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88" w:rsidRDefault="00F57C88" w:rsidP="00F57C88">
      <w:pPr>
        <w:pStyle w:val="Title"/>
      </w:pPr>
      <w:r>
        <w:t xml:space="preserve">Departmental Application for Reassignment from </w:t>
      </w:r>
    </w:p>
    <w:p w:rsidR="00F57C88" w:rsidRDefault="00F57C88" w:rsidP="00F57C88">
      <w:pPr>
        <w:pStyle w:val="Title"/>
      </w:pPr>
      <w:r>
        <w:t>Teaching for Engaging in Scholarly Activities</w:t>
      </w:r>
    </w:p>
    <w:p w:rsidR="00F57C88" w:rsidRDefault="00F57C88" w:rsidP="00F57C88">
      <w:pPr>
        <w:jc w:val="center"/>
      </w:pPr>
    </w:p>
    <w:p w:rsidR="00F57C88" w:rsidRDefault="00F57C88" w:rsidP="00F57C88">
      <w:r>
        <w:rPr>
          <w:b/>
          <w:bCs/>
        </w:rPr>
        <w:t>NOTE</w:t>
      </w:r>
      <w:r>
        <w:t>:  Applications for reassignments must be completed and approved prior to the preparation of the schedule for the semester for which the reassignment is requested. (Schedules are usually prepared in September for the following spring semester and in January for the following fall semester.)</w:t>
      </w:r>
    </w:p>
    <w:p w:rsidR="00F57C88" w:rsidRDefault="00F57C88" w:rsidP="00F57C88"/>
    <w:p w:rsidR="00F57C88" w:rsidRDefault="00F57C88" w:rsidP="00F57C88">
      <w:pPr>
        <w:tabs>
          <w:tab w:val="left" w:pos="5490"/>
        </w:tabs>
      </w:pPr>
      <w:r>
        <w:t xml:space="preserve">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tab/>
        <w:t xml:space="preserve">Date: </w:t>
      </w:r>
      <w:bookmarkStart w:id="2" w:name="Text2"/>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
    </w:p>
    <w:p w:rsidR="00F57C88" w:rsidRDefault="00F57C88" w:rsidP="00F57C88">
      <w:r>
        <w:rPr>
          <w:noProof/>
        </w:rPr>
        <mc:AlternateContent>
          <mc:Choice Requires="wps">
            <w:drawing>
              <wp:anchor distT="0" distB="0" distL="114300" distR="114300" simplePos="0" relativeHeight="251660288" behindDoc="0" locked="0" layoutInCell="1" allowOverlap="1" wp14:anchorId="1ADC34EE" wp14:editId="0CE74F6D">
                <wp:simplePos x="0" y="0"/>
                <wp:positionH relativeFrom="column">
                  <wp:posOffset>3855085</wp:posOffset>
                </wp:positionH>
                <wp:positionV relativeFrom="paragraph">
                  <wp:posOffset>-1905</wp:posOffset>
                </wp:positionV>
                <wp:extent cx="20961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96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3.55pt,-.15pt" to="46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462287DE" wp14:editId="35C327D7">
                <wp:simplePos x="0" y="0"/>
                <wp:positionH relativeFrom="column">
                  <wp:posOffset>433070</wp:posOffset>
                </wp:positionH>
                <wp:positionV relativeFrom="paragraph">
                  <wp:posOffset>-1905</wp:posOffset>
                </wp:positionV>
                <wp:extent cx="2951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295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1pt,-.15pt" to="2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" strokecolor="black [3040]"/>
            </w:pict>
          </mc:Fallback>
        </mc:AlternateContent>
      </w:r>
    </w:p>
    <w:p w:rsidR="00F57C88" w:rsidRDefault="00F57C88" w:rsidP="00F57C88">
      <w:r>
        <w:t xml:space="preserve">Semester for which reassignment is requested: </w:t>
      </w:r>
      <w:bookmarkStart w:id="3" w:name="Text3"/>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3"/>
    </w:p>
    <w:p w:rsidR="00F57C88" w:rsidRDefault="00F57C88" w:rsidP="00F57C88">
      <w:r>
        <w:rPr>
          <w:noProof/>
        </w:rPr>
        <mc:AlternateContent>
          <mc:Choice Requires="wps">
            <w:drawing>
              <wp:anchor distT="0" distB="0" distL="114300" distR="114300" simplePos="0" relativeHeight="251661312" behindDoc="0" locked="0" layoutInCell="1" allowOverlap="1" wp14:anchorId="49A883DF" wp14:editId="60D7DF4C">
                <wp:simplePos x="0" y="0"/>
                <wp:positionH relativeFrom="column">
                  <wp:posOffset>2871470</wp:posOffset>
                </wp:positionH>
                <wp:positionV relativeFrom="paragraph">
                  <wp:posOffset>-8255</wp:posOffset>
                </wp:positionV>
                <wp:extent cx="3080051"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3080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6.1pt,-.65pt" to="46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5utQEAALcDAAAOAAAAZHJzL2Uyb0RvYy54bWysU8GO0zAQvSPxD5bvNOlWo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" strokecolor="black [3040]"/>
            </w:pict>
          </mc:Fallback>
        </mc:AlternateContent>
      </w:r>
    </w:p>
    <w:p w:rsidR="00F57C88" w:rsidRDefault="00F57C88" w:rsidP="00F57C88">
      <w:r>
        <w:t xml:space="preserve">Number of semester hours requested for reassignment (not to exceed three per semester):  </w:t>
      </w:r>
      <w:bookmarkStart w:id="4" w:name="Text4"/>
    </w:p>
    <w:p w:rsidR="00F57C88" w:rsidRDefault="00F57C88" w:rsidP="00F57C88">
      <w:r>
        <w:rPr>
          <w:noProof/>
        </w:rPr>
        <mc:AlternateContent>
          <mc:Choice Requires="wps">
            <w:drawing>
              <wp:anchor distT="0" distB="0" distL="114300" distR="114300" simplePos="0" relativeHeight="251662336" behindDoc="0" locked="0" layoutInCell="1" allowOverlap="1" wp14:anchorId="5898AC57" wp14:editId="74187BD7">
                <wp:simplePos x="0" y="0"/>
                <wp:positionH relativeFrom="column">
                  <wp:posOffset>1270</wp:posOffset>
                </wp:positionH>
                <wp:positionV relativeFrom="paragraph">
                  <wp:posOffset>170180</wp:posOffset>
                </wp:positionV>
                <wp:extent cx="49149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49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3.4pt" to="3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" strokecolor="black [3040]"/>
            </w:pict>
          </mc:Fallback>
        </mc:AlternateConten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bookmarkEnd w:id="4"/>
    </w:p>
    <w:p w:rsidR="00F57C88" w:rsidRDefault="00F57C88" w:rsidP="00F57C88"/>
    <w:p w:rsidR="00F57C88" w:rsidRDefault="00F57C88" w:rsidP="00F57C88">
      <w:pPr>
        <w:pStyle w:val="BodyText"/>
      </w:pPr>
      <w:proofErr w:type="gramStart"/>
      <w:r>
        <w:t>Description of proposed research/scholarly activity to be completed with the reassignment (include</w:t>
      </w:r>
      <w:proofErr w:type="gramEnd"/>
      <w:r>
        <w:t xml:space="preserve"> timeline, deliverables, and supporting documentation, when appropriate, e.g. contracts from publishers, IRB approvals, etc.):</w:t>
      </w:r>
    </w:p>
    <w:p w:rsidR="00F57C88" w:rsidRDefault="00F57C88" w:rsidP="00F57C88">
      <w:pPr>
        <w:pStyle w:val="BodyText"/>
      </w:pPr>
      <w:r>
        <w:t xml:space="preserve"> </w:t>
      </w:r>
    </w:p>
    <w:tbl>
      <w:tblPr>
        <w:tblStyle w:val="TableGrid"/>
        <w:tblW w:w="0" w:type="auto"/>
        <w:tblInd w:w="108" w:type="dxa"/>
        <w:tblLook w:val="04A0" w:firstRow="1" w:lastRow="0" w:firstColumn="1" w:lastColumn="0" w:noHBand="0" w:noVBand="1"/>
      </w:tblPr>
      <w:tblGrid>
        <w:gridCol w:w="9468"/>
      </w:tblGrid>
      <w:tr w:rsidR="00F57C88" w:rsidTr="00F57C88">
        <w:trPr>
          <w:trHeight w:val="2160"/>
        </w:trPr>
        <w:tc>
          <w:tcPr>
            <w:tcW w:w="9468" w:type="dxa"/>
          </w:tcPr>
          <w:p w:rsidR="00F57C88" w:rsidRDefault="00F57C88" w:rsidP="00F57C88">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r>
    </w:tbl>
    <w:p w:rsidR="00F57C88" w:rsidRDefault="00F57C88" w:rsidP="00F57C88"/>
    <w:p w:rsidR="00F57C88" w:rsidRDefault="00F57C88" w:rsidP="00F57C88">
      <w:r>
        <w:t xml:space="preserve">Anticipated cost to department: </w:t>
      </w:r>
      <w:bookmarkStart w:id="6" w:name="Text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6"/>
    </w:p>
    <w:p w:rsidR="00F57C88" w:rsidRDefault="00F57C88" w:rsidP="00F57C88">
      <w:r>
        <w:rPr>
          <w:noProof/>
        </w:rPr>
        <mc:AlternateContent>
          <mc:Choice Requires="wps">
            <w:drawing>
              <wp:anchor distT="0" distB="0" distL="114300" distR="114300" simplePos="0" relativeHeight="251663360" behindDoc="0" locked="0" layoutInCell="1" allowOverlap="1" wp14:anchorId="628B402F" wp14:editId="132A34A7">
                <wp:simplePos x="0" y="0"/>
                <wp:positionH relativeFrom="column">
                  <wp:posOffset>1951355</wp:posOffset>
                </wp:positionH>
                <wp:positionV relativeFrom="paragraph">
                  <wp:posOffset>-3649</wp:posOffset>
                </wp:positionV>
                <wp:extent cx="695158"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95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65pt,-.3pt" to="20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" strokecolor="black [3040]"/>
            </w:pict>
          </mc:Fallback>
        </mc:AlternateContent>
      </w:r>
    </w:p>
    <w:p w:rsidR="00F57C88" w:rsidRDefault="00F57C88" w:rsidP="00F57C88">
      <w:r>
        <w:rPr>
          <w:b/>
          <w:bCs/>
        </w:rPr>
        <w:t>Justification for Reassignment</w:t>
      </w:r>
      <w:r>
        <w:t>:  Describe your recent history of research productivity.  The description should be accompanied by documentation of your recent, active research agenda.</w:t>
      </w:r>
    </w:p>
    <w:p w:rsidR="00F57C88" w:rsidRDefault="00F57C88" w:rsidP="00F57C88">
      <w:pPr>
        <w:rPr>
          <w:i/>
          <w:iCs/>
        </w:rPr>
      </w:pPr>
    </w:p>
    <w:tbl>
      <w:tblPr>
        <w:tblStyle w:val="TableGrid"/>
        <w:tblW w:w="0" w:type="auto"/>
        <w:tblInd w:w="108" w:type="dxa"/>
        <w:tblLook w:val="04A0" w:firstRow="1" w:lastRow="0" w:firstColumn="1" w:lastColumn="0" w:noHBand="0" w:noVBand="1"/>
      </w:tblPr>
      <w:tblGrid>
        <w:gridCol w:w="9468"/>
      </w:tblGrid>
      <w:tr w:rsidR="00F57C88" w:rsidTr="00F57C88">
        <w:trPr>
          <w:trHeight w:val="2880"/>
        </w:trPr>
        <w:tc>
          <w:tcPr>
            <w:tcW w:w="9468" w:type="dxa"/>
          </w:tcPr>
          <w:p w:rsidR="00F57C88" w:rsidRDefault="00F57C88" w:rsidP="00F57C88">
            <w:r>
              <w:fldChar w:fldCharType="begin">
                <w:ffData>
                  <w:name w:val="Text7"/>
                  <w:enabled/>
                  <w:calcOnExit w:val="0"/>
                  <w:textInput/>
                </w:ffData>
              </w:fldChar>
            </w:r>
            <w:bookmarkStart w:id="7" w:name="Text7"/>
            <w:r>
              <w:instrText xml:space="preserve"> FORMTEXT </w:instrText>
            </w:r>
            <w:r>
              <w:fldChar w:fldCharType="separate"/>
            </w:r>
            <w:r>
              <w:t> </w:t>
            </w:r>
            <w:r>
              <w:t> </w:t>
            </w:r>
            <w:r>
              <w:t> </w:t>
            </w:r>
            <w:r>
              <w:t> </w:t>
            </w:r>
            <w:r>
              <w:t> </w:t>
            </w:r>
            <w:r>
              <w:fldChar w:fldCharType="end"/>
            </w:r>
            <w:bookmarkEnd w:id="7"/>
          </w:p>
        </w:tc>
      </w:tr>
    </w:tbl>
    <w:p w:rsidR="00F57C88" w:rsidRDefault="00F57C88" w:rsidP="00F57C88">
      <w:pPr>
        <w:pBdr>
          <w:bottom w:val="single" w:sz="12" w:space="1" w:color="auto"/>
        </w:pBdr>
      </w:pPr>
    </w:p>
    <w:p w:rsidR="00F57C88" w:rsidRDefault="00F57C88" w:rsidP="00F57C88">
      <w:pPr>
        <w:pBdr>
          <w:bottom w:val="single" w:sz="12" w:space="1" w:color="auto"/>
        </w:pBdr>
      </w:pPr>
    </w:p>
    <w:p w:rsidR="00F57C88" w:rsidRDefault="00F57C88" w:rsidP="00F57C88"/>
    <w:p w:rsidR="00967F88" w:rsidRDefault="00F57C88">
      <w:r>
        <w:t>Approval by Chairperson ______________________________    Date: ______________</w:t>
      </w:r>
    </w:p>
    <w:sectPr w:rsidR="00967F88" w:rsidSect="00F57C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88"/>
    <w:rsid w:val="00046474"/>
    <w:rsid w:val="001A082F"/>
    <w:rsid w:val="003065C7"/>
    <w:rsid w:val="0061120C"/>
    <w:rsid w:val="008A202F"/>
    <w:rsid w:val="00967F88"/>
    <w:rsid w:val="00C35AE2"/>
    <w:rsid w:val="00D20D23"/>
    <w:rsid w:val="00F5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C88"/>
    <w:pPr>
      <w:jc w:val="center"/>
    </w:pPr>
    <w:rPr>
      <w:b/>
      <w:bCs/>
    </w:rPr>
  </w:style>
  <w:style w:type="character" w:customStyle="1" w:styleId="TitleChar">
    <w:name w:val="Title Char"/>
    <w:basedOn w:val="DefaultParagraphFont"/>
    <w:link w:val="Title"/>
    <w:rsid w:val="00F57C88"/>
    <w:rPr>
      <w:rFonts w:ascii="Times New Roman" w:eastAsia="Times New Roman" w:hAnsi="Times New Roman" w:cs="Times New Roman"/>
      <w:b/>
      <w:bCs/>
      <w:sz w:val="24"/>
      <w:szCs w:val="24"/>
    </w:rPr>
  </w:style>
  <w:style w:type="paragraph" w:styleId="BodyText">
    <w:name w:val="Body Text"/>
    <w:basedOn w:val="Normal"/>
    <w:link w:val="BodyTextChar"/>
    <w:rsid w:val="00F57C88"/>
    <w:rPr>
      <w:b/>
      <w:bCs/>
    </w:rPr>
  </w:style>
  <w:style w:type="character" w:customStyle="1" w:styleId="BodyTextChar">
    <w:name w:val="Body Text Char"/>
    <w:basedOn w:val="DefaultParagraphFont"/>
    <w:link w:val="BodyText"/>
    <w:rsid w:val="00F57C88"/>
    <w:rPr>
      <w:rFonts w:ascii="Times New Roman" w:eastAsia="Times New Roman" w:hAnsi="Times New Roman" w:cs="Times New Roman"/>
      <w:b/>
      <w:bCs/>
      <w:sz w:val="24"/>
      <w:szCs w:val="24"/>
    </w:rPr>
  </w:style>
  <w:style w:type="table" w:styleId="TableGrid">
    <w:name w:val="Table Grid"/>
    <w:basedOn w:val="TableNormal"/>
    <w:uiPriority w:val="59"/>
    <w:rsid w:val="00F5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C88"/>
    <w:pPr>
      <w:jc w:val="center"/>
    </w:pPr>
    <w:rPr>
      <w:b/>
      <w:bCs/>
    </w:rPr>
  </w:style>
  <w:style w:type="character" w:customStyle="1" w:styleId="TitleChar">
    <w:name w:val="Title Char"/>
    <w:basedOn w:val="DefaultParagraphFont"/>
    <w:link w:val="Title"/>
    <w:rsid w:val="00F57C88"/>
    <w:rPr>
      <w:rFonts w:ascii="Times New Roman" w:eastAsia="Times New Roman" w:hAnsi="Times New Roman" w:cs="Times New Roman"/>
      <w:b/>
      <w:bCs/>
      <w:sz w:val="24"/>
      <w:szCs w:val="24"/>
    </w:rPr>
  </w:style>
  <w:style w:type="paragraph" w:styleId="BodyText">
    <w:name w:val="Body Text"/>
    <w:basedOn w:val="Normal"/>
    <w:link w:val="BodyTextChar"/>
    <w:rsid w:val="00F57C88"/>
    <w:rPr>
      <w:b/>
      <w:bCs/>
    </w:rPr>
  </w:style>
  <w:style w:type="character" w:customStyle="1" w:styleId="BodyTextChar">
    <w:name w:val="Body Text Char"/>
    <w:basedOn w:val="DefaultParagraphFont"/>
    <w:link w:val="BodyText"/>
    <w:rsid w:val="00F57C88"/>
    <w:rPr>
      <w:rFonts w:ascii="Times New Roman" w:eastAsia="Times New Roman" w:hAnsi="Times New Roman" w:cs="Times New Roman"/>
      <w:b/>
      <w:bCs/>
      <w:sz w:val="24"/>
      <w:szCs w:val="24"/>
    </w:rPr>
  </w:style>
  <w:style w:type="table" w:styleId="TableGrid">
    <w:name w:val="Table Grid"/>
    <w:basedOn w:val="TableNormal"/>
    <w:uiPriority w:val="59"/>
    <w:rsid w:val="00F57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2284-F625-41DD-9E41-7DAA86BC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sback</dc:creator>
  <cp:lastModifiedBy>Robin Kelly</cp:lastModifiedBy>
  <cp:revision>2</cp:revision>
  <dcterms:created xsi:type="dcterms:W3CDTF">2012-05-18T19:18:00Z</dcterms:created>
  <dcterms:modified xsi:type="dcterms:W3CDTF">2012-05-18T19:18:00Z</dcterms:modified>
</cp:coreProperties>
</file>