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27BA3" w14:textId="77777777" w:rsidR="001B1DB5" w:rsidRPr="00454189" w:rsidRDefault="001B1DB5" w:rsidP="00454189">
      <w:pPr>
        <w:contextualSpacing/>
        <w:jc w:val="center"/>
        <w:rPr>
          <w:rFonts w:ascii="Garamond" w:hAnsi="Garamond"/>
          <w:b/>
          <w:szCs w:val="24"/>
        </w:rPr>
      </w:pPr>
      <w:r w:rsidRPr="00454189">
        <w:rPr>
          <w:rFonts w:ascii="Garamond" w:hAnsi="Garamond"/>
          <w:b/>
          <w:szCs w:val="24"/>
        </w:rPr>
        <w:t>Faculty Senate Meeting</w:t>
      </w:r>
    </w:p>
    <w:p w14:paraId="3CCDCF3E" w14:textId="59FE3FD3" w:rsidR="001B1DB5" w:rsidRPr="00454189" w:rsidRDefault="001B1DB5" w:rsidP="00454189">
      <w:pPr>
        <w:contextualSpacing/>
        <w:jc w:val="center"/>
        <w:rPr>
          <w:rFonts w:ascii="Garamond" w:hAnsi="Garamond"/>
          <w:b/>
          <w:szCs w:val="24"/>
        </w:rPr>
      </w:pPr>
      <w:r w:rsidRPr="00454189">
        <w:rPr>
          <w:rFonts w:ascii="Garamond" w:hAnsi="Garamond"/>
          <w:b/>
          <w:szCs w:val="24"/>
        </w:rPr>
        <w:t xml:space="preserve">Thursday, </w:t>
      </w:r>
      <w:r w:rsidR="007D5A43">
        <w:rPr>
          <w:rFonts w:ascii="Garamond" w:hAnsi="Garamond"/>
          <w:b/>
          <w:szCs w:val="24"/>
        </w:rPr>
        <w:t>June 21</w:t>
      </w:r>
      <w:bookmarkStart w:id="0" w:name="_GoBack"/>
      <w:bookmarkEnd w:id="0"/>
      <w:r w:rsidR="00932711">
        <w:rPr>
          <w:rFonts w:ascii="Garamond" w:hAnsi="Garamond"/>
          <w:b/>
          <w:szCs w:val="24"/>
        </w:rPr>
        <w:t>, 2018</w:t>
      </w:r>
    </w:p>
    <w:p w14:paraId="3E944BC0" w14:textId="660BEEEB" w:rsidR="001B1DB5" w:rsidRPr="00454189" w:rsidRDefault="007D5A43" w:rsidP="00454189">
      <w:pPr>
        <w:contextualSpacing/>
        <w:jc w:val="center"/>
        <w:rPr>
          <w:rFonts w:ascii="Garamond" w:hAnsi="Garamond"/>
          <w:b/>
          <w:szCs w:val="24"/>
        </w:rPr>
      </w:pPr>
      <w:proofErr w:type="spellStart"/>
      <w:r>
        <w:rPr>
          <w:rFonts w:ascii="Garamond" w:hAnsi="Garamond"/>
          <w:b/>
          <w:szCs w:val="24"/>
        </w:rPr>
        <w:t>Braithewaite</w:t>
      </w:r>
      <w:proofErr w:type="spellEnd"/>
      <w:r>
        <w:rPr>
          <w:rFonts w:ascii="Garamond" w:hAnsi="Garamond"/>
          <w:b/>
          <w:szCs w:val="24"/>
        </w:rPr>
        <w:t xml:space="preserve"> 1030</w:t>
      </w:r>
    </w:p>
    <w:p w14:paraId="5A2AD080" w14:textId="263D0D4C" w:rsidR="001B1DB5" w:rsidRPr="00454189" w:rsidRDefault="001B1DB5" w:rsidP="00454189">
      <w:pPr>
        <w:contextualSpacing/>
        <w:jc w:val="center"/>
        <w:rPr>
          <w:rFonts w:ascii="Garamond" w:hAnsi="Garamond"/>
          <w:b/>
          <w:szCs w:val="24"/>
        </w:rPr>
      </w:pPr>
      <w:r w:rsidRPr="00454189">
        <w:rPr>
          <w:rFonts w:ascii="Garamond" w:hAnsi="Garamond"/>
          <w:b/>
          <w:szCs w:val="24"/>
        </w:rPr>
        <w:t xml:space="preserve">Call to order: </w:t>
      </w:r>
      <w:r w:rsidR="007D7E91" w:rsidRPr="00454189">
        <w:rPr>
          <w:rFonts w:ascii="Garamond" w:hAnsi="Garamond"/>
          <w:b/>
          <w:szCs w:val="24"/>
        </w:rPr>
        <w:t>12:</w:t>
      </w:r>
      <w:r w:rsidR="00310301">
        <w:rPr>
          <w:rFonts w:ascii="Garamond" w:hAnsi="Garamond"/>
          <w:b/>
          <w:szCs w:val="24"/>
        </w:rPr>
        <w:t>3</w:t>
      </w:r>
      <w:r w:rsidR="00D1670C" w:rsidRPr="00454189">
        <w:rPr>
          <w:rFonts w:ascii="Garamond" w:hAnsi="Garamond"/>
          <w:b/>
          <w:szCs w:val="24"/>
        </w:rPr>
        <w:t xml:space="preserve"> </w:t>
      </w:r>
      <w:r w:rsidR="007D7E91" w:rsidRPr="00454189">
        <w:rPr>
          <w:rFonts w:ascii="Garamond" w:hAnsi="Garamond"/>
          <w:b/>
          <w:szCs w:val="24"/>
        </w:rPr>
        <w:t>P</w:t>
      </w:r>
      <w:r w:rsidR="00BE096B" w:rsidRPr="00454189">
        <w:rPr>
          <w:rFonts w:ascii="Garamond" w:hAnsi="Garamond"/>
          <w:b/>
          <w:szCs w:val="24"/>
        </w:rPr>
        <w:t>M</w:t>
      </w:r>
    </w:p>
    <w:p w14:paraId="378DB0D7" w14:textId="2353181E" w:rsidR="001B1DB5" w:rsidRPr="00454189" w:rsidRDefault="001B1DB5" w:rsidP="00454189">
      <w:pPr>
        <w:contextualSpacing/>
        <w:jc w:val="center"/>
        <w:rPr>
          <w:rFonts w:ascii="Garamond" w:hAnsi="Garamond"/>
          <w:b/>
          <w:szCs w:val="24"/>
        </w:rPr>
      </w:pPr>
      <w:r w:rsidRPr="00454189">
        <w:rPr>
          <w:rFonts w:ascii="Garamond" w:hAnsi="Garamond"/>
          <w:b/>
          <w:szCs w:val="24"/>
        </w:rPr>
        <w:t>Adjourned: 1:</w:t>
      </w:r>
      <w:r w:rsidR="00310301">
        <w:rPr>
          <w:rFonts w:ascii="Garamond" w:hAnsi="Garamond"/>
          <w:b/>
          <w:szCs w:val="24"/>
        </w:rPr>
        <w:t>44</w:t>
      </w:r>
      <w:r w:rsidRPr="00454189">
        <w:rPr>
          <w:rFonts w:ascii="Garamond" w:hAnsi="Garamond"/>
          <w:b/>
          <w:szCs w:val="24"/>
        </w:rPr>
        <w:t xml:space="preserve"> PM</w:t>
      </w:r>
    </w:p>
    <w:p w14:paraId="05C44A82" w14:textId="4019C74E" w:rsidR="00310301" w:rsidRPr="00A07155" w:rsidRDefault="001B1DB5" w:rsidP="00310301">
      <w:pPr>
        <w:pStyle w:val="NormalWeb"/>
        <w:spacing w:before="0" w:beforeAutospacing="0" w:after="0" w:afterAutospacing="0"/>
        <w:rPr>
          <w:rFonts w:ascii="Garamond" w:hAnsi="Garamond"/>
        </w:rPr>
      </w:pPr>
      <w:r w:rsidRPr="00454189">
        <w:rPr>
          <w:rFonts w:ascii="Garamond" w:hAnsi="Garamond"/>
          <w:b/>
        </w:rPr>
        <w:t>Members Present:</w:t>
      </w:r>
      <w:r w:rsidRPr="00454189">
        <w:rPr>
          <w:rFonts w:ascii="Garamond" w:hAnsi="Garamond"/>
        </w:rPr>
        <w:t xml:space="preserve"> </w:t>
      </w:r>
      <w:r w:rsidR="00310301" w:rsidRPr="00A07155">
        <w:rPr>
          <w:rFonts w:ascii="Garamond" w:hAnsi="Garamond"/>
        </w:rPr>
        <w:t xml:space="preserve">Mary Fischer, Gus Gordon, Kouider Mokhtari, Colin Snider, Kim </w:t>
      </w:r>
      <w:proofErr w:type="spellStart"/>
      <w:r w:rsidR="00310301" w:rsidRPr="00A07155">
        <w:rPr>
          <w:rFonts w:ascii="Garamond" w:hAnsi="Garamond"/>
        </w:rPr>
        <w:t>Nimon</w:t>
      </w:r>
      <w:proofErr w:type="spellEnd"/>
      <w:r w:rsidR="00310301" w:rsidRPr="00A07155">
        <w:rPr>
          <w:rFonts w:ascii="Garamond" w:hAnsi="Garamond"/>
        </w:rPr>
        <w:t xml:space="preserve">, Sarah </w:t>
      </w:r>
      <w:proofErr w:type="spellStart"/>
      <w:r w:rsidR="00310301" w:rsidRPr="00A07155">
        <w:rPr>
          <w:rFonts w:ascii="Garamond" w:hAnsi="Garamond"/>
        </w:rPr>
        <w:t>Norrell</w:t>
      </w:r>
      <w:proofErr w:type="spellEnd"/>
      <w:r w:rsidR="00310301" w:rsidRPr="00A07155">
        <w:rPr>
          <w:rFonts w:ascii="Garamond" w:hAnsi="Garamond"/>
        </w:rPr>
        <w:t xml:space="preserve">, Colin Snider, Michael </w:t>
      </w:r>
      <w:proofErr w:type="spellStart"/>
      <w:r w:rsidR="00310301" w:rsidRPr="00A07155">
        <w:rPr>
          <w:rFonts w:ascii="Garamond" w:hAnsi="Garamond"/>
        </w:rPr>
        <w:t>Veronin</w:t>
      </w:r>
      <w:proofErr w:type="spellEnd"/>
      <w:r w:rsidR="00310301" w:rsidRPr="00A07155">
        <w:rPr>
          <w:rFonts w:ascii="Garamond" w:hAnsi="Garamond"/>
        </w:rPr>
        <w:t>, Shawn Jones, John Lamb, Frank Dykes, Robert S</w:t>
      </w:r>
      <w:r w:rsidR="00310301">
        <w:rPr>
          <w:rFonts w:ascii="Garamond" w:hAnsi="Garamond"/>
        </w:rPr>
        <w:t>t</w:t>
      </w:r>
      <w:r w:rsidR="00310301" w:rsidRPr="00A07155">
        <w:rPr>
          <w:rFonts w:ascii="Garamond" w:hAnsi="Garamond"/>
        </w:rPr>
        <w:t xml:space="preserve">evens, Gary Miller, Wycliffe </w:t>
      </w:r>
      <w:proofErr w:type="spellStart"/>
      <w:r w:rsidR="00310301" w:rsidRPr="00A07155">
        <w:rPr>
          <w:rFonts w:ascii="Garamond" w:hAnsi="Garamond"/>
        </w:rPr>
        <w:t>Njororai</w:t>
      </w:r>
      <w:proofErr w:type="spellEnd"/>
      <w:r w:rsidR="00310301" w:rsidRPr="00A07155">
        <w:rPr>
          <w:rFonts w:ascii="Garamond" w:hAnsi="Garamond"/>
        </w:rPr>
        <w:t>, Sarah Sass</w:t>
      </w:r>
    </w:p>
    <w:p w14:paraId="65249F9A" w14:textId="77777777" w:rsidR="001B1DB5" w:rsidRPr="00454189" w:rsidRDefault="001B1DB5" w:rsidP="00454189">
      <w:pPr>
        <w:contextualSpacing/>
        <w:rPr>
          <w:rFonts w:ascii="Garamond" w:hAnsi="Garamond"/>
          <w:szCs w:val="24"/>
        </w:rPr>
      </w:pPr>
    </w:p>
    <w:p w14:paraId="23E71FDB" w14:textId="7EB6CA88" w:rsidR="00FA3EE3" w:rsidRPr="00454189" w:rsidRDefault="001B1DB5" w:rsidP="00454189">
      <w:pPr>
        <w:contextualSpacing/>
        <w:rPr>
          <w:rFonts w:ascii="Garamond" w:hAnsi="Garamond"/>
          <w:szCs w:val="24"/>
        </w:rPr>
      </w:pPr>
      <w:r w:rsidRPr="00454189">
        <w:rPr>
          <w:rFonts w:ascii="Garamond" w:hAnsi="Garamond"/>
          <w:b/>
          <w:szCs w:val="24"/>
        </w:rPr>
        <w:t xml:space="preserve">Faculty &amp; Staff in Attendance: </w:t>
      </w:r>
      <w:r w:rsidR="00310301" w:rsidRPr="00A07155">
        <w:rPr>
          <w:rFonts w:ascii="Garamond" w:hAnsi="Garamond"/>
          <w:szCs w:val="24"/>
        </w:rPr>
        <w:t xml:space="preserve">Amir </w:t>
      </w:r>
      <w:proofErr w:type="spellStart"/>
      <w:r w:rsidR="00310301" w:rsidRPr="00A07155">
        <w:rPr>
          <w:rFonts w:ascii="Garamond" w:hAnsi="Garamond"/>
          <w:szCs w:val="24"/>
        </w:rPr>
        <w:t>Mirmiran</w:t>
      </w:r>
      <w:proofErr w:type="spellEnd"/>
      <w:r w:rsidR="00310301" w:rsidRPr="00A07155">
        <w:rPr>
          <w:rFonts w:ascii="Garamond" w:hAnsi="Garamond"/>
          <w:szCs w:val="24"/>
        </w:rPr>
        <w:t xml:space="preserve">, Javier </w:t>
      </w:r>
      <w:proofErr w:type="spellStart"/>
      <w:r w:rsidR="00310301" w:rsidRPr="00A07155">
        <w:rPr>
          <w:rFonts w:ascii="Garamond" w:hAnsi="Garamond"/>
          <w:szCs w:val="24"/>
        </w:rPr>
        <w:t>Kypuros</w:t>
      </w:r>
      <w:proofErr w:type="spellEnd"/>
      <w:r w:rsidR="00310301" w:rsidRPr="00A07155">
        <w:rPr>
          <w:rFonts w:ascii="Garamond" w:hAnsi="Garamond"/>
          <w:szCs w:val="24"/>
        </w:rPr>
        <w:t xml:space="preserve">, </w:t>
      </w:r>
      <w:proofErr w:type="spellStart"/>
      <w:r w:rsidR="00310301" w:rsidRPr="00A07155">
        <w:rPr>
          <w:rFonts w:ascii="Garamond" w:hAnsi="Garamond"/>
          <w:szCs w:val="24"/>
        </w:rPr>
        <w:t>Yong</w:t>
      </w:r>
      <w:proofErr w:type="spellEnd"/>
      <w:r w:rsidR="00310301" w:rsidRPr="00A07155">
        <w:rPr>
          <w:rFonts w:ascii="Garamond" w:hAnsi="Garamond"/>
          <w:szCs w:val="24"/>
        </w:rPr>
        <w:t xml:space="preserve"> Tai Wang, Mark Miller, Althea Arnold, Julie </w:t>
      </w:r>
      <w:proofErr w:type="spellStart"/>
      <w:r w:rsidR="00310301" w:rsidRPr="00A07155">
        <w:rPr>
          <w:rFonts w:ascii="Garamond" w:hAnsi="Garamond"/>
          <w:szCs w:val="24"/>
        </w:rPr>
        <w:t>Delello</w:t>
      </w:r>
      <w:proofErr w:type="spellEnd"/>
      <w:r w:rsidR="00310301" w:rsidRPr="00A07155">
        <w:rPr>
          <w:rFonts w:ascii="Garamond" w:hAnsi="Garamond"/>
          <w:szCs w:val="24"/>
        </w:rPr>
        <w:t xml:space="preserve">, </w:t>
      </w:r>
      <w:proofErr w:type="spellStart"/>
      <w:r w:rsidR="00310301" w:rsidRPr="00A07155">
        <w:rPr>
          <w:rFonts w:ascii="Garamond" w:hAnsi="Garamond"/>
          <w:szCs w:val="24"/>
        </w:rPr>
        <w:t>Sooah</w:t>
      </w:r>
      <w:proofErr w:type="spellEnd"/>
      <w:r w:rsidR="00310301" w:rsidRPr="00A07155">
        <w:rPr>
          <w:rFonts w:ascii="Garamond" w:hAnsi="Garamond"/>
          <w:szCs w:val="24"/>
        </w:rPr>
        <w:t xml:space="preserve"> Park, </w:t>
      </w:r>
      <w:proofErr w:type="spellStart"/>
      <w:r w:rsidR="00310301" w:rsidRPr="00A07155">
        <w:rPr>
          <w:rFonts w:ascii="Garamond" w:hAnsi="Garamond"/>
          <w:szCs w:val="24"/>
        </w:rPr>
        <w:t>Srini</w:t>
      </w:r>
      <w:proofErr w:type="spellEnd"/>
      <w:r w:rsidR="00310301" w:rsidRPr="00A07155">
        <w:rPr>
          <w:rFonts w:ascii="Garamond" w:hAnsi="Garamond"/>
          <w:szCs w:val="24"/>
        </w:rPr>
        <w:t xml:space="preserve"> </w:t>
      </w:r>
      <w:proofErr w:type="spellStart"/>
      <w:r w:rsidR="00310301" w:rsidRPr="00A07155">
        <w:rPr>
          <w:rFonts w:ascii="Garamond" w:hAnsi="Garamond"/>
          <w:szCs w:val="24"/>
        </w:rPr>
        <w:t>Khambampati</w:t>
      </w:r>
      <w:proofErr w:type="spellEnd"/>
      <w:r w:rsidR="00310301" w:rsidRPr="00A07155">
        <w:rPr>
          <w:rFonts w:ascii="Garamond" w:hAnsi="Garamond"/>
          <w:szCs w:val="24"/>
        </w:rPr>
        <w:t xml:space="preserve">, Barbara Haas, Alma </w:t>
      </w:r>
      <w:proofErr w:type="spellStart"/>
      <w:r w:rsidR="00310301" w:rsidRPr="00A07155">
        <w:rPr>
          <w:rFonts w:ascii="Garamond" w:hAnsi="Garamond"/>
          <w:szCs w:val="24"/>
        </w:rPr>
        <w:t>Ravenell</w:t>
      </w:r>
      <w:proofErr w:type="spellEnd"/>
      <w:r w:rsidR="00310301" w:rsidRPr="00A07155">
        <w:rPr>
          <w:rFonts w:ascii="Garamond" w:hAnsi="Garamond"/>
          <w:szCs w:val="24"/>
        </w:rPr>
        <w:t xml:space="preserve">, Ross Sherman, Wes Hickey, </w:t>
      </w:r>
      <w:proofErr w:type="spellStart"/>
      <w:r w:rsidR="00310301" w:rsidRPr="00A07155">
        <w:rPr>
          <w:rFonts w:ascii="Garamond" w:hAnsi="Garamond"/>
          <w:szCs w:val="24"/>
        </w:rPr>
        <w:t>Gracy</w:t>
      </w:r>
      <w:proofErr w:type="spellEnd"/>
      <w:r w:rsidR="00310301" w:rsidRPr="00A07155">
        <w:rPr>
          <w:rFonts w:ascii="Garamond" w:hAnsi="Garamond"/>
          <w:szCs w:val="24"/>
        </w:rPr>
        <w:t xml:space="preserve"> </w:t>
      </w:r>
      <w:proofErr w:type="spellStart"/>
      <w:r w:rsidR="00310301" w:rsidRPr="00A07155">
        <w:rPr>
          <w:rFonts w:ascii="Garamond" w:hAnsi="Garamond"/>
          <w:szCs w:val="24"/>
        </w:rPr>
        <w:t>Buentello</w:t>
      </w:r>
      <w:proofErr w:type="spellEnd"/>
      <w:r w:rsidR="00310301" w:rsidRPr="00A07155">
        <w:rPr>
          <w:rFonts w:ascii="Garamond" w:hAnsi="Garamond"/>
          <w:szCs w:val="24"/>
        </w:rPr>
        <w:t>, Colleen Swain</w:t>
      </w:r>
      <w:r w:rsidR="00413952">
        <w:rPr>
          <w:rFonts w:ascii="Garamond" w:hAnsi="Garamond"/>
          <w:szCs w:val="24"/>
        </w:rPr>
        <w:t xml:space="preserve">, Tammy Jernigan, Greg Bock, Vicki Betts, Natalia </w:t>
      </w:r>
      <w:proofErr w:type="spellStart"/>
      <w:r w:rsidR="00413952">
        <w:rPr>
          <w:rFonts w:ascii="Garamond" w:hAnsi="Garamond"/>
          <w:szCs w:val="24"/>
        </w:rPr>
        <w:t>Menkina</w:t>
      </w:r>
      <w:proofErr w:type="spellEnd"/>
      <w:r w:rsidR="00413952">
        <w:rPr>
          <w:rFonts w:ascii="Garamond" w:hAnsi="Garamond"/>
          <w:szCs w:val="24"/>
        </w:rPr>
        <w:t xml:space="preserve"> Snider, Toby Wilkerson</w:t>
      </w:r>
    </w:p>
    <w:p w14:paraId="16166766" w14:textId="639EDB5F" w:rsidR="001B1DB5" w:rsidRPr="00454189" w:rsidRDefault="001B1DB5" w:rsidP="00454189">
      <w:pPr>
        <w:contextualSpacing/>
        <w:rPr>
          <w:rFonts w:ascii="Garamond" w:hAnsi="Garamond"/>
          <w:szCs w:val="24"/>
        </w:rPr>
      </w:pPr>
    </w:p>
    <w:p w14:paraId="74898307" w14:textId="0031C6F3" w:rsidR="001B1DB5" w:rsidRPr="00454189" w:rsidRDefault="001B1DB5" w:rsidP="00454189">
      <w:pPr>
        <w:contextualSpacing/>
        <w:rPr>
          <w:rFonts w:ascii="Garamond" w:hAnsi="Garamond"/>
          <w:szCs w:val="24"/>
        </w:rPr>
      </w:pPr>
      <w:r w:rsidRPr="00454189">
        <w:rPr>
          <w:rFonts w:ascii="Garamond" w:hAnsi="Garamond"/>
          <w:b/>
          <w:szCs w:val="24"/>
        </w:rPr>
        <w:t>Invited Speakers:</w:t>
      </w:r>
      <w:r w:rsidRPr="00454189">
        <w:rPr>
          <w:rFonts w:ascii="Garamond" w:hAnsi="Garamond"/>
          <w:szCs w:val="24"/>
        </w:rPr>
        <w:t xml:space="preserve"> </w:t>
      </w:r>
      <w:r w:rsidR="00B95C86">
        <w:rPr>
          <w:rFonts w:ascii="Garamond" w:hAnsi="Garamond"/>
          <w:szCs w:val="24"/>
        </w:rPr>
        <w:t xml:space="preserve">Dr. Amir </w:t>
      </w:r>
      <w:proofErr w:type="spellStart"/>
      <w:r w:rsidR="00B95C86">
        <w:rPr>
          <w:rFonts w:ascii="Garamond" w:hAnsi="Garamond"/>
          <w:szCs w:val="24"/>
        </w:rPr>
        <w:t>Mirmiran</w:t>
      </w:r>
      <w:proofErr w:type="spellEnd"/>
      <w:r w:rsidR="00B95C86">
        <w:rPr>
          <w:rFonts w:ascii="Garamond" w:hAnsi="Garamond"/>
          <w:szCs w:val="24"/>
        </w:rPr>
        <w:t>; Dr. Michael Tidwell; Dr. Gus Gordon; Ms. Tammy Jernigan</w:t>
      </w:r>
    </w:p>
    <w:p w14:paraId="5A748E9D" w14:textId="77777777" w:rsidR="001B1DB5" w:rsidRPr="00454189" w:rsidRDefault="001B1DB5" w:rsidP="00454189">
      <w:pPr>
        <w:contextualSpacing/>
        <w:rPr>
          <w:rFonts w:ascii="Garamond" w:hAnsi="Garamond"/>
          <w:szCs w:val="24"/>
        </w:rPr>
      </w:pPr>
    </w:p>
    <w:p w14:paraId="44900C9A" w14:textId="41CAC90B" w:rsidR="001B1DB5" w:rsidRPr="00454189" w:rsidRDefault="007D7E91" w:rsidP="00454189">
      <w:pPr>
        <w:contextualSpacing/>
        <w:rPr>
          <w:rFonts w:ascii="Garamond" w:hAnsi="Garamond"/>
          <w:b/>
          <w:szCs w:val="24"/>
        </w:rPr>
      </w:pPr>
      <w:r w:rsidRPr="00454189">
        <w:rPr>
          <w:rFonts w:ascii="Garamond" w:hAnsi="Garamond"/>
          <w:b/>
          <w:szCs w:val="24"/>
        </w:rPr>
        <w:t>12:</w:t>
      </w:r>
      <w:r w:rsidR="00310301">
        <w:rPr>
          <w:rFonts w:ascii="Garamond" w:hAnsi="Garamond"/>
          <w:b/>
          <w:szCs w:val="24"/>
        </w:rPr>
        <w:t>33</w:t>
      </w:r>
      <w:r w:rsidR="001B1DB5" w:rsidRPr="00454189">
        <w:rPr>
          <w:rFonts w:ascii="Garamond" w:hAnsi="Garamond"/>
          <w:b/>
          <w:szCs w:val="24"/>
        </w:rPr>
        <w:t xml:space="preserve"> – Call to Order – K. Mokhtari</w:t>
      </w:r>
    </w:p>
    <w:p w14:paraId="65405B8A" w14:textId="296E7489" w:rsidR="001B1DB5" w:rsidRDefault="001B1DB5" w:rsidP="00454189">
      <w:pPr>
        <w:contextualSpacing/>
        <w:rPr>
          <w:rFonts w:ascii="Garamond" w:hAnsi="Garamond"/>
          <w:szCs w:val="24"/>
        </w:rPr>
      </w:pPr>
      <w:r w:rsidRPr="00454189">
        <w:rPr>
          <w:rFonts w:ascii="Garamond" w:hAnsi="Garamond"/>
          <w:szCs w:val="24"/>
        </w:rPr>
        <w:tab/>
        <w:t>Senate President Dr. Kouider Mokhtari welcomed all who were present.</w:t>
      </w:r>
    </w:p>
    <w:p w14:paraId="0D7971C2" w14:textId="77777777" w:rsidR="00454189" w:rsidRPr="00454189" w:rsidRDefault="00454189" w:rsidP="00454189">
      <w:pPr>
        <w:contextualSpacing/>
        <w:rPr>
          <w:rFonts w:ascii="Garamond" w:hAnsi="Garamond"/>
          <w:szCs w:val="24"/>
        </w:rPr>
      </w:pPr>
    </w:p>
    <w:p w14:paraId="16F739CC" w14:textId="16EB1E2F" w:rsidR="00454189" w:rsidRPr="00454189" w:rsidRDefault="00454189" w:rsidP="00454189">
      <w:pPr>
        <w:contextualSpacing/>
        <w:rPr>
          <w:rFonts w:ascii="Garamond" w:hAnsi="Garamond"/>
          <w:b/>
          <w:szCs w:val="24"/>
        </w:rPr>
      </w:pPr>
      <w:r w:rsidRPr="00454189">
        <w:rPr>
          <w:rFonts w:ascii="Garamond" w:hAnsi="Garamond"/>
          <w:b/>
          <w:szCs w:val="24"/>
        </w:rPr>
        <w:t>12:</w:t>
      </w:r>
      <w:r w:rsidR="00310301">
        <w:rPr>
          <w:rFonts w:ascii="Garamond" w:hAnsi="Garamond"/>
          <w:b/>
          <w:szCs w:val="24"/>
        </w:rPr>
        <w:t>34</w:t>
      </w:r>
      <w:r w:rsidRPr="00454189">
        <w:rPr>
          <w:rFonts w:ascii="Garamond" w:hAnsi="Garamond"/>
          <w:b/>
          <w:szCs w:val="24"/>
        </w:rPr>
        <w:t xml:space="preserve"> - Approval of Minutes</w:t>
      </w:r>
    </w:p>
    <w:p w14:paraId="25710873" w14:textId="757046FF" w:rsidR="00454189" w:rsidRPr="00454189" w:rsidRDefault="00310301" w:rsidP="00310301">
      <w:pPr>
        <w:ind w:left="720"/>
        <w:contextualSpacing/>
        <w:rPr>
          <w:rFonts w:ascii="Garamond" w:hAnsi="Garamond"/>
          <w:szCs w:val="24"/>
        </w:rPr>
      </w:pPr>
      <w:r>
        <w:rPr>
          <w:rFonts w:ascii="Garamond" w:hAnsi="Garamond"/>
          <w:szCs w:val="24"/>
        </w:rPr>
        <w:t>Frank Dykes</w:t>
      </w:r>
      <w:r w:rsidR="00454189" w:rsidRPr="00454189">
        <w:rPr>
          <w:rFonts w:ascii="Garamond" w:hAnsi="Garamond"/>
          <w:szCs w:val="24"/>
        </w:rPr>
        <w:t xml:space="preserve"> moves</w:t>
      </w:r>
      <w:r w:rsidR="00454189">
        <w:rPr>
          <w:rFonts w:ascii="Garamond" w:hAnsi="Garamond"/>
          <w:szCs w:val="24"/>
        </w:rPr>
        <w:t xml:space="preserve"> to approve the </w:t>
      </w:r>
      <w:r>
        <w:rPr>
          <w:rFonts w:ascii="Garamond" w:hAnsi="Garamond"/>
          <w:szCs w:val="24"/>
        </w:rPr>
        <w:t>April</w:t>
      </w:r>
      <w:r w:rsidR="00454189">
        <w:rPr>
          <w:rFonts w:ascii="Garamond" w:hAnsi="Garamond"/>
          <w:szCs w:val="24"/>
        </w:rPr>
        <w:t xml:space="preserve"> 2018 minutes.</w:t>
      </w:r>
      <w:r w:rsidR="00454189" w:rsidRPr="00454189">
        <w:rPr>
          <w:rFonts w:ascii="Garamond" w:hAnsi="Garamond"/>
          <w:szCs w:val="24"/>
        </w:rPr>
        <w:t xml:space="preserve"> Mary Fischer seconds</w:t>
      </w:r>
      <w:r w:rsidR="00454189">
        <w:rPr>
          <w:rFonts w:ascii="Garamond" w:hAnsi="Garamond"/>
          <w:szCs w:val="24"/>
        </w:rPr>
        <w:t>. Unanimously approved.</w:t>
      </w:r>
    </w:p>
    <w:p w14:paraId="7C5DE63C" w14:textId="77777777" w:rsidR="00454189" w:rsidRPr="00454189" w:rsidRDefault="00454189" w:rsidP="00454189">
      <w:pPr>
        <w:contextualSpacing/>
        <w:rPr>
          <w:rFonts w:ascii="Garamond" w:hAnsi="Garamond"/>
          <w:szCs w:val="24"/>
        </w:rPr>
      </w:pPr>
    </w:p>
    <w:p w14:paraId="3956906C" w14:textId="29508BF6" w:rsidR="00454189" w:rsidRPr="00454189" w:rsidRDefault="00454189" w:rsidP="00454189">
      <w:pPr>
        <w:contextualSpacing/>
        <w:rPr>
          <w:rFonts w:ascii="Garamond" w:hAnsi="Garamond"/>
          <w:b/>
          <w:szCs w:val="24"/>
        </w:rPr>
      </w:pPr>
      <w:r w:rsidRPr="00454189">
        <w:rPr>
          <w:rFonts w:ascii="Garamond" w:hAnsi="Garamond"/>
          <w:b/>
          <w:szCs w:val="24"/>
        </w:rPr>
        <w:t>12:</w:t>
      </w:r>
      <w:r w:rsidR="00310301">
        <w:rPr>
          <w:rFonts w:ascii="Garamond" w:hAnsi="Garamond"/>
          <w:b/>
          <w:szCs w:val="24"/>
        </w:rPr>
        <w:t>35</w:t>
      </w:r>
      <w:r w:rsidRPr="00454189">
        <w:rPr>
          <w:rFonts w:ascii="Garamond" w:hAnsi="Garamond"/>
          <w:b/>
          <w:szCs w:val="24"/>
        </w:rPr>
        <w:t xml:space="preserve"> – Provost Update</w:t>
      </w:r>
    </w:p>
    <w:p w14:paraId="7625736D" w14:textId="77777777" w:rsidR="00310301" w:rsidRPr="00A07155" w:rsidRDefault="00310301" w:rsidP="00310301">
      <w:pPr>
        <w:pStyle w:val="NormalWeb"/>
        <w:spacing w:before="0" w:beforeAutospacing="0" w:after="0" w:afterAutospacing="0"/>
        <w:rPr>
          <w:rFonts w:ascii="Garamond" w:hAnsi="Garamond"/>
        </w:rPr>
      </w:pPr>
      <w:r w:rsidRPr="00B95C86">
        <w:rPr>
          <w:rFonts w:ascii="Garamond" w:hAnsi="Garamond"/>
          <w:i/>
        </w:rPr>
        <w:t>Searches</w:t>
      </w:r>
    </w:p>
    <w:p w14:paraId="34AD108E" w14:textId="47E30BB0" w:rsidR="00310301" w:rsidRPr="00A07155" w:rsidRDefault="00310301" w:rsidP="00B95C86">
      <w:pPr>
        <w:pStyle w:val="NormalWeb"/>
        <w:spacing w:before="0" w:beforeAutospacing="0" w:after="0" w:afterAutospacing="0"/>
        <w:ind w:left="720"/>
        <w:rPr>
          <w:rFonts w:ascii="Garamond" w:hAnsi="Garamond"/>
        </w:rPr>
      </w:pPr>
      <w:r w:rsidRPr="00A07155">
        <w:rPr>
          <w:rFonts w:ascii="Garamond" w:hAnsi="Garamond"/>
        </w:rPr>
        <w:t xml:space="preserve">Dr. Neil Gray </w:t>
      </w:r>
      <w:r w:rsidR="00B95C86">
        <w:rPr>
          <w:rFonts w:ascii="Garamond" w:hAnsi="Garamond"/>
        </w:rPr>
        <w:t>ha</w:t>
      </w:r>
      <w:r w:rsidRPr="00A07155">
        <w:rPr>
          <w:rFonts w:ascii="Garamond" w:hAnsi="Garamond"/>
        </w:rPr>
        <w:t xml:space="preserve">s </w:t>
      </w:r>
      <w:r w:rsidR="00B95C86">
        <w:rPr>
          <w:rFonts w:ascii="Garamond" w:hAnsi="Garamond"/>
        </w:rPr>
        <w:t xml:space="preserve">been hired as the </w:t>
      </w:r>
      <w:r w:rsidRPr="00A07155">
        <w:rPr>
          <w:rFonts w:ascii="Garamond" w:hAnsi="Garamond"/>
        </w:rPr>
        <w:t>new</w:t>
      </w:r>
      <w:r w:rsidR="00B95C86">
        <w:rPr>
          <w:rFonts w:ascii="Garamond" w:hAnsi="Garamond"/>
        </w:rPr>
        <w:t xml:space="preserve"> Dean of the College of Arts and Sciences. Additionally, the search for </w:t>
      </w:r>
      <w:r w:rsidRPr="00A07155">
        <w:rPr>
          <w:rFonts w:ascii="Garamond" w:hAnsi="Garamond"/>
        </w:rPr>
        <w:t xml:space="preserve">Associate Provost for Undergraduate </w:t>
      </w:r>
      <w:r w:rsidR="00B95C86">
        <w:rPr>
          <w:rFonts w:ascii="Garamond" w:hAnsi="Garamond"/>
        </w:rPr>
        <w:t xml:space="preserve">and Online Education has concluded, with </w:t>
      </w:r>
      <w:r w:rsidRPr="00A07155">
        <w:rPr>
          <w:rFonts w:ascii="Garamond" w:hAnsi="Garamond"/>
        </w:rPr>
        <w:t>Dr. Colleen Swain</w:t>
      </w:r>
      <w:r w:rsidR="00B95C86">
        <w:rPr>
          <w:rFonts w:ascii="Garamond" w:hAnsi="Garamond"/>
        </w:rPr>
        <w:t>,</w:t>
      </w:r>
      <w:r w:rsidRPr="00A07155">
        <w:rPr>
          <w:rFonts w:ascii="Garamond" w:hAnsi="Garamond"/>
        </w:rPr>
        <w:t xml:space="preserve"> Assoc</w:t>
      </w:r>
      <w:r w:rsidR="00B95C86">
        <w:rPr>
          <w:rFonts w:ascii="Garamond" w:hAnsi="Garamond"/>
        </w:rPr>
        <w:t>iate</w:t>
      </w:r>
      <w:r w:rsidRPr="00A07155">
        <w:rPr>
          <w:rFonts w:ascii="Garamond" w:hAnsi="Garamond"/>
        </w:rPr>
        <w:t xml:space="preserve"> Dean of </w:t>
      </w:r>
      <w:r w:rsidR="00B95C86">
        <w:rPr>
          <w:rFonts w:ascii="Garamond" w:hAnsi="Garamond"/>
        </w:rPr>
        <w:t xml:space="preserve">the </w:t>
      </w:r>
      <w:r w:rsidRPr="00A07155">
        <w:rPr>
          <w:rFonts w:ascii="Garamond" w:hAnsi="Garamond"/>
        </w:rPr>
        <w:t>C</w:t>
      </w:r>
      <w:r w:rsidR="00B95C86">
        <w:rPr>
          <w:rFonts w:ascii="Garamond" w:hAnsi="Garamond"/>
        </w:rPr>
        <w:t xml:space="preserve">ollege of </w:t>
      </w:r>
      <w:r w:rsidRPr="00A07155">
        <w:rPr>
          <w:rFonts w:ascii="Garamond" w:hAnsi="Garamond"/>
        </w:rPr>
        <w:t>E</w:t>
      </w:r>
      <w:r w:rsidR="00B95C86">
        <w:rPr>
          <w:rFonts w:ascii="Garamond" w:hAnsi="Garamond"/>
        </w:rPr>
        <w:t xml:space="preserve">ducation and </w:t>
      </w:r>
      <w:r w:rsidRPr="00A07155">
        <w:rPr>
          <w:rFonts w:ascii="Garamond" w:hAnsi="Garamond"/>
        </w:rPr>
        <w:t>P</w:t>
      </w:r>
      <w:r w:rsidR="00B95C86">
        <w:rPr>
          <w:rFonts w:ascii="Garamond" w:hAnsi="Garamond"/>
        </w:rPr>
        <w:t>sychology, accepting the position and beginning on June</w:t>
      </w:r>
      <w:r w:rsidRPr="00A07155">
        <w:rPr>
          <w:rFonts w:ascii="Garamond" w:hAnsi="Garamond"/>
        </w:rPr>
        <w:t xml:space="preserve"> 1</w:t>
      </w:r>
      <w:r w:rsidR="00B95C86">
        <w:rPr>
          <w:rFonts w:ascii="Garamond" w:hAnsi="Garamond"/>
        </w:rPr>
        <w:t>. Finally, the search for the Office of Research and Scholarship should conclude in the coming days.</w:t>
      </w:r>
    </w:p>
    <w:p w14:paraId="6E60E895" w14:textId="77777777" w:rsidR="00310301" w:rsidRPr="00A07155" w:rsidRDefault="00310301" w:rsidP="00310301">
      <w:pPr>
        <w:pStyle w:val="NormalWeb"/>
        <w:spacing w:before="0" w:beforeAutospacing="0" w:after="0" w:afterAutospacing="0"/>
        <w:rPr>
          <w:rFonts w:ascii="Garamond" w:hAnsi="Garamond"/>
        </w:rPr>
      </w:pPr>
    </w:p>
    <w:p w14:paraId="16C78388" w14:textId="397E0C59" w:rsidR="00310301" w:rsidRPr="00B95C86" w:rsidRDefault="00310301" w:rsidP="00310301">
      <w:pPr>
        <w:pStyle w:val="NormalWeb"/>
        <w:spacing w:before="0" w:beforeAutospacing="0" w:after="0" w:afterAutospacing="0"/>
        <w:rPr>
          <w:rFonts w:ascii="Garamond" w:hAnsi="Garamond"/>
          <w:i/>
        </w:rPr>
      </w:pPr>
      <w:r w:rsidRPr="00B95C86">
        <w:rPr>
          <w:rFonts w:ascii="Garamond" w:hAnsi="Garamond"/>
          <w:i/>
        </w:rPr>
        <w:t>Open-education textbook</w:t>
      </w:r>
      <w:r w:rsidR="00B95C86">
        <w:rPr>
          <w:rFonts w:ascii="Garamond" w:hAnsi="Garamond"/>
          <w:i/>
        </w:rPr>
        <w:t>s</w:t>
      </w:r>
    </w:p>
    <w:p w14:paraId="4C98FE4B" w14:textId="5702F8E0" w:rsidR="00310301" w:rsidRPr="00A07155" w:rsidRDefault="00B95C86" w:rsidP="00B95C86">
      <w:pPr>
        <w:pStyle w:val="NormalWeb"/>
        <w:spacing w:before="0" w:beforeAutospacing="0" w:after="0" w:afterAutospacing="0"/>
        <w:ind w:left="720"/>
        <w:rPr>
          <w:rFonts w:ascii="Garamond" w:hAnsi="Garamond"/>
        </w:rPr>
      </w:pPr>
      <w:r>
        <w:rPr>
          <w:rFonts w:ascii="Garamond" w:hAnsi="Garamond"/>
        </w:rPr>
        <w:t xml:space="preserve">The University’s vision of allowing departments to write open-education textbooks for their introductory-level courses has generated much </w:t>
      </w:r>
      <w:r w:rsidR="00310301" w:rsidRPr="00A07155">
        <w:rPr>
          <w:rFonts w:ascii="Garamond" w:hAnsi="Garamond"/>
        </w:rPr>
        <w:t>interest among faculty</w:t>
      </w:r>
      <w:r>
        <w:rPr>
          <w:rFonts w:ascii="Garamond" w:hAnsi="Garamond"/>
        </w:rPr>
        <w:t>. Given the wide number of textbooks out there, an open-education textbook composed by faculty will benefit students cost-wise while also helping UT-Tyler through its association with the textbook program. The textbooks, published as PDFs, will</w:t>
      </w:r>
      <w:r w:rsidR="00310301" w:rsidRPr="00A07155">
        <w:rPr>
          <w:rFonts w:ascii="Garamond" w:hAnsi="Garamond"/>
        </w:rPr>
        <w:t xml:space="preserve"> not</w:t>
      </w:r>
      <w:r>
        <w:rPr>
          <w:rFonts w:ascii="Garamond" w:hAnsi="Garamond"/>
        </w:rPr>
        <w:t xml:space="preserve"> be merely </w:t>
      </w:r>
      <w:r w:rsidR="00310301" w:rsidRPr="00A07155">
        <w:rPr>
          <w:rFonts w:ascii="Garamond" w:hAnsi="Garamond"/>
        </w:rPr>
        <w:t xml:space="preserve">a compendium of </w:t>
      </w:r>
      <w:r>
        <w:rPr>
          <w:rFonts w:ascii="Garamond" w:hAnsi="Garamond"/>
        </w:rPr>
        <w:t>material</w:t>
      </w:r>
      <w:r w:rsidR="00310301" w:rsidRPr="00A07155">
        <w:rPr>
          <w:rFonts w:ascii="Garamond" w:hAnsi="Garamond"/>
        </w:rPr>
        <w:t>s online, but</w:t>
      </w:r>
      <w:r>
        <w:rPr>
          <w:rFonts w:ascii="Garamond" w:hAnsi="Garamond"/>
        </w:rPr>
        <w:t xml:space="preserve"> rather will be formal textbooks that students could download. Participation in the program would also provide an </w:t>
      </w:r>
      <w:r w:rsidR="00310301" w:rsidRPr="00A07155">
        <w:rPr>
          <w:rFonts w:ascii="Garamond" w:hAnsi="Garamond"/>
        </w:rPr>
        <w:t>opportunity for faculty to address issues they find in classroom and improve learning</w:t>
      </w:r>
      <w:r>
        <w:rPr>
          <w:rFonts w:ascii="Garamond" w:hAnsi="Garamond"/>
        </w:rPr>
        <w:t xml:space="preserve">. To participate in the program, </w:t>
      </w:r>
      <w:r w:rsidR="00310301" w:rsidRPr="00A07155">
        <w:rPr>
          <w:rFonts w:ascii="Garamond" w:hAnsi="Garamond"/>
        </w:rPr>
        <w:t xml:space="preserve">at least two faculty members </w:t>
      </w:r>
      <w:r>
        <w:rPr>
          <w:rFonts w:ascii="Garamond" w:hAnsi="Garamond"/>
        </w:rPr>
        <w:t xml:space="preserve">must participate with </w:t>
      </w:r>
      <w:r w:rsidR="00310301" w:rsidRPr="00A07155">
        <w:rPr>
          <w:rFonts w:ascii="Garamond" w:hAnsi="Garamond"/>
        </w:rPr>
        <w:t>commitment from</w:t>
      </w:r>
      <w:r>
        <w:rPr>
          <w:rFonts w:ascii="Garamond" w:hAnsi="Garamond"/>
        </w:rPr>
        <w:t xml:space="preserve"> their</w:t>
      </w:r>
      <w:r w:rsidR="00310301" w:rsidRPr="00A07155">
        <w:rPr>
          <w:rFonts w:ascii="Garamond" w:hAnsi="Garamond"/>
        </w:rPr>
        <w:t xml:space="preserve"> department chair</w:t>
      </w:r>
      <w:r>
        <w:rPr>
          <w:rFonts w:ascii="Garamond" w:hAnsi="Garamond"/>
        </w:rPr>
        <w:t>.</w:t>
      </w:r>
    </w:p>
    <w:p w14:paraId="24606BB3" w14:textId="77777777" w:rsidR="00310301" w:rsidRPr="00A07155" w:rsidRDefault="00310301" w:rsidP="00310301">
      <w:pPr>
        <w:pStyle w:val="NormalWeb"/>
        <w:spacing w:before="0" w:beforeAutospacing="0" w:after="0" w:afterAutospacing="0"/>
        <w:rPr>
          <w:rFonts w:ascii="Garamond" w:hAnsi="Garamond"/>
        </w:rPr>
      </w:pPr>
    </w:p>
    <w:p w14:paraId="22106D73" w14:textId="77777777" w:rsidR="00310301" w:rsidRPr="00B95C86" w:rsidRDefault="00310301" w:rsidP="00310301">
      <w:pPr>
        <w:pStyle w:val="NormalWeb"/>
        <w:spacing w:before="0" w:beforeAutospacing="0" w:after="0" w:afterAutospacing="0"/>
        <w:rPr>
          <w:rFonts w:ascii="Garamond" w:hAnsi="Garamond"/>
          <w:i/>
        </w:rPr>
      </w:pPr>
      <w:r w:rsidRPr="00B95C86">
        <w:rPr>
          <w:rFonts w:ascii="Garamond" w:hAnsi="Garamond"/>
          <w:i/>
        </w:rPr>
        <w:t>Faculty Workload</w:t>
      </w:r>
    </w:p>
    <w:p w14:paraId="6B4389D3" w14:textId="6A60C777" w:rsidR="00310301" w:rsidRPr="00A07155" w:rsidRDefault="00B95C86" w:rsidP="00B95C86">
      <w:pPr>
        <w:pStyle w:val="NormalWeb"/>
        <w:spacing w:before="0" w:beforeAutospacing="0" w:after="0" w:afterAutospacing="0"/>
        <w:ind w:left="720"/>
        <w:rPr>
          <w:rFonts w:ascii="Garamond" w:hAnsi="Garamond"/>
        </w:rPr>
      </w:pPr>
      <w:r>
        <w:rPr>
          <w:rFonts w:ascii="Garamond" w:hAnsi="Garamond"/>
        </w:rPr>
        <w:t xml:space="preserve">With the end of the semester, the workload committee has had a temporary pause in its activity, but it anticipates having one </w:t>
      </w:r>
      <w:r w:rsidR="00310301" w:rsidRPr="00A07155">
        <w:rPr>
          <w:rFonts w:ascii="Garamond" w:hAnsi="Garamond"/>
        </w:rPr>
        <w:t>more meeting before</w:t>
      </w:r>
      <w:r>
        <w:rPr>
          <w:rFonts w:ascii="Garamond" w:hAnsi="Garamond"/>
        </w:rPr>
        <w:t xml:space="preserve"> composing</w:t>
      </w:r>
      <w:r w:rsidR="00310301" w:rsidRPr="00A07155">
        <w:rPr>
          <w:rFonts w:ascii="Garamond" w:hAnsi="Garamond"/>
        </w:rPr>
        <w:t xml:space="preserve"> a draft in writing to be shared at en</w:t>
      </w:r>
      <w:r>
        <w:rPr>
          <w:rFonts w:ascii="Garamond" w:hAnsi="Garamond"/>
        </w:rPr>
        <w:t xml:space="preserve">d of the month or early June. The committee’s document will be opened to </w:t>
      </w:r>
      <w:r>
        <w:rPr>
          <w:rFonts w:ascii="Garamond" w:hAnsi="Garamond"/>
        </w:rPr>
        <w:lastRenderedPageBreak/>
        <w:t xml:space="preserve">comment from faculty </w:t>
      </w:r>
      <w:r w:rsidR="00310301" w:rsidRPr="00A07155">
        <w:rPr>
          <w:rFonts w:ascii="Garamond" w:hAnsi="Garamond"/>
        </w:rPr>
        <w:t>by early August</w:t>
      </w:r>
      <w:r>
        <w:rPr>
          <w:rFonts w:ascii="Garamond" w:hAnsi="Garamond"/>
        </w:rPr>
        <w:t>, when there will again be an open forum to allow faculty to offer input before the final proposal is completed and sent to system.</w:t>
      </w:r>
    </w:p>
    <w:p w14:paraId="57D6F329" w14:textId="77777777" w:rsidR="00454189" w:rsidRPr="00454189" w:rsidRDefault="00454189" w:rsidP="00454189">
      <w:pPr>
        <w:contextualSpacing/>
        <w:rPr>
          <w:rFonts w:ascii="Garamond" w:hAnsi="Garamond"/>
          <w:szCs w:val="24"/>
        </w:rPr>
      </w:pPr>
    </w:p>
    <w:p w14:paraId="6C3B54CB" w14:textId="6E7F421E" w:rsidR="00454189" w:rsidRPr="00454189" w:rsidRDefault="00454189" w:rsidP="00454189">
      <w:pPr>
        <w:contextualSpacing/>
        <w:rPr>
          <w:rFonts w:ascii="Garamond" w:hAnsi="Garamond"/>
          <w:b/>
          <w:szCs w:val="24"/>
        </w:rPr>
      </w:pPr>
      <w:r w:rsidRPr="00454189">
        <w:rPr>
          <w:rFonts w:ascii="Garamond" w:hAnsi="Garamond"/>
          <w:b/>
          <w:szCs w:val="24"/>
        </w:rPr>
        <w:t>12:</w:t>
      </w:r>
      <w:r w:rsidR="00310301">
        <w:rPr>
          <w:rFonts w:ascii="Garamond" w:hAnsi="Garamond"/>
          <w:b/>
          <w:szCs w:val="24"/>
        </w:rPr>
        <w:t>42</w:t>
      </w:r>
      <w:r w:rsidRPr="00454189">
        <w:rPr>
          <w:rFonts w:ascii="Garamond" w:hAnsi="Garamond"/>
          <w:b/>
          <w:szCs w:val="24"/>
        </w:rPr>
        <w:t xml:space="preserve"> – </w:t>
      </w:r>
      <w:r w:rsidR="00310301">
        <w:rPr>
          <w:rFonts w:ascii="Garamond" w:hAnsi="Garamond"/>
          <w:b/>
          <w:szCs w:val="24"/>
        </w:rPr>
        <w:t>President Updates</w:t>
      </w:r>
    </w:p>
    <w:p w14:paraId="167AFD92" w14:textId="77777777" w:rsidR="00310301" w:rsidRPr="00B95C86" w:rsidRDefault="00310301" w:rsidP="00310301">
      <w:pPr>
        <w:pStyle w:val="NormalWeb"/>
        <w:spacing w:before="0" w:beforeAutospacing="0" w:after="0" w:afterAutospacing="0"/>
        <w:rPr>
          <w:rFonts w:ascii="Garamond" w:hAnsi="Garamond"/>
          <w:i/>
        </w:rPr>
      </w:pPr>
      <w:r w:rsidRPr="00B95C86">
        <w:rPr>
          <w:rFonts w:ascii="Garamond" w:hAnsi="Garamond"/>
          <w:i/>
        </w:rPr>
        <w:t>Strategic Plan</w:t>
      </w:r>
    </w:p>
    <w:p w14:paraId="2CDEAABD" w14:textId="5CCEDDB1" w:rsidR="00310301" w:rsidRPr="00A07155" w:rsidRDefault="00B95C86" w:rsidP="00B95C86">
      <w:pPr>
        <w:pStyle w:val="NormalWeb"/>
        <w:spacing w:before="0" w:beforeAutospacing="0" w:after="0" w:afterAutospacing="0"/>
        <w:ind w:left="720"/>
        <w:rPr>
          <w:rFonts w:ascii="Garamond" w:hAnsi="Garamond"/>
        </w:rPr>
      </w:pPr>
      <w:r>
        <w:rPr>
          <w:rFonts w:ascii="Garamond" w:hAnsi="Garamond"/>
        </w:rPr>
        <w:t xml:space="preserve">The Strategic Plan has been </w:t>
      </w:r>
      <w:r w:rsidR="00310301" w:rsidRPr="00A07155">
        <w:rPr>
          <w:rFonts w:ascii="Garamond" w:hAnsi="Garamond"/>
        </w:rPr>
        <w:t>offi</w:t>
      </w:r>
      <w:r>
        <w:rPr>
          <w:rFonts w:ascii="Garamond" w:hAnsi="Garamond"/>
        </w:rPr>
        <w:t>cially approved and re-reviewed. President Tidwell</w:t>
      </w:r>
      <w:r w:rsidR="00310301" w:rsidRPr="00A07155">
        <w:rPr>
          <w:rFonts w:ascii="Garamond" w:hAnsi="Garamond"/>
        </w:rPr>
        <w:t xml:space="preserve"> had discussion with regents about 2 weeks ago</w:t>
      </w:r>
      <w:r>
        <w:rPr>
          <w:rFonts w:ascii="Garamond" w:hAnsi="Garamond"/>
        </w:rPr>
        <w:t xml:space="preserve">, and they were enthusiastic about the vision of </w:t>
      </w:r>
      <w:r w:rsidR="00310301" w:rsidRPr="00A07155">
        <w:rPr>
          <w:rFonts w:ascii="Garamond" w:hAnsi="Garamond"/>
        </w:rPr>
        <w:t>student success via re</w:t>
      </w:r>
      <w:r>
        <w:rPr>
          <w:rFonts w:ascii="Garamond" w:hAnsi="Garamond"/>
        </w:rPr>
        <w:t xml:space="preserve">tention, graduation, and career development. Dr. Tidwell spoke about the changes the strategic plan may bring about on campus, and he plans on sitting down four times with deans and chairs to discuss </w:t>
      </w:r>
      <w:r w:rsidR="00310301" w:rsidRPr="00A07155">
        <w:rPr>
          <w:rFonts w:ascii="Garamond" w:hAnsi="Garamond"/>
        </w:rPr>
        <w:t>departmental initiatives for student engagement, research, and community engagement</w:t>
      </w:r>
      <w:r w:rsidR="0050683F">
        <w:rPr>
          <w:rFonts w:ascii="Garamond" w:hAnsi="Garamond"/>
        </w:rPr>
        <w:t xml:space="preserve"> and</w:t>
      </w:r>
      <w:r w:rsidR="00310301" w:rsidRPr="00A07155">
        <w:rPr>
          <w:rFonts w:ascii="Garamond" w:hAnsi="Garamond"/>
        </w:rPr>
        <w:t xml:space="preserve"> to game-plan</w:t>
      </w:r>
      <w:r w:rsidR="0050683F">
        <w:rPr>
          <w:rFonts w:ascii="Garamond" w:hAnsi="Garamond"/>
        </w:rPr>
        <w:t xml:space="preserve"> the</w:t>
      </w:r>
      <w:r w:rsidR="00310301" w:rsidRPr="00A07155">
        <w:rPr>
          <w:rFonts w:ascii="Garamond" w:hAnsi="Garamond"/>
        </w:rPr>
        <w:t xml:space="preserve"> implementation </w:t>
      </w:r>
      <w:r w:rsidR="0050683F">
        <w:rPr>
          <w:rFonts w:ascii="Garamond" w:hAnsi="Garamond"/>
        </w:rPr>
        <w:t xml:space="preserve">of the plan in </w:t>
      </w:r>
      <w:r w:rsidR="00310301" w:rsidRPr="00A07155">
        <w:rPr>
          <w:rFonts w:ascii="Garamond" w:hAnsi="Garamond"/>
        </w:rPr>
        <w:t xml:space="preserve">in </w:t>
      </w:r>
      <w:r w:rsidR="0050683F">
        <w:rPr>
          <w:rFonts w:ascii="Garamond" w:hAnsi="Garamond"/>
        </w:rPr>
        <w:t>F</w:t>
      </w:r>
      <w:r w:rsidR="00310301" w:rsidRPr="00A07155">
        <w:rPr>
          <w:rFonts w:ascii="Garamond" w:hAnsi="Garamond"/>
        </w:rPr>
        <w:t>all</w:t>
      </w:r>
      <w:r w:rsidR="0050683F">
        <w:rPr>
          <w:rFonts w:ascii="Garamond" w:hAnsi="Garamond"/>
        </w:rPr>
        <w:t xml:space="preserve"> 2018</w:t>
      </w:r>
      <w:r w:rsidR="00310301" w:rsidRPr="00A07155">
        <w:rPr>
          <w:rFonts w:ascii="Garamond" w:hAnsi="Garamond"/>
        </w:rPr>
        <w:t xml:space="preserve"> and </w:t>
      </w:r>
      <w:r w:rsidR="0050683F">
        <w:rPr>
          <w:rFonts w:ascii="Garamond" w:hAnsi="Garamond"/>
        </w:rPr>
        <w:t>S</w:t>
      </w:r>
      <w:r w:rsidR="00310301" w:rsidRPr="00A07155">
        <w:rPr>
          <w:rFonts w:ascii="Garamond" w:hAnsi="Garamond"/>
        </w:rPr>
        <w:t>pring</w:t>
      </w:r>
      <w:r w:rsidR="0050683F">
        <w:rPr>
          <w:rFonts w:ascii="Garamond" w:hAnsi="Garamond"/>
        </w:rPr>
        <w:t xml:space="preserve"> 2019.</w:t>
      </w:r>
    </w:p>
    <w:p w14:paraId="7548D77E" w14:textId="77777777" w:rsidR="00310301" w:rsidRPr="00A07155" w:rsidRDefault="00310301" w:rsidP="00310301">
      <w:pPr>
        <w:pStyle w:val="NormalWeb"/>
        <w:spacing w:before="0" w:beforeAutospacing="0" w:after="0" w:afterAutospacing="0"/>
        <w:rPr>
          <w:rFonts w:ascii="Garamond" w:hAnsi="Garamond"/>
        </w:rPr>
      </w:pPr>
    </w:p>
    <w:p w14:paraId="067FFDE1" w14:textId="77777777" w:rsidR="00310301" w:rsidRPr="0050683F" w:rsidRDefault="00310301" w:rsidP="00310301">
      <w:pPr>
        <w:pStyle w:val="NormalWeb"/>
        <w:spacing w:before="0" w:beforeAutospacing="0" w:after="0" w:afterAutospacing="0"/>
        <w:rPr>
          <w:rFonts w:ascii="Garamond" w:hAnsi="Garamond"/>
          <w:i/>
        </w:rPr>
      </w:pPr>
      <w:r w:rsidRPr="0050683F">
        <w:rPr>
          <w:rFonts w:ascii="Garamond" w:hAnsi="Garamond"/>
          <w:i/>
        </w:rPr>
        <w:t>Master Plan</w:t>
      </w:r>
    </w:p>
    <w:p w14:paraId="13858E7B" w14:textId="01E0A6D8" w:rsidR="00310301" w:rsidRDefault="0050683F" w:rsidP="0050683F">
      <w:pPr>
        <w:pStyle w:val="NormalWeb"/>
        <w:spacing w:before="0" w:beforeAutospacing="0" w:after="0" w:afterAutospacing="0"/>
        <w:ind w:left="720"/>
        <w:rPr>
          <w:rFonts w:ascii="Garamond" w:hAnsi="Garamond"/>
        </w:rPr>
      </w:pPr>
      <w:r>
        <w:rPr>
          <w:rFonts w:ascii="Garamond" w:hAnsi="Garamond"/>
        </w:rPr>
        <w:t>With the new strategic plan, the university has begun drafting a new Master Plan for the campus. The grand vision that was presented to the regents includes about $1 billion of usage/changes. Additionally, the university is turning its focus on efficiency to address current inefficient use of space. The Master Plan includes more housing in the immediate future, with the university’s recent purchase of The Reserve apartment complex. President Tidwell also presented a plan that would provide a pathway for students to walk from The Reserve to Eagle’s Landing and thus have access to campus in a way that would not require them to walk along University Blvd.</w:t>
      </w:r>
    </w:p>
    <w:p w14:paraId="226D6ABC" w14:textId="3E7E0A38" w:rsidR="0050683F" w:rsidRDefault="0050683F" w:rsidP="0050683F">
      <w:pPr>
        <w:pStyle w:val="NormalWeb"/>
        <w:spacing w:before="0" w:beforeAutospacing="0" w:after="0" w:afterAutospacing="0"/>
        <w:ind w:left="720"/>
        <w:rPr>
          <w:rFonts w:ascii="Garamond" w:hAnsi="Garamond"/>
          <w:i/>
        </w:rPr>
      </w:pPr>
      <w:r>
        <w:rPr>
          <w:rFonts w:ascii="Garamond" w:hAnsi="Garamond"/>
        </w:rPr>
        <w:tab/>
      </w:r>
      <w:r>
        <w:rPr>
          <w:rFonts w:ascii="Garamond" w:hAnsi="Garamond"/>
          <w:i/>
        </w:rPr>
        <w:t>Question: Will the pathway have lighting?</w:t>
      </w:r>
    </w:p>
    <w:p w14:paraId="045ACE34" w14:textId="501EE58B" w:rsidR="0050683F" w:rsidRDefault="0050683F" w:rsidP="0050683F">
      <w:pPr>
        <w:pStyle w:val="NormalWeb"/>
        <w:spacing w:before="0" w:beforeAutospacing="0" w:after="0" w:afterAutospacing="0"/>
        <w:ind w:left="720"/>
        <w:rPr>
          <w:rFonts w:ascii="Garamond" w:hAnsi="Garamond"/>
        </w:rPr>
      </w:pPr>
      <w:r>
        <w:rPr>
          <w:rFonts w:ascii="Garamond" w:hAnsi="Garamond"/>
          <w:i/>
        </w:rPr>
        <w:tab/>
      </w:r>
      <w:r>
        <w:rPr>
          <w:rFonts w:ascii="Garamond" w:hAnsi="Garamond"/>
        </w:rPr>
        <w:t>Yes, it will, so as to ensure student safety after daylight.</w:t>
      </w:r>
    </w:p>
    <w:p w14:paraId="3B1125E0" w14:textId="234EC06E" w:rsidR="0050683F" w:rsidRDefault="0050683F" w:rsidP="0050683F">
      <w:pPr>
        <w:pStyle w:val="NormalWeb"/>
        <w:spacing w:before="0" w:beforeAutospacing="0" w:after="0" w:afterAutospacing="0"/>
        <w:ind w:left="720"/>
        <w:rPr>
          <w:rFonts w:ascii="Garamond" w:hAnsi="Garamond"/>
          <w:i/>
        </w:rPr>
      </w:pPr>
      <w:r>
        <w:rPr>
          <w:rFonts w:ascii="Garamond" w:hAnsi="Garamond"/>
        </w:rPr>
        <w:tab/>
      </w:r>
      <w:r>
        <w:rPr>
          <w:rFonts w:ascii="Garamond" w:hAnsi="Garamond"/>
          <w:i/>
        </w:rPr>
        <w:t>Question: Will it be a road or a footpath?</w:t>
      </w:r>
    </w:p>
    <w:p w14:paraId="1F38FD60" w14:textId="6857BF43" w:rsidR="0050683F" w:rsidRDefault="0050683F" w:rsidP="0050683F">
      <w:pPr>
        <w:pStyle w:val="NormalWeb"/>
        <w:spacing w:before="0" w:beforeAutospacing="0" w:after="0" w:afterAutospacing="0"/>
        <w:ind w:left="720"/>
        <w:rPr>
          <w:rFonts w:ascii="Garamond" w:hAnsi="Garamond"/>
        </w:rPr>
      </w:pPr>
      <w:r>
        <w:rPr>
          <w:rFonts w:ascii="Garamond" w:hAnsi="Garamond"/>
          <w:i/>
        </w:rPr>
        <w:tab/>
      </w:r>
      <w:r>
        <w:rPr>
          <w:rFonts w:ascii="Garamond" w:hAnsi="Garamond"/>
        </w:rPr>
        <w:t>It will be a footpath, about 10 feet wide, that will allow walking and bike traffic.</w:t>
      </w:r>
    </w:p>
    <w:p w14:paraId="4A2F13A4" w14:textId="3A75301B" w:rsidR="0050683F" w:rsidRDefault="0050683F" w:rsidP="0050683F">
      <w:pPr>
        <w:pStyle w:val="NormalWeb"/>
        <w:spacing w:before="0" w:beforeAutospacing="0" w:after="0" w:afterAutospacing="0"/>
        <w:ind w:left="720"/>
        <w:rPr>
          <w:rFonts w:ascii="Garamond" w:hAnsi="Garamond"/>
        </w:rPr>
      </w:pPr>
      <w:r>
        <w:rPr>
          <w:rFonts w:ascii="Garamond" w:hAnsi="Garamond"/>
        </w:rPr>
        <w:tab/>
      </w:r>
      <w:r>
        <w:rPr>
          <w:rFonts w:ascii="Garamond" w:hAnsi="Garamond"/>
          <w:i/>
        </w:rPr>
        <w:t>Question: Where is the money for the path coming from?</w:t>
      </w:r>
    </w:p>
    <w:p w14:paraId="00A219AE" w14:textId="2F03E344" w:rsidR="00310301" w:rsidRDefault="0050683F" w:rsidP="0050683F">
      <w:pPr>
        <w:pStyle w:val="NormalWeb"/>
        <w:spacing w:before="0" w:beforeAutospacing="0" w:after="0" w:afterAutospacing="0"/>
        <w:ind w:left="1440"/>
        <w:rPr>
          <w:rFonts w:ascii="Garamond" w:hAnsi="Garamond"/>
        </w:rPr>
      </w:pPr>
      <w:r>
        <w:rPr>
          <w:rFonts w:ascii="Garamond" w:hAnsi="Garamond"/>
        </w:rPr>
        <w:t xml:space="preserve">The funding comes from </w:t>
      </w:r>
      <w:r w:rsidR="00310301" w:rsidRPr="00A07155">
        <w:rPr>
          <w:rFonts w:ascii="Garamond" w:hAnsi="Garamond"/>
        </w:rPr>
        <w:t xml:space="preserve">LEER Funds, from system for safety projects, and </w:t>
      </w:r>
      <w:r>
        <w:rPr>
          <w:rFonts w:ascii="Garamond" w:hAnsi="Garamond"/>
        </w:rPr>
        <w:t>from a money</w:t>
      </w:r>
      <w:r w:rsidR="00310301" w:rsidRPr="00A07155">
        <w:rPr>
          <w:rFonts w:ascii="Garamond" w:hAnsi="Garamond"/>
        </w:rPr>
        <w:t xml:space="preserve"> left</w:t>
      </w:r>
      <w:r>
        <w:rPr>
          <w:rFonts w:ascii="Garamond" w:hAnsi="Garamond"/>
        </w:rPr>
        <w:t xml:space="preserve"> </w:t>
      </w:r>
      <w:r w:rsidR="00310301" w:rsidRPr="00A07155">
        <w:rPr>
          <w:rFonts w:ascii="Garamond" w:hAnsi="Garamond"/>
        </w:rPr>
        <w:t>over from other fi</w:t>
      </w:r>
      <w:r>
        <w:rPr>
          <w:rFonts w:ascii="Garamond" w:hAnsi="Garamond"/>
        </w:rPr>
        <w:t>nished projects. W</w:t>
      </w:r>
      <w:r w:rsidR="00310301" w:rsidRPr="00A07155">
        <w:rPr>
          <w:rFonts w:ascii="Garamond" w:hAnsi="Garamond"/>
        </w:rPr>
        <w:t xml:space="preserve">hat this will cost is not yet </w:t>
      </w:r>
      <w:r>
        <w:rPr>
          <w:rFonts w:ascii="Garamond" w:hAnsi="Garamond"/>
        </w:rPr>
        <w:t>certain</w:t>
      </w:r>
      <w:r w:rsidR="00310301" w:rsidRPr="00A07155">
        <w:rPr>
          <w:rFonts w:ascii="Garamond" w:hAnsi="Garamond"/>
        </w:rPr>
        <w:t>, but there should be money available, because its a safety plan</w:t>
      </w:r>
      <w:r>
        <w:rPr>
          <w:rFonts w:ascii="Garamond" w:hAnsi="Garamond"/>
        </w:rPr>
        <w:t>.</w:t>
      </w:r>
    </w:p>
    <w:p w14:paraId="65BFC8A7" w14:textId="62909A09" w:rsidR="00310301" w:rsidRPr="0050683F" w:rsidRDefault="0050683F" w:rsidP="0050683F">
      <w:pPr>
        <w:pStyle w:val="NormalWeb"/>
        <w:spacing w:before="0" w:beforeAutospacing="0" w:after="0" w:afterAutospacing="0"/>
        <w:ind w:left="1440"/>
        <w:rPr>
          <w:rFonts w:ascii="Garamond" w:hAnsi="Garamond"/>
          <w:i/>
        </w:rPr>
      </w:pPr>
      <w:r>
        <w:rPr>
          <w:rFonts w:ascii="Garamond" w:hAnsi="Garamond"/>
          <w:i/>
        </w:rPr>
        <w:t>Question: I</w:t>
      </w:r>
      <w:r w:rsidR="00310301" w:rsidRPr="0050683F">
        <w:rPr>
          <w:rFonts w:ascii="Garamond" w:hAnsi="Garamond"/>
          <w:i/>
        </w:rPr>
        <w:t>s there room for this Long-term within the new Master Plan?</w:t>
      </w:r>
    </w:p>
    <w:p w14:paraId="0981A177" w14:textId="05C0FBEF" w:rsidR="00310301" w:rsidRPr="00A07155" w:rsidRDefault="0050683F" w:rsidP="0050683F">
      <w:pPr>
        <w:pStyle w:val="NormalWeb"/>
        <w:spacing w:before="0" w:beforeAutospacing="0" w:after="0" w:afterAutospacing="0"/>
        <w:ind w:left="720" w:firstLine="720"/>
        <w:rPr>
          <w:rFonts w:ascii="Garamond" w:hAnsi="Garamond"/>
        </w:rPr>
      </w:pPr>
      <w:r>
        <w:rPr>
          <w:rFonts w:ascii="Garamond" w:hAnsi="Garamond"/>
        </w:rPr>
        <w:t>Y</w:t>
      </w:r>
      <w:r w:rsidR="00310301" w:rsidRPr="00A07155">
        <w:rPr>
          <w:rFonts w:ascii="Garamond" w:hAnsi="Garamond"/>
        </w:rPr>
        <w:t>es; new buildings will not make this ineffective</w:t>
      </w:r>
    </w:p>
    <w:p w14:paraId="4D1BF54C" w14:textId="27582E7B" w:rsidR="00310301" w:rsidRPr="0050683F" w:rsidRDefault="00310301" w:rsidP="0050683F">
      <w:pPr>
        <w:pStyle w:val="NormalWeb"/>
        <w:spacing w:before="0" w:beforeAutospacing="0" w:after="0" w:afterAutospacing="0"/>
        <w:ind w:left="720" w:firstLine="720"/>
        <w:rPr>
          <w:rFonts w:ascii="Garamond" w:hAnsi="Garamond"/>
          <w:i/>
        </w:rPr>
      </w:pPr>
      <w:r w:rsidRPr="0050683F">
        <w:rPr>
          <w:rFonts w:ascii="Garamond" w:hAnsi="Garamond"/>
          <w:i/>
        </w:rPr>
        <w:t>Question: Are we going to have a major research center?</w:t>
      </w:r>
    </w:p>
    <w:p w14:paraId="449E3EC0" w14:textId="12D3D987" w:rsidR="00310301" w:rsidRPr="00A07155" w:rsidRDefault="0050683F" w:rsidP="0050683F">
      <w:pPr>
        <w:pStyle w:val="NormalWeb"/>
        <w:spacing w:before="0" w:beforeAutospacing="0" w:after="0" w:afterAutospacing="0"/>
        <w:ind w:left="1440"/>
        <w:rPr>
          <w:rFonts w:ascii="Garamond" w:hAnsi="Garamond"/>
        </w:rPr>
      </w:pPr>
      <w:r>
        <w:rPr>
          <w:rFonts w:ascii="Garamond" w:hAnsi="Garamond"/>
        </w:rPr>
        <w:t xml:space="preserve">The </w:t>
      </w:r>
      <w:r w:rsidR="00310301" w:rsidRPr="00A07155">
        <w:rPr>
          <w:rFonts w:ascii="Garamond" w:hAnsi="Garamond"/>
        </w:rPr>
        <w:t>1976 Master Plan ended up almost comple</w:t>
      </w:r>
      <w:r>
        <w:rPr>
          <w:rFonts w:ascii="Garamond" w:hAnsi="Garamond"/>
        </w:rPr>
        <w:t>tely coming to fruition. The</w:t>
      </w:r>
      <w:r w:rsidR="00310301" w:rsidRPr="00A07155">
        <w:rPr>
          <w:rFonts w:ascii="Garamond" w:hAnsi="Garamond"/>
        </w:rPr>
        <w:t xml:space="preserve"> expectation is that new one will </w:t>
      </w:r>
      <w:r>
        <w:rPr>
          <w:rFonts w:ascii="Garamond" w:hAnsi="Garamond"/>
        </w:rPr>
        <w:t xml:space="preserve">also be nearly fully created. The </w:t>
      </w:r>
      <w:r w:rsidR="00310301" w:rsidRPr="00A07155">
        <w:rPr>
          <w:rFonts w:ascii="Garamond" w:hAnsi="Garamond"/>
        </w:rPr>
        <w:t>M</w:t>
      </w:r>
      <w:r>
        <w:rPr>
          <w:rFonts w:ascii="Garamond" w:hAnsi="Garamond"/>
        </w:rPr>
        <w:t xml:space="preserve">aster </w:t>
      </w:r>
      <w:r w:rsidR="00310301" w:rsidRPr="00A07155">
        <w:rPr>
          <w:rFonts w:ascii="Garamond" w:hAnsi="Garamond"/>
        </w:rPr>
        <w:t>P</w:t>
      </w:r>
      <w:r>
        <w:rPr>
          <w:rFonts w:ascii="Garamond" w:hAnsi="Garamond"/>
        </w:rPr>
        <w:t>lan from</w:t>
      </w:r>
      <w:r w:rsidR="00310301" w:rsidRPr="00A07155">
        <w:rPr>
          <w:rFonts w:ascii="Garamond" w:hAnsi="Garamond"/>
        </w:rPr>
        <w:t xml:space="preserve"> a few years ago included </w:t>
      </w:r>
      <w:r>
        <w:rPr>
          <w:rFonts w:ascii="Garamond" w:hAnsi="Garamond"/>
        </w:rPr>
        <w:t>a research center</w:t>
      </w:r>
      <w:r w:rsidR="00310301" w:rsidRPr="00A07155">
        <w:rPr>
          <w:rFonts w:ascii="Garamond" w:hAnsi="Garamond"/>
        </w:rPr>
        <w:t xml:space="preserve">, but of </w:t>
      </w:r>
      <w:r>
        <w:rPr>
          <w:rFonts w:ascii="Garamond" w:hAnsi="Garamond"/>
        </w:rPr>
        <w:t xml:space="preserve">the </w:t>
      </w:r>
      <w:r w:rsidR="00310301" w:rsidRPr="00A07155">
        <w:rPr>
          <w:rFonts w:ascii="Garamond" w:hAnsi="Garamond"/>
        </w:rPr>
        <w:t xml:space="preserve">100 acres </w:t>
      </w:r>
      <w:r>
        <w:rPr>
          <w:rFonts w:ascii="Garamond" w:hAnsi="Garamond"/>
        </w:rPr>
        <w:t>the university</w:t>
      </w:r>
      <w:r w:rsidR="00310301" w:rsidRPr="00A07155">
        <w:rPr>
          <w:rFonts w:ascii="Garamond" w:hAnsi="Garamond"/>
        </w:rPr>
        <w:t xml:space="preserve"> purchased</w:t>
      </w:r>
      <w:r>
        <w:rPr>
          <w:rFonts w:ascii="Garamond" w:hAnsi="Garamond"/>
        </w:rPr>
        <w:t xml:space="preserve"> to build one</w:t>
      </w:r>
      <w:r w:rsidR="00310301" w:rsidRPr="00A07155">
        <w:rPr>
          <w:rFonts w:ascii="Garamond" w:hAnsi="Garamond"/>
        </w:rPr>
        <w:t>,</w:t>
      </w:r>
      <w:r>
        <w:rPr>
          <w:rFonts w:ascii="Garamond" w:hAnsi="Garamond"/>
        </w:rPr>
        <w:t xml:space="preserve"> only</w:t>
      </w:r>
      <w:r w:rsidR="00310301" w:rsidRPr="00A07155">
        <w:rPr>
          <w:rFonts w:ascii="Garamond" w:hAnsi="Garamond"/>
        </w:rPr>
        <w:t xml:space="preserve"> 50% is developable</w:t>
      </w:r>
      <w:r>
        <w:rPr>
          <w:rFonts w:ascii="Garamond" w:hAnsi="Garamond"/>
        </w:rPr>
        <w:t xml:space="preserve">, though </w:t>
      </w:r>
      <w:proofErr w:type="spellStart"/>
      <w:r>
        <w:rPr>
          <w:rFonts w:ascii="Garamond" w:hAnsi="Garamond"/>
        </w:rPr>
        <w:t>the</w:t>
      </w:r>
      <w:r w:rsidR="00310301" w:rsidRPr="00A07155">
        <w:rPr>
          <w:rFonts w:ascii="Garamond" w:hAnsi="Garamond"/>
        </w:rPr>
        <w:t>other</w:t>
      </w:r>
      <w:proofErr w:type="spellEnd"/>
      <w:r w:rsidR="00310301" w:rsidRPr="00A07155">
        <w:rPr>
          <w:rFonts w:ascii="Garamond" w:hAnsi="Garamond"/>
        </w:rPr>
        <w:t xml:space="preserve"> 50% could be lakes, paths, etc. </w:t>
      </w:r>
      <w:r>
        <w:rPr>
          <w:rFonts w:ascii="Garamond" w:hAnsi="Garamond"/>
        </w:rPr>
        <w:t xml:space="preserve">Thus, the plan is to have a major research center, but how it will be developed </w:t>
      </w:r>
      <w:proofErr w:type="spellStart"/>
      <w:r>
        <w:rPr>
          <w:rFonts w:ascii="Garamond" w:hAnsi="Garamond"/>
        </w:rPr>
        <w:t>nad</w:t>
      </w:r>
      <w:proofErr w:type="spellEnd"/>
      <w:r>
        <w:rPr>
          <w:rFonts w:ascii="Garamond" w:hAnsi="Garamond"/>
        </w:rPr>
        <w:t xml:space="preserve"> where remains unclear. The university will also conduct discussion with corporate foundations to explore funding opportunities.</w:t>
      </w:r>
    </w:p>
    <w:p w14:paraId="54701959" w14:textId="77777777" w:rsidR="00203A84" w:rsidRDefault="00203A84" w:rsidP="0050683F">
      <w:pPr>
        <w:pStyle w:val="NormalWeb"/>
        <w:spacing w:before="0" w:beforeAutospacing="0" w:after="0" w:afterAutospacing="0"/>
        <w:rPr>
          <w:rFonts w:ascii="Garamond" w:hAnsi="Garamond"/>
          <w:i/>
        </w:rPr>
      </w:pPr>
    </w:p>
    <w:p w14:paraId="1A1523BB" w14:textId="51841D97" w:rsidR="00310301" w:rsidRPr="0050683F" w:rsidRDefault="00310301" w:rsidP="0050683F">
      <w:pPr>
        <w:pStyle w:val="NormalWeb"/>
        <w:spacing w:before="0" w:beforeAutospacing="0" w:after="0" w:afterAutospacing="0"/>
        <w:rPr>
          <w:rFonts w:ascii="Garamond" w:hAnsi="Garamond"/>
          <w:i/>
        </w:rPr>
      </w:pPr>
      <w:r w:rsidRPr="0050683F">
        <w:rPr>
          <w:rFonts w:ascii="Garamond" w:hAnsi="Garamond"/>
          <w:i/>
        </w:rPr>
        <w:t>F</w:t>
      </w:r>
      <w:r w:rsidR="0050683F">
        <w:rPr>
          <w:rFonts w:ascii="Garamond" w:hAnsi="Garamond"/>
          <w:i/>
        </w:rPr>
        <w:t xml:space="preserve">aculty and Staff </w:t>
      </w:r>
      <w:r w:rsidRPr="0050683F">
        <w:rPr>
          <w:rFonts w:ascii="Garamond" w:hAnsi="Garamond"/>
          <w:i/>
        </w:rPr>
        <w:t>Awards</w:t>
      </w:r>
      <w:r w:rsidR="0050683F">
        <w:rPr>
          <w:rFonts w:ascii="Garamond" w:hAnsi="Garamond"/>
          <w:i/>
        </w:rPr>
        <w:t xml:space="preserve"> Banquet</w:t>
      </w:r>
    </w:p>
    <w:p w14:paraId="3B08ED10" w14:textId="52D4FBDD" w:rsidR="00310301" w:rsidRPr="00A07155" w:rsidRDefault="0050683F" w:rsidP="0050683F">
      <w:pPr>
        <w:pStyle w:val="NormalWeb"/>
        <w:spacing w:before="0" w:beforeAutospacing="0" w:after="0" w:afterAutospacing="0"/>
        <w:ind w:left="720"/>
        <w:rPr>
          <w:rFonts w:ascii="Garamond" w:hAnsi="Garamond"/>
        </w:rPr>
      </w:pPr>
      <w:r>
        <w:rPr>
          <w:rFonts w:ascii="Garamond" w:hAnsi="Garamond"/>
        </w:rPr>
        <w:t>The first annual Faculty and Staff at the end of the semester was a great success, with very positive feedback and a well-organized event. There were a couple of items to be alert to going forward, particularly regarding Parking, and the university will be mindful of this going forward.</w:t>
      </w:r>
    </w:p>
    <w:p w14:paraId="607B4518" w14:textId="77777777" w:rsidR="00310301" w:rsidRPr="00A07155" w:rsidRDefault="00310301" w:rsidP="00310301">
      <w:pPr>
        <w:pStyle w:val="NormalWeb"/>
        <w:spacing w:before="0" w:beforeAutospacing="0" w:after="0" w:afterAutospacing="0"/>
        <w:rPr>
          <w:rFonts w:ascii="Garamond" w:hAnsi="Garamond"/>
        </w:rPr>
      </w:pPr>
    </w:p>
    <w:p w14:paraId="74169217" w14:textId="77777777" w:rsidR="00310301" w:rsidRPr="00A07155" w:rsidRDefault="00310301" w:rsidP="00310301">
      <w:pPr>
        <w:pStyle w:val="NormalWeb"/>
        <w:spacing w:before="0" w:beforeAutospacing="0" w:after="0" w:afterAutospacing="0"/>
        <w:rPr>
          <w:rFonts w:ascii="Garamond" w:hAnsi="Garamond"/>
        </w:rPr>
      </w:pPr>
      <w:r w:rsidRPr="0050683F">
        <w:rPr>
          <w:rFonts w:ascii="Garamond" w:hAnsi="Garamond"/>
          <w:i/>
        </w:rPr>
        <w:lastRenderedPageBreak/>
        <w:t>Alignments</w:t>
      </w:r>
      <w:r w:rsidRPr="00A07155">
        <w:rPr>
          <w:rFonts w:ascii="Garamond" w:hAnsi="Garamond"/>
        </w:rPr>
        <w:t> </w:t>
      </w:r>
    </w:p>
    <w:p w14:paraId="20EF7D89" w14:textId="0374CEA2" w:rsidR="00310301" w:rsidRPr="00A07155" w:rsidRDefault="0050683F" w:rsidP="0050683F">
      <w:pPr>
        <w:pStyle w:val="NormalWeb"/>
        <w:spacing w:before="0" w:beforeAutospacing="0" w:after="0" w:afterAutospacing="0"/>
        <w:ind w:left="720"/>
        <w:rPr>
          <w:rFonts w:ascii="Garamond" w:hAnsi="Garamond"/>
        </w:rPr>
      </w:pPr>
      <w:r>
        <w:rPr>
          <w:rFonts w:ascii="Garamond" w:hAnsi="Garamond"/>
        </w:rPr>
        <w:t>The structure of the university has undergone some recent realignments. Because of the University’s rapid growth, the</w:t>
      </w:r>
      <w:r w:rsidR="00310301" w:rsidRPr="00A07155">
        <w:rPr>
          <w:rFonts w:ascii="Garamond" w:hAnsi="Garamond"/>
        </w:rPr>
        <w:t xml:space="preserve"> V</w:t>
      </w:r>
      <w:r>
        <w:rPr>
          <w:rFonts w:ascii="Garamond" w:hAnsi="Garamond"/>
        </w:rPr>
        <w:t xml:space="preserve">ice </w:t>
      </w:r>
      <w:r w:rsidR="00310301" w:rsidRPr="00A07155">
        <w:rPr>
          <w:rFonts w:ascii="Garamond" w:hAnsi="Garamond"/>
        </w:rPr>
        <w:t>P</w:t>
      </w:r>
      <w:r>
        <w:rPr>
          <w:rFonts w:ascii="Garamond" w:hAnsi="Garamond"/>
        </w:rPr>
        <w:t>resident</w:t>
      </w:r>
      <w:r w:rsidR="00310301" w:rsidRPr="00A07155">
        <w:rPr>
          <w:rFonts w:ascii="Garamond" w:hAnsi="Garamond"/>
        </w:rPr>
        <w:t xml:space="preserve"> of Bus</w:t>
      </w:r>
      <w:r>
        <w:rPr>
          <w:rFonts w:ascii="Garamond" w:hAnsi="Garamond"/>
        </w:rPr>
        <w:t>iness Affairs</w:t>
      </w:r>
      <w:r w:rsidR="00310301" w:rsidRPr="00A07155">
        <w:rPr>
          <w:rFonts w:ascii="Garamond" w:hAnsi="Garamond"/>
        </w:rPr>
        <w:t xml:space="preserve"> </w:t>
      </w:r>
      <w:r>
        <w:rPr>
          <w:rFonts w:ascii="Garamond" w:hAnsi="Garamond"/>
        </w:rPr>
        <w:t>has been split into two administrative roles: one Vice President position that will focus on finances and budgeting, and one that will focus on operations and strategic initiatives.</w:t>
      </w:r>
    </w:p>
    <w:p w14:paraId="05AFF67B" w14:textId="77777777" w:rsidR="0050683F" w:rsidRDefault="0050683F" w:rsidP="00310301">
      <w:pPr>
        <w:pStyle w:val="NormalWeb"/>
        <w:spacing w:before="0" w:beforeAutospacing="0" w:after="0" w:afterAutospacing="0"/>
        <w:rPr>
          <w:rFonts w:ascii="Garamond" w:hAnsi="Garamond"/>
        </w:rPr>
      </w:pPr>
    </w:p>
    <w:p w14:paraId="6F28018F" w14:textId="21F2133D" w:rsidR="0050683F" w:rsidRPr="0050683F" w:rsidRDefault="0050683F" w:rsidP="00310301">
      <w:pPr>
        <w:pStyle w:val="NormalWeb"/>
        <w:spacing w:before="0" w:beforeAutospacing="0" w:after="0" w:afterAutospacing="0"/>
        <w:rPr>
          <w:rFonts w:ascii="Garamond" w:hAnsi="Garamond"/>
          <w:i/>
        </w:rPr>
      </w:pPr>
      <w:r>
        <w:rPr>
          <w:rFonts w:ascii="Garamond" w:hAnsi="Garamond"/>
          <w:i/>
        </w:rPr>
        <w:t>Enrollment for 2018-2019</w:t>
      </w:r>
    </w:p>
    <w:p w14:paraId="54174CBB" w14:textId="24377503" w:rsidR="00310301" w:rsidRPr="00A07155" w:rsidRDefault="0050683F" w:rsidP="0050683F">
      <w:pPr>
        <w:pStyle w:val="NormalWeb"/>
        <w:spacing w:before="0" w:beforeAutospacing="0" w:after="0" w:afterAutospacing="0"/>
        <w:ind w:left="720"/>
        <w:rPr>
          <w:rFonts w:ascii="Garamond" w:hAnsi="Garamond"/>
        </w:rPr>
      </w:pPr>
      <w:r>
        <w:rPr>
          <w:rFonts w:ascii="Garamond" w:hAnsi="Garamond"/>
        </w:rPr>
        <w:t>E</w:t>
      </w:r>
      <w:r w:rsidR="00310301" w:rsidRPr="00A07155">
        <w:rPr>
          <w:rFonts w:ascii="Garamond" w:hAnsi="Garamond"/>
        </w:rPr>
        <w:t xml:space="preserve">nrollment is projected to be up 10% </w:t>
      </w:r>
      <w:r>
        <w:rPr>
          <w:rFonts w:ascii="Garamond" w:hAnsi="Garamond"/>
        </w:rPr>
        <w:t>compared to</w:t>
      </w:r>
      <w:r w:rsidR="00310301" w:rsidRPr="00A07155">
        <w:rPr>
          <w:rFonts w:ascii="Garamond" w:hAnsi="Garamond"/>
        </w:rPr>
        <w:t xml:space="preserve"> last</w:t>
      </w:r>
      <w:r>
        <w:rPr>
          <w:rFonts w:ascii="Garamond" w:hAnsi="Garamond"/>
        </w:rPr>
        <w:t xml:space="preserve"> year. If that number </w:t>
      </w:r>
      <w:r w:rsidR="00310301" w:rsidRPr="00A07155">
        <w:rPr>
          <w:rFonts w:ascii="Garamond" w:hAnsi="Garamond"/>
        </w:rPr>
        <w:t xml:space="preserve">holds, </w:t>
      </w:r>
      <w:r>
        <w:rPr>
          <w:rFonts w:ascii="Garamond" w:hAnsi="Garamond"/>
        </w:rPr>
        <w:t xml:space="preserve">the university will </w:t>
      </w:r>
      <w:r w:rsidR="00310301" w:rsidRPr="00A07155">
        <w:rPr>
          <w:rFonts w:ascii="Garamond" w:hAnsi="Garamond"/>
        </w:rPr>
        <w:t xml:space="preserve">have 12,000 </w:t>
      </w:r>
      <w:r>
        <w:rPr>
          <w:rFonts w:ascii="Garamond" w:hAnsi="Garamond"/>
        </w:rPr>
        <w:t xml:space="preserve">students </w:t>
      </w:r>
      <w:r w:rsidR="00310301" w:rsidRPr="00A07155">
        <w:rPr>
          <w:rFonts w:ascii="Garamond" w:hAnsi="Garamond"/>
        </w:rPr>
        <w:t>on campus</w:t>
      </w:r>
      <w:r>
        <w:rPr>
          <w:rFonts w:ascii="Garamond" w:hAnsi="Garamond"/>
        </w:rPr>
        <w:t xml:space="preserve"> in Fall 2018. Additionally, confirmations of attendance from freshmen are up 35% compared to last year.</w:t>
      </w:r>
    </w:p>
    <w:p w14:paraId="1CE77508" w14:textId="77777777" w:rsidR="00310301" w:rsidRPr="00A07155" w:rsidRDefault="00310301" w:rsidP="00310301">
      <w:pPr>
        <w:pStyle w:val="NormalWeb"/>
        <w:spacing w:before="0" w:beforeAutospacing="0" w:after="0" w:afterAutospacing="0"/>
        <w:rPr>
          <w:rFonts w:ascii="Garamond" w:hAnsi="Garamond"/>
        </w:rPr>
      </w:pPr>
    </w:p>
    <w:p w14:paraId="7681783D" w14:textId="77777777" w:rsidR="00310301" w:rsidRPr="0050683F" w:rsidRDefault="00310301" w:rsidP="00310301">
      <w:pPr>
        <w:pStyle w:val="NormalWeb"/>
        <w:spacing w:before="0" w:beforeAutospacing="0" w:after="0" w:afterAutospacing="0"/>
        <w:rPr>
          <w:rFonts w:ascii="Garamond" w:hAnsi="Garamond"/>
          <w:i/>
        </w:rPr>
      </w:pPr>
      <w:r w:rsidRPr="0050683F">
        <w:rPr>
          <w:rFonts w:ascii="Garamond" w:hAnsi="Garamond"/>
          <w:i/>
        </w:rPr>
        <w:t>Zero-based space allocation</w:t>
      </w:r>
    </w:p>
    <w:p w14:paraId="5FEEAF2C" w14:textId="1E9383DB" w:rsidR="00310301" w:rsidRPr="00A07155" w:rsidRDefault="0050683F" w:rsidP="0050683F">
      <w:pPr>
        <w:pStyle w:val="NormalWeb"/>
        <w:spacing w:before="0" w:beforeAutospacing="0" w:after="0" w:afterAutospacing="0"/>
        <w:ind w:left="720"/>
        <w:rPr>
          <w:rFonts w:ascii="Garamond" w:hAnsi="Garamond"/>
        </w:rPr>
      </w:pPr>
      <w:r>
        <w:rPr>
          <w:rFonts w:ascii="Garamond" w:hAnsi="Garamond"/>
        </w:rPr>
        <w:t xml:space="preserve">The president is launching a </w:t>
      </w:r>
      <w:r w:rsidR="00310301" w:rsidRPr="00A07155">
        <w:rPr>
          <w:rFonts w:ascii="Garamond" w:hAnsi="Garamond"/>
        </w:rPr>
        <w:t>thorough review of space</w:t>
      </w:r>
      <w:r>
        <w:rPr>
          <w:rFonts w:ascii="Garamond" w:hAnsi="Garamond"/>
        </w:rPr>
        <w:t xml:space="preserve"> and its use on campus. President Tidwell said the university does not have </w:t>
      </w:r>
      <w:r w:rsidR="00310301" w:rsidRPr="00A07155">
        <w:rPr>
          <w:rFonts w:ascii="Garamond" w:hAnsi="Garamond"/>
        </w:rPr>
        <w:t>a space problem</w:t>
      </w:r>
      <w:r>
        <w:rPr>
          <w:rFonts w:ascii="Garamond" w:hAnsi="Garamond"/>
        </w:rPr>
        <w:t>; it has</w:t>
      </w:r>
      <w:r w:rsidR="00310301" w:rsidRPr="00A07155">
        <w:rPr>
          <w:rFonts w:ascii="Garamond" w:hAnsi="Garamond"/>
        </w:rPr>
        <w:t xml:space="preserve"> a space allocation problem</w:t>
      </w:r>
    </w:p>
    <w:p w14:paraId="4CFAD86E" w14:textId="77777777" w:rsidR="00454189" w:rsidRPr="00454189" w:rsidRDefault="00454189" w:rsidP="00454189">
      <w:pPr>
        <w:contextualSpacing/>
        <w:rPr>
          <w:rFonts w:ascii="Garamond" w:hAnsi="Garamond"/>
          <w:szCs w:val="24"/>
        </w:rPr>
      </w:pPr>
    </w:p>
    <w:p w14:paraId="4E4DE2EE" w14:textId="027DC391" w:rsidR="00454189" w:rsidRPr="002F2A93" w:rsidRDefault="00454189" w:rsidP="00454189">
      <w:pPr>
        <w:contextualSpacing/>
        <w:rPr>
          <w:rFonts w:ascii="Garamond" w:hAnsi="Garamond"/>
          <w:b/>
          <w:szCs w:val="24"/>
        </w:rPr>
      </w:pPr>
      <w:r w:rsidRPr="002F2A93">
        <w:rPr>
          <w:rFonts w:ascii="Garamond" w:hAnsi="Garamond"/>
          <w:b/>
          <w:szCs w:val="24"/>
        </w:rPr>
        <w:t>1</w:t>
      </w:r>
      <w:r w:rsidR="00310301">
        <w:rPr>
          <w:rFonts w:ascii="Garamond" w:hAnsi="Garamond"/>
          <w:b/>
          <w:szCs w:val="24"/>
        </w:rPr>
        <w:t>2</w:t>
      </w:r>
      <w:r w:rsidR="00DF783E">
        <w:rPr>
          <w:rFonts w:ascii="Garamond" w:hAnsi="Garamond"/>
          <w:b/>
          <w:szCs w:val="24"/>
        </w:rPr>
        <w:t>:</w:t>
      </w:r>
      <w:r w:rsidR="00310301">
        <w:rPr>
          <w:rFonts w:ascii="Garamond" w:hAnsi="Garamond"/>
          <w:b/>
          <w:szCs w:val="24"/>
        </w:rPr>
        <w:t>59</w:t>
      </w:r>
      <w:r w:rsidRPr="002F2A93">
        <w:rPr>
          <w:rFonts w:ascii="Garamond" w:hAnsi="Garamond"/>
          <w:b/>
          <w:szCs w:val="24"/>
        </w:rPr>
        <w:t xml:space="preserve"> – </w:t>
      </w:r>
      <w:r w:rsidR="00310301">
        <w:rPr>
          <w:rFonts w:ascii="Garamond" w:hAnsi="Garamond"/>
          <w:b/>
          <w:szCs w:val="24"/>
        </w:rPr>
        <w:t>Faculty Senate Budget Report, Dr. Gus Gordon</w:t>
      </w:r>
    </w:p>
    <w:p w14:paraId="048A077E" w14:textId="4D0083FD" w:rsidR="00454189" w:rsidRPr="00454189" w:rsidRDefault="0050683F" w:rsidP="0050683F">
      <w:pPr>
        <w:ind w:left="720"/>
        <w:contextualSpacing/>
        <w:rPr>
          <w:rFonts w:ascii="Garamond" w:hAnsi="Garamond"/>
          <w:szCs w:val="24"/>
        </w:rPr>
      </w:pPr>
      <w:r>
        <w:rPr>
          <w:rFonts w:ascii="Garamond" w:hAnsi="Garamond"/>
          <w:szCs w:val="24"/>
        </w:rPr>
        <w:t xml:space="preserve">Dr. Gordon, Faculty Senate Treasurer, reported on the status of the Senate’s budget. </w:t>
      </w:r>
      <w:r w:rsidR="00203A84">
        <w:rPr>
          <w:rFonts w:ascii="Garamond" w:hAnsi="Garamond"/>
          <w:szCs w:val="24"/>
        </w:rPr>
        <w:t>The regular budget was $3000, with the President’s Office paying for lunches for this year’s meetings</w:t>
      </w:r>
      <w:r w:rsidR="00310301" w:rsidRPr="00A07155">
        <w:rPr>
          <w:rFonts w:ascii="Garamond" w:hAnsi="Garamond"/>
          <w:szCs w:val="24"/>
        </w:rPr>
        <w:t xml:space="preserve"> president</w:t>
      </w:r>
      <w:r w:rsidR="00203A84">
        <w:rPr>
          <w:rFonts w:ascii="Garamond" w:hAnsi="Garamond"/>
          <w:szCs w:val="24"/>
        </w:rPr>
        <w:t>($</w:t>
      </w:r>
      <w:r w:rsidR="00310301" w:rsidRPr="00A07155">
        <w:rPr>
          <w:rFonts w:ascii="Garamond" w:hAnsi="Garamond"/>
          <w:szCs w:val="24"/>
        </w:rPr>
        <w:t>4500)</w:t>
      </w:r>
      <w:r w:rsidR="00203A84">
        <w:rPr>
          <w:rFonts w:ascii="Garamond" w:hAnsi="Garamond"/>
          <w:szCs w:val="24"/>
        </w:rPr>
        <w:t>, and the P</w:t>
      </w:r>
      <w:r w:rsidR="00310301" w:rsidRPr="00A07155">
        <w:rPr>
          <w:rFonts w:ascii="Garamond" w:hAnsi="Garamond"/>
          <w:szCs w:val="24"/>
        </w:rPr>
        <w:t>rovost</w:t>
      </w:r>
      <w:r w:rsidR="00203A84">
        <w:rPr>
          <w:rFonts w:ascii="Garamond" w:hAnsi="Garamond"/>
          <w:szCs w:val="24"/>
        </w:rPr>
        <w:t>’s</w:t>
      </w:r>
      <w:r w:rsidR="00310301" w:rsidRPr="00A07155">
        <w:rPr>
          <w:rFonts w:ascii="Garamond" w:hAnsi="Garamond"/>
          <w:szCs w:val="24"/>
        </w:rPr>
        <w:t xml:space="preserve"> </w:t>
      </w:r>
      <w:r w:rsidR="00203A84">
        <w:rPr>
          <w:rFonts w:ascii="Garamond" w:hAnsi="Garamond"/>
          <w:szCs w:val="24"/>
        </w:rPr>
        <w:t xml:space="preserve">Office </w:t>
      </w:r>
      <w:r w:rsidR="00310301" w:rsidRPr="00A07155">
        <w:rPr>
          <w:rFonts w:ascii="Garamond" w:hAnsi="Garamond"/>
          <w:szCs w:val="24"/>
        </w:rPr>
        <w:t>added $4500 for Debora Stein</w:t>
      </w:r>
      <w:r w:rsidR="00203A84">
        <w:rPr>
          <w:rFonts w:ascii="Garamond" w:hAnsi="Garamond"/>
          <w:szCs w:val="24"/>
        </w:rPr>
        <w:t>’s</w:t>
      </w:r>
      <w:r w:rsidR="00310301" w:rsidRPr="00A07155">
        <w:rPr>
          <w:rFonts w:ascii="Garamond" w:hAnsi="Garamond"/>
          <w:szCs w:val="24"/>
        </w:rPr>
        <w:t xml:space="preserve"> visit and</w:t>
      </w:r>
      <w:r w:rsidR="00203A84">
        <w:rPr>
          <w:rFonts w:ascii="Garamond" w:hAnsi="Garamond"/>
          <w:szCs w:val="24"/>
        </w:rPr>
        <w:t xml:space="preserve"> for Tony</w:t>
      </w:r>
      <w:r w:rsidR="00310301" w:rsidRPr="00A07155">
        <w:rPr>
          <w:rFonts w:ascii="Garamond" w:hAnsi="Garamond"/>
          <w:szCs w:val="24"/>
        </w:rPr>
        <w:t xml:space="preserve"> </w:t>
      </w:r>
      <w:proofErr w:type="spellStart"/>
      <w:r w:rsidR="00310301" w:rsidRPr="00A07155">
        <w:rPr>
          <w:rFonts w:ascii="Garamond" w:hAnsi="Garamond"/>
          <w:szCs w:val="24"/>
        </w:rPr>
        <w:t>Cucolo</w:t>
      </w:r>
      <w:proofErr w:type="spellEnd"/>
      <w:r w:rsidR="00310301" w:rsidRPr="00A07155">
        <w:rPr>
          <w:rFonts w:ascii="Garamond" w:hAnsi="Garamond"/>
          <w:szCs w:val="24"/>
        </w:rPr>
        <w:t xml:space="preserve"> and</w:t>
      </w:r>
      <w:r w:rsidR="00203A84">
        <w:rPr>
          <w:rFonts w:ascii="Garamond" w:hAnsi="Garamond"/>
          <w:szCs w:val="24"/>
        </w:rPr>
        <w:t xml:space="preserve"> Susan</w:t>
      </w:r>
      <w:r w:rsidR="00310301" w:rsidRPr="00A07155">
        <w:rPr>
          <w:rFonts w:ascii="Garamond" w:hAnsi="Garamond"/>
          <w:szCs w:val="24"/>
        </w:rPr>
        <w:t xml:space="preserve"> Franzen </w:t>
      </w:r>
      <w:r w:rsidR="00203A84">
        <w:rPr>
          <w:rFonts w:ascii="Garamond" w:hAnsi="Garamond"/>
          <w:szCs w:val="24"/>
        </w:rPr>
        <w:t xml:space="preserve">to </w:t>
      </w:r>
      <w:r w:rsidR="00310301" w:rsidRPr="00A07155">
        <w:rPr>
          <w:rFonts w:ascii="Garamond" w:hAnsi="Garamond"/>
          <w:szCs w:val="24"/>
        </w:rPr>
        <w:t>visit</w:t>
      </w:r>
      <w:r w:rsidR="00203A84">
        <w:rPr>
          <w:rFonts w:ascii="Garamond" w:hAnsi="Garamond"/>
          <w:szCs w:val="24"/>
        </w:rPr>
        <w:t xml:space="preserve"> from Austin. As of May 2018, the Senate has </w:t>
      </w:r>
      <w:r w:rsidR="00310301" w:rsidRPr="00A07155">
        <w:rPr>
          <w:rFonts w:ascii="Garamond" w:hAnsi="Garamond"/>
          <w:szCs w:val="24"/>
        </w:rPr>
        <w:t>roughly $2000 left in budget for all items</w:t>
      </w:r>
      <w:r w:rsidR="00203A84">
        <w:rPr>
          <w:rFonts w:ascii="Garamond" w:hAnsi="Garamond"/>
          <w:szCs w:val="24"/>
        </w:rPr>
        <w:t>.</w:t>
      </w:r>
    </w:p>
    <w:p w14:paraId="3E4E2485" w14:textId="77777777" w:rsidR="00454189" w:rsidRPr="00454189" w:rsidRDefault="00454189" w:rsidP="00454189">
      <w:pPr>
        <w:contextualSpacing/>
        <w:rPr>
          <w:rFonts w:ascii="Garamond" w:hAnsi="Garamond"/>
          <w:szCs w:val="24"/>
        </w:rPr>
      </w:pPr>
    </w:p>
    <w:p w14:paraId="536979F0" w14:textId="76044741" w:rsidR="00310301" w:rsidRDefault="00454189" w:rsidP="00310301">
      <w:pPr>
        <w:contextualSpacing/>
        <w:rPr>
          <w:rFonts w:ascii="Garamond" w:hAnsi="Garamond"/>
          <w:b/>
          <w:szCs w:val="24"/>
        </w:rPr>
      </w:pPr>
      <w:r w:rsidRPr="002F2A93">
        <w:rPr>
          <w:rFonts w:ascii="Garamond" w:hAnsi="Garamond"/>
          <w:b/>
          <w:szCs w:val="24"/>
        </w:rPr>
        <w:t>1:</w:t>
      </w:r>
      <w:r w:rsidR="00310301">
        <w:rPr>
          <w:rFonts w:ascii="Garamond" w:hAnsi="Garamond"/>
          <w:b/>
          <w:szCs w:val="24"/>
        </w:rPr>
        <w:t>34</w:t>
      </w:r>
      <w:r w:rsidRPr="002F2A93">
        <w:rPr>
          <w:rFonts w:ascii="Garamond" w:hAnsi="Garamond"/>
          <w:b/>
          <w:szCs w:val="24"/>
        </w:rPr>
        <w:t xml:space="preserve"> –</w:t>
      </w:r>
      <w:r w:rsidR="00310301">
        <w:rPr>
          <w:rFonts w:ascii="Garamond" w:hAnsi="Garamond"/>
          <w:b/>
          <w:szCs w:val="24"/>
        </w:rPr>
        <w:t xml:space="preserve"> UT-Tyler’s On-Campus Health Clinic</w:t>
      </w:r>
      <w:r w:rsidR="00203A84">
        <w:rPr>
          <w:rFonts w:ascii="Garamond" w:hAnsi="Garamond"/>
          <w:b/>
          <w:szCs w:val="24"/>
        </w:rPr>
        <w:t>,</w:t>
      </w:r>
      <w:r w:rsidR="00310301">
        <w:rPr>
          <w:rFonts w:ascii="Garamond" w:hAnsi="Garamond"/>
          <w:b/>
          <w:szCs w:val="24"/>
        </w:rPr>
        <w:t xml:space="preserve"> Ms. Tammy Jernigan, Clinic Manager</w:t>
      </w:r>
    </w:p>
    <w:p w14:paraId="7BA3A8B0" w14:textId="650BFE30" w:rsidR="00310301" w:rsidRPr="00310301" w:rsidRDefault="00203A84" w:rsidP="00203A84">
      <w:pPr>
        <w:ind w:left="720"/>
        <w:contextualSpacing/>
        <w:rPr>
          <w:rFonts w:ascii="Garamond" w:hAnsi="Garamond"/>
          <w:b/>
          <w:szCs w:val="24"/>
        </w:rPr>
      </w:pPr>
      <w:r>
        <w:rPr>
          <w:rFonts w:ascii="Garamond" w:hAnsi="Garamond"/>
          <w:szCs w:val="24"/>
        </w:rPr>
        <w:t xml:space="preserve">The Health Clinic on campus (on Patriot Drive) has the </w:t>
      </w:r>
      <w:r w:rsidR="00310301" w:rsidRPr="00A07155">
        <w:rPr>
          <w:rFonts w:ascii="Garamond" w:hAnsi="Garamond"/>
          <w:szCs w:val="24"/>
        </w:rPr>
        <w:t xml:space="preserve">goal of increasing </w:t>
      </w:r>
      <w:r>
        <w:rPr>
          <w:rFonts w:ascii="Garamond" w:hAnsi="Garamond"/>
          <w:szCs w:val="24"/>
        </w:rPr>
        <w:t xml:space="preserve">and improving </w:t>
      </w:r>
      <w:r w:rsidR="00310301" w:rsidRPr="00A07155">
        <w:rPr>
          <w:rFonts w:ascii="Garamond" w:hAnsi="Garamond"/>
          <w:szCs w:val="24"/>
        </w:rPr>
        <w:t xml:space="preserve"> communications with </w:t>
      </w:r>
      <w:r>
        <w:rPr>
          <w:rFonts w:ascii="Garamond" w:hAnsi="Garamond"/>
          <w:szCs w:val="24"/>
        </w:rPr>
        <w:t xml:space="preserve">the </w:t>
      </w:r>
      <w:r w:rsidR="00310301" w:rsidRPr="00A07155">
        <w:rPr>
          <w:rFonts w:ascii="Garamond" w:hAnsi="Garamond"/>
          <w:szCs w:val="24"/>
        </w:rPr>
        <w:t>campus community</w:t>
      </w:r>
      <w:r>
        <w:rPr>
          <w:rFonts w:ascii="Garamond" w:hAnsi="Garamond"/>
          <w:szCs w:val="24"/>
        </w:rPr>
        <w:t>. The Campus Health Clinic</w:t>
      </w:r>
      <w:r w:rsidR="00310301" w:rsidRPr="00A07155">
        <w:rPr>
          <w:rFonts w:ascii="Garamond" w:hAnsi="Garamond"/>
          <w:szCs w:val="24"/>
        </w:rPr>
        <w:t xml:space="preserve"> provides a number of services beyond taking care of students (which is paid for via fees)</w:t>
      </w:r>
      <w:r>
        <w:rPr>
          <w:rFonts w:ascii="Garamond" w:hAnsi="Garamond"/>
          <w:szCs w:val="24"/>
        </w:rPr>
        <w:t xml:space="preserve">, including offering </w:t>
      </w:r>
      <w:r w:rsidR="00310301" w:rsidRPr="00A07155">
        <w:rPr>
          <w:rFonts w:ascii="Garamond" w:hAnsi="Garamond"/>
          <w:szCs w:val="24"/>
        </w:rPr>
        <w:t xml:space="preserve">two full-time practitioners </w:t>
      </w:r>
      <w:r>
        <w:rPr>
          <w:rFonts w:ascii="Garamond" w:hAnsi="Garamond"/>
          <w:szCs w:val="24"/>
        </w:rPr>
        <w:t xml:space="preserve">and </w:t>
      </w:r>
      <w:r w:rsidR="00310301" w:rsidRPr="00A07155">
        <w:rPr>
          <w:rFonts w:ascii="Garamond" w:hAnsi="Garamond"/>
          <w:szCs w:val="24"/>
        </w:rPr>
        <w:t>same-day sick appointments</w:t>
      </w:r>
      <w:r>
        <w:rPr>
          <w:rFonts w:ascii="Garamond" w:hAnsi="Garamond"/>
          <w:szCs w:val="24"/>
        </w:rPr>
        <w:t xml:space="preserve">. There are great benefits in using the Clinic for Faculty, thanks to their benefits program </w:t>
      </w:r>
      <w:r w:rsidR="00310301" w:rsidRPr="00A07155">
        <w:rPr>
          <w:rFonts w:ascii="Garamond" w:hAnsi="Garamond"/>
          <w:szCs w:val="24"/>
        </w:rPr>
        <w:t>through</w:t>
      </w:r>
      <w:r>
        <w:rPr>
          <w:rFonts w:ascii="Garamond" w:hAnsi="Garamond"/>
          <w:szCs w:val="24"/>
        </w:rPr>
        <w:t xml:space="preserve"> the UT system, and the clinic offers a wide array of services, including </w:t>
      </w:r>
      <w:r w:rsidR="00310301" w:rsidRPr="00A07155">
        <w:rPr>
          <w:rFonts w:ascii="Garamond" w:hAnsi="Garamond"/>
          <w:szCs w:val="24"/>
        </w:rPr>
        <w:t>mammograms, x-ray</w:t>
      </w:r>
      <w:r>
        <w:rPr>
          <w:rFonts w:ascii="Garamond" w:hAnsi="Garamond"/>
          <w:szCs w:val="24"/>
        </w:rPr>
        <w:t xml:space="preserve"> work</w:t>
      </w:r>
      <w:r w:rsidR="00310301" w:rsidRPr="00A07155">
        <w:rPr>
          <w:rFonts w:ascii="Garamond" w:hAnsi="Garamond"/>
          <w:szCs w:val="24"/>
        </w:rPr>
        <w:t xml:space="preserve">, </w:t>
      </w:r>
      <w:proofErr w:type="spellStart"/>
      <w:r w:rsidR="00310301" w:rsidRPr="00A07155">
        <w:rPr>
          <w:rFonts w:ascii="Garamond" w:hAnsi="Garamond"/>
          <w:szCs w:val="24"/>
        </w:rPr>
        <w:t>labwork</w:t>
      </w:r>
      <w:proofErr w:type="spellEnd"/>
      <w:r w:rsidR="00310301" w:rsidRPr="00A07155">
        <w:rPr>
          <w:rFonts w:ascii="Garamond" w:hAnsi="Garamond"/>
          <w:szCs w:val="24"/>
        </w:rPr>
        <w:t xml:space="preserve">, </w:t>
      </w:r>
      <w:r>
        <w:rPr>
          <w:rFonts w:ascii="Garamond" w:hAnsi="Garamond"/>
          <w:szCs w:val="24"/>
        </w:rPr>
        <w:t xml:space="preserve">an </w:t>
      </w:r>
      <w:r w:rsidR="00310301" w:rsidRPr="00A07155">
        <w:rPr>
          <w:rFonts w:ascii="Garamond" w:hAnsi="Garamond"/>
          <w:szCs w:val="24"/>
        </w:rPr>
        <w:t>allergy/immunology specialist</w:t>
      </w:r>
      <w:r>
        <w:rPr>
          <w:rFonts w:ascii="Garamond" w:hAnsi="Garamond"/>
          <w:szCs w:val="24"/>
        </w:rPr>
        <w:t>,</w:t>
      </w:r>
      <w:r w:rsidR="00310301" w:rsidRPr="00A07155">
        <w:rPr>
          <w:rFonts w:ascii="Garamond" w:hAnsi="Garamond"/>
          <w:szCs w:val="24"/>
        </w:rPr>
        <w:t xml:space="preserve"> </w:t>
      </w:r>
      <w:r>
        <w:rPr>
          <w:rFonts w:ascii="Garamond" w:hAnsi="Garamond"/>
          <w:szCs w:val="24"/>
        </w:rPr>
        <w:t>and a</w:t>
      </w:r>
      <w:r w:rsidR="00310301" w:rsidRPr="00A07155">
        <w:rPr>
          <w:rFonts w:ascii="Garamond" w:hAnsi="Garamond"/>
          <w:szCs w:val="24"/>
        </w:rPr>
        <w:t xml:space="preserve"> licensed professional counselor</w:t>
      </w:r>
      <w:r>
        <w:rPr>
          <w:rFonts w:ascii="Garamond" w:hAnsi="Garamond"/>
          <w:szCs w:val="24"/>
        </w:rPr>
        <w:t>.</w:t>
      </w:r>
    </w:p>
    <w:p w14:paraId="6486F74C" w14:textId="77777777" w:rsidR="00454189" w:rsidRPr="00454189" w:rsidRDefault="00454189" w:rsidP="00454189">
      <w:pPr>
        <w:contextualSpacing/>
        <w:rPr>
          <w:rFonts w:ascii="Garamond" w:hAnsi="Garamond"/>
          <w:szCs w:val="24"/>
        </w:rPr>
      </w:pPr>
    </w:p>
    <w:p w14:paraId="33CB985C" w14:textId="68ED93B1" w:rsidR="00310301" w:rsidRDefault="00454189" w:rsidP="00310301">
      <w:pPr>
        <w:contextualSpacing/>
        <w:rPr>
          <w:rFonts w:ascii="Garamond" w:hAnsi="Garamond"/>
          <w:b/>
          <w:szCs w:val="24"/>
        </w:rPr>
      </w:pPr>
      <w:r w:rsidRPr="002F2A93">
        <w:rPr>
          <w:rFonts w:ascii="Garamond" w:hAnsi="Garamond"/>
          <w:b/>
          <w:szCs w:val="24"/>
        </w:rPr>
        <w:t>1:</w:t>
      </w:r>
      <w:r w:rsidR="00310301">
        <w:rPr>
          <w:rFonts w:ascii="Garamond" w:hAnsi="Garamond"/>
          <w:b/>
          <w:szCs w:val="24"/>
        </w:rPr>
        <w:t>39</w:t>
      </w:r>
      <w:r w:rsidRPr="002F2A93">
        <w:rPr>
          <w:rFonts w:ascii="Garamond" w:hAnsi="Garamond"/>
          <w:b/>
          <w:szCs w:val="24"/>
        </w:rPr>
        <w:t xml:space="preserve"> – F</w:t>
      </w:r>
      <w:r w:rsidR="002F2A93">
        <w:rPr>
          <w:rFonts w:ascii="Garamond" w:hAnsi="Garamond"/>
          <w:b/>
          <w:szCs w:val="24"/>
        </w:rPr>
        <w:t xml:space="preserve">aculty </w:t>
      </w:r>
      <w:r w:rsidRPr="002F2A93">
        <w:rPr>
          <w:rFonts w:ascii="Garamond" w:hAnsi="Garamond"/>
          <w:b/>
          <w:szCs w:val="24"/>
        </w:rPr>
        <w:t>S</w:t>
      </w:r>
      <w:r w:rsidR="002F2A93">
        <w:rPr>
          <w:rFonts w:ascii="Garamond" w:hAnsi="Garamond"/>
          <w:b/>
          <w:szCs w:val="24"/>
        </w:rPr>
        <w:t>enate</w:t>
      </w:r>
      <w:r w:rsidRPr="002F2A93">
        <w:rPr>
          <w:rFonts w:ascii="Garamond" w:hAnsi="Garamond"/>
          <w:b/>
          <w:szCs w:val="24"/>
        </w:rPr>
        <w:t xml:space="preserve"> Updates</w:t>
      </w:r>
      <w:r w:rsidR="00203A84">
        <w:rPr>
          <w:rFonts w:ascii="Garamond" w:hAnsi="Garamond"/>
          <w:b/>
          <w:szCs w:val="24"/>
        </w:rPr>
        <w:t>, Dr. Kouider Mokhtari</w:t>
      </w:r>
    </w:p>
    <w:p w14:paraId="301C8D75" w14:textId="1C3F90D5" w:rsidR="00310301" w:rsidRDefault="00203A84" w:rsidP="00203A84">
      <w:pPr>
        <w:ind w:left="720"/>
        <w:contextualSpacing/>
        <w:rPr>
          <w:rFonts w:ascii="Garamond" w:hAnsi="Garamond"/>
          <w:szCs w:val="24"/>
        </w:rPr>
      </w:pPr>
      <w:r>
        <w:rPr>
          <w:rFonts w:ascii="Garamond" w:hAnsi="Garamond"/>
          <w:szCs w:val="24"/>
        </w:rPr>
        <w:t xml:space="preserve">Faculty Senate President Kouider Mokhtari </w:t>
      </w:r>
      <w:r w:rsidR="00310301" w:rsidRPr="00A07155">
        <w:rPr>
          <w:rFonts w:ascii="Garamond" w:hAnsi="Garamond"/>
          <w:szCs w:val="24"/>
        </w:rPr>
        <w:t>acknowledged</w:t>
      </w:r>
      <w:r>
        <w:rPr>
          <w:rFonts w:ascii="Garamond" w:hAnsi="Garamond"/>
          <w:szCs w:val="24"/>
        </w:rPr>
        <w:t xml:space="preserve"> and </w:t>
      </w:r>
      <w:r w:rsidR="00310301" w:rsidRPr="00A07155">
        <w:rPr>
          <w:rFonts w:ascii="Garamond" w:hAnsi="Garamond"/>
          <w:szCs w:val="24"/>
        </w:rPr>
        <w:t xml:space="preserve">thanked </w:t>
      </w:r>
      <w:r>
        <w:rPr>
          <w:rFonts w:ascii="Garamond" w:hAnsi="Garamond"/>
          <w:szCs w:val="24"/>
        </w:rPr>
        <w:t xml:space="preserve">outgoing administrative assistant </w:t>
      </w:r>
      <w:r w:rsidR="00310301" w:rsidRPr="00A07155">
        <w:rPr>
          <w:rFonts w:ascii="Garamond" w:hAnsi="Garamond"/>
          <w:szCs w:val="24"/>
        </w:rPr>
        <w:t>Nicole</w:t>
      </w:r>
      <w:r>
        <w:rPr>
          <w:rFonts w:ascii="Garamond" w:hAnsi="Garamond"/>
          <w:szCs w:val="24"/>
        </w:rPr>
        <w:t xml:space="preserve"> Garvey, whose tireless work has been of great help in conducting Faculty Senate affairs, as well as working with the CETL. </w:t>
      </w:r>
    </w:p>
    <w:p w14:paraId="4DA40495" w14:textId="68B7C2F0" w:rsidR="00203A84" w:rsidRDefault="00203A84" w:rsidP="00203A84">
      <w:pPr>
        <w:ind w:left="720"/>
        <w:contextualSpacing/>
        <w:rPr>
          <w:rFonts w:ascii="Garamond" w:hAnsi="Garamond"/>
          <w:szCs w:val="24"/>
        </w:rPr>
      </w:pPr>
      <w:r>
        <w:rPr>
          <w:rFonts w:ascii="Garamond" w:hAnsi="Garamond"/>
          <w:szCs w:val="24"/>
        </w:rPr>
        <w:t xml:space="preserve">Dr. Randy Leblanc, from the Department of Political Science, was the winner of the election for At-Large Senator position, and will serve in that position for the three-year period of 2018-2021 </w:t>
      </w:r>
    </w:p>
    <w:p w14:paraId="5181CD6B" w14:textId="7F0528EF" w:rsidR="00310301" w:rsidRPr="00A07155" w:rsidRDefault="00203A84" w:rsidP="00203A84">
      <w:pPr>
        <w:ind w:firstLine="720"/>
        <w:contextualSpacing/>
        <w:rPr>
          <w:rFonts w:ascii="Garamond" w:hAnsi="Garamond"/>
          <w:szCs w:val="24"/>
        </w:rPr>
      </w:pPr>
      <w:r>
        <w:rPr>
          <w:rFonts w:ascii="Garamond" w:hAnsi="Garamond"/>
          <w:szCs w:val="24"/>
        </w:rPr>
        <w:t xml:space="preserve">A senate-conducted </w:t>
      </w:r>
      <w:r w:rsidR="00310301" w:rsidRPr="00A07155">
        <w:rPr>
          <w:rFonts w:ascii="Garamond" w:hAnsi="Garamond"/>
          <w:szCs w:val="24"/>
        </w:rPr>
        <w:t>climate survey will be forthcoming</w:t>
      </w:r>
      <w:r>
        <w:rPr>
          <w:rFonts w:ascii="Garamond" w:hAnsi="Garamond"/>
          <w:szCs w:val="24"/>
        </w:rPr>
        <w:t xml:space="preserve"> in the coming months.</w:t>
      </w:r>
    </w:p>
    <w:p w14:paraId="1733AEB1" w14:textId="77777777" w:rsidR="00203A84" w:rsidRDefault="00203A84" w:rsidP="00203A84">
      <w:pPr>
        <w:ind w:left="720"/>
        <w:contextualSpacing/>
        <w:rPr>
          <w:rFonts w:ascii="Garamond" w:hAnsi="Garamond"/>
          <w:szCs w:val="24"/>
        </w:rPr>
      </w:pPr>
      <w:r>
        <w:rPr>
          <w:rFonts w:ascii="Garamond" w:hAnsi="Garamond"/>
          <w:szCs w:val="24"/>
        </w:rPr>
        <w:t>Faculty are encouraged to solicit their senators for issues to raise at Senate, as the Senate monthly meeting’s agenda compiled based on</w:t>
      </w:r>
      <w:r w:rsidR="00310301" w:rsidRPr="00A07155">
        <w:rPr>
          <w:rFonts w:ascii="Garamond" w:hAnsi="Garamond"/>
          <w:szCs w:val="24"/>
        </w:rPr>
        <w:t xml:space="preserve"> feedback </w:t>
      </w:r>
      <w:r>
        <w:rPr>
          <w:rFonts w:ascii="Garamond" w:hAnsi="Garamond"/>
          <w:szCs w:val="24"/>
        </w:rPr>
        <w:t>given to/by Senators on pressing issues for the</w:t>
      </w:r>
      <w:r w:rsidR="00310301" w:rsidRPr="00A07155">
        <w:rPr>
          <w:rFonts w:ascii="Garamond" w:hAnsi="Garamond"/>
          <w:szCs w:val="24"/>
        </w:rPr>
        <w:t xml:space="preserve"> campus community;</w:t>
      </w:r>
    </w:p>
    <w:p w14:paraId="1331F015" w14:textId="2F4C24FC" w:rsidR="00310301" w:rsidRPr="00454189" w:rsidRDefault="00203A84" w:rsidP="00203A84">
      <w:pPr>
        <w:ind w:left="720"/>
        <w:contextualSpacing/>
        <w:rPr>
          <w:rFonts w:ascii="Garamond" w:hAnsi="Garamond"/>
          <w:szCs w:val="24"/>
        </w:rPr>
      </w:pPr>
      <w:r w:rsidRPr="00454189">
        <w:rPr>
          <w:rFonts w:ascii="Garamond" w:hAnsi="Garamond"/>
          <w:szCs w:val="24"/>
        </w:rPr>
        <w:t xml:space="preserve"> </w:t>
      </w:r>
    </w:p>
    <w:p w14:paraId="33BA1683" w14:textId="1BF83617" w:rsidR="00454189" w:rsidRDefault="00454189" w:rsidP="00454189">
      <w:pPr>
        <w:contextualSpacing/>
        <w:rPr>
          <w:rFonts w:ascii="Garamond" w:hAnsi="Garamond"/>
          <w:b/>
          <w:szCs w:val="24"/>
        </w:rPr>
      </w:pPr>
      <w:r w:rsidRPr="002F2A93">
        <w:rPr>
          <w:rFonts w:ascii="Garamond" w:hAnsi="Garamond"/>
          <w:b/>
          <w:szCs w:val="24"/>
        </w:rPr>
        <w:t>1:</w:t>
      </w:r>
      <w:r w:rsidR="00310301">
        <w:rPr>
          <w:rFonts w:ascii="Garamond" w:hAnsi="Garamond"/>
          <w:b/>
          <w:szCs w:val="24"/>
        </w:rPr>
        <w:t>44</w:t>
      </w:r>
      <w:r w:rsidRPr="002F2A93">
        <w:rPr>
          <w:rFonts w:ascii="Garamond" w:hAnsi="Garamond"/>
          <w:b/>
          <w:szCs w:val="24"/>
        </w:rPr>
        <w:t xml:space="preserve"> – Adjourn</w:t>
      </w:r>
    </w:p>
    <w:p w14:paraId="466ABF30" w14:textId="78162234" w:rsidR="00150C9D" w:rsidRPr="00454189" w:rsidRDefault="00310301" w:rsidP="00454189">
      <w:pPr>
        <w:contextualSpacing/>
        <w:rPr>
          <w:rFonts w:ascii="Garamond" w:hAnsi="Garamond"/>
          <w:szCs w:val="24"/>
        </w:rPr>
      </w:pPr>
      <w:r>
        <w:rPr>
          <w:rFonts w:ascii="Garamond" w:hAnsi="Garamond"/>
          <w:szCs w:val="24"/>
        </w:rPr>
        <w:tab/>
        <w:t>Faculty Senate unanimously votes to adjourn.</w:t>
      </w:r>
    </w:p>
    <w:sectPr w:rsidR="00150C9D" w:rsidRPr="0045418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02E7A" w14:textId="77777777" w:rsidR="00484A57" w:rsidRDefault="00484A57" w:rsidP="004B576C">
      <w:pPr>
        <w:spacing w:after="0"/>
      </w:pPr>
      <w:r>
        <w:separator/>
      </w:r>
    </w:p>
  </w:endnote>
  <w:endnote w:type="continuationSeparator" w:id="0">
    <w:p w14:paraId="7842F54A" w14:textId="77777777" w:rsidR="00484A57" w:rsidRDefault="00484A57" w:rsidP="004B57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EF58" w14:textId="77777777" w:rsidR="004B576C" w:rsidRDefault="004B576C" w:rsidP="004A247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9D0064" w14:textId="77777777" w:rsidR="004B576C" w:rsidRDefault="004B5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4691" w14:textId="0992360B" w:rsidR="004B576C" w:rsidRDefault="004B576C" w:rsidP="004A247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3952">
      <w:rPr>
        <w:rStyle w:val="PageNumber"/>
        <w:noProof/>
      </w:rPr>
      <w:t>1</w:t>
    </w:r>
    <w:r>
      <w:rPr>
        <w:rStyle w:val="PageNumber"/>
      </w:rPr>
      <w:fldChar w:fldCharType="end"/>
    </w:r>
  </w:p>
  <w:p w14:paraId="325E6EE6" w14:textId="77777777" w:rsidR="004B576C" w:rsidRDefault="004B5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C28AE" w14:textId="77777777" w:rsidR="00484A57" w:rsidRDefault="00484A57" w:rsidP="004B576C">
      <w:pPr>
        <w:spacing w:after="0"/>
      </w:pPr>
      <w:r>
        <w:separator/>
      </w:r>
    </w:p>
  </w:footnote>
  <w:footnote w:type="continuationSeparator" w:id="0">
    <w:p w14:paraId="669B445C" w14:textId="77777777" w:rsidR="00484A57" w:rsidRDefault="00484A57" w:rsidP="004B57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159C3"/>
    <w:multiLevelType w:val="hybridMultilevel"/>
    <w:tmpl w:val="58D8C9E2"/>
    <w:lvl w:ilvl="0" w:tplc="C5D2C064">
      <w:numFmt w:val="bullet"/>
      <w:lvlText w:val=""/>
      <w:lvlJc w:val="left"/>
      <w:pPr>
        <w:ind w:left="1800" w:hanging="360"/>
      </w:pPr>
      <w:rPr>
        <w:rFonts w:ascii="Symbol" w:eastAsiaTheme="minorEastAsia"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B421FC1"/>
    <w:multiLevelType w:val="hybridMultilevel"/>
    <w:tmpl w:val="DEBEDCC8"/>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FB4F6D"/>
    <w:multiLevelType w:val="hybridMultilevel"/>
    <w:tmpl w:val="995CE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C15C93"/>
    <w:multiLevelType w:val="hybridMultilevel"/>
    <w:tmpl w:val="80166350"/>
    <w:lvl w:ilvl="0" w:tplc="9F6092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DB5"/>
    <w:rsid w:val="0003298D"/>
    <w:rsid w:val="000B353E"/>
    <w:rsid w:val="00150C9D"/>
    <w:rsid w:val="00184FA4"/>
    <w:rsid w:val="001877F2"/>
    <w:rsid w:val="0019691D"/>
    <w:rsid w:val="001B1DB5"/>
    <w:rsid w:val="001B6A06"/>
    <w:rsid w:val="00203A84"/>
    <w:rsid w:val="00204B21"/>
    <w:rsid w:val="002242BC"/>
    <w:rsid w:val="00273756"/>
    <w:rsid w:val="00283217"/>
    <w:rsid w:val="0029567C"/>
    <w:rsid w:val="002E7D94"/>
    <w:rsid w:val="002F2A93"/>
    <w:rsid w:val="00310301"/>
    <w:rsid w:val="00310C5D"/>
    <w:rsid w:val="003B0774"/>
    <w:rsid w:val="003C27B4"/>
    <w:rsid w:val="0040293B"/>
    <w:rsid w:val="00413952"/>
    <w:rsid w:val="00443093"/>
    <w:rsid w:val="00443E02"/>
    <w:rsid w:val="00454189"/>
    <w:rsid w:val="00472219"/>
    <w:rsid w:val="00484A57"/>
    <w:rsid w:val="004A56D7"/>
    <w:rsid w:val="004B576C"/>
    <w:rsid w:val="004C2B51"/>
    <w:rsid w:val="0050683F"/>
    <w:rsid w:val="00566DF0"/>
    <w:rsid w:val="005C7004"/>
    <w:rsid w:val="00632901"/>
    <w:rsid w:val="006614A0"/>
    <w:rsid w:val="00663A51"/>
    <w:rsid w:val="00667B25"/>
    <w:rsid w:val="00675C80"/>
    <w:rsid w:val="00712D16"/>
    <w:rsid w:val="00736EE1"/>
    <w:rsid w:val="00765880"/>
    <w:rsid w:val="007B0D2C"/>
    <w:rsid w:val="007D5A43"/>
    <w:rsid w:val="007D7E91"/>
    <w:rsid w:val="008F7452"/>
    <w:rsid w:val="009031AE"/>
    <w:rsid w:val="00930D6E"/>
    <w:rsid w:val="00932711"/>
    <w:rsid w:val="00967FE2"/>
    <w:rsid w:val="00981D74"/>
    <w:rsid w:val="009E7198"/>
    <w:rsid w:val="00A34DBD"/>
    <w:rsid w:val="00A4692F"/>
    <w:rsid w:val="00A93ABE"/>
    <w:rsid w:val="00B17A95"/>
    <w:rsid w:val="00B26D4C"/>
    <w:rsid w:val="00B7474F"/>
    <w:rsid w:val="00B95C86"/>
    <w:rsid w:val="00BE096B"/>
    <w:rsid w:val="00C43422"/>
    <w:rsid w:val="00C774CE"/>
    <w:rsid w:val="00C87DE4"/>
    <w:rsid w:val="00CD4D3C"/>
    <w:rsid w:val="00CF40AD"/>
    <w:rsid w:val="00D1670C"/>
    <w:rsid w:val="00D47F79"/>
    <w:rsid w:val="00D82826"/>
    <w:rsid w:val="00DA3396"/>
    <w:rsid w:val="00DC37F3"/>
    <w:rsid w:val="00DC72A8"/>
    <w:rsid w:val="00DF783E"/>
    <w:rsid w:val="00E759DE"/>
    <w:rsid w:val="00EA76AA"/>
    <w:rsid w:val="00F5448A"/>
    <w:rsid w:val="00FA3EE3"/>
    <w:rsid w:val="00FB1480"/>
    <w:rsid w:val="00FD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5696"/>
  <w15:chartTrackingRefBased/>
  <w15:docId w15:val="{28395364-1DF5-47DD-8C58-D5DCE323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DB5"/>
    <w:pPr>
      <w:spacing w:after="200" w:line="240" w:lineRule="auto"/>
    </w:pPr>
    <w:rPr>
      <w:rFonts w:ascii="Times New Roman" w:eastAsiaTheme="minorEastAsia" w:hAnsi="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DF0"/>
    <w:rPr>
      <w:color w:val="0563C1" w:themeColor="hyperlink"/>
      <w:u w:val="single"/>
    </w:rPr>
  </w:style>
  <w:style w:type="paragraph" w:styleId="ListParagraph">
    <w:name w:val="List Paragraph"/>
    <w:basedOn w:val="Normal"/>
    <w:uiPriority w:val="34"/>
    <w:qFormat/>
    <w:rsid w:val="00566DF0"/>
    <w:pPr>
      <w:ind w:left="720"/>
      <w:contextualSpacing/>
    </w:pPr>
  </w:style>
  <w:style w:type="paragraph" w:styleId="Footer">
    <w:name w:val="footer"/>
    <w:basedOn w:val="Normal"/>
    <w:link w:val="FooterChar"/>
    <w:uiPriority w:val="99"/>
    <w:unhideWhenUsed/>
    <w:rsid w:val="004B576C"/>
    <w:pPr>
      <w:tabs>
        <w:tab w:val="center" w:pos="4680"/>
        <w:tab w:val="right" w:pos="9360"/>
      </w:tabs>
      <w:spacing w:after="0"/>
    </w:pPr>
  </w:style>
  <w:style w:type="character" w:customStyle="1" w:styleId="FooterChar">
    <w:name w:val="Footer Char"/>
    <w:basedOn w:val="DefaultParagraphFont"/>
    <w:link w:val="Footer"/>
    <w:uiPriority w:val="99"/>
    <w:rsid w:val="004B576C"/>
    <w:rPr>
      <w:rFonts w:ascii="Times New Roman" w:eastAsiaTheme="minorEastAsia" w:hAnsi="Times New Roman"/>
      <w:sz w:val="24"/>
      <w:szCs w:val="20"/>
      <w:lang w:eastAsia="ja-JP"/>
    </w:rPr>
  </w:style>
  <w:style w:type="character" w:styleId="PageNumber">
    <w:name w:val="page number"/>
    <w:basedOn w:val="DefaultParagraphFont"/>
    <w:uiPriority w:val="99"/>
    <w:semiHidden/>
    <w:unhideWhenUsed/>
    <w:rsid w:val="004B576C"/>
  </w:style>
  <w:style w:type="paragraph" w:styleId="NormalWeb">
    <w:name w:val="Normal (Web)"/>
    <w:basedOn w:val="Normal"/>
    <w:uiPriority w:val="99"/>
    <w:unhideWhenUsed/>
    <w:rsid w:val="00310301"/>
    <w:pPr>
      <w:spacing w:before="100" w:beforeAutospacing="1" w:after="100" w:afterAutospacing="1"/>
    </w:pPr>
    <w:rPr>
      <w:rFonts w:eastAsia="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77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Texas at Tyler</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Snider</dc:creator>
  <cp:keywords/>
  <dc:description/>
  <cp:lastModifiedBy>Colin Snider</cp:lastModifiedBy>
  <cp:revision>8</cp:revision>
  <dcterms:created xsi:type="dcterms:W3CDTF">2018-06-13T20:18:00Z</dcterms:created>
  <dcterms:modified xsi:type="dcterms:W3CDTF">2018-06-21T17:23:00Z</dcterms:modified>
</cp:coreProperties>
</file>