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bookmarkStart w:id="0" w:name="_GoBack"/>
          <w:bookmarkEnd w:id="0"/>
          <w:p w:rsidR="00753D7D" w:rsidRPr="008E0DF2" w:rsidRDefault="00942968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942968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942968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94296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942968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94296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94296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942968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942968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942968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942968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942968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94296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94296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Sonja Morale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942968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35C6">
              <w:rPr>
                <w:rFonts w:asciiTheme="minorHAnsi" w:hAnsiTheme="minorHAnsi"/>
                <w:sz w:val="20"/>
                <w:szCs w:val="20"/>
              </w:rPr>
              <w:t>TBA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942968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942968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942968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942968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7740"/>
        <w:gridCol w:w="3060"/>
      </w:tblGrid>
      <w:tr w:rsidR="003B726E" w:rsidRPr="008E0DF2" w:rsidTr="00753D7D">
        <w:tc>
          <w:tcPr>
            <w:tcW w:w="3798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53D7D">
        <w:tc>
          <w:tcPr>
            <w:tcW w:w="3798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26051" w:rsidRDefault="007E4F2E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Fall 2014</w:t>
            </w:r>
            <w:r w:rsidR="00D75587">
              <w:rPr>
                <w:rFonts w:asciiTheme="minorHAnsi" w:hAnsiTheme="minorHAnsi"/>
                <w:sz w:val="20"/>
                <w:szCs w:val="20"/>
              </w:rPr>
              <w:t>:       9</w:t>
            </w:r>
            <w:r w:rsidR="00B61855">
              <w:rPr>
                <w:rFonts w:asciiTheme="minorHAnsi" w:hAnsiTheme="minorHAnsi"/>
                <w:sz w:val="20"/>
                <w:szCs w:val="20"/>
              </w:rPr>
              <w:t>/12/14, 10/10/14, 11/14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  <w:r w:rsidR="008F3CE4">
              <w:rPr>
                <w:rFonts w:asciiTheme="minorHAnsi" w:hAnsiTheme="minorHAnsi"/>
                <w:sz w:val="20"/>
                <w:szCs w:val="20"/>
              </w:rPr>
              <w:t>, 12/</w:t>
            </w:r>
            <w:r w:rsidR="00B6185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</w:p>
          <w:p w:rsidR="00D75587" w:rsidRDefault="00D7558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B2D" w:rsidRDefault="00D7558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pring 2015: 1/9/15,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226051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53D7D">
        <w:tc>
          <w:tcPr>
            <w:tcW w:w="3798" w:type="dxa"/>
          </w:tcPr>
          <w:p w:rsidR="00753D7D" w:rsidRDefault="00753D7D" w:rsidP="00753D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151DA0">
              <w:rPr>
                <w:rFonts w:asciiTheme="minorHAnsi" w:hAnsiTheme="minorHAnsi"/>
                <w:sz w:val="20"/>
                <w:szCs w:val="20"/>
              </w:rPr>
              <w:t>November 14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  <w:p w:rsidR="00753D7D" w:rsidRPr="008E0DF2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61B2D" w:rsidRDefault="00261B2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53D7D">
        <w:tc>
          <w:tcPr>
            <w:tcW w:w="3798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</w:tcPr>
          <w:p w:rsidR="00151DA0" w:rsidRP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</w:p>
          <w:p w:rsidR="00AD1EA5" w:rsidRPr="00151DA0" w:rsidRDefault="00AD1EA5" w:rsidP="00151DA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1DA0">
              <w:rPr>
                <w:color w:val="1F497D"/>
                <w:sz w:val="20"/>
                <w:szCs w:val="20"/>
              </w:rPr>
              <w:t> </w:t>
            </w:r>
          </w:p>
          <w:p w:rsidR="005A5F38" w:rsidRDefault="005A5F38" w:rsidP="00AD1EA5">
            <w:pPr>
              <w:rPr>
                <w:color w:val="1F497D"/>
                <w:sz w:val="20"/>
                <w:szCs w:val="20"/>
              </w:rPr>
            </w:pP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53D7D">
        <w:tc>
          <w:tcPr>
            <w:tcW w:w="3798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Fourth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Scholarship information and sta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 xml:space="preserve">tistics on </w:t>
            </w:r>
            <w:r w:rsidR="00151DA0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AD1EA5">
              <w:rPr>
                <w:rFonts w:asciiTheme="minorHAnsi" w:hAnsiTheme="minorHAnsi"/>
                <w:sz w:val="20"/>
                <w:szCs w:val="20"/>
              </w:rPr>
              <w:t>site or made available t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 students </w:t>
            </w:r>
          </w:p>
        </w:tc>
        <w:tc>
          <w:tcPr>
            <w:tcW w:w="7740" w:type="dxa"/>
          </w:tcPr>
          <w:p w:rsidR="00495BC6" w:rsidRDefault="00495BC6" w:rsidP="00FE5587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graduates school representatives to dissertation defenses (WG)</w:t>
            </w:r>
          </w:p>
          <w:p w:rsidR="00495BC6" w:rsidRDefault="00495BC6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FE558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eview, update and/or revise bylaws to align with website information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Increase visibility of Graduate Council and Graduate College  on website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Online admissions electronic processes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GPA calculation issues</w:t>
            </w:r>
          </w:p>
          <w:p w:rsidR="00C304F3" w:rsidRPr="008E0DF2" w:rsidRDefault="00495BC6" w:rsidP="00AD1EA5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Doctoral program update</w:t>
            </w: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53D7D">
        <w:tc>
          <w:tcPr>
            <w:tcW w:w="3798" w:type="dxa"/>
          </w:tcPr>
          <w:p w:rsidR="00414C98" w:rsidRPr="008E0DF2" w:rsidRDefault="00414C98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NEW BUSINESS: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Issues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>/Tasks/Initiatives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consideration in 2013-14 </w:t>
            </w:r>
          </w:p>
        </w:tc>
        <w:tc>
          <w:tcPr>
            <w:tcW w:w="7740" w:type="dxa"/>
          </w:tcPr>
          <w:p w:rsidR="00151DA0" w:rsidRDefault="00151DA0" w:rsidP="00AD1EA5">
            <w:pPr>
              <w:pStyle w:val="PlainText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>
              <w:t>membership on comprehensive examination committees and proficiency examination committees (WG)</w:t>
            </w:r>
          </w:p>
          <w:p w:rsidR="00414C98" w:rsidRPr="008E0DF2" w:rsidRDefault="00151DA0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B. </w:t>
            </w:r>
            <w:r w:rsidR="00044FB5">
              <w:rPr>
                <w:rFonts w:asciiTheme="minorHAnsi" w:hAnsiTheme="minorHAnsi"/>
                <w:sz w:val="20"/>
                <w:szCs w:val="20"/>
              </w:rPr>
              <w:t>Curriculum Management (WG)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151DA0">
                                <w:rPr>
                                  <w:rFonts w:asciiTheme="minorHAnsi" w:hAnsiTheme="minorHAnsi"/>
                                </w:rPr>
                                <w:t>December 5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Cd/PdQ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151DA0">
                          <w:rPr>
                            <w:rFonts w:asciiTheme="minorHAnsi" w:hAnsiTheme="minorHAnsi"/>
                          </w:rPr>
                          <w:t>December 5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, 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538D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151DA0"/>
    <w:rsid w:val="002023D6"/>
    <w:rsid w:val="0022374C"/>
    <w:rsid w:val="00226051"/>
    <w:rsid w:val="00241787"/>
    <w:rsid w:val="00261B2D"/>
    <w:rsid w:val="0026353E"/>
    <w:rsid w:val="002A7873"/>
    <w:rsid w:val="003B276A"/>
    <w:rsid w:val="003B726E"/>
    <w:rsid w:val="003E08EB"/>
    <w:rsid w:val="003F421C"/>
    <w:rsid w:val="00414C98"/>
    <w:rsid w:val="004264A1"/>
    <w:rsid w:val="00433272"/>
    <w:rsid w:val="00477EA9"/>
    <w:rsid w:val="00495BC6"/>
    <w:rsid w:val="004E004F"/>
    <w:rsid w:val="005370EB"/>
    <w:rsid w:val="005A5346"/>
    <w:rsid w:val="005A5F38"/>
    <w:rsid w:val="005B2162"/>
    <w:rsid w:val="005D326F"/>
    <w:rsid w:val="005E56D5"/>
    <w:rsid w:val="00623F25"/>
    <w:rsid w:val="006A3709"/>
    <w:rsid w:val="006B110E"/>
    <w:rsid w:val="006C07E9"/>
    <w:rsid w:val="00743C60"/>
    <w:rsid w:val="00753D7D"/>
    <w:rsid w:val="00757D10"/>
    <w:rsid w:val="007B5F52"/>
    <w:rsid w:val="007C19DF"/>
    <w:rsid w:val="007D7D73"/>
    <w:rsid w:val="007E4F2E"/>
    <w:rsid w:val="007F0829"/>
    <w:rsid w:val="007F1B1D"/>
    <w:rsid w:val="0085088E"/>
    <w:rsid w:val="00887AC5"/>
    <w:rsid w:val="008E0DF2"/>
    <w:rsid w:val="008E1CE0"/>
    <w:rsid w:val="008F3CE4"/>
    <w:rsid w:val="00907C91"/>
    <w:rsid w:val="009135C6"/>
    <w:rsid w:val="00922756"/>
    <w:rsid w:val="00942968"/>
    <w:rsid w:val="00955E4D"/>
    <w:rsid w:val="009A46D8"/>
    <w:rsid w:val="009A70F8"/>
    <w:rsid w:val="00A47DB6"/>
    <w:rsid w:val="00A50052"/>
    <w:rsid w:val="00A74078"/>
    <w:rsid w:val="00A85CFD"/>
    <w:rsid w:val="00AD0111"/>
    <w:rsid w:val="00AD1EA5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4052"/>
    <w:rsid w:val="00C9299E"/>
    <w:rsid w:val="00CA1F34"/>
    <w:rsid w:val="00CE1F83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F42C25"/>
    <w:rsid w:val="00F74217"/>
    <w:rsid w:val="00F80D29"/>
    <w:rsid w:val="00F8518D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67BD-D049-4AEC-87AE-76639939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December 5, 2014  1:00-3:00 pm</vt:lpstr>
    </vt:vector>
  </TitlesOfParts>
  <Company>The University of Texas at Tyler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December 5, 2014  1:00-3:00 pm</dc:title>
  <dc:creator>Scott Marzilli</dc:creator>
  <cp:lastModifiedBy>Sydni Blundell</cp:lastModifiedBy>
  <cp:revision>2</cp:revision>
  <cp:lastPrinted>2014-10-10T16:29:00Z</cp:lastPrinted>
  <dcterms:created xsi:type="dcterms:W3CDTF">2015-09-11T20:53:00Z</dcterms:created>
  <dcterms:modified xsi:type="dcterms:W3CDTF">2015-09-11T20:53:00Z</dcterms:modified>
</cp:coreProperties>
</file>