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90"/>
        <w:gridCol w:w="2929"/>
        <w:gridCol w:w="2880"/>
      </w:tblGrid>
      <w:tr w:rsidR="009F65B8" w:rsidRPr="008E0DF2" w:rsidTr="003D2E66">
        <w:tc>
          <w:tcPr>
            <w:tcW w:w="2970" w:type="dxa"/>
            <w:noWrap/>
          </w:tcPr>
          <w:p w:rsidR="009F65B8" w:rsidRPr="008E0DF2" w:rsidRDefault="002C7A4A" w:rsidP="003D2E6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Mary Fischer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790" w:type="dxa"/>
          </w:tcPr>
          <w:p w:rsidR="009F65B8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Robert 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Sterkins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 xml:space="preserve">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Gary Miller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Dennis Combs 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Jenifer Chilton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2C7A4A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Terra Gullings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Yanira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Oliveras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 xml:space="preserve"> Ortiz(CEP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Pr="008E0DF2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M. Sathyamoorthy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Fadi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Alkhateeb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 xml:space="preserve"> (COP)</w:t>
            </w:r>
          </w:p>
        </w:tc>
        <w:tc>
          <w:tcPr>
            <w:tcW w:w="2880" w:type="dxa"/>
          </w:tcPr>
          <w:p w:rsidR="009F65B8" w:rsidRPr="008E0DF2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Brenda Burton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2C7A4A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790" w:type="dxa"/>
          </w:tcPr>
          <w:p w:rsidR="009F65B8" w:rsidRPr="008E0DF2" w:rsidRDefault="002C7A4A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Nalbone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William Geiger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Chelsea Crain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Tammy Cowart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Marsha Matthews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Default="002C7A4A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Alecia Wolf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  <w:tr w:rsidR="003D2E66" w:rsidRPr="008E0DF2" w:rsidTr="003D2E66">
        <w:tc>
          <w:tcPr>
            <w:tcW w:w="2970" w:type="dxa"/>
          </w:tcPr>
          <w:p w:rsidR="003D2E66" w:rsidRDefault="003D2E66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90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Aubrey O’Toole: Student (CAS)</w:t>
            </w:r>
          </w:p>
        </w:tc>
        <w:tc>
          <w:tcPr>
            <w:tcW w:w="2790" w:type="dxa"/>
          </w:tcPr>
          <w:p w:rsidR="003D2E66" w:rsidRDefault="003D2E66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872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Zack Billings: Student (COP)</w:t>
            </w:r>
          </w:p>
        </w:tc>
        <w:tc>
          <w:tcPr>
            <w:tcW w:w="2929" w:type="dxa"/>
          </w:tcPr>
          <w:p w:rsidR="003D2E66" w:rsidRDefault="003D2E66" w:rsidP="003D2E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3D2E66" w:rsidRDefault="003D2E66" w:rsidP="009F65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:rsidTr="00400BB6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:rsidR="005A5F38" w:rsidRPr="003713A1" w:rsidRDefault="003D2E66" w:rsidP="006D16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W.T. Brookshire Hall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– 2</w:t>
            </w:r>
            <w:r w:rsidR="00387957" w:rsidRPr="00387957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Floor Room 234</w:t>
            </w:r>
          </w:p>
        </w:tc>
        <w:tc>
          <w:tcPr>
            <w:tcW w:w="288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400BB6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from May 2017 and June 2017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C233F" w:rsidRPr="003D2E66" w:rsidRDefault="002C233F" w:rsidP="003D2E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2B5EF8" w:rsidRDefault="003D2E66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Faculty Status Committee Report (Dr. Nalbone)</w:t>
            </w:r>
          </w:p>
          <w:p w:rsidR="003D2E66" w:rsidRDefault="003D2E66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Council By – Law Review (Dr. Fischer)</w:t>
            </w:r>
          </w:p>
          <w:p w:rsidR="003D2E66" w:rsidRPr="00387957" w:rsidRDefault="003D2E66" w:rsidP="00387957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External Review Guidelines (Dr. Swain)</w:t>
            </w:r>
          </w:p>
        </w:tc>
        <w:tc>
          <w:tcPr>
            <w:tcW w:w="2880" w:type="dxa"/>
          </w:tcPr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400BB6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:rsidR="003D2E66" w:rsidRDefault="003D2E66" w:rsidP="003D2E6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Appointment 2017 – 2018 Curriculum Subcommittee</w:t>
            </w:r>
          </w:p>
          <w:p w:rsidR="003D2E66" w:rsidRDefault="003D2E66" w:rsidP="003D2E6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Appointment 2017 – 2018 Council By – Law Review Task Force</w:t>
            </w:r>
          </w:p>
          <w:p w:rsidR="003D2E66" w:rsidRDefault="003D2E66" w:rsidP="003D2E6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 Student QEP Representative</w:t>
            </w:r>
          </w:p>
          <w:p w:rsidR="003D2E66" w:rsidRDefault="003D2E66" w:rsidP="003D2E6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Schedule Dashboard Update Report</w:t>
            </w:r>
          </w:p>
          <w:p w:rsidR="002B5EF8" w:rsidRPr="003D2E66" w:rsidRDefault="003D2E66" w:rsidP="003D2E66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Strategic Plan Update – Dr. Geiger</w:t>
            </w:r>
            <w:bookmarkStart w:id="0" w:name="_GoBack"/>
            <w:bookmarkEnd w:id="0"/>
          </w:p>
        </w:tc>
        <w:tc>
          <w:tcPr>
            <w:tcW w:w="2880" w:type="dxa"/>
          </w:tcPr>
          <w:p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A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3D2E66">
                                <w:rPr>
                                  <w:rFonts w:asciiTheme="minorHAnsi" w:hAnsiTheme="minorHAnsi"/>
                                </w:rPr>
                                <w:t>September 8, 2017 1:00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3D2E66">
                          <w:rPr>
                            <w:rFonts w:asciiTheme="minorHAnsi" w:hAnsiTheme="minorHAnsi"/>
                          </w:rPr>
                          <w:t>September 8, 2017 1:00</w:t>
                        </w:r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7"/>
  </w:num>
  <w:num w:numId="19">
    <w:abstractNumId w:val="12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47263"/>
    <w:rsid w:val="00151DA0"/>
    <w:rsid w:val="00154AB6"/>
    <w:rsid w:val="001F449E"/>
    <w:rsid w:val="002023D6"/>
    <w:rsid w:val="0022374C"/>
    <w:rsid w:val="00226051"/>
    <w:rsid w:val="002312A7"/>
    <w:rsid w:val="00233498"/>
    <w:rsid w:val="00241787"/>
    <w:rsid w:val="00246220"/>
    <w:rsid w:val="00261B2D"/>
    <w:rsid w:val="0026353E"/>
    <w:rsid w:val="00296D59"/>
    <w:rsid w:val="002A7873"/>
    <w:rsid w:val="002B5EF8"/>
    <w:rsid w:val="002C233F"/>
    <w:rsid w:val="002C7A4A"/>
    <w:rsid w:val="00364735"/>
    <w:rsid w:val="003713A1"/>
    <w:rsid w:val="00385FE9"/>
    <w:rsid w:val="00387957"/>
    <w:rsid w:val="003B276A"/>
    <w:rsid w:val="003B726E"/>
    <w:rsid w:val="003D2E66"/>
    <w:rsid w:val="003E08EB"/>
    <w:rsid w:val="003E19CB"/>
    <w:rsid w:val="003F421C"/>
    <w:rsid w:val="00400BB6"/>
    <w:rsid w:val="00414C98"/>
    <w:rsid w:val="004264A1"/>
    <w:rsid w:val="00433272"/>
    <w:rsid w:val="00451052"/>
    <w:rsid w:val="00477EA9"/>
    <w:rsid w:val="00495BC6"/>
    <w:rsid w:val="004B331D"/>
    <w:rsid w:val="004C1902"/>
    <w:rsid w:val="004E004F"/>
    <w:rsid w:val="004F67A3"/>
    <w:rsid w:val="00534C6E"/>
    <w:rsid w:val="005370EB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52D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D16A8"/>
    <w:rsid w:val="006D26D1"/>
    <w:rsid w:val="006F0219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87AC5"/>
    <w:rsid w:val="008A70E3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57E63"/>
    <w:rsid w:val="00C70896"/>
    <w:rsid w:val="00C74052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2F0B-3F4C-4C4A-9C4E-CA7157F7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March 18, 2016  1:00-3:00 pm</vt:lpstr>
    </vt:vector>
  </TitlesOfParts>
  <Company>The University of Texas at Tyler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September 8, 2017 1:00-3:00 pm</dc:title>
  <dc:creator>Scott Marzilli</dc:creator>
  <cp:lastModifiedBy>Chelsea Crain</cp:lastModifiedBy>
  <cp:revision>2</cp:revision>
  <cp:lastPrinted>2017-09-08T13:55:00Z</cp:lastPrinted>
  <dcterms:created xsi:type="dcterms:W3CDTF">2017-09-08T13:56:00Z</dcterms:created>
  <dcterms:modified xsi:type="dcterms:W3CDTF">2017-09-08T13:56:00Z</dcterms:modified>
</cp:coreProperties>
</file>