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3881E" w14:textId="48349F34" w:rsidR="00163667" w:rsidRPr="00976A73" w:rsidRDefault="00163667" w:rsidP="00163667">
      <w:pPr>
        <w:jc w:val="center"/>
        <w:rPr>
          <w:rFonts w:ascii="Arial" w:hAnsi="Arial" w:cs="Arial"/>
          <w:b/>
          <w:sz w:val="36"/>
          <w:szCs w:val="36"/>
        </w:rPr>
      </w:pPr>
      <w:r>
        <w:rPr>
          <w:noProof/>
        </w:rPr>
        <w:drawing>
          <wp:anchor distT="0" distB="0" distL="114300" distR="114300" simplePos="0" relativeHeight="251659264" behindDoc="1" locked="0" layoutInCell="1" allowOverlap="1" wp14:anchorId="3F0BF64F" wp14:editId="2F15D2B3">
            <wp:simplePos x="0" y="0"/>
            <wp:positionH relativeFrom="column">
              <wp:posOffset>-122830</wp:posOffset>
            </wp:positionH>
            <wp:positionV relativeFrom="paragraph">
              <wp:posOffset>150909</wp:posOffset>
            </wp:positionV>
            <wp:extent cx="1165025" cy="947735"/>
            <wp:effectExtent l="0" t="0" r="0" b="0"/>
            <wp:wrapNone/>
            <wp:docPr id="2" name="Picture 2" descr="Image result for ut tyler log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t tyler logos">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63941" cy="9468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A73">
        <w:rPr>
          <w:rFonts w:ascii="Arial" w:hAnsi="Arial" w:cs="Arial"/>
          <w:b/>
          <w:sz w:val="36"/>
          <w:szCs w:val="36"/>
        </w:rPr>
        <w:t>The University of Texas at Tyler</w:t>
      </w:r>
    </w:p>
    <w:p w14:paraId="58C9B173" w14:textId="25CC70F3" w:rsidR="00163667" w:rsidRPr="00976A73" w:rsidRDefault="00C73DAE" w:rsidP="00163667">
      <w:pPr>
        <w:jc w:val="center"/>
        <w:rPr>
          <w:rFonts w:ascii="Arial" w:hAnsi="Arial" w:cs="Arial"/>
          <w:i/>
          <w:sz w:val="28"/>
          <w:szCs w:val="28"/>
        </w:rPr>
      </w:pPr>
      <w:r>
        <w:rPr>
          <w:rFonts w:ascii="Arial" w:hAnsi="Arial" w:cs="Arial"/>
          <w:b/>
          <w:noProof/>
          <w:sz w:val="28"/>
          <w:szCs w:val="28"/>
        </w:rPr>
        <w:drawing>
          <wp:anchor distT="0" distB="0" distL="114300" distR="114300" simplePos="0" relativeHeight="251660288" behindDoc="1" locked="0" layoutInCell="1" allowOverlap="1" wp14:anchorId="6C5CAB97" wp14:editId="67CE8470">
            <wp:simplePos x="0" y="0"/>
            <wp:positionH relativeFrom="column">
              <wp:posOffset>4749421</wp:posOffset>
            </wp:positionH>
            <wp:positionV relativeFrom="paragraph">
              <wp:posOffset>60107</wp:posOffset>
            </wp:positionV>
            <wp:extent cx="1255594" cy="837063"/>
            <wp:effectExtent l="0" t="0" r="1905" b="1270"/>
            <wp:wrapNone/>
            <wp:docPr id="3" name="Picture 3" descr="C:\Users\MARK\AppData\Local\Microsoft\Windows\Temporary Internet Files\Content.IE5\BGVX4W66\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AppData\Local\Microsoft\Windows\Temporary Internet Files\Content.IE5\BGVX4W66\image0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5535" cy="837023"/>
                    </a:xfrm>
                    <a:prstGeom prst="rect">
                      <a:avLst/>
                    </a:prstGeom>
                    <a:noFill/>
                    <a:ln>
                      <a:noFill/>
                    </a:ln>
                  </pic:spPr>
                </pic:pic>
              </a:graphicData>
            </a:graphic>
            <wp14:sizeRelH relativeFrom="page">
              <wp14:pctWidth>0</wp14:pctWidth>
            </wp14:sizeRelH>
            <wp14:sizeRelV relativeFrom="page">
              <wp14:pctHeight>0</wp14:pctHeight>
            </wp14:sizeRelV>
          </wp:anchor>
        </w:drawing>
      </w:r>
      <w:r w:rsidR="00163667" w:rsidRPr="00976A73">
        <w:rPr>
          <w:rFonts w:ascii="Arial" w:hAnsi="Arial" w:cs="Arial"/>
          <w:i/>
          <w:sz w:val="28"/>
          <w:szCs w:val="28"/>
        </w:rPr>
        <w:t>Soules College of Business</w:t>
      </w:r>
    </w:p>
    <w:p w14:paraId="4CA97EB7" w14:textId="420282B6" w:rsidR="00163667" w:rsidRPr="00976A73" w:rsidRDefault="00163667" w:rsidP="00163667">
      <w:pPr>
        <w:jc w:val="center"/>
        <w:rPr>
          <w:rFonts w:ascii="Arial" w:hAnsi="Arial" w:cs="Arial"/>
          <w:b/>
          <w:sz w:val="28"/>
          <w:szCs w:val="28"/>
        </w:rPr>
      </w:pPr>
      <w:r w:rsidRPr="00976A73">
        <w:rPr>
          <w:rFonts w:ascii="Arial" w:hAnsi="Arial" w:cs="Arial"/>
          <w:b/>
          <w:sz w:val="28"/>
          <w:szCs w:val="28"/>
        </w:rPr>
        <w:t>Department of Technology</w:t>
      </w:r>
    </w:p>
    <w:p w14:paraId="1D6F0893" w14:textId="77777777" w:rsidR="00163667" w:rsidRPr="00B71DAC" w:rsidRDefault="00163667" w:rsidP="00163667">
      <w:pPr>
        <w:jc w:val="center"/>
        <w:rPr>
          <w:rFonts w:ascii="Arial" w:hAnsi="Arial" w:cs="Arial"/>
          <w:b/>
          <w:sz w:val="28"/>
          <w:szCs w:val="28"/>
        </w:rPr>
      </w:pPr>
    </w:p>
    <w:p w14:paraId="47A8BDED" w14:textId="77777777" w:rsidR="00163667" w:rsidRPr="00976A73" w:rsidRDefault="00163667" w:rsidP="00163667">
      <w:pPr>
        <w:jc w:val="center"/>
        <w:rPr>
          <w:rFonts w:ascii="Arial" w:hAnsi="Arial" w:cs="Arial"/>
          <w:b/>
          <w:sz w:val="28"/>
          <w:szCs w:val="28"/>
        </w:rPr>
      </w:pPr>
      <w:r>
        <w:rPr>
          <w:rFonts w:ascii="Arial" w:hAnsi="Arial" w:cs="Arial"/>
          <w:b/>
          <w:sz w:val="28"/>
          <w:szCs w:val="28"/>
        </w:rPr>
        <w:t>Capstone Experience</w:t>
      </w:r>
    </w:p>
    <w:p w14:paraId="2F8B14BA" w14:textId="77777777" w:rsidR="00163667" w:rsidRPr="00976A73" w:rsidRDefault="00163667" w:rsidP="00163667">
      <w:pPr>
        <w:jc w:val="center"/>
        <w:rPr>
          <w:rFonts w:ascii="Arial" w:hAnsi="Arial" w:cs="Arial"/>
          <w:b/>
          <w:sz w:val="28"/>
          <w:szCs w:val="28"/>
        </w:rPr>
      </w:pPr>
      <w:r w:rsidRPr="00976A73">
        <w:rPr>
          <w:rFonts w:ascii="Arial" w:hAnsi="Arial" w:cs="Arial"/>
          <w:b/>
          <w:sz w:val="28"/>
          <w:szCs w:val="28"/>
        </w:rPr>
        <w:t>Course Syllabus</w:t>
      </w:r>
    </w:p>
    <w:p w14:paraId="05A6DF11" w14:textId="77777777" w:rsidR="00163667" w:rsidRPr="00514E91" w:rsidRDefault="00163667" w:rsidP="00163667">
      <w:pPr>
        <w:pStyle w:val="Title"/>
      </w:pPr>
    </w:p>
    <w:p w14:paraId="6DC84B31" w14:textId="77777777" w:rsidR="00163667" w:rsidRPr="00514E91" w:rsidRDefault="00163667" w:rsidP="00163667">
      <w:pPr>
        <w:rPr>
          <w:sz w:val="28"/>
          <w:szCs w:val="28"/>
        </w:rPr>
      </w:pPr>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4603"/>
      </w:tblGrid>
      <w:tr w:rsidR="00163667" w:rsidRPr="00163667" w14:paraId="2AC9B7FB" w14:textId="77777777" w:rsidTr="0041123A">
        <w:trPr>
          <w:trHeight w:val="342"/>
        </w:trPr>
        <w:tc>
          <w:tcPr>
            <w:tcW w:w="5364" w:type="dxa"/>
          </w:tcPr>
          <w:p w14:paraId="37F98399" w14:textId="77777777" w:rsidR="00163667" w:rsidRPr="00163667" w:rsidRDefault="00163667" w:rsidP="0041123A">
            <w:pPr>
              <w:rPr>
                <w:rFonts w:ascii="Arial" w:hAnsi="Arial" w:cs="Arial"/>
                <w:sz w:val="24"/>
                <w:szCs w:val="24"/>
              </w:rPr>
            </w:pPr>
            <w:r w:rsidRPr="00163667">
              <w:rPr>
                <w:rFonts w:ascii="Arial" w:hAnsi="Arial" w:cs="Arial"/>
                <w:sz w:val="24"/>
                <w:szCs w:val="24"/>
              </w:rPr>
              <w:t>Course: TECH 4372</w:t>
            </w:r>
          </w:p>
        </w:tc>
        <w:tc>
          <w:tcPr>
            <w:tcW w:w="4603" w:type="dxa"/>
          </w:tcPr>
          <w:p w14:paraId="7A3A5487" w14:textId="593AFDB6" w:rsidR="00163667" w:rsidRPr="00163667" w:rsidRDefault="00163667" w:rsidP="00244963">
            <w:pPr>
              <w:rPr>
                <w:rFonts w:ascii="Arial" w:hAnsi="Arial" w:cs="Arial"/>
                <w:sz w:val="24"/>
                <w:szCs w:val="24"/>
              </w:rPr>
            </w:pPr>
            <w:r w:rsidRPr="00163667">
              <w:rPr>
                <w:rFonts w:ascii="Arial" w:hAnsi="Arial" w:cs="Arial"/>
                <w:sz w:val="24"/>
                <w:szCs w:val="24"/>
              </w:rPr>
              <w:t>Instructor:</w:t>
            </w:r>
            <w:r>
              <w:rPr>
                <w:rFonts w:ascii="Arial" w:hAnsi="Arial" w:cs="Arial"/>
                <w:sz w:val="24"/>
                <w:szCs w:val="24"/>
              </w:rPr>
              <w:t xml:space="preserve"> </w:t>
            </w:r>
            <w:r w:rsidR="00244963">
              <w:rPr>
                <w:rFonts w:ascii="Arial" w:hAnsi="Arial" w:cs="Arial"/>
                <w:sz w:val="24"/>
                <w:szCs w:val="24"/>
              </w:rPr>
              <w:t>Mrs</w:t>
            </w:r>
            <w:r>
              <w:rPr>
                <w:rFonts w:ascii="Arial" w:hAnsi="Arial" w:cs="Arial"/>
                <w:sz w:val="24"/>
                <w:szCs w:val="24"/>
              </w:rPr>
              <w:t xml:space="preserve">. </w:t>
            </w:r>
            <w:r w:rsidR="00244963">
              <w:rPr>
                <w:rFonts w:ascii="Arial" w:hAnsi="Arial" w:cs="Arial"/>
                <w:sz w:val="24"/>
                <w:szCs w:val="24"/>
              </w:rPr>
              <w:t>RaeJean Griffin,</w:t>
            </w:r>
            <w:r w:rsidR="008B7BB9">
              <w:rPr>
                <w:rFonts w:ascii="Arial" w:hAnsi="Arial" w:cs="Arial"/>
                <w:sz w:val="24"/>
                <w:szCs w:val="24"/>
              </w:rPr>
              <w:t xml:space="preserve"> MS,</w:t>
            </w:r>
            <w:r w:rsidR="00244963">
              <w:rPr>
                <w:rFonts w:ascii="Arial" w:hAnsi="Arial" w:cs="Arial"/>
                <w:sz w:val="24"/>
                <w:szCs w:val="24"/>
              </w:rPr>
              <w:t xml:space="preserve"> </w:t>
            </w:r>
            <w:r>
              <w:rPr>
                <w:rFonts w:ascii="Arial" w:hAnsi="Arial" w:cs="Arial"/>
                <w:sz w:val="24"/>
                <w:szCs w:val="24"/>
              </w:rPr>
              <w:t>C</w:t>
            </w:r>
            <w:r w:rsidR="00244963">
              <w:rPr>
                <w:rFonts w:ascii="Arial" w:hAnsi="Arial" w:cs="Arial"/>
                <w:sz w:val="24"/>
                <w:szCs w:val="24"/>
              </w:rPr>
              <w:t>RL</w:t>
            </w:r>
            <w:r w:rsidR="008B7BB9">
              <w:rPr>
                <w:rFonts w:ascii="Arial" w:hAnsi="Arial" w:cs="Arial"/>
                <w:sz w:val="24"/>
                <w:szCs w:val="24"/>
              </w:rPr>
              <w:t>,LSSBB,SCM</w:t>
            </w:r>
          </w:p>
        </w:tc>
      </w:tr>
      <w:tr w:rsidR="00163667" w:rsidRPr="00163667" w14:paraId="7B169FF1" w14:textId="77777777" w:rsidTr="0041123A">
        <w:trPr>
          <w:trHeight w:val="214"/>
        </w:trPr>
        <w:tc>
          <w:tcPr>
            <w:tcW w:w="5364" w:type="dxa"/>
          </w:tcPr>
          <w:p w14:paraId="17A3D241" w14:textId="77777777" w:rsidR="00163667" w:rsidRPr="00163667" w:rsidRDefault="00163667" w:rsidP="0041123A">
            <w:pPr>
              <w:rPr>
                <w:rFonts w:ascii="Arial" w:hAnsi="Arial" w:cs="Arial"/>
                <w:sz w:val="24"/>
                <w:szCs w:val="24"/>
              </w:rPr>
            </w:pPr>
            <w:r w:rsidRPr="00163667">
              <w:rPr>
                <w:rFonts w:ascii="Arial" w:hAnsi="Arial" w:cs="Arial"/>
                <w:sz w:val="24"/>
                <w:szCs w:val="24"/>
              </w:rPr>
              <w:t>Title: Capstone Experience</w:t>
            </w:r>
          </w:p>
        </w:tc>
        <w:tc>
          <w:tcPr>
            <w:tcW w:w="4603" w:type="dxa"/>
          </w:tcPr>
          <w:p w14:paraId="02C5D8B1" w14:textId="2843E2B8" w:rsidR="00163667" w:rsidRPr="00163667" w:rsidRDefault="00163667" w:rsidP="0041123A">
            <w:pPr>
              <w:rPr>
                <w:rFonts w:ascii="Arial" w:hAnsi="Arial" w:cs="Arial"/>
                <w:sz w:val="24"/>
                <w:szCs w:val="24"/>
              </w:rPr>
            </w:pPr>
            <w:r w:rsidRPr="00163667">
              <w:rPr>
                <w:rFonts w:ascii="Arial" w:hAnsi="Arial" w:cs="Arial"/>
                <w:sz w:val="24"/>
                <w:szCs w:val="24"/>
              </w:rPr>
              <w:t xml:space="preserve">Office: COB </w:t>
            </w:r>
            <w:r w:rsidR="00244963">
              <w:rPr>
                <w:rFonts w:ascii="Arial" w:hAnsi="Arial" w:cs="Arial"/>
                <w:sz w:val="24"/>
                <w:szCs w:val="24"/>
              </w:rPr>
              <w:t>225.07</w:t>
            </w:r>
          </w:p>
        </w:tc>
      </w:tr>
      <w:tr w:rsidR="00163667" w:rsidRPr="00163667" w14:paraId="4609F465" w14:textId="77777777" w:rsidTr="0041123A">
        <w:trPr>
          <w:trHeight w:val="214"/>
        </w:trPr>
        <w:tc>
          <w:tcPr>
            <w:tcW w:w="5364" w:type="dxa"/>
          </w:tcPr>
          <w:p w14:paraId="2E02CFC0" w14:textId="05536EED" w:rsidR="00163667" w:rsidRPr="00163667" w:rsidRDefault="00163667" w:rsidP="00A86D09">
            <w:pPr>
              <w:rPr>
                <w:rFonts w:ascii="Arial" w:hAnsi="Arial" w:cs="Arial"/>
                <w:sz w:val="24"/>
                <w:szCs w:val="24"/>
              </w:rPr>
            </w:pPr>
            <w:r w:rsidRPr="00163667">
              <w:rPr>
                <w:rFonts w:ascii="Arial" w:hAnsi="Arial" w:cs="Arial"/>
                <w:sz w:val="24"/>
                <w:szCs w:val="24"/>
              </w:rPr>
              <w:t>Section: .</w:t>
            </w:r>
            <w:r w:rsidR="00A86D09">
              <w:rPr>
                <w:rFonts w:ascii="Arial" w:hAnsi="Arial" w:cs="Arial"/>
                <w:sz w:val="24"/>
                <w:szCs w:val="24"/>
              </w:rPr>
              <w:t>060</w:t>
            </w:r>
          </w:p>
        </w:tc>
        <w:tc>
          <w:tcPr>
            <w:tcW w:w="4603" w:type="dxa"/>
          </w:tcPr>
          <w:p w14:paraId="3CE8B238" w14:textId="0E80188D" w:rsidR="00163667" w:rsidRPr="00163667" w:rsidRDefault="00163667" w:rsidP="00D94FC1">
            <w:pPr>
              <w:rPr>
                <w:rFonts w:ascii="Arial" w:hAnsi="Arial" w:cs="Arial"/>
                <w:sz w:val="24"/>
                <w:szCs w:val="24"/>
              </w:rPr>
            </w:pPr>
            <w:r w:rsidRPr="00163667">
              <w:rPr>
                <w:rFonts w:ascii="Arial" w:hAnsi="Arial" w:cs="Arial"/>
                <w:sz w:val="24"/>
                <w:szCs w:val="24"/>
              </w:rPr>
              <w:t xml:space="preserve">Office Hours: </w:t>
            </w:r>
            <w:r w:rsidR="00DA31E5">
              <w:rPr>
                <w:rFonts w:ascii="Arial" w:hAnsi="Arial" w:cs="Arial"/>
                <w:sz w:val="24"/>
                <w:szCs w:val="24"/>
              </w:rPr>
              <w:t xml:space="preserve">By Appointment </w:t>
            </w:r>
          </w:p>
        </w:tc>
      </w:tr>
      <w:tr w:rsidR="00163667" w:rsidRPr="00163667" w14:paraId="1E178D92" w14:textId="77777777" w:rsidTr="0041123A">
        <w:trPr>
          <w:trHeight w:val="214"/>
        </w:trPr>
        <w:tc>
          <w:tcPr>
            <w:tcW w:w="5364" w:type="dxa"/>
          </w:tcPr>
          <w:p w14:paraId="06F1AFAB" w14:textId="1574E5B3" w:rsidR="00163667" w:rsidRPr="008B7BB9" w:rsidRDefault="00163667" w:rsidP="0041123A">
            <w:pPr>
              <w:rPr>
                <w:rFonts w:ascii="Arial" w:hAnsi="Arial" w:cs="Arial"/>
                <w:b/>
                <w:bCs/>
                <w:sz w:val="24"/>
                <w:szCs w:val="24"/>
              </w:rPr>
            </w:pPr>
            <w:r w:rsidRPr="00163667">
              <w:rPr>
                <w:rFonts w:ascii="Arial" w:hAnsi="Arial" w:cs="Arial"/>
                <w:sz w:val="24"/>
                <w:szCs w:val="24"/>
              </w:rPr>
              <w:t xml:space="preserve">Semester: </w:t>
            </w:r>
            <w:r w:rsidR="003A5415">
              <w:rPr>
                <w:rFonts w:ascii="Arial" w:hAnsi="Arial" w:cs="Arial"/>
                <w:b/>
                <w:bCs/>
                <w:sz w:val="24"/>
                <w:szCs w:val="24"/>
              </w:rPr>
              <w:t>Spring 2024</w:t>
            </w:r>
          </w:p>
        </w:tc>
        <w:tc>
          <w:tcPr>
            <w:tcW w:w="4603" w:type="dxa"/>
          </w:tcPr>
          <w:p w14:paraId="00ECF8F5" w14:textId="77777777" w:rsidR="00163667" w:rsidRPr="00163667" w:rsidRDefault="00163667" w:rsidP="0041123A">
            <w:pPr>
              <w:rPr>
                <w:rFonts w:ascii="Arial" w:hAnsi="Arial" w:cs="Arial"/>
                <w:sz w:val="24"/>
                <w:szCs w:val="24"/>
              </w:rPr>
            </w:pPr>
            <w:r w:rsidRPr="00163667">
              <w:rPr>
                <w:rFonts w:ascii="Arial" w:hAnsi="Arial" w:cs="Arial"/>
                <w:sz w:val="24"/>
                <w:szCs w:val="24"/>
              </w:rPr>
              <w:t>Other Availability: By appointment</w:t>
            </w:r>
          </w:p>
        </w:tc>
      </w:tr>
      <w:tr w:rsidR="00163667" w:rsidRPr="00163667" w14:paraId="03CB7A2A" w14:textId="77777777" w:rsidTr="0041123A">
        <w:trPr>
          <w:trHeight w:val="214"/>
        </w:trPr>
        <w:tc>
          <w:tcPr>
            <w:tcW w:w="5364" w:type="dxa"/>
          </w:tcPr>
          <w:p w14:paraId="089EE738" w14:textId="27A857B0" w:rsidR="00163667" w:rsidRPr="00163667" w:rsidRDefault="00163667" w:rsidP="00A86D09">
            <w:pPr>
              <w:rPr>
                <w:rFonts w:ascii="Arial" w:hAnsi="Arial" w:cs="Arial"/>
                <w:sz w:val="24"/>
                <w:szCs w:val="24"/>
              </w:rPr>
            </w:pPr>
            <w:r w:rsidRPr="00163667">
              <w:rPr>
                <w:rFonts w:ascii="Arial" w:hAnsi="Arial" w:cs="Arial"/>
                <w:sz w:val="24"/>
                <w:szCs w:val="24"/>
              </w:rPr>
              <w:t xml:space="preserve">Class Time: </w:t>
            </w:r>
            <w:r w:rsidR="00A86D09">
              <w:rPr>
                <w:rFonts w:ascii="Arial" w:hAnsi="Arial" w:cs="Arial"/>
                <w:sz w:val="24"/>
                <w:szCs w:val="24"/>
              </w:rPr>
              <w:t>Online</w:t>
            </w:r>
          </w:p>
        </w:tc>
        <w:tc>
          <w:tcPr>
            <w:tcW w:w="4603" w:type="dxa"/>
          </w:tcPr>
          <w:p w14:paraId="531911C4" w14:textId="4A4C2960" w:rsidR="00163667" w:rsidRPr="00163667" w:rsidRDefault="00163667" w:rsidP="00244963">
            <w:pPr>
              <w:rPr>
                <w:rFonts w:ascii="Arial" w:hAnsi="Arial" w:cs="Arial"/>
                <w:sz w:val="24"/>
                <w:szCs w:val="24"/>
              </w:rPr>
            </w:pPr>
            <w:r w:rsidRPr="00163667">
              <w:rPr>
                <w:rFonts w:ascii="Arial" w:hAnsi="Arial" w:cs="Arial"/>
                <w:sz w:val="24"/>
                <w:szCs w:val="24"/>
              </w:rPr>
              <w:t>Phone Number: 903-566-</w:t>
            </w:r>
            <w:r w:rsidR="00244963">
              <w:rPr>
                <w:rFonts w:ascii="Arial" w:hAnsi="Arial" w:cs="Arial"/>
                <w:sz w:val="24"/>
                <w:szCs w:val="24"/>
              </w:rPr>
              <w:t>7211</w:t>
            </w:r>
          </w:p>
        </w:tc>
      </w:tr>
      <w:tr w:rsidR="00163667" w:rsidRPr="00163667" w14:paraId="6E56BB4F" w14:textId="77777777" w:rsidTr="008B7BB9">
        <w:trPr>
          <w:trHeight w:val="495"/>
        </w:trPr>
        <w:tc>
          <w:tcPr>
            <w:tcW w:w="5364" w:type="dxa"/>
          </w:tcPr>
          <w:p w14:paraId="301A52E8" w14:textId="4EA6C1EE" w:rsidR="00163667" w:rsidRPr="00DA31E5" w:rsidRDefault="00163667" w:rsidP="00A86D09">
            <w:pPr>
              <w:rPr>
                <w:rFonts w:ascii="Arial" w:hAnsi="Arial" w:cs="Arial"/>
              </w:rPr>
            </w:pPr>
          </w:p>
        </w:tc>
        <w:tc>
          <w:tcPr>
            <w:tcW w:w="4603" w:type="dxa"/>
          </w:tcPr>
          <w:p w14:paraId="7CEB6A37" w14:textId="28437005" w:rsidR="00163667" w:rsidRPr="00163667" w:rsidRDefault="00163667" w:rsidP="00244963">
            <w:pPr>
              <w:rPr>
                <w:rFonts w:ascii="Arial" w:hAnsi="Arial" w:cs="Arial"/>
                <w:sz w:val="24"/>
                <w:szCs w:val="24"/>
              </w:rPr>
            </w:pPr>
            <w:r w:rsidRPr="00163667">
              <w:rPr>
                <w:rFonts w:ascii="Arial" w:hAnsi="Arial" w:cs="Arial"/>
                <w:sz w:val="24"/>
                <w:szCs w:val="24"/>
              </w:rPr>
              <w:t xml:space="preserve">Email: </w:t>
            </w:r>
            <w:hyperlink r:id="rId14" w:history="1">
              <w:r w:rsidR="00244963">
                <w:rPr>
                  <w:rStyle w:val="Hyperlink"/>
                  <w:rFonts w:ascii="Arial" w:hAnsi="Arial" w:cs="Arial"/>
                  <w:sz w:val="24"/>
                  <w:szCs w:val="24"/>
                </w:rPr>
                <w:t>rgriffin</w:t>
              </w:r>
              <w:r w:rsidRPr="00163667">
                <w:rPr>
                  <w:rStyle w:val="Hyperlink"/>
                  <w:rFonts w:ascii="Arial" w:hAnsi="Arial" w:cs="Arial"/>
                  <w:sz w:val="24"/>
                  <w:szCs w:val="24"/>
                </w:rPr>
                <w:t>@uttyler.edu</w:t>
              </w:r>
            </w:hyperlink>
            <w:r>
              <w:rPr>
                <w:rFonts w:ascii="Arial" w:hAnsi="Arial" w:cs="Arial"/>
                <w:sz w:val="24"/>
                <w:szCs w:val="24"/>
              </w:rPr>
              <w:t xml:space="preserve"> </w:t>
            </w:r>
          </w:p>
        </w:tc>
      </w:tr>
    </w:tbl>
    <w:p w14:paraId="105CC54E" w14:textId="77777777" w:rsidR="00163667" w:rsidRPr="004A0744" w:rsidRDefault="00163667" w:rsidP="00163667">
      <w:pPr>
        <w:rPr>
          <w:rFonts w:ascii="Arial" w:hAnsi="Arial" w:cs="Arial"/>
        </w:rPr>
      </w:pPr>
    </w:p>
    <w:p w14:paraId="520A01B3" w14:textId="77777777" w:rsidR="00163667" w:rsidRDefault="00163667" w:rsidP="00163667">
      <w:pPr>
        <w:rPr>
          <w:rFonts w:ascii="Arial" w:hAnsi="Arial" w:cs="Arial"/>
          <w:caps/>
        </w:rPr>
      </w:pPr>
      <w:r w:rsidRPr="004A0744">
        <w:rPr>
          <w:rFonts w:ascii="Arial" w:hAnsi="Arial" w:cs="Arial"/>
          <w:b/>
          <w:u w:val="single"/>
        </w:rPr>
        <w:t>Course Description</w:t>
      </w:r>
      <w:r w:rsidRPr="004A0744">
        <w:rPr>
          <w:rFonts w:ascii="Arial" w:hAnsi="Arial" w:cs="Arial"/>
          <w:caps/>
        </w:rPr>
        <w:t xml:space="preserve"> </w:t>
      </w:r>
    </w:p>
    <w:p w14:paraId="28572FEE" w14:textId="05C6B351" w:rsidR="000419F6" w:rsidRDefault="000419F6" w:rsidP="00163667">
      <w:pPr>
        <w:rPr>
          <w:rFonts w:ascii="Arial" w:eastAsia="Bookman Old Style" w:hAnsi="Arial" w:cs="Arial"/>
        </w:rPr>
      </w:pPr>
      <w:r w:rsidRPr="000419F6">
        <w:rPr>
          <w:rFonts w:ascii="Arial" w:eastAsia="Bookman Old Style" w:hAnsi="Arial" w:cs="Arial"/>
        </w:rPr>
        <w:t>An end-of-program review of technical and managerial concepts.</w:t>
      </w:r>
    </w:p>
    <w:p w14:paraId="32D9F099" w14:textId="77777777" w:rsidR="00774892" w:rsidRPr="00774892" w:rsidRDefault="00774892" w:rsidP="00163667">
      <w:pPr>
        <w:rPr>
          <w:rFonts w:ascii="Arial" w:eastAsia="Bookman Old Style" w:hAnsi="Arial" w:cs="Arial"/>
        </w:rPr>
      </w:pPr>
    </w:p>
    <w:p w14:paraId="76576689" w14:textId="77777777" w:rsidR="00163667" w:rsidRPr="00893A6E" w:rsidRDefault="00163667" w:rsidP="00163667">
      <w:pPr>
        <w:rPr>
          <w:rFonts w:ascii="Arial" w:hAnsi="Arial" w:cs="Arial"/>
          <w:b/>
          <w:bCs/>
          <w:u w:val="single"/>
        </w:rPr>
      </w:pPr>
      <w:r w:rsidRPr="00893A6E">
        <w:rPr>
          <w:rFonts w:ascii="Arial" w:hAnsi="Arial" w:cs="Arial"/>
          <w:b/>
          <w:bCs/>
          <w:u w:val="single"/>
        </w:rPr>
        <w:t>Textbook (Required):</w:t>
      </w:r>
    </w:p>
    <w:p w14:paraId="12216B2A" w14:textId="436349EB" w:rsidR="00163667" w:rsidRDefault="00761E60" w:rsidP="00761E60">
      <w:pPr>
        <w:rPr>
          <w:rFonts w:ascii="Arial" w:hAnsi="Arial" w:cs="Arial"/>
        </w:rPr>
      </w:pPr>
      <w:r w:rsidRPr="00761E60">
        <w:rPr>
          <w:rFonts w:ascii="Arial" w:hAnsi="Arial" w:cs="Arial"/>
        </w:rPr>
        <w:t>ISBN 9781645647478</w:t>
      </w:r>
      <w:r>
        <w:rPr>
          <w:rFonts w:ascii="Arial" w:hAnsi="Arial" w:cs="Arial"/>
        </w:rPr>
        <w:t xml:space="preserve"> </w:t>
      </w:r>
      <w:r w:rsidRPr="00761E60">
        <w:rPr>
          <w:rFonts w:ascii="Arial" w:hAnsi="Arial" w:cs="Arial"/>
        </w:rPr>
        <w:t xml:space="preserve">Connect to Your Career </w:t>
      </w:r>
      <w:proofErr w:type="gramStart"/>
      <w:r w:rsidRPr="00761E60">
        <w:rPr>
          <w:rFonts w:ascii="Arial" w:hAnsi="Arial" w:cs="Arial"/>
        </w:rPr>
        <w:t>3</w:t>
      </w:r>
      <w:r w:rsidRPr="00761E60">
        <w:rPr>
          <w:rFonts w:ascii="Arial" w:hAnsi="Arial" w:cs="Arial"/>
          <w:vertAlign w:val="superscript"/>
        </w:rPr>
        <w:t>rd</w:t>
      </w:r>
      <w:r>
        <w:rPr>
          <w:rFonts w:ascii="Arial" w:hAnsi="Arial" w:cs="Arial"/>
        </w:rPr>
        <w:t xml:space="preserve"> </w:t>
      </w:r>
      <w:r w:rsidR="00EC7CA0">
        <w:rPr>
          <w:rFonts w:ascii="Arial" w:hAnsi="Arial" w:cs="Arial"/>
        </w:rPr>
        <w:t>:</w:t>
      </w:r>
      <w:r w:rsidRPr="00761E60">
        <w:rPr>
          <w:rFonts w:ascii="Arial" w:hAnsi="Arial" w:cs="Arial"/>
        </w:rPr>
        <w:t>Author</w:t>
      </w:r>
      <w:proofErr w:type="gramEnd"/>
      <w:r w:rsidRPr="00761E60">
        <w:rPr>
          <w:rFonts w:ascii="Arial" w:hAnsi="Arial" w:cs="Arial"/>
        </w:rPr>
        <w:t>(s)</w:t>
      </w:r>
      <w:r w:rsidR="00ED6D42">
        <w:rPr>
          <w:rFonts w:ascii="Arial" w:hAnsi="Arial" w:cs="Arial"/>
        </w:rPr>
        <w:t xml:space="preserve"> </w:t>
      </w:r>
      <w:r w:rsidRPr="00761E60">
        <w:rPr>
          <w:rFonts w:ascii="Arial" w:hAnsi="Arial" w:cs="Arial"/>
        </w:rPr>
        <w:t>Suzann Connell</w:t>
      </w:r>
      <w:r w:rsidR="00EC7CA0">
        <w:rPr>
          <w:rFonts w:ascii="Arial" w:hAnsi="Arial" w:cs="Arial"/>
        </w:rPr>
        <w:t xml:space="preserve">, </w:t>
      </w:r>
      <w:r w:rsidRPr="00761E60">
        <w:rPr>
          <w:rFonts w:ascii="Arial" w:hAnsi="Arial" w:cs="Arial"/>
        </w:rPr>
        <w:t xml:space="preserve">Julie </w:t>
      </w:r>
      <w:proofErr w:type="spellStart"/>
      <w:r w:rsidRPr="00761E60">
        <w:rPr>
          <w:rFonts w:ascii="Arial" w:hAnsi="Arial" w:cs="Arial"/>
        </w:rPr>
        <w:t>Jaehne</w:t>
      </w:r>
      <w:proofErr w:type="spellEnd"/>
      <w:r w:rsidR="00EC7CA0">
        <w:rPr>
          <w:rFonts w:ascii="Arial" w:hAnsi="Arial" w:cs="Arial"/>
        </w:rPr>
        <w:t xml:space="preserve">: </w:t>
      </w:r>
      <w:r w:rsidRPr="00761E60">
        <w:rPr>
          <w:rFonts w:ascii="Arial" w:hAnsi="Arial" w:cs="Arial"/>
        </w:rPr>
        <w:t>Published</w:t>
      </w:r>
      <w:r w:rsidR="00ED6D42">
        <w:rPr>
          <w:rFonts w:ascii="Arial" w:hAnsi="Arial" w:cs="Arial"/>
        </w:rPr>
        <w:t xml:space="preserve"> </w:t>
      </w:r>
      <w:r w:rsidRPr="00761E60">
        <w:rPr>
          <w:rFonts w:ascii="Arial" w:hAnsi="Arial" w:cs="Arial"/>
        </w:rPr>
        <w:t>2020</w:t>
      </w:r>
      <w:r w:rsidR="00ED6D42">
        <w:rPr>
          <w:rFonts w:ascii="Arial" w:hAnsi="Arial" w:cs="Arial"/>
        </w:rPr>
        <w:t xml:space="preserve"> </w:t>
      </w:r>
      <w:r w:rsidRPr="00761E60">
        <w:rPr>
          <w:rFonts w:ascii="Arial" w:hAnsi="Arial" w:cs="Arial"/>
        </w:rPr>
        <w:t>Publisher</w:t>
      </w:r>
      <w:r w:rsidR="00EC7CA0">
        <w:rPr>
          <w:rFonts w:ascii="Arial" w:hAnsi="Arial" w:cs="Arial"/>
        </w:rPr>
        <w:t>:</w:t>
      </w:r>
      <w:r w:rsidR="00ED6D42">
        <w:rPr>
          <w:rFonts w:ascii="Arial" w:hAnsi="Arial" w:cs="Arial"/>
        </w:rPr>
        <w:t xml:space="preserve"> </w:t>
      </w:r>
      <w:proofErr w:type="spellStart"/>
      <w:r w:rsidRPr="00761E60">
        <w:rPr>
          <w:rFonts w:ascii="Arial" w:hAnsi="Arial" w:cs="Arial"/>
        </w:rPr>
        <w:t>Goodheart-Willcox</w:t>
      </w:r>
      <w:proofErr w:type="spellEnd"/>
      <w:r w:rsidR="00525A2D">
        <w:rPr>
          <w:rFonts w:ascii="Arial" w:hAnsi="Arial" w:cs="Arial"/>
        </w:rPr>
        <w:t xml:space="preserve"> </w:t>
      </w:r>
      <w:r w:rsidRPr="00761E60">
        <w:rPr>
          <w:rFonts w:ascii="Arial" w:hAnsi="Arial" w:cs="Arial"/>
        </w:rPr>
        <w:t>Edition</w:t>
      </w:r>
      <w:r w:rsidR="00525A2D">
        <w:rPr>
          <w:rFonts w:ascii="Arial" w:hAnsi="Arial" w:cs="Arial"/>
        </w:rPr>
        <w:t xml:space="preserve"> </w:t>
      </w:r>
      <w:r w:rsidRPr="00761E60">
        <w:rPr>
          <w:rFonts w:ascii="Arial" w:hAnsi="Arial" w:cs="Arial"/>
        </w:rPr>
        <w:t>3rd, Third, 3e</w:t>
      </w:r>
    </w:p>
    <w:p w14:paraId="095F2CA3" w14:textId="77777777" w:rsidR="00525A2D" w:rsidRPr="00CE16AF" w:rsidRDefault="00525A2D" w:rsidP="00761E60">
      <w:pPr>
        <w:rPr>
          <w:rFonts w:ascii="Arial" w:hAnsi="Arial" w:cs="Arial"/>
        </w:rPr>
      </w:pPr>
    </w:p>
    <w:p w14:paraId="2718D485" w14:textId="77777777" w:rsidR="00163667" w:rsidRPr="009F48C9" w:rsidRDefault="00163667" w:rsidP="00163667">
      <w:pPr>
        <w:ind w:left="720" w:hanging="720"/>
        <w:rPr>
          <w:rFonts w:ascii="Arial" w:hAnsi="Arial" w:cs="Arial"/>
          <w:b/>
          <w:u w:val="single"/>
        </w:rPr>
      </w:pPr>
      <w:r w:rsidRPr="009F48C9">
        <w:rPr>
          <w:rFonts w:ascii="Arial" w:hAnsi="Arial" w:cs="Arial"/>
          <w:b/>
          <w:u w:val="single"/>
        </w:rPr>
        <w:t>Course Objectives</w:t>
      </w:r>
    </w:p>
    <w:p w14:paraId="7E9DB6DF" w14:textId="77777777" w:rsidR="00163667" w:rsidRPr="004A0744" w:rsidRDefault="00163667" w:rsidP="00163667">
      <w:pPr>
        <w:rPr>
          <w:rFonts w:ascii="Arial" w:hAnsi="Arial" w:cs="Arial"/>
        </w:rPr>
      </w:pPr>
      <w:r w:rsidRPr="004A0744">
        <w:rPr>
          <w:rFonts w:ascii="Arial" w:hAnsi="Arial" w:cs="Arial"/>
        </w:rPr>
        <w:t>At the end of this course, participants will be able to:</w:t>
      </w:r>
    </w:p>
    <w:p w14:paraId="037D90F0" w14:textId="77777777" w:rsidR="00163667" w:rsidRPr="009F48C9" w:rsidRDefault="00163667" w:rsidP="00163667">
      <w:pPr>
        <w:pStyle w:val="ListParagraph"/>
        <w:numPr>
          <w:ilvl w:val="0"/>
          <w:numId w:val="2"/>
        </w:numPr>
        <w:spacing w:after="104" w:line="249" w:lineRule="auto"/>
        <w:ind w:right="168"/>
        <w:rPr>
          <w:rFonts w:ascii="Arial" w:hAnsi="Arial" w:cs="Arial"/>
        </w:rPr>
      </w:pPr>
      <w:r>
        <w:rPr>
          <w:rFonts w:ascii="Arial" w:eastAsia="Bookman Old Style" w:hAnsi="Arial" w:cs="Arial"/>
        </w:rPr>
        <w:t>Develop skills to look for appropriate job opportunities based on the student’s educational background and experience.</w:t>
      </w:r>
    </w:p>
    <w:p w14:paraId="032DE77C" w14:textId="77777777" w:rsidR="00163667" w:rsidRPr="009F48C9" w:rsidRDefault="00163667" w:rsidP="00163667">
      <w:pPr>
        <w:pStyle w:val="ListParagraph"/>
        <w:numPr>
          <w:ilvl w:val="0"/>
          <w:numId w:val="2"/>
        </w:numPr>
        <w:spacing w:after="102" w:line="251" w:lineRule="auto"/>
        <w:ind w:right="168"/>
        <w:rPr>
          <w:rFonts w:ascii="Arial" w:hAnsi="Arial" w:cs="Arial"/>
        </w:rPr>
      </w:pPr>
      <w:r>
        <w:rPr>
          <w:rFonts w:ascii="Arial" w:eastAsia="Bookman Old Style" w:hAnsi="Arial" w:cs="Arial"/>
        </w:rPr>
        <w:t xml:space="preserve">Develop appropriate documents necessary for employment at an organization. </w:t>
      </w:r>
    </w:p>
    <w:p w14:paraId="13163E8A" w14:textId="77777777" w:rsidR="00163667" w:rsidRPr="009F48C9" w:rsidRDefault="00163667" w:rsidP="00163667">
      <w:pPr>
        <w:pStyle w:val="ListParagraph"/>
        <w:numPr>
          <w:ilvl w:val="0"/>
          <w:numId w:val="2"/>
        </w:numPr>
        <w:spacing w:after="102" w:line="251" w:lineRule="auto"/>
        <w:ind w:right="168"/>
        <w:rPr>
          <w:rFonts w:ascii="Arial" w:hAnsi="Arial" w:cs="Arial"/>
        </w:rPr>
      </w:pPr>
      <w:r>
        <w:rPr>
          <w:rFonts w:ascii="Arial" w:eastAsia="Bookman Old Style" w:hAnsi="Arial" w:cs="Arial"/>
        </w:rPr>
        <w:t>Participants will be able to properly dress and communicate effectively during an interview.</w:t>
      </w:r>
    </w:p>
    <w:p w14:paraId="5769FA58" w14:textId="77777777" w:rsidR="00163667" w:rsidRPr="00DC46F6" w:rsidRDefault="00163667" w:rsidP="00163667">
      <w:pPr>
        <w:widowControl w:val="0"/>
        <w:tabs>
          <w:tab w:val="left" w:pos="-720"/>
          <w:tab w:val="left" w:pos="0"/>
        </w:tabs>
        <w:suppressAutoHyphens/>
        <w:rPr>
          <w:rFonts w:ascii="Arial" w:hAnsi="Arial"/>
          <w:b/>
          <w:u w:val="single"/>
        </w:rPr>
      </w:pPr>
      <w:r>
        <w:rPr>
          <w:rFonts w:ascii="Arial" w:hAnsi="Arial"/>
          <w:b/>
          <w:u w:val="single"/>
        </w:rPr>
        <w:t>Student Learning</w:t>
      </w:r>
      <w:r w:rsidRPr="00DC46F6">
        <w:rPr>
          <w:rFonts w:ascii="Arial" w:hAnsi="Arial"/>
          <w:b/>
          <w:u w:val="single"/>
        </w:rPr>
        <w:t xml:space="preserve"> Outcomes</w:t>
      </w:r>
    </w:p>
    <w:p w14:paraId="17B5D405" w14:textId="77777777" w:rsidR="00163667" w:rsidRDefault="00163667" w:rsidP="00163667">
      <w:pPr>
        <w:widowControl w:val="0"/>
        <w:tabs>
          <w:tab w:val="left" w:pos="-720"/>
          <w:tab w:val="left" w:pos="0"/>
        </w:tabs>
        <w:suppressAutoHyphens/>
        <w:rPr>
          <w:rFonts w:ascii="Arial" w:hAnsi="Arial"/>
        </w:rPr>
      </w:pPr>
      <w:r>
        <w:rPr>
          <w:rFonts w:ascii="Arial" w:hAnsi="Arial"/>
        </w:rPr>
        <w:t xml:space="preserve">At the end of this course, students will be able to: </w:t>
      </w:r>
    </w:p>
    <w:p w14:paraId="35937352"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Develop a Professional Brand values statement to be competitive in the job market by earning a 70% or higher on the submitted document in Canvas.</w:t>
      </w:r>
    </w:p>
    <w:p w14:paraId="74BBF0C5"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Prepare a well-written professional cover letter, resume and separate references by earning a 70% or higher on the submitted documents in Canvas.</w:t>
      </w:r>
    </w:p>
    <w:p w14:paraId="6910A98E" w14:textId="2340215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 xml:space="preserve">Develop a successful elevator pitch to be shared with peers, instructor and recorded using video technology by earning a 70% or higher on the video submission in Canvas. </w:t>
      </w:r>
    </w:p>
    <w:p w14:paraId="3F458D52"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Demonstrate professional dress and practice interviews with peers and instructor in group interviews by earning a 70% or higher from instructor feedback.</w:t>
      </w:r>
    </w:p>
    <w:p w14:paraId="6A4B495F" w14:textId="6E4BBBF4" w:rsidR="00163667" w:rsidRPr="0001302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Successfully develop and answer behavioral based interview questions with peers, instructor and using video technology by earning a 70% or higher from the video submission in Canvas.</w:t>
      </w:r>
    </w:p>
    <w:p w14:paraId="654A9F65"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lastRenderedPageBreak/>
        <w:t>Demonstrate knowledge learned in the course through a professionalism by earning a 70% or higher mastery from the quiz.</w:t>
      </w:r>
    </w:p>
    <w:p w14:paraId="7AD1D661"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Successfully use knowledge learned to successfully complete written assignments using real-world situations by earning a 70% or higher from submitting the answers in a Microsoft Word document.</w:t>
      </w:r>
    </w:p>
    <w:p w14:paraId="5F1A4EA2"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Successfully using Social Media (i.e. LinkedIn.com and Wix.com) to deliver their professional capabilities by earning a 70% or higher based on instructor evaluation of your LinkedIn profile.</w:t>
      </w:r>
    </w:p>
    <w:p w14:paraId="0F477F63"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Create a professional digital portfolio and physical portfolio that demonstrates students’ competencies and highlights their course of study by earning a 70% or higher from the submitted documents.</w:t>
      </w:r>
    </w:p>
    <w:p w14:paraId="15C42C95" w14:textId="77777777" w:rsidR="00163667" w:rsidRDefault="00163667" w:rsidP="00163667">
      <w:pPr>
        <w:rPr>
          <w:rFonts w:ascii="Arial" w:hAnsi="Arial" w:cs="Arial"/>
          <w:b/>
          <w:u w:val="single"/>
        </w:rPr>
      </w:pPr>
    </w:p>
    <w:p w14:paraId="21EF0302" w14:textId="77777777" w:rsidR="00163667" w:rsidRPr="004A0744" w:rsidRDefault="00163667" w:rsidP="00163667">
      <w:pPr>
        <w:rPr>
          <w:rFonts w:ascii="Arial" w:hAnsi="Arial" w:cs="Arial"/>
          <w:b/>
          <w:u w:val="single"/>
        </w:rPr>
      </w:pPr>
      <w:r>
        <w:rPr>
          <w:rFonts w:ascii="Arial" w:hAnsi="Arial" w:cs="Arial"/>
          <w:b/>
          <w:u w:val="single"/>
        </w:rPr>
        <w:t>Core</w:t>
      </w:r>
      <w:r w:rsidRPr="004A0744">
        <w:rPr>
          <w:rFonts w:ascii="Arial" w:hAnsi="Arial" w:cs="Arial"/>
          <w:b/>
          <w:u w:val="single"/>
        </w:rPr>
        <w:t xml:space="preserve"> Competencies</w:t>
      </w:r>
    </w:p>
    <w:p w14:paraId="69532403" w14:textId="77777777" w:rsidR="00163667" w:rsidRPr="00976A73" w:rsidRDefault="00163667" w:rsidP="00163667">
      <w:pPr>
        <w:pStyle w:val="BodyTextIndent"/>
        <w:rPr>
          <w:rFonts w:ascii="Arial" w:hAnsi="Arial" w:cs="Arial"/>
        </w:rPr>
      </w:pPr>
      <w:r w:rsidRPr="00976A73">
        <w:rPr>
          <w:rFonts w:ascii="Arial" w:hAnsi="Arial" w:cs="Arial"/>
        </w:rPr>
        <w:t>1. Computer-Based Skills – the student will complete written assignments using the word processor.</w:t>
      </w:r>
    </w:p>
    <w:p w14:paraId="35998173" w14:textId="77777777" w:rsidR="00163667" w:rsidRPr="00976A73" w:rsidRDefault="00163667" w:rsidP="00163667">
      <w:pPr>
        <w:ind w:left="374" w:hanging="374"/>
        <w:rPr>
          <w:rFonts w:ascii="Arial" w:hAnsi="Arial" w:cs="Arial"/>
        </w:rPr>
      </w:pPr>
      <w:r w:rsidRPr="00976A73">
        <w:rPr>
          <w:rFonts w:ascii="Arial" w:hAnsi="Arial" w:cs="Arial"/>
        </w:rPr>
        <w:t>2. Communication Skills – the student will exhibit a mastery of both written and oral skills in completion and presentation of the assigned group projects.</w:t>
      </w:r>
    </w:p>
    <w:p w14:paraId="5D07E401" w14:textId="77777777" w:rsidR="00163667" w:rsidRPr="00976A73" w:rsidRDefault="00163667" w:rsidP="00163667">
      <w:pPr>
        <w:pStyle w:val="BodyTextIndent"/>
        <w:rPr>
          <w:rFonts w:ascii="Arial" w:hAnsi="Arial" w:cs="Arial"/>
        </w:rPr>
      </w:pPr>
      <w:r w:rsidRPr="00976A73">
        <w:rPr>
          <w:rFonts w:ascii="Arial" w:hAnsi="Arial" w:cs="Arial"/>
        </w:rPr>
        <w:t xml:space="preserve">3. Interpersonal Skills – the student will interact in class discussion regarding </w:t>
      </w:r>
      <w:r>
        <w:rPr>
          <w:rFonts w:ascii="Arial" w:hAnsi="Arial" w:cs="Arial"/>
        </w:rPr>
        <w:t xml:space="preserve">professional branding, digital portfolios, </w:t>
      </w:r>
      <w:proofErr w:type="gramStart"/>
      <w:r>
        <w:rPr>
          <w:rFonts w:ascii="Arial" w:hAnsi="Arial" w:cs="Arial"/>
        </w:rPr>
        <w:t>social</w:t>
      </w:r>
      <w:proofErr w:type="gramEnd"/>
      <w:r>
        <w:rPr>
          <w:rFonts w:ascii="Arial" w:hAnsi="Arial" w:cs="Arial"/>
        </w:rPr>
        <w:t>-media and mock team interviews</w:t>
      </w:r>
      <w:r w:rsidRPr="00976A73">
        <w:rPr>
          <w:rFonts w:ascii="Arial" w:hAnsi="Arial" w:cs="Arial"/>
        </w:rPr>
        <w:t>.</w:t>
      </w:r>
    </w:p>
    <w:p w14:paraId="12C2E24B" w14:textId="77777777" w:rsidR="00163667" w:rsidRPr="00976A73" w:rsidRDefault="00163667" w:rsidP="00163667">
      <w:pPr>
        <w:ind w:left="374" w:hanging="374"/>
        <w:rPr>
          <w:rFonts w:ascii="Arial" w:hAnsi="Arial" w:cs="Arial"/>
        </w:rPr>
      </w:pPr>
      <w:r w:rsidRPr="00976A73">
        <w:rPr>
          <w:rFonts w:ascii="Arial" w:hAnsi="Arial" w:cs="Arial"/>
        </w:rPr>
        <w:t>4. Problem Solving (Critical Thinking) – the student will use conceptual thinking to analyze and make determinations regarding the use of</w:t>
      </w:r>
      <w:r>
        <w:rPr>
          <w:rFonts w:ascii="Arial" w:hAnsi="Arial" w:cs="Arial"/>
        </w:rPr>
        <w:t xml:space="preserve"> Brand values statements, behavioral-based interview questions, and a mock team interview</w:t>
      </w:r>
      <w:r w:rsidRPr="00976A73">
        <w:rPr>
          <w:rFonts w:ascii="Arial" w:hAnsi="Arial" w:cs="Arial"/>
        </w:rPr>
        <w:t>.</w:t>
      </w:r>
    </w:p>
    <w:p w14:paraId="5970083F" w14:textId="77777777" w:rsidR="00163667" w:rsidRPr="00976A73" w:rsidRDefault="00163667" w:rsidP="00163667">
      <w:pPr>
        <w:ind w:left="374" w:hanging="374"/>
        <w:rPr>
          <w:rFonts w:ascii="Arial" w:hAnsi="Arial" w:cs="Arial"/>
        </w:rPr>
      </w:pPr>
      <w:r w:rsidRPr="00976A73">
        <w:rPr>
          <w:rFonts w:ascii="Arial" w:hAnsi="Arial" w:cs="Arial"/>
        </w:rPr>
        <w:t>5. Ethical Issues in Decision Making and Behavior- the student will gain an appreciation of the ethics of technology through examination of various processes.</w:t>
      </w:r>
    </w:p>
    <w:p w14:paraId="39F95126" w14:textId="77777777" w:rsidR="00163667" w:rsidRPr="00976A73" w:rsidRDefault="00163667" w:rsidP="00163667">
      <w:pPr>
        <w:ind w:left="374" w:hanging="374"/>
        <w:rPr>
          <w:rFonts w:ascii="Arial" w:hAnsi="Arial" w:cs="Arial"/>
        </w:rPr>
      </w:pPr>
      <w:r w:rsidRPr="00976A73">
        <w:rPr>
          <w:rFonts w:ascii="Arial" w:hAnsi="Arial" w:cs="Arial"/>
        </w:rPr>
        <w:t xml:space="preserve">6. Personal Accountability for Achievement – the student will complete the </w:t>
      </w:r>
      <w:r>
        <w:rPr>
          <w:rFonts w:ascii="Arial" w:hAnsi="Arial" w:cs="Arial"/>
        </w:rPr>
        <w:t>assignments and project</w:t>
      </w:r>
      <w:r w:rsidRPr="00976A73">
        <w:rPr>
          <w:rFonts w:ascii="Arial" w:hAnsi="Arial" w:cs="Arial"/>
        </w:rPr>
        <w:t xml:space="preserve"> at the time designated by the instructor.</w:t>
      </w:r>
    </w:p>
    <w:p w14:paraId="2CAAE6BD" w14:textId="77777777" w:rsidR="00163667" w:rsidRPr="00976A73" w:rsidRDefault="00163667" w:rsidP="00163667">
      <w:pPr>
        <w:ind w:left="374" w:hanging="374"/>
        <w:rPr>
          <w:rFonts w:ascii="Arial" w:hAnsi="Arial" w:cs="Arial"/>
        </w:rPr>
      </w:pPr>
      <w:r w:rsidRPr="00976A73">
        <w:rPr>
          <w:rFonts w:ascii="Arial" w:hAnsi="Arial" w:cs="Arial"/>
        </w:rPr>
        <w:t xml:space="preserve">7. Competence in </w:t>
      </w:r>
      <w:r>
        <w:rPr>
          <w:rFonts w:ascii="Arial" w:hAnsi="Arial" w:cs="Arial"/>
        </w:rPr>
        <w:t>Technology</w:t>
      </w:r>
      <w:r w:rsidRPr="00976A73">
        <w:rPr>
          <w:rFonts w:ascii="Arial" w:hAnsi="Arial" w:cs="Arial"/>
        </w:rPr>
        <w:t xml:space="preserve"> Principles</w:t>
      </w:r>
    </w:p>
    <w:p w14:paraId="3362A286" w14:textId="77777777" w:rsidR="00163667" w:rsidRPr="00976A73" w:rsidRDefault="00163667" w:rsidP="00163667">
      <w:pPr>
        <w:pStyle w:val="BodyTextIndent2"/>
        <w:tabs>
          <w:tab w:val="left" w:pos="748"/>
        </w:tabs>
        <w:ind w:left="561" w:hanging="187"/>
        <w:rPr>
          <w:rFonts w:ascii="Arial" w:hAnsi="Arial" w:cs="Arial"/>
        </w:rPr>
      </w:pPr>
      <w:r w:rsidRPr="00976A73">
        <w:rPr>
          <w:rFonts w:ascii="Arial" w:hAnsi="Arial" w:cs="Arial"/>
        </w:rPr>
        <w:t xml:space="preserve">a. Competence in major field and grounding in other major </w:t>
      </w:r>
      <w:r>
        <w:rPr>
          <w:rFonts w:ascii="Arial" w:hAnsi="Arial" w:cs="Arial"/>
        </w:rPr>
        <w:t>human resource development/</w:t>
      </w:r>
      <w:r w:rsidRPr="00976A73">
        <w:rPr>
          <w:rFonts w:ascii="Arial" w:hAnsi="Arial" w:cs="Arial"/>
        </w:rPr>
        <w:t xml:space="preserve">technology major core areas – the student will gain knowledge and skills related to </w:t>
      </w:r>
      <w:r>
        <w:rPr>
          <w:rFonts w:ascii="Arial" w:hAnsi="Arial" w:cs="Arial"/>
        </w:rPr>
        <w:t>professional branding.</w:t>
      </w:r>
    </w:p>
    <w:p w14:paraId="6A01BB8E" w14:textId="77777777" w:rsidR="00163667" w:rsidRPr="00976A73" w:rsidRDefault="00163667" w:rsidP="00163667">
      <w:pPr>
        <w:tabs>
          <w:tab w:val="left" w:pos="748"/>
        </w:tabs>
        <w:ind w:left="561" w:hanging="187"/>
        <w:rPr>
          <w:rFonts w:ascii="Arial" w:hAnsi="Arial" w:cs="Arial"/>
        </w:rPr>
      </w:pPr>
      <w:r w:rsidRPr="00976A73">
        <w:rPr>
          <w:rFonts w:ascii="Arial" w:hAnsi="Arial" w:cs="Arial"/>
        </w:rPr>
        <w:t>b. Exposure to and appreciation for</w:t>
      </w:r>
      <w:r>
        <w:rPr>
          <w:rFonts w:ascii="Arial" w:hAnsi="Arial" w:cs="Arial"/>
        </w:rPr>
        <w:t xml:space="preserve"> professional</w:t>
      </w:r>
      <w:r w:rsidRPr="00976A73">
        <w:rPr>
          <w:rFonts w:ascii="Arial" w:hAnsi="Arial" w:cs="Arial"/>
        </w:rPr>
        <w:t xml:space="preserve"> experiences such as</w:t>
      </w:r>
      <w:r>
        <w:rPr>
          <w:rFonts w:ascii="Arial" w:hAnsi="Arial" w:cs="Arial"/>
        </w:rPr>
        <w:t xml:space="preserve"> Interviewing.</w:t>
      </w:r>
      <w:r w:rsidRPr="00976A73">
        <w:rPr>
          <w:rFonts w:ascii="Arial" w:hAnsi="Arial" w:cs="Arial"/>
        </w:rPr>
        <w:t xml:space="preserve"> The student will </w:t>
      </w:r>
      <w:r>
        <w:rPr>
          <w:rFonts w:ascii="Arial" w:hAnsi="Arial" w:cs="Arial"/>
        </w:rPr>
        <w:t>attend a mock team interview.</w:t>
      </w:r>
    </w:p>
    <w:p w14:paraId="5F851E5C" w14:textId="77777777" w:rsidR="00163667" w:rsidRDefault="00163667" w:rsidP="00163667">
      <w:pPr>
        <w:tabs>
          <w:tab w:val="left" w:pos="748"/>
        </w:tabs>
        <w:ind w:left="561" w:hanging="187"/>
        <w:rPr>
          <w:rFonts w:ascii="Arial" w:hAnsi="Arial" w:cs="Arial"/>
          <w:sz w:val="22"/>
          <w:szCs w:val="22"/>
        </w:rPr>
      </w:pPr>
    </w:p>
    <w:p w14:paraId="10EA9F38" w14:textId="77777777" w:rsidR="00163667" w:rsidRDefault="00163667" w:rsidP="00163667">
      <w:pPr>
        <w:spacing w:after="160" w:line="259" w:lineRule="auto"/>
        <w:rPr>
          <w:rFonts w:ascii="Arial" w:hAnsi="Arial" w:cs="Arial"/>
        </w:rPr>
      </w:pPr>
      <w:r>
        <w:rPr>
          <w:rFonts w:ascii="Arial" w:hAnsi="Arial" w:cs="Arial"/>
        </w:rPr>
        <w:br w:type="page"/>
      </w:r>
    </w:p>
    <w:p w14:paraId="13EADB1F" w14:textId="77777777" w:rsidR="00163667" w:rsidRPr="00452FF9" w:rsidRDefault="00163667" w:rsidP="00163667">
      <w:pPr>
        <w:rPr>
          <w:rFonts w:ascii="Arial" w:hAnsi="Arial" w:cs="Arial"/>
          <w:b/>
          <w:bCs/>
          <w:u w:val="single"/>
        </w:rPr>
      </w:pPr>
      <w:bookmarkStart w:id="0" w:name="_Hlk5012445"/>
      <w:r w:rsidRPr="00452FF9">
        <w:rPr>
          <w:rFonts w:ascii="Arial" w:hAnsi="Arial" w:cs="Arial"/>
          <w:b/>
          <w:bCs/>
          <w:u w:val="single"/>
        </w:rPr>
        <w:lastRenderedPageBreak/>
        <w:t>Course Requirements</w:t>
      </w:r>
      <w:r>
        <w:rPr>
          <w:rFonts w:ascii="Arial" w:hAnsi="Arial" w:cs="Arial"/>
          <w:b/>
          <w:bCs/>
          <w:u w:val="single"/>
        </w:rPr>
        <w:t>:</w:t>
      </w:r>
    </w:p>
    <w:p w14:paraId="33E4FB72" w14:textId="77777777" w:rsidR="00163667" w:rsidRPr="00B46F6A" w:rsidRDefault="00163667" w:rsidP="00163667">
      <w:pPr>
        <w:rPr>
          <w:rFonts w:ascii="Arial" w:hAnsi="Arial" w:cs="Arial"/>
          <w:sz w:val="28"/>
          <w:szCs w:val="28"/>
          <w:u w:val="single"/>
        </w:rPr>
      </w:pPr>
    </w:p>
    <w:p w14:paraId="728F0D51" w14:textId="6CF9DF86" w:rsidR="00163667" w:rsidRPr="005975B7" w:rsidRDefault="00163667" w:rsidP="00163667">
      <w:pPr>
        <w:ind w:left="360"/>
        <w:rPr>
          <w:rFonts w:ascii="Arial" w:hAnsi="Arial" w:cs="Arial"/>
          <w:i/>
        </w:rPr>
      </w:pPr>
      <w:r w:rsidRPr="00452FF9">
        <w:rPr>
          <w:rFonts w:ascii="Arial" w:hAnsi="Arial" w:cs="Arial"/>
        </w:rPr>
        <w:t>*Assignments</w:t>
      </w:r>
      <w:r w:rsidRPr="00452FF9">
        <w:rPr>
          <w:rFonts w:ascii="Arial" w:hAnsi="Arial" w:cs="Arial"/>
        </w:rPr>
        <w:tab/>
      </w:r>
      <w:r w:rsidRPr="00452FF9">
        <w:rPr>
          <w:rFonts w:ascii="Arial" w:hAnsi="Arial" w:cs="Arial"/>
        </w:rPr>
        <w:tab/>
      </w:r>
      <w:r w:rsidRPr="00452FF9">
        <w:rPr>
          <w:rFonts w:ascii="Arial" w:hAnsi="Arial" w:cs="Arial"/>
        </w:rPr>
        <w:tab/>
      </w:r>
      <w:r w:rsidRPr="00452FF9">
        <w:rPr>
          <w:rFonts w:ascii="Arial" w:hAnsi="Arial" w:cs="Arial"/>
        </w:rPr>
        <w:tab/>
      </w:r>
    </w:p>
    <w:p w14:paraId="74FED283" w14:textId="058FC538" w:rsidR="00163667" w:rsidRPr="005975B7" w:rsidRDefault="00163667" w:rsidP="00163667">
      <w:pPr>
        <w:ind w:left="360"/>
        <w:rPr>
          <w:rFonts w:ascii="Arial" w:hAnsi="Arial" w:cs="Arial"/>
          <w:i/>
        </w:rPr>
      </w:pPr>
      <w:r w:rsidRPr="005975B7">
        <w:rPr>
          <w:rFonts w:ascii="Arial" w:hAnsi="Arial" w:cs="Arial"/>
          <w:i/>
        </w:rPr>
        <w:t>*Quizzes</w:t>
      </w:r>
      <w:r w:rsidRPr="005975B7">
        <w:rPr>
          <w:rFonts w:ascii="Arial" w:hAnsi="Arial" w:cs="Arial"/>
          <w:i/>
        </w:rPr>
        <w:tab/>
      </w:r>
      <w:r w:rsidRPr="005975B7">
        <w:rPr>
          <w:rFonts w:ascii="Arial" w:hAnsi="Arial" w:cs="Arial"/>
          <w:i/>
        </w:rPr>
        <w:tab/>
      </w:r>
      <w:r w:rsidRPr="005975B7">
        <w:rPr>
          <w:rFonts w:ascii="Arial" w:hAnsi="Arial" w:cs="Arial"/>
          <w:i/>
        </w:rPr>
        <w:tab/>
      </w:r>
      <w:r w:rsidRPr="005975B7">
        <w:rPr>
          <w:rFonts w:ascii="Arial" w:hAnsi="Arial" w:cs="Arial"/>
          <w:i/>
        </w:rPr>
        <w:tab/>
      </w:r>
      <w:r w:rsidRPr="005975B7">
        <w:rPr>
          <w:rFonts w:ascii="Arial" w:hAnsi="Arial" w:cs="Arial"/>
          <w:i/>
        </w:rPr>
        <w:tab/>
      </w:r>
    </w:p>
    <w:p w14:paraId="74CFCD1E" w14:textId="66CCE394" w:rsidR="00163667" w:rsidRPr="005975B7" w:rsidRDefault="00163667" w:rsidP="00163667">
      <w:pPr>
        <w:ind w:left="360"/>
        <w:rPr>
          <w:rFonts w:ascii="Arial" w:hAnsi="Arial" w:cs="Arial"/>
          <w:i/>
        </w:rPr>
      </w:pPr>
      <w:r w:rsidRPr="005975B7">
        <w:rPr>
          <w:rFonts w:ascii="Arial" w:hAnsi="Arial" w:cs="Arial"/>
          <w:i/>
        </w:rPr>
        <w:t>Exam</w:t>
      </w:r>
      <w:r w:rsidR="00252528" w:rsidRPr="005975B7">
        <w:rPr>
          <w:rFonts w:ascii="Arial" w:hAnsi="Arial" w:cs="Arial"/>
          <w:i/>
        </w:rPr>
        <w:t>s</w:t>
      </w:r>
      <w:r w:rsidR="00252528" w:rsidRPr="005975B7">
        <w:rPr>
          <w:rFonts w:ascii="Arial" w:hAnsi="Arial" w:cs="Arial"/>
          <w:i/>
        </w:rPr>
        <w:tab/>
      </w:r>
      <w:r w:rsidR="00252528" w:rsidRPr="005975B7">
        <w:rPr>
          <w:rFonts w:ascii="Arial" w:hAnsi="Arial" w:cs="Arial"/>
          <w:i/>
        </w:rPr>
        <w:tab/>
      </w:r>
      <w:r w:rsidR="00252528" w:rsidRPr="005975B7">
        <w:rPr>
          <w:rFonts w:ascii="Arial" w:hAnsi="Arial" w:cs="Arial"/>
          <w:i/>
        </w:rPr>
        <w:tab/>
      </w:r>
      <w:r w:rsidR="00252528" w:rsidRPr="005975B7">
        <w:rPr>
          <w:rFonts w:ascii="Arial" w:hAnsi="Arial" w:cs="Arial"/>
          <w:i/>
        </w:rPr>
        <w:tab/>
      </w:r>
      <w:r w:rsidR="005975B7" w:rsidRPr="005975B7">
        <w:rPr>
          <w:rFonts w:ascii="Arial" w:hAnsi="Arial" w:cs="Arial"/>
          <w:i/>
        </w:rPr>
        <w:tab/>
        <w:t xml:space="preserve"> </w:t>
      </w:r>
    </w:p>
    <w:p w14:paraId="62FCE751" w14:textId="750B977F" w:rsidR="00163667" w:rsidRPr="005975B7" w:rsidRDefault="00163667" w:rsidP="00163667">
      <w:pPr>
        <w:ind w:left="360"/>
        <w:rPr>
          <w:rFonts w:ascii="Arial" w:hAnsi="Arial" w:cs="Arial"/>
          <w:i/>
          <w:u w:val="single"/>
        </w:rPr>
      </w:pPr>
      <w:r w:rsidRPr="005975B7">
        <w:rPr>
          <w:rFonts w:ascii="Arial" w:hAnsi="Arial" w:cs="Arial"/>
          <w:i/>
          <w:u w:val="single"/>
        </w:rPr>
        <w:t>Attendance/Participation</w:t>
      </w:r>
      <w:r w:rsidR="00D94FC1" w:rsidRPr="005975B7">
        <w:rPr>
          <w:rFonts w:ascii="Arial" w:hAnsi="Arial" w:cs="Arial"/>
          <w:i/>
          <w:u w:val="single"/>
        </w:rPr>
        <w:t>/Other</w:t>
      </w:r>
      <w:r w:rsidR="00D94FC1" w:rsidRPr="005975B7">
        <w:rPr>
          <w:rFonts w:ascii="Arial" w:hAnsi="Arial" w:cs="Arial"/>
          <w:i/>
          <w:u w:val="single"/>
        </w:rPr>
        <w:tab/>
      </w:r>
    </w:p>
    <w:p w14:paraId="27E0A095" w14:textId="433076BE" w:rsidR="00163667" w:rsidRPr="00452FF9" w:rsidRDefault="00163667" w:rsidP="00163667">
      <w:pPr>
        <w:ind w:left="360"/>
        <w:rPr>
          <w:rFonts w:ascii="Arial" w:hAnsi="Arial" w:cs="Arial"/>
        </w:rPr>
      </w:pPr>
      <w:r w:rsidRPr="00452FF9">
        <w:rPr>
          <w:rFonts w:ascii="Arial" w:hAnsi="Arial" w:cs="Arial"/>
        </w:rPr>
        <w:t xml:space="preserve">Total Number of Points=            </w:t>
      </w:r>
      <w:r>
        <w:rPr>
          <w:rFonts w:ascii="Arial" w:hAnsi="Arial" w:cs="Arial"/>
        </w:rPr>
        <w:tab/>
      </w:r>
    </w:p>
    <w:p w14:paraId="6F7D2F8B" w14:textId="77777777" w:rsidR="00163667" w:rsidRPr="00E51FF4" w:rsidRDefault="00163667" w:rsidP="00163667">
      <w:pPr>
        <w:ind w:left="360"/>
        <w:rPr>
          <w:rFonts w:ascii="Arial" w:hAnsi="Arial" w:cs="Arial"/>
          <w:sz w:val="28"/>
          <w:szCs w:val="28"/>
        </w:rPr>
      </w:pPr>
    </w:p>
    <w:p w14:paraId="3095E946" w14:textId="77777777" w:rsidR="00163667" w:rsidRPr="00452FF9" w:rsidRDefault="00163667" w:rsidP="00163667">
      <w:pPr>
        <w:ind w:left="360"/>
        <w:rPr>
          <w:rFonts w:ascii="Arial" w:hAnsi="Arial" w:cs="Arial"/>
        </w:rPr>
      </w:pPr>
      <w:r w:rsidRPr="00452FF9">
        <w:rPr>
          <w:rFonts w:ascii="Arial" w:hAnsi="Arial" w:cs="Arial"/>
        </w:rPr>
        <w:t>*Note: This is NOT set in stone, pending the number of quizzes, assignments given, etc.</w:t>
      </w:r>
    </w:p>
    <w:p w14:paraId="0222ECFD" w14:textId="77777777" w:rsidR="00163667" w:rsidRPr="00452FF9" w:rsidRDefault="00163667" w:rsidP="00163667">
      <w:pPr>
        <w:ind w:left="360"/>
        <w:rPr>
          <w:rFonts w:ascii="Arial" w:hAnsi="Arial" w:cs="Arial"/>
        </w:rPr>
      </w:pPr>
      <w:r w:rsidRPr="00452FF9">
        <w:rPr>
          <w:rFonts w:ascii="Arial" w:hAnsi="Arial" w:cs="Arial"/>
        </w:rPr>
        <w:t>**= Event required for course credit.</w:t>
      </w:r>
    </w:p>
    <w:bookmarkEnd w:id="0"/>
    <w:p w14:paraId="10EA4F20" w14:textId="77777777" w:rsidR="00163667" w:rsidRPr="009F48C9" w:rsidRDefault="00163667" w:rsidP="00163667">
      <w:pPr>
        <w:spacing w:line="216" w:lineRule="atLeast"/>
        <w:rPr>
          <w:rFonts w:ascii="Arial" w:hAnsi="Arial" w:cs="Arial"/>
        </w:rPr>
      </w:pPr>
    </w:p>
    <w:p w14:paraId="07EA2E5C" w14:textId="77777777" w:rsidR="00163667" w:rsidRPr="004A0744" w:rsidRDefault="00163667" w:rsidP="00163667">
      <w:pPr>
        <w:tabs>
          <w:tab w:val="left" w:pos="-720"/>
        </w:tabs>
        <w:suppressAutoHyphens/>
        <w:rPr>
          <w:rFonts w:ascii="Arial" w:hAnsi="Arial" w:cs="Arial"/>
          <w:b/>
          <w:u w:val="single"/>
        </w:rPr>
      </w:pPr>
      <w:r w:rsidRPr="004A0744">
        <w:rPr>
          <w:rFonts w:ascii="Arial" w:hAnsi="Arial" w:cs="Arial"/>
          <w:b/>
          <w:u w:val="single"/>
        </w:rPr>
        <w:t>Grade Scale Breakdown:</w:t>
      </w:r>
    </w:p>
    <w:p w14:paraId="3E013E96" w14:textId="77777777" w:rsidR="00163667" w:rsidRPr="004A0744" w:rsidRDefault="00163667" w:rsidP="00163667">
      <w:pPr>
        <w:tabs>
          <w:tab w:val="left" w:pos="-720"/>
        </w:tabs>
        <w:suppressAutoHyphens/>
        <w:jc w:val="both"/>
        <w:rPr>
          <w:rFonts w:ascii="Arial" w:hAnsi="Arial" w:cs="Arial"/>
        </w:rPr>
      </w:pPr>
      <w:r w:rsidRPr="004A0744">
        <w:rPr>
          <w:rFonts w:ascii="Arial" w:hAnsi="Arial" w:cs="Arial"/>
        </w:rPr>
        <w:t>A=90 - 100%</w:t>
      </w:r>
    </w:p>
    <w:p w14:paraId="50CADF0D" w14:textId="77777777" w:rsidR="00163667" w:rsidRPr="004A0744" w:rsidRDefault="00163667" w:rsidP="00163667">
      <w:pPr>
        <w:tabs>
          <w:tab w:val="left" w:pos="-720"/>
        </w:tabs>
        <w:suppressAutoHyphens/>
        <w:jc w:val="both"/>
        <w:rPr>
          <w:rFonts w:ascii="Arial" w:hAnsi="Arial" w:cs="Arial"/>
        </w:rPr>
      </w:pPr>
      <w:r w:rsidRPr="004A0744">
        <w:rPr>
          <w:rFonts w:ascii="Arial" w:hAnsi="Arial" w:cs="Arial"/>
        </w:rPr>
        <w:t>B=80 - 89%</w:t>
      </w:r>
    </w:p>
    <w:p w14:paraId="11DBD868" w14:textId="77777777" w:rsidR="00163667" w:rsidRPr="004A0744" w:rsidRDefault="00163667" w:rsidP="00163667">
      <w:pPr>
        <w:tabs>
          <w:tab w:val="left" w:pos="-720"/>
        </w:tabs>
        <w:suppressAutoHyphens/>
        <w:jc w:val="both"/>
        <w:rPr>
          <w:rFonts w:ascii="Arial" w:hAnsi="Arial" w:cs="Arial"/>
        </w:rPr>
      </w:pPr>
      <w:r w:rsidRPr="004A0744">
        <w:rPr>
          <w:rFonts w:ascii="Arial" w:hAnsi="Arial" w:cs="Arial"/>
        </w:rPr>
        <w:t>C=70 - 79%</w:t>
      </w:r>
    </w:p>
    <w:p w14:paraId="3A09C9B9" w14:textId="77777777" w:rsidR="00163667" w:rsidRPr="004A0744" w:rsidRDefault="00163667" w:rsidP="00163667">
      <w:pPr>
        <w:tabs>
          <w:tab w:val="left" w:pos="-720"/>
        </w:tabs>
        <w:suppressAutoHyphens/>
        <w:jc w:val="both"/>
        <w:rPr>
          <w:rFonts w:ascii="Arial" w:hAnsi="Arial" w:cs="Arial"/>
        </w:rPr>
      </w:pPr>
      <w:r w:rsidRPr="004A0744">
        <w:rPr>
          <w:rFonts w:ascii="Arial" w:hAnsi="Arial" w:cs="Arial"/>
        </w:rPr>
        <w:t>D=60 - 69%</w:t>
      </w:r>
    </w:p>
    <w:p w14:paraId="248CA409" w14:textId="77777777" w:rsidR="00163667" w:rsidRDefault="00163667" w:rsidP="00163667">
      <w:pPr>
        <w:tabs>
          <w:tab w:val="left" w:pos="-720"/>
        </w:tabs>
        <w:suppressAutoHyphens/>
        <w:jc w:val="both"/>
        <w:rPr>
          <w:rFonts w:ascii="Arial" w:hAnsi="Arial" w:cs="Arial"/>
        </w:rPr>
      </w:pPr>
      <w:r w:rsidRPr="004A0744">
        <w:rPr>
          <w:rFonts w:ascii="Arial" w:hAnsi="Arial" w:cs="Arial"/>
        </w:rPr>
        <w:t xml:space="preserve">F=BELOW 60%   </w:t>
      </w:r>
    </w:p>
    <w:p w14:paraId="427DC157" w14:textId="77777777" w:rsidR="00163667" w:rsidRDefault="00163667" w:rsidP="00163667">
      <w:pPr>
        <w:tabs>
          <w:tab w:val="left" w:pos="-720"/>
        </w:tabs>
        <w:suppressAutoHyphens/>
        <w:jc w:val="both"/>
        <w:rPr>
          <w:rFonts w:ascii="Arial" w:hAnsi="Arial" w:cs="Arial"/>
        </w:rPr>
      </w:pPr>
      <w:r w:rsidRPr="004A0744">
        <w:rPr>
          <w:rFonts w:ascii="Arial" w:hAnsi="Arial" w:cs="Arial"/>
        </w:rPr>
        <w:t xml:space="preserve">            </w:t>
      </w:r>
    </w:p>
    <w:p w14:paraId="6D6EF8CD" w14:textId="77777777" w:rsidR="00163667" w:rsidRDefault="00163667" w:rsidP="00163667">
      <w:pPr>
        <w:spacing w:after="13" w:line="234" w:lineRule="auto"/>
        <w:ind w:left="29"/>
        <w:rPr>
          <w:rFonts w:ascii="Arial" w:eastAsia="Calibri" w:hAnsi="Arial" w:cs="Arial"/>
        </w:rPr>
      </w:pPr>
      <w:r w:rsidRPr="009F48C9">
        <w:rPr>
          <w:rFonts w:ascii="Arial" w:eastAsia="Bookman Old Style" w:hAnsi="Arial" w:cs="Arial"/>
        </w:rPr>
        <w:t>*</w:t>
      </w:r>
      <w:r w:rsidRPr="009F48C9">
        <w:rPr>
          <w:rFonts w:ascii="Arial" w:eastAsia="Bookman Old Style" w:hAnsi="Arial" w:cs="Arial"/>
          <w:i/>
        </w:rPr>
        <w:t>Instructor reserves the right to deduct points for behavior that is not exhibit collegiality unkind toward a classmate which includes non-participation in peer coaching and team activities</w:t>
      </w:r>
      <w:r>
        <w:rPr>
          <w:rFonts w:ascii="Arial" w:eastAsia="Bookman Old Style" w:hAnsi="Arial" w:cs="Arial"/>
          <w:i/>
        </w:rPr>
        <w:t>. Additionally,</w:t>
      </w:r>
      <w:r w:rsidRPr="009F48C9">
        <w:rPr>
          <w:rFonts w:ascii="Arial" w:eastAsia="Bookman Old Style" w:hAnsi="Arial" w:cs="Arial"/>
          <w:i/>
        </w:rPr>
        <w:t xml:space="preserve"> points will be deducted for tardiness</w:t>
      </w:r>
      <w:r>
        <w:rPr>
          <w:rFonts w:ascii="Arial" w:eastAsia="Bookman Old Style" w:hAnsi="Arial" w:cs="Arial"/>
          <w:i/>
        </w:rPr>
        <w:t>.</w:t>
      </w:r>
      <w:r w:rsidRPr="009F48C9">
        <w:rPr>
          <w:rFonts w:ascii="Arial" w:eastAsia="Bookman Old Style" w:hAnsi="Arial" w:cs="Arial"/>
        </w:rPr>
        <w:t xml:space="preserve"> </w:t>
      </w:r>
      <w:r w:rsidRPr="009F48C9">
        <w:rPr>
          <w:rFonts w:ascii="Arial" w:eastAsia="Calibri" w:hAnsi="Arial" w:cs="Arial"/>
        </w:rPr>
        <w:t xml:space="preserve">  </w:t>
      </w:r>
    </w:p>
    <w:p w14:paraId="554BB447" w14:textId="77777777" w:rsidR="00163667" w:rsidRPr="004A0744" w:rsidRDefault="00163667" w:rsidP="00163667">
      <w:pPr>
        <w:spacing w:after="13" w:line="234" w:lineRule="auto"/>
        <w:ind w:left="29"/>
        <w:rPr>
          <w:rFonts w:ascii="Arial" w:hAnsi="Arial" w:cs="Arial"/>
        </w:rPr>
      </w:pPr>
    </w:p>
    <w:p w14:paraId="544FDF88"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Pr>
          <w:rFonts w:ascii="Arial" w:hAnsi="Arial" w:cs="Arial"/>
          <w:b/>
          <w:u w:val="single"/>
        </w:rPr>
        <w:t>Contacting the Instructor</w:t>
      </w:r>
      <w:r w:rsidRPr="004A0744">
        <w:rPr>
          <w:rFonts w:ascii="Arial" w:hAnsi="Arial" w:cs="Arial"/>
          <w:b/>
          <w:u w:val="single"/>
        </w:rPr>
        <w:t>:</w:t>
      </w:r>
    </w:p>
    <w:p w14:paraId="173F5926" w14:textId="3652A577" w:rsidR="00163667" w:rsidRPr="004A0744" w:rsidRDefault="00163667" w:rsidP="00163667">
      <w:pPr>
        <w:tabs>
          <w:tab w:val="left" w:pos="-720"/>
        </w:tabs>
        <w:suppressAutoHyphens/>
        <w:rPr>
          <w:rFonts w:ascii="Arial" w:hAnsi="Arial" w:cs="Arial"/>
        </w:rPr>
      </w:pPr>
      <w:r>
        <w:rPr>
          <w:rFonts w:ascii="Arial" w:eastAsia="Bookman Old Style" w:hAnsi="Arial" w:cs="Arial"/>
        </w:rPr>
        <w:t xml:space="preserve">The best way to contact me is via your Patriots email. My email address is: </w:t>
      </w:r>
      <w:hyperlink r:id="rId15" w:history="1">
        <w:r w:rsidR="00D94FC1">
          <w:rPr>
            <w:rStyle w:val="Hyperlink"/>
            <w:rFonts w:ascii="Arial" w:eastAsia="Bookman Old Style" w:hAnsi="Arial" w:cs="Arial"/>
          </w:rPr>
          <w:t>rgriffin</w:t>
        </w:r>
        <w:r w:rsidRPr="007721D5">
          <w:rPr>
            <w:rStyle w:val="Hyperlink"/>
            <w:rFonts w:ascii="Arial" w:eastAsia="Bookman Old Style" w:hAnsi="Arial" w:cs="Arial"/>
          </w:rPr>
          <w:t>@uttyler.edu</w:t>
        </w:r>
      </w:hyperlink>
      <w:r>
        <w:rPr>
          <w:rFonts w:ascii="Arial" w:eastAsia="Bookman Old Style" w:hAnsi="Arial" w:cs="Arial"/>
        </w:rPr>
        <w:t xml:space="preserve">. </w:t>
      </w:r>
      <w:r w:rsidRPr="009C6136">
        <w:rPr>
          <w:rFonts w:ascii="Arial" w:eastAsia="Bookman Old Style" w:hAnsi="Arial" w:cs="Arial"/>
          <w:u w:val="single"/>
        </w:rPr>
        <w:t>Please use TECH 4372 and your name in the subject line</w:t>
      </w:r>
      <w:r>
        <w:rPr>
          <w:rFonts w:ascii="Arial" w:eastAsia="Bookman Old Style" w:hAnsi="Arial" w:cs="Arial"/>
        </w:rPr>
        <w:t>. Please expect a 24-hour response if the email is sent Monday-Thursday by 5pm, and Fridays by 12pm (otherwise please expect a response by the following Monday).</w:t>
      </w:r>
    </w:p>
    <w:p w14:paraId="744BBA21" w14:textId="77777777" w:rsidR="00163667" w:rsidRDefault="00163667" w:rsidP="00163667">
      <w:pPr>
        <w:tabs>
          <w:tab w:val="left" w:pos="-720"/>
        </w:tabs>
        <w:suppressAutoHyphens/>
        <w:rPr>
          <w:rFonts w:ascii="Arial" w:hAnsi="Arial" w:cs="Arial"/>
          <w:b/>
          <w:u w:val="single"/>
        </w:rPr>
      </w:pPr>
    </w:p>
    <w:p w14:paraId="18306E17" w14:textId="77777777" w:rsidR="00163667" w:rsidRPr="004A0744" w:rsidRDefault="00163667" w:rsidP="00163667">
      <w:pPr>
        <w:tabs>
          <w:tab w:val="left" w:pos="-720"/>
        </w:tabs>
        <w:suppressAutoHyphens/>
        <w:rPr>
          <w:rFonts w:ascii="Arial" w:hAnsi="Arial" w:cs="Arial"/>
          <w:b/>
          <w:u w:val="single"/>
        </w:rPr>
      </w:pPr>
      <w:r w:rsidRPr="004A0744">
        <w:rPr>
          <w:rFonts w:ascii="Arial" w:hAnsi="Arial" w:cs="Arial"/>
          <w:b/>
          <w:u w:val="single"/>
        </w:rPr>
        <w:t>Course Policies:</w:t>
      </w:r>
    </w:p>
    <w:p w14:paraId="27EF7E9A" w14:textId="422BF5B9" w:rsidR="00163667" w:rsidRPr="00CC7B60" w:rsidRDefault="00163667" w:rsidP="00163667">
      <w:pPr>
        <w:spacing w:after="160" w:line="259" w:lineRule="auto"/>
        <w:rPr>
          <w:rFonts w:ascii="Arial" w:eastAsia="Bookman Old Style" w:hAnsi="Arial" w:cs="Arial"/>
          <w:u w:val="single"/>
        </w:rPr>
      </w:pPr>
      <w:r w:rsidRPr="00CC7B60">
        <w:rPr>
          <w:rFonts w:ascii="Arial" w:eastAsia="Bookman Old Style" w:hAnsi="Arial" w:cs="Arial"/>
          <w:u w:val="single"/>
        </w:rPr>
        <w:t xml:space="preserve"> </w:t>
      </w:r>
      <w:r w:rsidRPr="00CC7B60">
        <w:rPr>
          <w:rFonts w:ascii="Arial" w:eastAsia="Calibri" w:hAnsi="Arial" w:cs="Arial"/>
          <w:u w:val="single"/>
        </w:rPr>
        <w:t xml:space="preserve">  </w:t>
      </w:r>
    </w:p>
    <w:p w14:paraId="7AF76A9D" w14:textId="77777777" w:rsidR="0093631F" w:rsidRPr="0093631F" w:rsidRDefault="00163667" w:rsidP="00163667">
      <w:pPr>
        <w:pStyle w:val="ListParagraph"/>
        <w:numPr>
          <w:ilvl w:val="0"/>
          <w:numId w:val="3"/>
        </w:numPr>
        <w:spacing w:after="67" w:line="251" w:lineRule="auto"/>
        <w:ind w:right="168"/>
        <w:rPr>
          <w:rFonts w:ascii="Arial" w:hAnsi="Arial" w:cs="Arial"/>
        </w:rPr>
      </w:pPr>
      <w:r>
        <w:rPr>
          <w:rFonts w:ascii="Arial" w:eastAsia="Bookman Old Style" w:hAnsi="Arial" w:cs="Arial"/>
          <w:b/>
          <w:u w:val="single" w:color="000000"/>
        </w:rPr>
        <w:t>E-</w:t>
      </w:r>
      <w:r w:rsidRPr="00FB4543">
        <w:rPr>
          <w:rFonts w:ascii="Arial" w:eastAsia="Bookman Old Style" w:hAnsi="Arial" w:cs="Arial"/>
          <w:b/>
          <w:u w:val="single" w:color="000000"/>
        </w:rPr>
        <w:t>Portfolio</w:t>
      </w:r>
      <w:r w:rsidRPr="00FB4543">
        <w:rPr>
          <w:rFonts w:ascii="Arial" w:eastAsia="Bookman Old Style" w:hAnsi="Arial" w:cs="Arial"/>
        </w:rPr>
        <w:t xml:space="preserve">: </w:t>
      </w:r>
      <w:r>
        <w:rPr>
          <w:rFonts w:ascii="Arial" w:eastAsia="Bookman Old Style" w:hAnsi="Arial" w:cs="Arial"/>
        </w:rPr>
        <w:t>Students will create an electronic portfolio demonstrating the knowledge they have learned in their discipline.</w:t>
      </w:r>
    </w:p>
    <w:p w14:paraId="3FD138F8" w14:textId="37FE5DDE" w:rsidR="00163667" w:rsidRPr="00E12F92" w:rsidRDefault="0093631F" w:rsidP="00163667">
      <w:pPr>
        <w:pStyle w:val="ListParagraph"/>
        <w:numPr>
          <w:ilvl w:val="0"/>
          <w:numId w:val="3"/>
        </w:numPr>
        <w:spacing w:after="67" w:line="251" w:lineRule="auto"/>
        <w:ind w:right="168"/>
        <w:rPr>
          <w:rFonts w:ascii="Arial" w:hAnsi="Arial" w:cs="Arial"/>
        </w:rPr>
      </w:pPr>
      <w:r>
        <w:rPr>
          <w:rFonts w:ascii="Arial" w:eastAsia="Bookman Old Style" w:hAnsi="Arial" w:cs="Arial"/>
          <w:b/>
          <w:u w:val="single" w:color="000000"/>
        </w:rPr>
        <w:t>ATMAE CMS Certification Exam</w:t>
      </w:r>
      <w:r w:rsidRPr="0093631F">
        <w:rPr>
          <w:rFonts w:ascii="Arial" w:eastAsia="Bookman Old Style" w:hAnsi="Arial" w:cs="Arial"/>
        </w:rPr>
        <w:t>:</w:t>
      </w:r>
      <w:r>
        <w:rPr>
          <w:rFonts w:ascii="Arial" w:eastAsia="Bookman Old Style" w:hAnsi="Arial" w:cs="Arial"/>
        </w:rPr>
        <w:t xml:space="preserve"> All Industrial Technology majors (excluding Survey) will be required to take the CMS certification exam at the end of the semester.  </w:t>
      </w:r>
      <w:r w:rsidR="00163667">
        <w:rPr>
          <w:rFonts w:ascii="Arial" w:eastAsia="Bookman Old Style" w:hAnsi="Arial" w:cs="Arial"/>
        </w:rPr>
        <w:t xml:space="preserve"> </w:t>
      </w:r>
    </w:p>
    <w:p w14:paraId="5883538A" w14:textId="77777777" w:rsidR="00163667" w:rsidRPr="009F48C9" w:rsidRDefault="00163667" w:rsidP="00163667">
      <w:pPr>
        <w:spacing w:after="104"/>
        <w:ind w:left="1109" w:firstLine="195"/>
        <w:rPr>
          <w:rFonts w:ascii="Arial" w:hAnsi="Arial" w:cs="Arial"/>
        </w:rPr>
      </w:pPr>
    </w:p>
    <w:p w14:paraId="2338EC2E" w14:textId="354EC4E1" w:rsidR="00163667" w:rsidRPr="0093631F" w:rsidRDefault="00163667" w:rsidP="0093631F">
      <w:pPr>
        <w:spacing w:after="131" w:line="244" w:lineRule="auto"/>
        <w:ind w:right="168"/>
        <w:rPr>
          <w:rFonts w:ascii="Arial" w:hAnsi="Arial" w:cs="Arial"/>
        </w:rPr>
      </w:pPr>
      <w:r w:rsidRPr="0093631F">
        <w:rPr>
          <w:rFonts w:ascii="Arial" w:eastAsia="Bookman Old Style" w:hAnsi="Arial" w:cs="Arial"/>
        </w:rPr>
        <w:t xml:space="preserve"> </w:t>
      </w:r>
      <w:r w:rsidRPr="0093631F">
        <w:rPr>
          <w:rFonts w:ascii="Arial" w:eastAsia="Calibri" w:hAnsi="Arial" w:cs="Arial"/>
        </w:rPr>
        <w:t xml:space="preserve">  </w:t>
      </w:r>
    </w:p>
    <w:p w14:paraId="1C02E35D" w14:textId="77777777" w:rsidR="00163667" w:rsidRPr="00DB77DD" w:rsidRDefault="00163667" w:rsidP="00163667">
      <w:pPr>
        <w:spacing w:line="251" w:lineRule="auto"/>
        <w:ind w:right="168"/>
        <w:rPr>
          <w:rFonts w:ascii="Arial" w:hAnsi="Arial" w:cs="Arial"/>
        </w:rPr>
      </w:pPr>
    </w:p>
    <w:p w14:paraId="59841077" w14:textId="77777777" w:rsidR="0093631F" w:rsidRDefault="0093631F" w:rsidP="00C213DB">
      <w:pPr>
        <w:rPr>
          <w:rFonts w:ascii="Arial" w:hAnsi="Arial" w:cs="Arial"/>
          <w:b/>
          <w:u w:val="single"/>
        </w:rPr>
      </w:pPr>
    </w:p>
    <w:p w14:paraId="754AF1BC" w14:textId="77777777" w:rsidR="0093631F" w:rsidRDefault="0093631F" w:rsidP="00C213DB">
      <w:pPr>
        <w:rPr>
          <w:rFonts w:ascii="Arial" w:hAnsi="Arial" w:cs="Arial"/>
          <w:b/>
          <w:u w:val="single"/>
        </w:rPr>
      </w:pPr>
    </w:p>
    <w:p w14:paraId="0C6507B2" w14:textId="77777777" w:rsidR="0093631F" w:rsidRDefault="0093631F" w:rsidP="00C213DB">
      <w:pPr>
        <w:rPr>
          <w:rFonts w:ascii="Arial" w:hAnsi="Arial" w:cs="Arial"/>
          <w:b/>
          <w:u w:val="single"/>
        </w:rPr>
      </w:pPr>
    </w:p>
    <w:p w14:paraId="465996B2" w14:textId="77777777" w:rsidR="0093631F" w:rsidRDefault="0093631F" w:rsidP="00C213DB">
      <w:pPr>
        <w:rPr>
          <w:rFonts w:ascii="Arial" w:hAnsi="Arial" w:cs="Arial"/>
          <w:b/>
          <w:u w:val="single"/>
        </w:rPr>
      </w:pPr>
    </w:p>
    <w:p w14:paraId="702F9082" w14:textId="77777777" w:rsidR="0093631F" w:rsidRDefault="0093631F" w:rsidP="00C213DB">
      <w:pPr>
        <w:rPr>
          <w:rFonts w:ascii="Arial" w:hAnsi="Arial" w:cs="Arial"/>
          <w:b/>
          <w:u w:val="single"/>
        </w:rPr>
      </w:pPr>
    </w:p>
    <w:p w14:paraId="1CC4E8EF" w14:textId="03EE57B3" w:rsidR="00C213DB" w:rsidRPr="00473BDB" w:rsidRDefault="005535C0" w:rsidP="00C213DB">
      <w:pPr>
        <w:rPr>
          <w:rFonts w:ascii="Arial" w:hAnsi="Arial" w:cs="Arial"/>
        </w:rPr>
      </w:pPr>
      <w:r>
        <w:rPr>
          <w:rFonts w:ascii="Arial" w:hAnsi="Arial" w:cs="Arial"/>
          <w:b/>
          <w:u w:val="single"/>
        </w:rPr>
        <w:lastRenderedPageBreak/>
        <w:t>Spring</w:t>
      </w:r>
      <w:r w:rsidR="00C213DB">
        <w:rPr>
          <w:rFonts w:ascii="Arial" w:hAnsi="Arial" w:cs="Arial"/>
          <w:b/>
          <w:u w:val="single"/>
        </w:rPr>
        <w:t xml:space="preserve"> </w:t>
      </w:r>
      <w:r w:rsidR="00C213DB" w:rsidRPr="00976A73">
        <w:rPr>
          <w:rFonts w:ascii="Arial" w:hAnsi="Arial" w:cs="Arial"/>
          <w:b/>
          <w:u w:val="single"/>
        </w:rPr>
        <w:t>Commencement:</w:t>
      </w:r>
      <w:r w:rsidR="00C213DB" w:rsidRPr="00976A73">
        <w:rPr>
          <w:rFonts w:ascii="Arial" w:hAnsi="Arial" w:cs="Arial"/>
        </w:rPr>
        <w:t xml:space="preserve">  </w:t>
      </w:r>
      <w:r w:rsidR="003A5415">
        <w:rPr>
          <w:rFonts w:ascii="Arial" w:hAnsi="Arial" w:cs="Arial"/>
        </w:rPr>
        <w:t>May 4th</w:t>
      </w:r>
      <w:r w:rsidR="00C213DB">
        <w:rPr>
          <w:rFonts w:ascii="Arial" w:hAnsi="Arial" w:cs="Arial"/>
        </w:rPr>
        <w:t xml:space="preserve"> </w:t>
      </w:r>
    </w:p>
    <w:p w14:paraId="4928E0FB" w14:textId="77777777" w:rsidR="00C213DB" w:rsidRDefault="00C213DB" w:rsidP="00C213DB">
      <w:pPr>
        <w:rPr>
          <w:rFonts w:ascii="Arial" w:hAnsi="Arial" w:cs="Arial"/>
          <w:b/>
          <w:u w:val="single"/>
        </w:rPr>
      </w:pPr>
    </w:p>
    <w:p w14:paraId="404BD3F3" w14:textId="77777777" w:rsidR="00C213DB" w:rsidRDefault="00C213DB" w:rsidP="00C213DB">
      <w:pPr>
        <w:autoSpaceDE w:val="0"/>
        <w:autoSpaceDN w:val="0"/>
        <w:adjustRightInd w:val="0"/>
        <w:rPr>
          <w:rFonts w:ascii="Arial" w:hAnsi="Arial" w:cs="Arial"/>
        </w:rPr>
      </w:pPr>
      <w:r w:rsidRPr="00976A73">
        <w:rPr>
          <w:rFonts w:ascii="Arial" w:hAnsi="Arial" w:cs="Arial"/>
          <w:b/>
          <w:u w:val="single"/>
        </w:rPr>
        <w:t>Holidays</w:t>
      </w:r>
      <w:r>
        <w:rPr>
          <w:rFonts w:ascii="Arial" w:hAnsi="Arial" w:cs="Arial"/>
          <w:b/>
          <w:u w:val="single"/>
        </w:rPr>
        <w:t xml:space="preserve"> &amp; Important Dates</w:t>
      </w:r>
      <w:r w:rsidRPr="00976A73">
        <w:rPr>
          <w:rFonts w:ascii="Arial" w:hAnsi="Arial" w:cs="Arial"/>
          <w:b/>
          <w:u w:val="single"/>
        </w:rPr>
        <w:t>:</w:t>
      </w:r>
      <w:r w:rsidRPr="00976A73">
        <w:rPr>
          <w:rFonts w:ascii="Arial" w:hAnsi="Arial" w:cs="Arial"/>
        </w:rPr>
        <w:t xml:space="preserve">  </w:t>
      </w:r>
    </w:p>
    <w:p w14:paraId="380EF828" w14:textId="77777777" w:rsidR="00C213DB" w:rsidRDefault="00C213DB" w:rsidP="00C213DB">
      <w:pPr>
        <w:autoSpaceDE w:val="0"/>
        <w:autoSpaceDN w:val="0"/>
        <w:adjustRightInd w:val="0"/>
        <w:rPr>
          <w:rFonts w:ascii="Arial" w:hAnsi="Arial" w:cs="Arial"/>
        </w:rPr>
      </w:pPr>
    </w:p>
    <w:p w14:paraId="159BA9AA" w14:textId="6A1C10C2" w:rsidR="005535C0" w:rsidRDefault="005535C0" w:rsidP="00C213DB">
      <w:pPr>
        <w:rPr>
          <w:b/>
          <w:bCs/>
        </w:rPr>
      </w:pPr>
      <w:r>
        <w:rPr>
          <w:b/>
          <w:bCs/>
        </w:rPr>
        <w:t xml:space="preserve">MLK Jr Holiday: </w:t>
      </w:r>
      <w:r w:rsidR="003A5415">
        <w:rPr>
          <w:bCs/>
        </w:rPr>
        <w:t>Jan 15</w:t>
      </w:r>
      <w:r w:rsidRPr="005535C0">
        <w:rPr>
          <w:bCs/>
          <w:vertAlign w:val="superscript"/>
        </w:rPr>
        <w:t>th</w:t>
      </w:r>
      <w:r>
        <w:rPr>
          <w:b/>
          <w:bCs/>
        </w:rPr>
        <w:t xml:space="preserve"> </w:t>
      </w:r>
    </w:p>
    <w:p w14:paraId="3152D912" w14:textId="0CE1A134" w:rsidR="00C213DB" w:rsidRPr="00272CE2" w:rsidRDefault="00C213DB" w:rsidP="00C213DB">
      <w:r w:rsidRPr="00272CE2">
        <w:rPr>
          <w:b/>
          <w:bCs/>
        </w:rPr>
        <w:t>Census Date</w:t>
      </w:r>
      <w:r w:rsidR="003A5415">
        <w:t>: Jan 29th</w:t>
      </w:r>
    </w:p>
    <w:p w14:paraId="525E4667" w14:textId="691ABE1C" w:rsidR="00C213DB" w:rsidRPr="00272CE2" w:rsidRDefault="005535C0" w:rsidP="00C213DB">
      <w:r>
        <w:rPr>
          <w:b/>
        </w:rPr>
        <w:t>Spring Break</w:t>
      </w:r>
      <w:r w:rsidR="00C213DB" w:rsidRPr="00272CE2">
        <w:rPr>
          <w:b/>
        </w:rPr>
        <w:t xml:space="preserve"> –</w:t>
      </w:r>
      <w:r w:rsidR="00C213DB" w:rsidRPr="00272CE2">
        <w:t xml:space="preserve"> </w:t>
      </w:r>
      <w:r w:rsidR="003A5415">
        <w:t>March 11</w:t>
      </w:r>
      <w:r w:rsidRPr="005535C0">
        <w:rPr>
          <w:vertAlign w:val="superscript"/>
        </w:rPr>
        <w:t>th</w:t>
      </w:r>
      <w:r w:rsidR="003A5415">
        <w:t xml:space="preserve"> – 15</w:t>
      </w:r>
      <w:r w:rsidRPr="005535C0">
        <w:rPr>
          <w:vertAlign w:val="superscript"/>
        </w:rPr>
        <w:t>th</w:t>
      </w:r>
      <w:r>
        <w:t xml:space="preserve"> </w:t>
      </w:r>
    </w:p>
    <w:p w14:paraId="292DB666" w14:textId="44EFFA70" w:rsidR="00C213DB" w:rsidRPr="00272CE2" w:rsidRDefault="00C213DB" w:rsidP="00C213DB">
      <w:r w:rsidRPr="0093631F">
        <w:rPr>
          <w:b/>
        </w:rPr>
        <w:t>Last Day to Withdraw</w:t>
      </w:r>
      <w:r w:rsidRPr="00272CE2">
        <w:t xml:space="preserve"> </w:t>
      </w:r>
      <w:r w:rsidR="005535C0">
        <w:t xml:space="preserve">– March </w:t>
      </w:r>
      <w:r w:rsidR="003A5415">
        <w:t>25th</w:t>
      </w:r>
      <w:r w:rsidR="0093631F">
        <w:t xml:space="preserve"> </w:t>
      </w:r>
    </w:p>
    <w:p w14:paraId="6F5F417C" w14:textId="28ED0ED8" w:rsidR="00C213DB" w:rsidRPr="00272CE2" w:rsidRDefault="003A5415" w:rsidP="00C213DB">
      <w:r>
        <w:rPr>
          <w:b/>
        </w:rPr>
        <w:t>Final Exam Week is April 29</w:t>
      </w:r>
      <w:r w:rsidR="005535C0">
        <w:rPr>
          <w:b/>
        </w:rPr>
        <w:t xml:space="preserve">th – </w:t>
      </w:r>
      <w:r>
        <w:rPr>
          <w:b/>
        </w:rPr>
        <w:t>May 3</w:t>
      </w:r>
      <w:r w:rsidRPr="003A5415">
        <w:rPr>
          <w:b/>
          <w:vertAlign w:val="superscript"/>
        </w:rPr>
        <w:t>rd</w:t>
      </w:r>
      <w:r>
        <w:rPr>
          <w:b/>
        </w:rPr>
        <w:t xml:space="preserve"> </w:t>
      </w:r>
      <w:r w:rsidR="00C213DB" w:rsidRPr="00272CE2">
        <w:t xml:space="preserve"> </w:t>
      </w:r>
    </w:p>
    <w:p w14:paraId="76EFC5AE" w14:textId="77777777" w:rsidR="00C213DB" w:rsidRDefault="00C213DB" w:rsidP="00163667">
      <w:pPr>
        <w:tabs>
          <w:tab w:val="left" w:pos="-720"/>
        </w:tabs>
        <w:suppressAutoHyphens/>
        <w:rPr>
          <w:rFonts w:ascii="Arial" w:eastAsia="Bookman Old Style" w:hAnsi="Arial" w:cs="Arial"/>
          <w:b/>
          <w:u w:val="single" w:color="000000"/>
        </w:rPr>
      </w:pPr>
    </w:p>
    <w:p w14:paraId="2477A36A" w14:textId="77777777" w:rsidR="00C213DB" w:rsidRDefault="00C213DB" w:rsidP="00163667">
      <w:pPr>
        <w:tabs>
          <w:tab w:val="left" w:pos="-720"/>
        </w:tabs>
        <w:suppressAutoHyphens/>
        <w:rPr>
          <w:rFonts w:ascii="Arial" w:eastAsia="Bookman Old Style" w:hAnsi="Arial" w:cs="Arial"/>
          <w:b/>
          <w:u w:val="single" w:color="000000"/>
        </w:rPr>
      </w:pPr>
    </w:p>
    <w:p w14:paraId="35D91564" w14:textId="677F94AD" w:rsidR="00163667" w:rsidRDefault="00163667" w:rsidP="00163667">
      <w:pPr>
        <w:tabs>
          <w:tab w:val="left" w:pos="-720"/>
        </w:tabs>
        <w:suppressAutoHyphens/>
        <w:rPr>
          <w:rFonts w:ascii="Arial" w:eastAsia="Bookman Old Style" w:hAnsi="Arial" w:cs="Arial"/>
        </w:rPr>
      </w:pPr>
      <w:r w:rsidRPr="00452FF9">
        <w:rPr>
          <w:rFonts w:ascii="Arial" w:eastAsia="Bookman Old Style" w:hAnsi="Arial" w:cs="Arial"/>
          <w:b/>
          <w:u w:val="single" w:color="000000"/>
        </w:rPr>
        <w:t>Final Grades</w:t>
      </w:r>
      <w:r w:rsidRPr="00452FF9">
        <w:rPr>
          <w:rFonts w:ascii="Arial" w:eastAsia="Bookman Old Style" w:hAnsi="Arial" w:cs="Arial"/>
        </w:rPr>
        <w:t>:</w:t>
      </w:r>
    </w:p>
    <w:p w14:paraId="6416766A" w14:textId="68CA05DC" w:rsidR="00163667" w:rsidRPr="00452FF9" w:rsidRDefault="00163667" w:rsidP="00163667">
      <w:pPr>
        <w:tabs>
          <w:tab w:val="left" w:pos="-720"/>
        </w:tabs>
        <w:suppressAutoHyphens/>
        <w:rPr>
          <w:rFonts w:ascii="Arial" w:hAnsi="Arial" w:cs="Arial"/>
        </w:rPr>
      </w:pPr>
      <w:r w:rsidRPr="00452FF9">
        <w:rPr>
          <w:rFonts w:ascii="Arial" w:eastAsia="Bookman Old Style" w:hAnsi="Arial" w:cs="Arial"/>
          <w:u w:val="single"/>
        </w:rPr>
        <w:t xml:space="preserve">Final assignments for TECH 4372 will be due no later than </w:t>
      </w:r>
      <w:r w:rsidR="00DA31E5">
        <w:rPr>
          <w:rFonts w:ascii="Arial" w:eastAsia="Bookman Old Style" w:hAnsi="Arial" w:cs="Arial"/>
          <w:u w:val="single"/>
        </w:rPr>
        <w:t>Friday,</w:t>
      </w:r>
      <w:r w:rsidRPr="00452FF9">
        <w:rPr>
          <w:rFonts w:ascii="Arial" w:eastAsia="Bookman Old Style" w:hAnsi="Arial" w:cs="Arial"/>
          <w:u w:val="single"/>
        </w:rPr>
        <w:t xml:space="preserve"> </w:t>
      </w:r>
      <w:r w:rsidR="003A5415">
        <w:rPr>
          <w:rFonts w:ascii="Arial" w:eastAsia="Bookman Old Style" w:hAnsi="Arial" w:cs="Arial"/>
          <w:u w:val="single"/>
        </w:rPr>
        <w:t xml:space="preserve">May </w:t>
      </w:r>
      <w:proofErr w:type="gramStart"/>
      <w:r w:rsidR="003A5415">
        <w:rPr>
          <w:rFonts w:ascii="Arial" w:eastAsia="Bookman Old Style" w:hAnsi="Arial" w:cs="Arial"/>
          <w:u w:val="single"/>
        </w:rPr>
        <w:t>3rd</w:t>
      </w:r>
      <w:bookmarkStart w:id="1" w:name="_GoBack"/>
      <w:bookmarkEnd w:id="1"/>
      <w:r w:rsidR="009D7D7D">
        <w:rPr>
          <w:rFonts w:ascii="Arial" w:eastAsia="Bookman Old Style" w:hAnsi="Arial" w:cs="Arial"/>
          <w:u w:val="single"/>
        </w:rPr>
        <w:t xml:space="preserve"> </w:t>
      </w:r>
      <w:r w:rsidRPr="00452FF9">
        <w:rPr>
          <w:rFonts w:ascii="Arial" w:eastAsia="Bookman Old Style" w:hAnsi="Arial" w:cs="Arial"/>
          <w:u w:val="single"/>
        </w:rPr>
        <w:t xml:space="preserve"> at</w:t>
      </w:r>
      <w:proofErr w:type="gramEnd"/>
      <w:r w:rsidRPr="00452FF9">
        <w:rPr>
          <w:rFonts w:ascii="Arial" w:eastAsia="Bookman Old Style" w:hAnsi="Arial" w:cs="Arial"/>
          <w:u w:val="single"/>
        </w:rPr>
        <w:t xml:space="preserve"> 11:59PM</w:t>
      </w:r>
      <w:r>
        <w:rPr>
          <w:rFonts w:ascii="Arial" w:eastAsia="Bookman Old Style" w:hAnsi="Arial" w:cs="Arial"/>
          <w:u w:val="single"/>
        </w:rPr>
        <w:t>.</w:t>
      </w:r>
      <w:r w:rsidRPr="00452FF9">
        <w:rPr>
          <w:rFonts w:ascii="Arial" w:eastAsia="Bookman Old Style" w:hAnsi="Arial" w:cs="Arial"/>
          <w:u w:val="single"/>
        </w:rPr>
        <w:t xml:space="preserve"> No exceptions can be made as the deadline will provide the instructor the necessary time to complete final grades for the course.</w:t>
      </w:r>
      <w:r w:rsidRPr="00452FF9">
        <w:rPr>
          <w:rFonts w:ascii="Arial" w:eastAsia="Bookman Old Style" w:hAnsi="Arial" w:cs="Arial"/>
        </w:rPr>
        <w:t xml:space="preserve">  </w:t>
      </w:r>
    </w:p>
    <w:p w14:paraId="4CC9BF96" w14:textId="77777777" w:rsidR="00163667" w:rsidRPr="00DC115F" w:rsidRDefault="00163667" w:rsidP="00163667">
      <w:pPr>
        <w:tabs>
          <w:tab w:val="left" w:pos="-720"/>
        </w:tabs>
        <w:suppressAutoHyphens/>
        <w:rPr>
          <w:rFonts w:ascii="Arial" w:hAnsi="Arial" w:cs="Arial"/>
        </w:rPr>
      </w:pPr>
    </w:p>
    <w:p w14:paraId="72C7B9BA" w14:textId="152F8DB0" w:rsidR="00163667" w:rsidRPr="004A0744" w:rsidRDefault="00163667" w:rsidP="00163667">
      <w:pPr>
        <w:tabs>
          <w:tab w:val="left" w:pos="-720"/>
        </w:tabs>
        <w:suppressAutoHyphens/>
        <w:rPr>
          <w:rFonts w:ascii="Arial" w:hAnsi="Arial" w:cs="Arial"/>
        </w:rPr>
      </w:pPr>
      <w:r w:rsidRPr="004A0744">
        <w:rPr>
          <w:rFonts w:ascii="Arial" w:hAnsi="Arial" w:cs="Arial"/>
          <w:b/>
          <w:u w:val="single"/>
        </w:rPr>
        <w:t>Attendance:</w:t>
      </w:r>
      <w:r w:rsidR="009D7D7D">
        <w:rPr>
          <w:rFonts w:ascii="Arial" w:hAnsi="Arial" w:cs="Arial"/>
          <w:b/>
          <w:u w:val="single"/>
        </w:rPr>
        <w:t xml:space="preserve"> For Face-To-Face Sections</w:t>
      </w:r>
    </w:p>
    <w:p w14:paraId="732D0569"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 xml:space="preserve">Attendance is mandatory and will be taken at every scheduled class. </w:t>
      </w:r>
      <w:r>
        <w:rPr>
          <w:rFonts w:ascii="Arial" w:hAnsi="Arial" w:cs="Arial"/>
        </w:rPr>
        <w:t>Make-ups will not be allowed</w:t>
      </w:r>
      <w:r w:rsidRPr="004A0744">
        <w:rPr>
          <w:rFonts w:ascii="Arial" w:hAnsi="Arial" w:cs="Arial"/>
        </w:rPr>
        <w:t xml:space="preserve"> unless</w:t>
      </w:r>
      <w:r>
        <w:rPr>
          <w:rFonts w:ascii="Arial" w:hAnsi="Arial" w:cs="Arial"/>
        </w:rPr>
        <w:t xml:space="preserve"> an</w:t>
      </w:r>
      <w:r w:rsidRPr="004A0744">
        <w:rPr>
          <w:rFonts w:ascii="Arial" w:hAnsi="Arial" w:cs="Arial"/>
        </w:rPr>
        <w:t>:</w:t>
      </w:r>
    </w:p>
    <w:p w14:paraId="21357C44"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1.</w:t>
      </w:r>
      <w:r w:rsidRPr="004A0744">
        <w:rPr>
          <w:rFonts w:ascii="Arial" w:hAnsi="Arial" w:cs="Arial"/>
        </w:rPr>
        <w:tab/>
        <w:t>Organized university trip.</w:t>
      </w:r>
    </w:p>
    <w:p w14:paraId="1BECFE91"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2.</w:t>
      </w:r>
      <w:r w:rsidRPr="004A0744">
        <w:rPr>
          <w:rFonts w:ascii="Arial" w:hAnsi="Arial" w:cs="Arial"/>
        </w:rPr>
        <w:tab/>
        <w:t xml:space="preserve">Illness or death in </w:t>
      </w:r>
      <w:r w:rsidRPr="004A0744">
        <w:rPr>
          <w:rFonts w:ascii="Arial" w:hAnsi="Arial" w:cs="Arial"/>
          <w:b/>
        </w:rPr>
        <w:t>immediate</w:t>
      </w:r>
      <w:r w:rsidRPr="004A0744">
        <w:rPr>
          <w:rFonts w:ascii="Arial" w:hAnsi="Arial" w:cs="Arial"/>
        </w:rPr>
        <w:t xml:space="preserve"> family (mother, father, brother and/or sister).</w:t>
      </w:r>
    </w:p>
    <w:p w14:paraId="6DEECD8D"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3.</w:t>
      </w:r>
      <w:r w:rsidRPr="004A0744">
        <w:rPr>
          <w:rFonts w:ascii="Arial" w:hAnsi="Arial" w:cs="Arial"/>
        </w:rPr>
        <w:tab/>
        <w:t>Illness of student.</w:t>
      </w:r>
    </w:p>
    <w:p w14:paraId="7D5081FF"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 xml:space="preserve">Each one of these will require either a </w:t>
      </w:r>
      <w:r w:rsidRPr="004A0744">
        <w:rPr>
          <w:rFonts w:ascii="Arial" w:hAnsi="Arial" w:cs="Arial"/>
          <w:b/>
        </w:rPr>
        <w:t>doctor's statement</w:t>
      </w:r>
      <w:r w:rsidRPr="004A0744">
        <w:rPr>
          <w:rFonts w:ascii="Arial" w:hAnsi="Arial" w:cs="Arial"/>
        </w:rPr>
        <w:t xml:space="preserve"> or a </w:t>
      </w:r>
      <w:r w:rsidRPr="004A0744">
        <w:rPr>
          <w:rFonts w:ascii="Arial" w:hAnsi="Arial" w:cs="Arial"/>
          <w:b/>
        </w:rPr>
        <w:t>signed</w:t>
      </w:r>
      <w:r w:rsidRPr="004A0744">
        <w:rPr>
          <w:rFonts w:ascii="Arial" w:hAnsi="Arial" w:cs="Arial"/>
        </w:rPr>
        <w:t xml:space="preserve"> statement from the individual in charge of the trip.</w:t>
      </w:r>
    </w:p>
    <w:p w14:paraId="14980382" w14:textId="77777777" w:rsidR="00163667" w:rsidRPr="004A0744" w:rsidRDefault="00163667" w:rsidP="00163667">
      <w:pPr>
        <w:tabs>
          <w:tab w:val="left" w:pos="-720"/>
        </w:tabs>
        <w:suppressAutoHyphens/>
        <w:rPr>
          <w:rFonts w:ascii="Arial" w:hAnsi="Arial" w:cs="Arial"/>
        </w:rPr>
      </w:pPr>
    </w:p>
    <w:p w14:paraId="26CB4D0C"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b/>
          <w:u w:val="single"/>
        </w:rPr>
        <w:t>Late Work:</w:t>
      </w:r>
    </w:p>
    <w:p w14:paraId="60578F63" w14:textId="77777777" w:rsidR="00163667" w:rsidRPr="00FB4543" w:rsidRDefault="00163667" w:rsidP="00163667">
      <w:pPr>
        <w:spacing w:after="9" w:line="251" w:lineRule="auto"/>
        <w:ind w:left="9" w:right="168" w:hanging="10"/>
        <w:rPr>
          <w:rFonts w:ascii="Arial" w:hAnsi="Arial" w:cs="Arial"/>
        </w:rPr>
      </w:pPr>
      <w:r w:rsidRPr="00FB4543">
        <w:rPr>
          <w:rFonts w:ascii="Arial" w:eastAsia="Bookman Old Style" w:hAnsi="Arial" w:cs="Arial"/>
        </w:rPr>
        <w:t xml:space="preserve">Make-Up work will be allowed with a doctor/official university business excuse without proper documentation. Otherwise, there will be a </w:t>
      </w:r>
      <w:r>
        <w:rPr>
          <w:rFonts w:ascii="Arial" w:eastAsia="Bookman Old Style" w:hAnsi="Arial" w:cs="Arial"/>
          <w:b/>
          <w:color w:val="FF0000"/>
          <w:u w:val="single" w:color="E36C0A"/>
        </w:rPr>
        <w:t>3</w:t>
      </w:r>
      <w:r w:rsidRPr="00DB77DD">
        <w:rPr>
          <w:rFonts w:ascii="Arial" w:eastAsia="Bookman Old Style" w:hAnsi="Arial" w:cs="Arial"/>
          <w:b/>
          <w:color w:val="FF0000"/>
          <w:u w:val="single" w:color="E36C0A"/>
        </w:rPr>
        <w:t xml:space="preserve">0% per </w:t>
      </w:r>
      <w:r w:rsidRPr="00DB77DD">
        <w:rPr>
          <w:rFonts w:ascii="Arial" w:eastAsia="Bookman Old Style" w:hAnsi="Arial" w:cs="Arial"/>
          <w:b/>
          <w:color w:val="FF0000"/>
          <w:u w:val="single"/>
        </w:rPr>
        <w:t>calendar day penalty</w:t>
      </w:r>
      <w:r w:rsidRPr="00DB77DD">
        <w:rPr>
          <w:rFonts w:ascii="Arial" w:eastAsia="Bookman Old Style" w:hAnsi="Arial" w:cs="Arial"/>
          <w:color w:val="FF0000"/>
        </w:rPr>
        <w:t xml:space="preserve"> </w:t>
      </w:r>
      <w:r w:rsidRPr="00FB4543">
        <w:rPr>
          <w:rFonts w:ascii="Arial" w:eastAsia="Bookman Old Style" w:hAnsi="Arial" w:cs="Arial"/>
        </w:rPr>
        <w:t xml:space="preserve">(includes weekends) for all late work not otherwise authorized. </w:t>
      </w:r>
      <w:r w:rsidRPr="00DE0DD6">
        <w:rPr>
          <w:rFonts w:ascii="Arial" w:eastAsia="Bookman Old Style" w:hAnsi="Arial" w:cs="Arial"/>
        </w:rPr>
        <w:t>Please email the instructor ahead of time</w:t>
      </w:r>
      <w:r w:rsidRPr="00FB4543">
        <w:rPr>
          <w:rFonts w:ascii="Arial" w:eastAsia="Bookman Old Style" w:hAnsi="Arial" w:cs="Arial"/>
        </w:rPr>
        <w:t xml:space="preserve"> if you have extenuating circumstances.  </w:t>
      </w:r>
      <w:r w:rsidRPr="00FB4543">
        <w:rPr>
          <w:rFonts w:ascii="Arial" w:eastAsia="Calibri" w:hAnsi="Arial" w:cs="Arial"/>
        </w:rPr>
        <w:t xml:space="preserve">  </w:t>
      </w:r>
    </w:p>
    <w:p w14:paraId="1A24B47D" w14:textId="77777777" w:rsidR="00163667"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p>
    <w:p w14:paraId="0D2CEBFE"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Pr>
          <w:rFonts w:ascii="Arial" w:hAnsi="Arial" w:cs="Arial"/>
          <w:b/>
          <w:u w:val="single"/>
        </w:rPr>
        <w:t>Writing Expectations</w:t>
      </w:r>
      <w:r w:rsidRPr="004A0744">
        <w:rPr>
          <w:rFonts w:ascii="Arial" w:hAnsi="Arial" w:cs="Arial"/>
          <w:b/>
          <w:u w:val="single"/>
        </w:rPr>
        <w:t>:</w:t>
      </w:r>
    </w:p>
    <w:p w14:paraId="0F6614D1" w14:textId="77777777" w:rsidR="00163667" w:rsidRPr="00FB4543" w:rsidRDefault="00163667" w:rsidP="00163667">
      <w:pPr>
        <w:spacing w:after="9" w:line="251" w:lineRule="auto"/>
        <w:ind w:left="9" w:right="168" w:hanging="10"/>
        <w:rPr>
          <w:rFonts w:ascii="Arial" w:hAnsi="Arial" w:cs="Arial"/>
        </w:rPr>
      </w:pPr>
      <w:r>
        <w:rPr>
          <w:rFonts w:ascii="Arial" w:eastAsia="Bookman Old Style" w:hAnsi="Arial" w:cs="Arial"/>
        </w:rPr>
        <w:t xml:space="preserve">This is a senior-level university course with numerous written assignments that should be free of spelling and grammatical errors and should include sufficient organization, demonstrate critical thinking, and the proper citing of sources and references according to APA 6 guidelines. If you seek assistance from the UT Tyler Writing Center, you should plan in advance for them to look over your paper and offer advice. Online appointments are available. Their website is:   </w:t>
      </w:r>
      <w:hyperlink r:id="rId16" w:history="1">
        <w:r w:rsidRPr="00925A0C">
          <w:rPr>
            <w:rStyle w:val="Hyperlink"/>
            <w:rFonts w:ascii="Arial" w:eastAsia="Bookman Old Style" w:hAnsi="Arial" w:cs="Arial"/>
          </w:rPr>
          <w:t>https://www.uttyler.edu/writingcenter/</w:t>
        </w:r>
      </w:hyperlink>
      <w:r>
        <w:rPr>
          <w:rFonts w:ascii="Arial" w:eastAsia="Bookman Old Style" w:hAnsi="Arial" w:cs="Arial"/>
        </w:rPr>
        <w:t xml:space="preserve">. There office is CAS 202, Phone number: 903-565-5995 email: </w:t>
      </w:r>
      <w:hyperlink r:id="rId17" w:history="1">
        <w:r w:rsidRPr="00A22D7A">
          <w:rPr>
            <w:rStyle w:val="Hyperlink"/>
            <w:rFonts w:ascii="Arial" w:eastAsia="Bookman Old Style" w:hAnsi="Arial" w:cs="Arial"/>
          </w:rPr>
          <w:t>writingcenter@uttyler.edu</w:t>
        </w:r>
      </w:hyperlink>
      <w:r>
        <w:rPr>
          <w:rFonts w:ascii="Arial" w:eastAsia="Bookman Old Style" w:hAnsi="Arial" w:cs="Arial"/>
        </w:rPr>
        <w:t>.</w:t>
      </w:r>
    </w:p>
    <w:p w14:paraId="5A39497A" w14:textId="77777777" w:rsidR="00163667" w:rsidRDefault="00163667" w:rsidP="00163667">
      <w:pPr>
        <w:spacing w:after="9" w:line="251" w:lineRule="auto"/>
        <w:ind w:right="168"/>
        <w:rPr>
          <w:rFonts w:ascii="Arial" w:hAnsi="Arial" w:cs="Arial"/>
          <w:b/>
          <w:u w:val="single"/>
        </w:rPr>
      </w:pPr>
    </w:p>
    <w:p w14:paraId="62C4A5F5" w14:textId="77777777" w:rsidR="00163667" w:rsidRDefault="00163667" w:rsidP="00163667">
      <w:pPr>
        <w:spacing w:after="9" w:line="251" w:lineRule="auto"/>
        <w:ind w:right="168"/>
        <w:rPr>
          <w:rFonts w:ascii="Arial" w:hAnsi="Arial" w:cs="Arial"/>
          <w:b/>
          <w:u w:val="single"/>
        </w:rPr>
      </w:pPr>
    </w:p>
    <w:p w14:paraId="2D1FA3A3" w14:textId="77777777" w:rsidR="00163667" w:rsidRPr="00CC7B60" w:rsidRDefault="00163667" w:rsidP="00163667">
      <w:pPr>
        <w:spacing w:after="9" w:line="251" w:lineRule="auto"/>
        <w:ind w:right="168"/>
        <w:rPr>
          <w:rFonts w:ascii="Arial" w:hAnsi="Arial" w:cs="Arial"/>
        </w:rPr>
      </w:pPr>
      <w:r w:rsidRPr="004A0744">
        <w:rPr>
          <w:rFonts w:ascii="Arial" w:hAnsi="Arial" w:cs="Arial"/>
          <w:b/>
          <w:u w:val="single"/>
        </w:rPr>
        <w:t>Cell Phones:</w:t>
      </w:r>
    </w:p>
    <w:p w14:paraId="31D572D1"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rPr>
      </w:pPr>
      <w:r w:rsidRPr="004A0744">
        <w:rPr>
          <w:rFonts w:ascii="Arial" w:hAnsi="Arial" w:cs="Arial"/>
        </w:rPr>
        <w:t xml:space="preserve">Cell phones are to be seen and not heard.  Make sure you turn off your cell phone during class or turn it to the vibrator mode.  A ringing cell phone is a distraction and is </w:t>
      </w:r>
      <w:r>
        <w:rPr>
          <w:rFonts w:ascii="Arial" w:hAnsi="Arial" w:cs="Arial"/>
        </w:rPr>
        <w:t>in</w:t>
      </w:r>
      <w:r w:rsidRPr="004A0744">
        <w:rPr>
          <w:rFonts w:ascii="Arial" w:hAnsi="Arial" w:cs="Arial"/>
        </w:rPr>
        <w:t xml:space="preserve">appropriate for the classroom.  Allowing your cell phone to ring and then answering it </w:t>
      </w:r>
      <w:r w:rsidRPr="004A0744">
        <w:rPr>
          <w:rFonts w:ascii="Arial" w:hAnsi="Arial" w:cs="Arial"/>
        </w:rPr>
        <w:lastRenderedPageBreak/>
        <w:t xml:space="preserve">is very rude.  It is not fair to your fellow classmates who have paid for this course.  </w:t>
      </w:r>
      <w:r w:rsidRPr="004A0744">
        <w:rPr>
          <w:rFonts w:ascii="Arial" w:hAnsi="Arial" w:cs="Arial"/>
          <w:b/>
        </w:rPr>
        <w:t>Please be considerate and make sure your cell phone is turned off during any of your classes. Students will be asked to leave for the day if this behavior continues.</w:t>
      </w:r>
    </w:p>
    <w:p w14:paraId="64A28428"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rPr>
      </w:pPr>
    </w:p>
    <w:p w14:paraId="49B4D044"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u w:val="single"/>
        </w:rPr>
      </w:pPr>
      <w:r w:rsidRPr="004A0744">
        <w:rPr>
          <w:rFonts w:ascii="Arial" w:hAnsi="Arial" w:cs="Arial"/>
          <w:b/>
          <w:u w:val="single"/>
        </w:rPr>
        <w:t>Discrimination:</w:t>
      </w:r>
    </w:p>
    <w:p w14:paraId="38A6A376"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rPr>
      </w:pPr>
      <w:r w:rsidRPr="004A0744">
        <w:rPr>
          <w:rFonts w:ascii="Arial" w:hAnsi="Arial" w:cs="Arial"/>
        </w:rPr>
        <w:t xml:space="preserve">The policy of this department is to make your college experience as pleasant as possible.  However, if at any time you feel that you are being discriminated against, belittled, or not treated appropriately, please notify the instructor either anonymously or in-person </w:t>
      </w:r>
      <w:r w:rsidRPr="004A0744">
        <w:rPr>
          <w:rFonts w:ascii="Arial" w:hAnsi="Arial" w:cs="Arial"/>
          <w:b/>
        </w:rPr>
        <w:t>immediately</w:t>
      </w:r>
      <w:r w:rsidRPr="004A0744">
        <w:rPr>
          <w:rFonts w:ascii="Arial" w:hAnsi="Arial" w:cs="Arial"/>
        </w:rPr>
        <w:t xml:space="preserve"> after class. It is not the intention of any of the faculty in this department to make your college experience an unpleasant one.  Remember, the first step in the process is to inform the instructor so s/he can be made aware of the problem and take corrective action.  If the problem continues to persist, please inform the chair of the department.  The dean can then be notified if the problem continu</w:t>
      </w:r>
      <w:r>
        <w:rPr>
          <w:rFonts w:ascii="Arial" w:hAnsi="Arial" w:cs="Arial"/>
        </w:rPr>
        <w:t xml:space="preserve">es to exist after a few days.  </w:t>
      </w:r>
      <w:r w:rsidRPr="004A0744">
        <w:rPr>
          <w:rFonts w:ascii="Arial" w:hAnsi="Arial" w:cs="Arial"/>
        </w:rPr>
        <w:t xml:space="preserve">A grievance can then be filed in the Office of Student Services if there has still been no change in the instructor’s behavior.  </w:t>
      </w:r>
      <w:r w:rsidRPr="004A0744">
        <w:rPr>
          <w:rFonts w:ascii="Arial" w:hAnsi="Arial" w:cs="Arial"/>
          <w:b/>
        </w:rPr>
        <w:t>It should be noted that filing a grievance is a serious act and should NOT be done so just because you received a bad grade on an exam or in the course.  Communication is an effective tool to solve problems and is rarely used enough.  Most people are not deliberately trying to upset you, they are just not aware of your vantage point.</w:t>
      </w:r>
    </w:p>
    <w:p w14:paraId="6BD9A8C7" w14:textId="77777777" w:rsidR="00163667" w:rsidRPr="004A0744" w:rsidRDefault="00163667" w:rsidP="00163667">
      <w:pPr>
        <w:rPr>
          <w:rFonts w:ascii="Arial" w:hAnsi="Arial" w:cs="Arial"/>
          <w:b/>
          <w:u w:val="single"/>
        </w:rPr>
      </w:pPr>
    </w:p>
    <w:p w14:paraId="182CBC01" w14:textId="77777777" w:rsidR="00163667" w:rsidRPr="004A0744" w:rsidRDefault="00163667" w:rsidP="00163667">
      <w:pPr>
        <w:rPr>
          <w:rFonts w:ascii="Arial" w:hAnsi="Arial" w:cs="Arial"/>
          <w:b/>
          <w:u w:val="single"/>
        </w:rPr>
      </w:pPr>
      <w:r w:rsidRPr="004A0744">
        <w:rPr>
          <w:rFonts w:ascii="Arial" w:hAnsi="Arial" w:cs="Arial"/>
          <w:b/>
          <w:u w:val="single"/>
        </w:rPr>
        <w:t>Talking</w:t>
      </w:r>
      <w:r>
        <w:rPr>
          <w:rFonts w:ascii="Arial" w:hAnsi="Arial" w:cs="Arial"/>
          <w:b/>
          <w:u w:val="single"/>
        </w:rPr>
        <w:t>:</w:t>
      </w:r>
    </w:p>
    <w:p w14:paraId="07352073" w14:textId="77777777" w:rsidR="00163667" w:rsidRDefault="00163667" w:rsidP="00163667">
      <w:pPr>
        <w:rPr>
          <w:rFonts w:ascii="Arial" w:hAnsi="Arial" w:cs="Arial"/>
        </w:rPr>
      </w:pPr>
      <w:r w:rsidRPr="004A0744">
        <w:rPr>
          <w:rFonts w:ascii="Arial" w:hAnsi="Arial" w:cs="Arial"/>
        </w:rPr>
        <w:t>While the instructor is talking, it is understood that no one should be talking.  Students talking in class prevent other students from hearing the instructor and learning the material that is required to pass the course.  If you are caught talking</w:t>
      </w:r>
      <w:r>
        <w:rPr>
          <w:rFonts w:ascii="Arial" w:hAnsi="Arial" w:cs="Arial"/>
        </w:rPr>
        <w:t xml:space="preserve">, </w:t>
      </w:r>
      <w:r w:rsidRPr="004A0744">
        <w:rPr>
          <w:rFonts w:ascii="Arial" w:hAnsi="Arial" w:cs="Arial"/>
        </w:rPr>
        <w:t xml:space="preserve">then you will </w:t>
      </w:r>
      <w:r w:rsidRPr="004A0744">
        <w:rPr>
          <w:rFonts w:ascii="Arial" w:hAnsi="Arial" w:cs="Arial"/>
          <w:b/>
        </w:rPr>
        <w:t>earn a zero on your daily quiz</w:t>
      </w:r>
      <w:r w:rsidRPr="004A0744">
        <w:rPr>
          <w:rFonts w:ascii="Arial" w:hAnsi="Arial" w:cs="Arial"/>
        </w:rPr>
        <w:t xml:space="preserve"> grade. On the second offense, </w:t>
      </w:r>
      <w:r w:rsidRPr="004A0744">
        <w:rPr>
          <w:rFonts w:ascii="Arial" w:hAnsi="Arial" w:cs="Arial"/>
          <w:b/>
        </w:rPr>
        <w:t>you</w:t>
      </w:r>
      <w:r>
        <w:rPr>
          <w:rFonts w:ascii="Arial" w:hAnsi="Arial" w:cs="Arial"/>
          <w:b/>
        </w:rPr>
        <w:t xml:space="preserve"> </w:t>
      </w:r>
      <w:r w:rsidRPr="004A0744">
        <w:rPr>
          <w:rFonts w:ascii="Arial" w:hAnsi="Arial" w:cs="Arial"/>
          <w:b/>
        </w:rPr>
        <w:t>will be asked to leave</w:t>
      </w:r>
      <w:r w:rsidRPr="004A0744">
        <w:rPr>
          <w:rFonts w:ascii="Arial" w:hAnsi="Arial" w:cs="Arial"/>
        </w:rPr>
        <w:t xml:space="preserve">.  This behavior is rude and disruptive and most students who talk in class typically earn lower grades.  It should be noted, that students who have been granted permission to talk by the instructor should not be interrupted as well.  </w:t>
      </w:r>
    </w:p>
    <w:p w14:paraId="1C2A8417" w14:textId="77777777" w:rsidR="00163667" w:rsidRDefault="00163667" w:rsidP="00163667">
      <w:pPr>
        <w:rPr>
          <w:rFonts w:ascii="Arial" w:hAnsi="Arial" w:cs="Arial"/>
        </w:rPr>
      </w:pPr>
    </w:p>
    <w:p w14:paraId="261A358E" w14:textId="77777777" w:rsidR="00163667" w:rsidRPr="004A0744" w:rsidRDefault="00163667" w:rsidP="00163667">
      <w:pPr>
        <w:rPr>
          <w:rFonts w:ascii="Arial" w:hAnsi="Arial" w:cs="Arial"/>
        </w:rPr>
      </w:pPr>
    </w:p>
    <w:p w14:paraId="56856233" w14:textId="77777777" w:rsidR="00163667" w:rsidRDefault="00163667" w:rsidP="00163667">
      <w:pPr>
        <w:rPr>
          <w:rFonts w:ascii="Arial" w:hAnsi="Arial" w:cs="Arial"/>
          <w:b/>
          <w:u w:val="single"/>
        </w:rPr>
      </w:pPr>
      <w:r w:rsidRPr="004A0744">
        <w:rPr>
          <w:rFonts w:ascii="Arial" w:hAnsi="Arial" w:cs="Arial"/>
          <w:b/>
          <w:u w:val="single"/>
        </w:rPr>
        <w:t>Offensive Language</w:t>
      </w:r>
      <w:r>
        <w:rPr>
          <w:rFonts w:ascii="Arial" w:hAnsi="Arial" w:cs="Arial"/>
          <w:b/>
          <w:u w:val="single"/>
        </w:rPr>
        <w:t>:</w:t>
      </w:r>
    </w:p>
    <w:p w14:paraId="561521A8" w14:textId="77777777" w:rsidR="00163667" w:rsidRDefault="00163667" w:rsidP="00163667">
      <w:pPr>
        <w:rPr>
          <w:rFonts w:ascii="Arial" w:hAnsi="Arial" w:cs="Arial"/>
          <w:b/>
        </w:rPr>
      </w:pPr>
      <w:r w:rsidRPr="004A0744">
        <w:rPr>
          <w:rFonts w:ascii="Arial" w:hAnsi="Arial" w:cs="Arial"/>
        </w:rPr>
        <w:t xml:space="preserve">Any type of offensive language will not be tolerated in the classroom or laboratory. How you speak to your friends outside the classroom is your business however, when you are in the classroom you must follow the University of Texas rules of conduct. </w:t>
      </w:r>
      <w:r w:rsidRPr="004A0744">
        <w:rPr>
          <w:rFonts w:ascii="Arial" w:hAnsi="Arial" w:cs="Arial"/>
          <w:b/>
        </w:rPr>
        <w:t xml:space="preserve">You will be asked to leave if your language or conduct is offensive.  </w:t>
      </w:r>
    </w:p>
    <w:p w14:paraId="03B90FCA" w14:textId="77777777" w:rsidR="00163667" w:rsidRPr="003C7580" w:rsidRDefault="00163667" w:rsidP="00163667">
      <w:pPr>
        <w:rPr>
          <w:rFonts w:ascii="Arial" w:hAnsi="Arial" w:cs="Arial"/>
          <w:b/>
        </w:rPr>
      </w:pPr>
    </w:p>
    <w:p w14:paraId="6D9F5F1E" w14:textId="37D96B3A" w:rsidR="00163667" w:rsidRPr="00976A73" w:rsidRDefault="00163667" w:rsidP="00163667">
      <w:pPr>
        <w:rPr>
          <w:rFonts w:ascii="Arial" w:hAnsi="Arial" w:cs="Arial"/>
          <w:b/>
          <w:u w:val="single"/>
        </w:rPr>
      </w:pPr>
      <w:r w:rsidRPr="00976A73">
        <w:rPr>
          <w:rFonts w:ascii="Arial" w:hAnsi="Arial" w:cs="Arial"/>
          <w:b/>
          <w:u w:val="single"/>
        </w:rPr>
        <w:t>Required Activities Scheduled Outside of Regularly Scheduled Class time (fees, tickets, procedures and/or forms required):</w:t>
      </w:r>
    </w:p>
    <w:p w14:paraId="1610FE95" w14:textId="77777777" w:rsidR="00163667" w:rsidRPr="00976A73" w:rsidRDefault="00163667" w:rsidP="00163667">
      <w:pPr>
        <w:rPr>
          <w:rFonts w:ascii="Arial" w:hAnsi="Arial" w:cs="Arial"/>
          <w:b/>
          <w:u w:val="single"/>
        </w:rPr>
      </w:pPr>
      <w:r w:rsidRPr="000F0EC5">
        <w:rPr>
          <w:rStyle w:val="PlaceholderText"/>
          <w:rFonts w:ascii="Arial" w:hAnsi="Arial" w:cs="Arial"/>
          <w:color w:val="auto"/>
        </w:rPr>
        <w:t>Read textbook, review notes, and complete assignments.</w:t>
      </w:r>
    </w:p>
    <w:p w14:paraId="25035733" w14:textId="77777777" w:rsidR="00163667" w:rsidRDefault="00163667" w:rsidP="00163667">
      <w:pPr>
        <w:rPr>
          <w:rFonts w:ascii="Arial" w:hAnsi="Arial" w:cs="Arial"/>
        </w:rPr>
      </w:pPr>
      <w:r w:rsidRPr="00976A73">
        <w:rPr>
          <w:rFonts w:ascii="Arial" w:hAnsi="Arial" w:cs="Arial"/>
          <w:b/>
          <w:u w:val="single"/>
        </w:rPr>
        <w:t>Department Website:</w:t>
      </w:r>
      <w:r w:rsidRPr="00976A73">
        <w:rPr>
          <w:rFonts w:ascii="Arial" w:hAnsi="Arial" w:cs="Arial"/>
        </w:rPr>
        <w:t xml:space="preserve">   </w:t>
      </w:r>
      <w:hyperlink r:id="rId18" w:history="1">
        <w:r w:rsidRPr="00976A73">
          <w:rPr>
            <w:rFonts w:ascii="Arial" w:hAnsi="Arial" w:cs="Arial"/>
            <w:color w:val="0000FF"/>
            <w:u w:val="single"/>
          </w:rPr>
          <w:t>http://www.uttyler.edu/cbt/hrd/tech/</w:t>
        </w:r>
      </w:hyperlink>
    </w:p>
    <w:p w14:paraId="0C34F46E" w14:textId="1E25171A" w:rsidR="00163667" w:rsidRPr="00976A73" w:rsidRDefault="00163667" w:rsidP="00163667">
      <w:pPr>
        <w:rPr>
          <w:rFonts w:ascii="Arial" w:hAnsi="Arial" w:cs="Arial"/>
        </w:rPr>
      </w:pPr>
      <w:r w:rsidRPr="00976A73">
        <w:rPr>
          <w:rFonts w:ascii="Arial" w:hAnsi="Arial" w:cs="Arial"/>
          <w:b/>
          <w:u w:val="single"/>
        </w:rPr>
        <w:t>Commencement:</w:t>
      </w:r>
      <w:r w:rsidRPr="00976A73">
        <w:rPr>
          <w:rFonts w:ascii="Arial" w:hAnsi="Arial" w:cs="Arial"/>
        </w:rPr>
        <w:t xml:space="preserve">  </w:t>
      </w:r>
      <w:r w:rsidR="00D94FC1">
        <w:rPr>
          <w:rFonts w:ascii="Arial" w:hAnsi="Arial" w:cs="Arial"/>
        </w:rPr>
        <w:t>To be determined</w:t>
      </w:r>
      <w:r w:rsidRPr="00976A73">
        <w:rPr>
          <w:rFonts w:ascii="Arial" w:hAnsi="Arial" w:cs="Arial"/>
        </w:rPr>
        <w:t>.</w:t>
      </w:r>
    </w:p>
    <w:p w14:paraId="6691DC93" w14:textId="77777777" w:rsidR="00163667" w:rsidRPr="00976A73" w:rsidRDefault="00163667" w:rsidP="00163667">
      <w:pPr>
        <w:rPr>
          <w:rFonts w:ascii="Arial" w:hAnsi="Arial" w:cs="Arial"/>
        </w:rPr>
      </w:pPr>
    </w:p>
    <w:p w14:paraId="6CEF4106" w14:textId="77777777" w:rsidR="00163667" w:rsidRPr="00976A73" w:rsidRDefault="00163667" w:rsidP="00163667">
      <w:pPr>
        <w:autoSpaceDE w:val="0"/>
        <w:autoSpaceDN w:val="0"/>
        <w:adjustRightInd w:val="0"/>
        <w:rPr>
          <w:rFonts w:ascii="Arial" w:hAnsi="Arial" w:cs="Arial"/>
          <w:color w:val="000000"/>
        </w:rPr>
      </w:pPr>
    </w:p>
    <w:p w14:paraId="0FF3EF94" w14:textId="77777777" w:rsidR="00D94FC1" w:rsidRDefault="00D94FC1" w:rsidP="00163667">
      <w:pPr>
        <w:pStyle w:val="Default"/>
        <w:rPr>
          <w:rFonts w:ascii="Arial" w:hAnsi="Arial" w:cs="Arial"/>
          <w:b/>
        </w:rPr>
      </w:pPr>
    </w:p>
    <w:p w14:paraId="319E7E37" w14:textId="77777777" w:rsidR="00163667" w:rsidRPr="00976A73" w:rsidRDefault="00163667" w:rsidP="00163667">
      <w:pPr>
        <w:pStyle w:val="Default"/>
        <w:rPr>
          <w:rFonts w:ascii="Arial" w:hAnsi="Arial" w:cs="Arial"/>
          <w:b/>
        </w:rPr>
      </w:pPr>
      <w:r w:rsidRPr="00976A73">
        <w:rPr>
          <w:rFonts w:ascii="Arial" w:hAnsi="Arial" w:cs="Arial"/>
          <w:b/>
        </w:rPr>
        <w:t>UT Tyler Honor Code</w:t>
      </w:r>
    </w:p>
    <w:p w14:paraId="285CC159" w14:textId="77777777" w:rsidR="00163667" w:rsidRDefault="00163667" w:rsidP="00163667">
      <w:pPr>
        <w:pStyle w:val="Default"/>
        <w:rPr>
          <w:rFonts w:ascii="Arial" w:hAnsi="Arial" w:cs="Arial"/>
        </w:rPr>
      </w:pPr>
      <w:r w:rsidRPr="00976A73">
        <w:rPr>
          <w:rFonts w:ascii="Arial" w:hAnsi="Arial" w:cs="Arial"/>
        </w:rPr>
        <w:lastRenderedPageBreak/>
        <w:t xml:space="preserve">Every member of the UT Tyler community joins together to embrace: Honor and integrity that will not allow me to lie, cheat, or steal, nor to accept the actions of those who do. </w:t>
      </w:r>
    </w:p>
    <w:p w14:paraId="0972441C" w14:textId="77777777" w:rsidR="00163667" w:rsidRPr="00976A73" w:rsidRDefault="00163667" w:rsidP="00163667">
      <w:pPr>
        <w:pStyle w:val="Default"/>
        <w:rPr>
          <w:rFonts w:ascii="Arial" w:hAnsi="Arial" w:cs="Arial"/>
        </w:rPr>
      </w:pPr>
    </w:p>
    <w:p w14:paraId="7FAB924D" w14:textId="77777777" w:rsidR="00163667" w:rsidRPr="00976A73" w:rsidRDefault="00163667" w:rsidP="00163667">
      <w:pPr>
        <w:pStyle w:val="Default"/>
        <w:rPr>
          <w:rFonts w:ascii="Arial" w:hAnsi="Arial" w:cs="Arial"/>
          <w:b/>
        </w:rPr>
      </w:pPr>
      <w:r w:rsidRPr="00976A73">
        <w:rPr>
          <w:rFonts w:ascii="Arial" w:hAnsi="Arial" w:cs="Arial"/>
          <w:b/>
        </w:rPr>
        <w:t xml:space="preserve">Students Rights and Responsibilities </w:t>
      </w:r>
    </w:p>
    <w:p w14:paraId="741893A6" w14:textId="77777777" w:rsidR="00163667" w:rsidRPr="00976A73" w:rsidRDefault="00163667" w:rsidP="00163667">
      <w:pPr>
        <w:pStyle w:val="Default"/>
        <w:rPr>
          <w:rFonts w:ascii="Arial" w:hAnsi="Arial" w:cs="Arial"/>
        </w:rPr>
      </w:pPr>
      <w:r w:rsidRPr="00976A73">
        <w:rPr>
          <w:rFonts w:ascii="Arial" w:hAnsi="Arial" w:cs="Arial"/>
        </w:rPr>
        <w:t xml:space="preserve">To know and understand the policies that affect your rights and responsibilities as a student at UT Tyler, please follow this link: </w:t>
      </w:r>
      <w:hyperlink r:id="rId19" w:history="1">
        <w:r w:rsidRPr="00976A73">
          <w:rPr>
            <w:rStyle w:val="Hyperlink"/>
            <w:rFonts w:ascii="Arial" w:hAnsi="Arial" w:cs="Arial"/>
          </w:rPr>
          <w:t>http://www.uttyler.edu/wellness/rightsresponsibilities.php</w:t>
        </w:r>
      </w:hyperlink>
      <w:r w:rsidRPr="00976A73">
        <w:rPr>
          <w:rFonts w:ascii="Arial" w:hAnsi="Arial" w:cs="Arial"/>
        </w:rPr>
        <w:t xml:space="preserve"> </w:t>
      </w:r>
    </w:p>
    <w:p w14:paraId="6DE534EC" w14:textId="77777777" w:rsidR="00163667" w:rsidRDefault="00163667" w:rsidP="00163667">
      <w:pPr>
        <w:pStyle w:val="Default"/>
        <w:rPr>
          <w:rFonts w:ascii="Arial" w:hAnsi="Arial" w:cs="Arial"/>
          <w:b/>
        </w:rPr>
      </w:pPr>
    </w:p>
    <w:p w14:paraId="0D2C380D" w14:textId="77777777" w:rsidR="00163667" w:rsidRPr="00976A73" w:rsidRDefault="00163667" w:rsidP="00163667">
      <w:pPr>
        <w:pStyle w:val="Default"/>
        <w:rPr>
          <w:rFonts w:ascii="Arial" w:hAnsi="Arial" w:cs="Arial"/>
          <w:b/>
        </w:rPr>
      </w:pPr>
      <w:r w:rsidRPr="00976A73">
        <w:rPr>
          <w:rFonts w:ascii="Arial" w:hAnsi="Arial" w:cs="Arial"/>
          <w:b/>
        </w:rPr>
        <w:t xml:space="preserve">Campus Carry </w:t>
      </w:r>
    </w:p>
    <w:p w14:paraId="746EF701" w14:textId="77777777" w:rsidR="00163667" w:rsidRPr="00976A73" w:rsidRDefault="00163667" w:rsidP="00163667">
      <w:pPr>
        <w:pStyle w:val="Default"/>
        <w:rPr>
          <w:rFonts w:ascii="Arial" w:hAnsi="Arial" w:cs="Arial"/>
        </w:rPr>
      </w:pPr>
      <w:r w:rsidRPr="00976A73">
        <w:rPr>
          <w:rFonts w:ascii="Arial" w:hAnsi="Arial" w:cs="Arial"/>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20" w:history="1">
        <w:r w:rsidRPr="00976A73">
          <w:rPr>
            <w:rStyle w:val="Hyperlink"/>
            <w:rFonts w:ascii="Arial" w:hAnsi="Arial" w:cs="Arial"/>
          </w:rPr>
          <w:t>http://www.uttyler.edu/about/campus-carry/index.php</w:t>
        </w:r>
      </w:hyperlink>
      <w:r w:rsidRPr="00976A73">
        <w:rPr>
          <w:rFonts w:ascii="Arial" w:hAnsi="Arial" w:cs="Arial"/>
        </w:rPr>
        <w:t xml:space="preserve"> </w:t>
      </w:r>
    </w:p>
    <w:p w14:paraId="6006C89D" w14:textId="77777777" w:rsidR="00163667" w:rsidRPr="00976A73" w:rsidRDefault="00163667" w:rsidP="00163667">
      <w:pPr>
        <w:pStyle w:val="Default"/>
        <w:rPr>
          <w:rFonts w:ascii="Arial" w:hAnsi="Arial" w:cs="Arial"/>
        </w:rPr>
      </w:pPr>
    </w:p>
    <w:p w14:paraId="7F4B148F" w14:textId="77777777" w:rsidR="00163667" w:rsidRPr="00976A73" w:rsidRDefault="00163667" w:rsidP="00163667">
      <w:pPr>
        <w:pStyle w:val="Default"/>
        <w:rPr>
          <w:rFonts w:ascii="Arial" w:hAnsi="Arial" w:cs="Arial"/>
          <w:b/>
        </w:rPr>
      </w:pPr>
      <w:r w:rsidRPr="00976A73">
        <w:rPr>
          <w:rFonts w:ascii="Arial" w:hAnsi="Arial" w:cs="Arial"/>
          <w:b/>
        </w:rPr>
        <w:t xml:space="preserve">UT Tyler a Tobacco-Free University </w:t>
      </w:r>
    </w:p>
    <w:p w14:paraId="7E60B6DE" w14:textId="77777777" w:rsidR="00163667" w:rsidRPr="00976A73" w:rsidRDefault="00163667" w:rsidP="00163667">
      <w:pPr>
        <w:pStyle w:val="Default"/>
        <w:rPr>
          <w:rFonts w:ascii="Arial" w:hAnsi="Arial" w:cs="Arial"/>
        </w:rPr>
      </w:pPr>
      <w:r w:rsidRPr="00976A73">
        <w:rPr>
          <w:rFonts w:ascii="Arial" w:hAnsi="Arial" w:cs="Arial"/>
        </w:rPr>
        <w:t xml:space="preserve">All forms of tobacco will not be permitted on the UT Tyler main campus, branch campuses, and any property owned by UT Tyler. This applies to all members of the University community, including students, faculty, staff, University affiliates, contractors, and visitors. </w:t>
      </w:r>
    </w:p>
    <w:p w14:paraId="5F546BD7" w14:textId="77777777" w:rsidR="00163667" w:rsidRPr="00976A73" w:rsidRDefault="00163667" w:rsidP="00163667">
      <w:pPr>
        <w:pStyle w:val="Default"/>
        <w:rPr>
          <w:rFonts w:ascii="Arial" w:hAnsi="Arial" w:cs="Arial"/>
        </w:rPr>
      </w:pPr>
      <w:r w:rsidRPr="00976A73">
        <w:rPr>
          <w:rFonts w:ascii="Arial" w:hAnsi="Arial" w:cs="Arial"/>
        </w:rPr>
        <w:t xml:space="preserve">Forms of tobacco not permitted include cigarettes, cigars, pipes, water pipes (hookah), bidis, </w:t>
      </w:r>
      <w:proofErr w:type="spellStart"/>
      <w:r w:rsidRPr="00976A73">
        <w:rPr>
          <w:rFonts w:ascii="Arial" w:hAnsi="Arial" w:cs="Arial"/>
        </w:rPr>
        <w:t>kreteks</w:t>
      </w:r>
      <w:proofErr w:type="spellEnd"/>
      <w:r w:rsidRPr="00976A73">
        <w:rPr>
          <w:rFonts w:ascii="Arial" w:hAnsi="Arial" w:cs="Arial"/>
        </w:rPr>
        <w:t xml:space="preserve">, electronic cigarettes, smokeless tobacco, snuff, chewing tobacco, and all other tobacco products. </w:t>
      </w:r>
    </w:p>
    <w:p w14:paraId="44BA076C" w14:textId="77777777" w:rsidR="00163667" w:rsidRPr="00976A73" w:rsidRDefault="00163667" w:rsidP="00163667">
      <w:pPr>
        <w:pStyle w:val="Default"/>
        <w:rPr>
          <w:rFonts w:ascii="Arial" w:hAnsi="Arial" w:cs="Arial"/>
        </w:rPr>
      </w:pPr>
      <w:r w:rsidRPr="00976A73">
        <w:rPr>
          <w:rFonts w:ascii="Arial" w:hAnsi="Arial" w:cs="Arial"/>
        </w:rPr>
        <w:t xml:space="preserve">There are several cessation programs available to students looking to quit smoking, including counseling, </w:t>
      </w:r>
      <w:proofErr w:type="spellStart"/>
      <w:r w:rsidRPr="00976A73">
        <w:rPr>
          <w:rFonts w:ascii="Arial" w:hAnsi="Arial" w:cs="Arial"/>
        </w:rPr>
        <w:t>quitlines</w:t>
      </w:r>
      <w:proofErr w:type="spellEnd"/>
      <w:r w:rsidRPr="00976A73">
        <w:rPr>
          <w:rFonts w:ascii="Arial" w:hAnsi="Arial" w:cs="Arial"/>
        </w:rPr>
        <w:t xml:space="preserve">, and group support. For more information on cessation programs please visit </w:t>
      </w:r>
      <w:hyperlink r:id="rId21" w:history="1">
        <w:r w:rsidRPr="00976A73">
          <w:rPr>
            <w:rStyle w:val="Hyperlink"/>
            <w:rFonts w:ascii="Arial" w:hAnsi="Arial" w:cs="Arial"/>
          </w:rPr>
          <w:t>www.uttyler.edu/tobacco-free</w:t>
        </w:r>
      </w:hyperlink>
      <w:r w:rsidRPr="00976A73">
        <w:rPr>
          <w:rFonts w:ascii="Arial" w:hAnsi="Arial" w:cs="Arial"/>
        </w:rPr>
        <w:t xml:space="preserve">. </w:t>
      </w:r>
    </w:p>
    <w:p w14:paraId="2FBB9ECA" w14:textId="77777777" w:rsidR="00163667" w:rsidRDefault="00163667" w:rsidP="00163667">
      <w:pPr>
        <w:spacing w:after="160" w:line="259" w:lineRule="auto"/>
        <w:rPr>
          <w:rFonts w:ascii="Arial" w:hAnsi="Arial" w:cs="Arial"/>
        </w:rPr>
      </w:pPr>
    </w:p>
    <w:p w14:paraId="4BC77C15" w14:textId="77777777" w:rsidR="00163667" w:rsidRPr="00CE16AF" w:rsidRDefault="00163667" w:rsidP="00163667">
      <w:pPr>
        <w:spacing w:after="160" w:line="259" w:lineRule="auto"/>
        <w:rPr>
          <w:rFonts w:ascii="Arial" w:hAnsi="Arial" w:cs="Arial"/>
          <w:color w:val="000000"/>
        </w:rPr>
      </w:pPr>
      <w:r w:rsidRPr="00976A73">
        <w:rPr>
          <w:rFonts w:ascii="Arial" w:hAnsi="Arial" w:cs="Arial"/>
          <w:b/>
        </w:rPr>
        <w:t xml:space="preserve">Grade Replacement/Forgiveness and Census Date Policies </w:t>
      </w:r>
    </w:p>
    <w:p w14:paraId="3EEFFD28" w14:textId="77777777" w:rsidR="00163667" w:rsidRPr="00976A73" w:rsidRDefault="00163667" w:rsidP="00163667">
      <w:pPr>
        <w:pStyle w:val="Default"/>
        <w:rPr>
          <w:rFonts w:ascii="Arial" w:hAnsi="Arial" w:cs="Arial"/>
        </w:rPr>
      </w:pPr>
      <w:r w:rsidRPr="00976A73">
        <w:rPr>
          <w:rFonts w:ascii="Arial" w:hAnsi="Arial" w:cs="Arial"/>
        </w:rPr>
        <w:t xml:space="preserve">Students repeating a course for grade forgiveness (grade replacement) must file a Grade Replacement Contract with the Enrollment Services Center (ADM 230) on or before the Census Date of the semester in which the course will be repeated. (For </w:t>
      </w:r>
      <w:r>
        <w:rPr>
          <w:rFonts w:ascii="Arial" w:hAnsi="Arial" w:cs="Arial"/>
        </w:rPr>
        <w:t>Spring</w:t>
      </w:r>
      <w:r w:rsidRPr="00976A73">
        <w:rPr>
          <w:rFonts w:ascii="Arial" w:hAnsi="Arial" w:cs="Arial"/>
        </w:rPr>
        <w:t xml:space="preserve">, the Census Date is </w:t>
      </w:r>
      <w:r>
        <w:rPr>
          <w:rFonts w:ascii="Arial" w:hAnsi="Arial" w:cs="Arial"/>
        </w:rPr>
        <w:t>Sept 9</w:t>
      </w:r>
      <w:r w:rsidRPr="00127225">
        <w:rPr>
          <w:rFonts w:ascii="Arial" w:hAnsi="Arial" w:cs="Arial"/>
          <w:vertAlign w:val="superscript"/>
        </w:rPr>
        <w:t>th</w:t>
      </w:r>
      <w:r w:rsidRPr="00976A73">
        <w:rPr>
          <w:rFonts w:ascii="Arial" w:hAnsi="Arial" w:cs="Arial"/>
        </w:rPr>
        <w:t>)</w:t>
      </w:r>
      <w:r>
        <w:rPr>
          <w:rFonts w:ascii="Arial" w:hAnsi="Arial" w:cs="Arial"/>
        </w:rPr>
        <w:t>.</w:t>
      </w:r>
      <w:r w:rsidRPr="00976A73">
        <w:rPr>
          <w:rFonts w:ascii="Arial" w:hAnsi="Arial" w:cs="Arial"/>
        </w:rPr>
        <w:t xml:space="preserve"> Grade Replacement Contracts are available in the Enrollment Services Center or at </w:t>
      </w:r>
      <w:hyperlink r:id="rId22" w:history="1">
        <w:r w:rsidRPr="00976A73">
          <w:rPr>
            <w:rStyle w:val="Hyperlink"/>
            <w:rFonts w:ascii="Arial" w:hAnsi="Arial" w:cs="Arial"/>
          </w:rPr>
          <w:t>http://www.uttyler.edu/registrar</w:t>
        </w:r>
      </w:hyperlink>
      <w:r w:rsidRPr="00976A73">
        <w:rPr>
          <w:rFonts w:ascii="Arial" w:hAnsi="Arial" w:cs="Arial"/>
        </w:rPr>
        <w:t xml:space="preserve">.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14:paraId="17CFC4F8" w14:textId="77777777" w:rsidR="00163667" w:rsidRPr="00976A73" w:rsidRDefault="00163667" w:rsidP="00163667">
      <w:pPr>
        <w:pStyle w:val="Default"/>
        <w:rPr>
          <w:rFonts w:ascii="Arial" w:hAnsi="Arial" w:cs="Arial"/>
        </w:rPr>
      </w:pPr>
      <w:r w:rsidRPr="00976A73">
        <w:rPr>
          <w:rFonts w:ascii="Arial" w:hAnsi="Arial" w:cs="Arial"/>
        </w:rPr>
        <w:t>The Census Date (</w:t>
      </w:r>
      <w:r>
        <w:rPr>
          <w:rFonts w:ascii="Arial" w:hAnsi="Arial" w:cs="Arial"/>
        </w:rPr>
        <w:t>Sept 9</w:t>
      </w:r>
      <w:r w:rsidRPr="00127225">
        <w:rPr>
          <w:rFonts w:ascii="Arial" w:hAnsi="Arial" w:cs="Arial"/>
          <w:vertAlign w:val="superscript"/>
        </w:rPr>
        <w:t>th</w:t>
      </w:r>
      <w:r w:rsidRPr="00976A73">
        <w:rPr>
          <w:rFonts w:ascii="Arial" w:hAnsi="Arial" w:cs="Arial"/>
        </w:rPr>
        <w:t xml:space="preserve">) is the deadline for many forms and enrollment actions of which students need to be aware. These include: </w:t>
      </w:r>
    </w:p>
    <w:p w14:paraId="18C424FB" w14:textId="77777777" w:rsidR="00163667" w:rsidRPr="00976A73" w:rsidRDefault="00163667" w:rsidP="00163667">
      <w:pPr>
        <w:pStyle w:val="Default"/>
        <w:numPr>
          <w:ilvl w:val="0"/>
          <w:numId w:val="1"/>
        </w:numPr>
        <w:spacing w:after="27"/>
        <w:rPr>
          <w:rFonts w:ascii="Arial" w:hAnsi="Arial" w:cs="Arial"/>
        </w:rPr>
      </w:pPr>
      <w:r w:rsidRPr="00976A73">
        <w:rPr>
          <w:rFonts w:ascii="Arial" w:hAnsi="Arial" w:cs="Arial"/>
        </w:rPr>
        <w:t xml:space="preserve">Submitting Grade Replacement Contracts, Transient Forms, requests to withhold directory information, approvals for taking courses as Audit, Pass/Fail or Credit/No Credit. </w:t>
      </w:r>
    </w:p>
    <w:p w14:paraId="37CB5E37" w14:textId="77777777" w:rsidR="00163667" w:rsidRPr="00976A73" w:rsidRDefault="00163667" w:rsidP="00163667">
      <w:pPr>
        <w:pStyle w:val="Default"/>
        <w:numPr>
          <w:ilvl w:val="0"/>
          <w:numId w:val="1"/>
        </w:numPr>
        <w:spacing w:after="27"/>
        <w:rPr>
          <w:rFonts w:ascii="Arial" w:hAnsi="Arial" w:cs="Arial"/>
        </w:rPr>
      </w:pPr>
      <w:r w:rsidRPr="00976A73">
        <w:rPr>
          <w:rFonts w:ascii="Arial" w:hAnsi="Arial" w:cs="Arial"/>
        </w:rPr>
        <w:lastRenderedPageBreak/>
        <w:t xml:space="preserve">Receiving 100% refunds for partial withdrawals. (There is no refund for these after the Census Date) </w:t>
      </w:r>
    </w:p>
    <w:p w14:paraId="0FEA4431" w14:textId="77777777" w:rsidR="00163667" w:rsidRPr="00976A73" w:rsidRDefault="00163667" w:rsidP="00163667">
      <w:pPr>
        <w:pStyle w:val="Default"/>
        <w:numPr>
          <w:ilvl w:val="0"/>
          <w:numId w:val="1"/>
        </w:numPr>
        <w:spacing w:after="27"/>
        <w:rPr>
          <w:rFonts w:ascii="Arial" w:hAnsi="Arial" w:cs="Arial"/>
        </w:rPr>
      </w:pPr>
      <w:r w:rsidRPr="00976A73">
        <w:rPr>
          <w:rFonts w:ascii="Arial" w:hAnsi="Arial" w:cs="Arial"/>
        </w:rPr>
        <w:t xml:space="preserve">Schedule adjustments (section changes, adding a new class, dropping without a “W” grade) </w:t>
      </w:r>
    </w:p>
    <w:p w14:paraId="2946C7F8" w14:textId="77777777" w:rsidR="00163667" w:rsidRPr="00976A73" w:rsidRDefault="00163667" w:rsidP="00163667">
      <w:pPr>
        <w:pStyle w:val="Default"/>
        <w:numPr>
          <w:ilvl w:val="0"/>
          <w:numId w:val="1"/>
        </w:numPr>
        <w:spacing w:after="27"/>
        <w:rPr>
          <w:rFonts w:ascii="Arial" w:hAnsi="Arial" w:cs="Arial"/>
        </w:rPr>
      </w:pPr>
      <w:r w:rsidRPr="00976A73">
        <w:rPr>
          <w:rFonts w:ascii="Arial" w:hAnsi="Arial" w:cs="Arial"/>
        </w:rPr>
        <w:t xml:space="preserve">Being reinstated or re-enrolled in classes after being dropped for non-payment </w:t>
      </w:r>
    </w:p>
    <w:p w14:paraId="1B724977" w14:textId="77777777" w:rsidR="00163667" w:rsidRPr="00976A73" w:rsidRDefault="00163667" w:rsidP="00163667">
      <w:pPr>
        <w:pStyle w:val="Default"/>
        <w:numPr>
          <w:ilvl w:val="0"/>
          <w:numId w:val="1"/>
        </w:numPr>
        <w:rPr>
          <w:rFonts w:ascii="Arial" w:hAnsi="Arial" w:cs="Arial"/>
        </w:rPr>
      </w:pPr>
      <w:r w:rsidRPr="00976A73">
        <w:rPr>
          <w:rFonts w:ascii="Arial" w:hAnsi="Arial" w:cs="Arial"/>
        </w:rPr>
        <w:t xml:space="preserve">Completing the process for tuition exemptions or waivers through Financial Aid </w:t>
      </w:r>
    </w:p>
    <w:p w14:paraId="0A7921F1" w14:textId="77777777" w:rsidR="00163667" w:rsidRPr="00976A73" w:rsidRDefault="00163667" w:rsidP="00163667">
      <w:pPr>
        <w:pStyle w:val="Default"/>
        <w:rPr>
          <w:rFonts w:ascii="Arial" w:hAnsi="Arial" w:cs="Arial"/>
        </w:rPr>
      </w:pPr>
    </w:p>
    <w:p w14:paraId="6417C782" w14:textId="77777777" w:rsidR="00163667" w:rsidRPr="00976A73" w:rsidRDefault="00163667" w:rsidP="00163667">
      <w:pPr>
        <w:pStyle w:val="Default"/>
        <w:rPr>
          <w:rFonts w:ascii="Arial" w:hAnsi="Arial" w:cs="Arial"/>
          <w:b/>
        </w:rPr>
      </w:pPr>
      <w:r w:rsidRPr="00976A73">
        <w:rPr>
          <w:rFonts w:ascii="Arial" w:hAnsi="Arial" w:cs="Arial"/>
          <w:b/>
        </w:rPr>
        <w:t xml:space="preserve">State-Mandated Course Drop Policy </w:t>
      </w:r>
    </w:p>
    <w:p w14:paraId="7F4D9F76" w14:textId="77777777" w:rsidR="00163667" w:rsidRPr="00976A73" w:rsidRDefault="00163667" w:rsidP="00163667">
      <w:pPr>
        <w:pStyle w:val="Default"/>
        <w:rPr>
          <w:rFonts w:ascii="Arial" w:hAnsi="Arial" w:cs="Arial"/>
        </w:rPr>
      </w:pPr>
      <w:r w:rsidRPr="00976A73">
        <w:rPr>
          <w:rFonts w:ascii="Arial" w:hAnsi="Arial" w:cs="Arial"/>
        </w:rPr>
        <w:t xml:space="preserve">Texas law prohibits a student who began college for the first time in </w:t>
      </w:r>
      <w:proofErr w:type="gramStart"/>
      <w:r w:rsidRPr="00976A73">
        <w:rPr>
          <w:rFonts w:ascii="Arial" w:hAnsi="Arial" w:cs="Arial"/>
        </w:rPr>
        <w:t>Fall</w:t>
      </w:r>
      <w:proofErr w:type="gramEnd"/>
      <w:r w:rsidRPr="00976A73">
        <w:rPr>
          <w:rFonts w:ascii="Arial" w:hAnsi="Arial" w:cs="Arial"/>
        </w:rPr>
        <w:t xml:space="preserve">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5FEB7EE1" w14:textId="77777777" w:rsidR="00163667" w:rsidRPr="00976A73" w:rsidRDefault="00163667" w:rsidP="00163667">
      <w:pPr>
        <w:pStyle w:val="Default"/>
        <w:rPr>
          <w:rFonts w:ascii="Arial" w:hAnsi="Arial" w:cs="Arial"/>
        </w:rPr>
      </w:pPr>
    </w:p>
    <w:p w14:paraId="686F783E" w14:textId="77777777" w:rsidR="00163667" w:rsidRDefault="00163667" w:rsidP="00163667">
      <w:pPr>
        <w:pStyle w:val="Default"/>
        <w:rPr>
          <w:rFonts w:ascii="Arial" w:hAnsi="Arial" w:cs="Arial"/>
          <w:b/>
          <w:bCs/>
          <w:u w:val="single"/>
        </w:rPr>
      </w:pPr>
    </w:p>
    <w:p w14:paraId="1764E20E" w14:textId="77777777" w:rsidR="00163667" w:rsidRPr="00127225" w:rsidRDefault="00163667" w:rsidP="00163667">
      <w:pPr>
        <w:pStyle w:val="Default"/>
        <w:rPr>
          <w:rFonts w:ascii="Arial" w:hAnsi="Arial" w:cs="Arial"/>
          <w:b/>
          <w:bCs/>
        </w:rPr>
      </w:pPr>
      <w:r w:rsidRPr="00127225">
        <w:rPr>
          <w:rFonts w:ascii="Arial" w:hAnsi="Arial" w:cs="Arial"/>
          <w:b/>
          <w:bCs/>
        </w:rPr>
        <w:t xml:space="preserve">Disability/Accessibility Services </w:t>
      </w:r>
    </w:p>
    <w:p w14:paraId="1440EC69" w14:textId="77777777" w:rsidR="00163667" w:rsidRPr="00127225" w:rsidRDefault="00163667" w:rsidP="00163667">
      <w:pPr>
        <w:pStyle w:val="Default"/>
        <w:rPr>
          <w:rFonts w:ascii="Arial" w:hAnsi="Arial" w:cs="Arial"/>
          <w:u w:val="single"/>
        </w:rPr>
      </w:pPr>
      <w:r w:rsidRPr="00127225">
        <w:rPr>
          <w:rFonts w:ascii="Arial" w:hAnsi="Arial" w:cs="Arial"/>
        </w:rPr>
        <w:t xml:space="preserve">In accordance with Section 504 of the Rehabilitation Act, Americans with Disabilities Act (ADA) and the ADA Amendments Act (ADAAA) the University of Texas at Tyler offers accommodations to students with learning, physical and/or psychological disabilities. If you have a disability, including a non-visible diagnosis such as a learning disorder, chronic illness, TBI, PTSD, ADHD, or you have a history of modifications or accommodations in a previous educational environment, you are encouraged to visit </w:t>
      </w:r>
      <w:r w:rsidRPr="00127225">
        <w:rPr>
          <w:rFonts w:ascii="Arial" w:hAnsi="Arial" w:cs="Arial"/>
          <w:color w:val="0260BF"/>
        </w:rPr>
        <w:t xml:space="preserve">https://hood.accessiblelearning.com/UTTyler </w:t>
      </w:r>
      <w:r w:rsidRPr="00127225">
        <w:rPr>
          <w:rFonts w:ascii="Arial" w:hAnsi="Arial" w:cs="Arial"/>
        </w:rPr>
        <w:t xml:space="preserve">and fill out the New Student application. The Student Accessibility and Resources (SAR) office will contact you when your application has been submitted and an appointment with Cynthia Lowery, Assistant Director of Student Services/ADA Coordinator. For more information, including filling out an application for services, please visit the SAR webpage at </w:t>
      </w:r>
      <w:r w:rsidRPr="00127225">
        <w:rPr>
          <w:rFonts w:ascii="Arial" w:hAnsi="Arial" w:cs="Arial"/>
          <w:color w:val="0260BF"/>
        </w:rPr>
        <w:t>http://www.uttyler.edu/disabilityservices</w:t>
      </w:r>
      <w:r w:rsidRPr="00127225">
        <w:rPr>
          <w:rFonts w:ascii="Arial" w:hAnsi="Arial" w:cs="Arial"/>
        </w:rPr>
        <w:t xml:space="preserve">, the SAR office located in the University Center, # 3150 or call 903.566.7079. </w:t>
      </w:r>
    </w:p>
    <w:p w14:paraId="19BA29E6" w14:textId="77777777" w:rsidR="00163667" w:rsidRDefault="00163667" w:rsidP="00163667">
      <w:pPr>
        <w:pStyle w:val="Default"/>
        <w:rPr>
          <w:rFonts w:ascii="Arial" w:hAnsi="Arial" w:cs="Arial"/>
        </w:rPr>
      </w:pPr>
    </w:p>
    <w:p w14:paraId="1BCB8B06" w14:textId="77777777" w:rsidR="00163667" w:rsidRPr="00976A73" w:rsidRDefault="00163667" w:rsidP="00163667">
      <w:pPr>
        <w:pStyle w:val="Default"/>
        <w:rPr>
          <w:rFonts w:ascii="Arial" w:hAnsi="Arial" w:cs="Arial"/>
        </w:rPr>
      </w:pPr>
    </w:p>
    <w:p w14:paraId="6AA1185A" w14:textId="77777777" w:rsidR="00163667" w:rsidRDefault="00163667" w:rsidP="00163667">
      <w:pPr>
        <w:spacing w:after="160" w:line="259" w:lineRule="auto"/>
        <w:rPr>
          <w:rFonts w:ascii="Arial" w:hAnsi="Arial" w:cs="Arial"/>
          <w:b/>
        </w:rPr>
      </w:pPr>
      <w:r w:rsidRPr="00976A73">
        <w:rPr>
          <w:rFonts w:ascii="Arial" w:hAnsi="Arial" w:cs="Arial"/>
          <w:b/>
        </w:rPr>
        <w:t xml:space="preserve">Student Absence due to Religious Observance </w:t>
      </w:r>
    </w:p>
    <w:p w14:paraId="41303738" w14:textId="77777777" w:rsidR="00163667" w:rsidRPr="009A5DFE" w:rsidRDefault="00163667" w:rsidP="00163667">
      <w:pPr>
        <w:spacing w:after="160" w:line="259" w:lineRule="auto"/>
        <w:rPr>
          <w:rFonts w:ascii="Arial" w:hAnsi="Arial" w:cs="Arial"/>
          <w:b/>
          <w:color w:val="000000"/>
        </w:rPr>
      </w:pPr>
      <w:r w:rsidRPr="00976A73">
        <w:rPr>
          <w:rFonts w:ascii="Arial" w:hAnsi="Arial" w:cs="Arial"/>
        </w:rPr>
        <w:t xml:space="preserve">Students who anticipate being absent from class due to a religious observance are requested to inform the instructor of such absences by the second class meeting of the semester. Revised 09/16 </w:t>
      </w:r>
    </w:p>
    <w:p w14:paraId="71C34937" w14:textId="77777777" w:rsidR="00163667" w:rsidRPr="00976A73" w:rsidRDefault="00163667" w:rsidP="00163667">
      <w:pPr>
        <w:pStyle w:val="Default"/>
        <w:rPr>
          <w:rFonts w:ascii="Arial" w:hAnsi="Arial" w:cs="Arial"/>
        </w:rPr>
      </w:pPr>
    </w:p>
    <w:p w14:paraId="1C3ABDE9" w14:textId="77777777" w:rsidR="00D94FC1" w:rsidRDefault="00D94FC1" w:rsidP="00163667">
      <w:pPr>
        <w:pStyle w:val="Default"/>
        <w:rPr>
          <w:rFonts w:ascii="Arial" w:hAnsi="Arial" w:cs="Arial"/>
          <w:b/>
          <w:color w:val="auto"/>
        </w:rPr>
      </w:pPr>
    </w:p>
    <w:p w14:paraId="6BDCB611" w14:textId="77777777" w:rsidR="00163667" w:rsidRPr="00976A73" w:rsidRDefault="00163667" w:rsidP="00163667">
      <w:pPr>
        <w:pStyle w:val="Default"/>
        <w:rPr>
          <w:rFonts w:ascii="Arial" w:hAnsi="Arial" w:cs="Arial"/>
          <w:b/>
          <w:color w:val="auto"/>
        </w:rPr>
      </w:pPr>
      <w:r w:rsidRPr="00976A73">
        <w:rPr>
          <w:rFonts w:ascii="Arial" w:hAnsi="Arial" w:cs="Arial"/>
          <w:b/>
          <w:color w:val="auto"/>
        </w:rPr>
        <w:t xml:space="preserve">Student Absence for University-Sponsored Events and Activities </w:t>
      </w:r>
    </w:p>
    <w:p w14:paraId="0D41AA62" w14:textId="77777777" w:rsidR="00163667" w:rsidRPr="00976A73" w:rsidRDefault="00163667" w:rsidP="00163667">
      <w:pPr>
        <w:pStyle w:val="Default"/>
        <w:rPr>
          <w:rFonts w:ascii="Arial" w:hAnsi="Arial" w:cs="Arial"/>
          <w:color w:val="auto"/>
        </w:rPr>
      </w:pPr>
      <w:r w:rsidRPr="00976A73">
        <w:rPr>
          <w:rFonts w:ascii="Arial" w:hAnsi="Arial" w:cs="Arial"/>
          <w:color w:val="auto"/>
        </w:rPr>
        <w:t xml:space="preserve">If you intend to be absent for a university-sponsored event or activity, you (or the event sponsor) must notify the instructor at least two weeks prior to the date of the planned </w:t>
      </w:r>
      <w:r w:rsidRPr="00976A73">
        <w:rPr>
          <w:rFonts w:ascii="Arial" w:hAnsi="Arial" w:cs="Arial"/>
          <w:color w:val="auto"/>
        </w:rPr>
        <w:lastRenderedPageBreak/>
        <w:t xml:space="preserve">absence. At that time the instructor will set a date and time when make-up assignments will be completed. </w:t>
      </w:r>
    </w:p>
    <w:p w14:paraId="2B321CFD" w14:textId="77777777" w:rsidR="00163667" w:rsidRPr="00976A73" w:rsidRDefault="00163667" w:rsidP="00163667">
      <w:pPr>
        <w:pStyle w:val="Default"/>
        <w:rPr>
          <w:rFonts w:ascii="Arial" w:hAnsi="Arial" w:cs="Arial"/>
          <w:color w:val="auto"/>
        </w:rPr>
      </w:pPr>
    </w:p>
    <w:p w14:paraId="3C8ECFE8" w14:textId="77777777" w:rsidR="00163667" w:rsidRPr="00976A73" w:rsidRDefault="00163667" w:rsidP="00163667">
      <w:pPr>
        <w:pStyle w:val="Default"/>
        <w:rPr>
          <w:rFonts w:ascii="Arial" w:hAnsi="Arial" w:cs="Arial"/>
          <w:b/>
          <w:color w:val="auto"/>
        </w:rPr>
      </w:pPr>
      <w:r w:rsidRPr="00976A73">
        <w:rPr>
          <w:rFonts w:ascii="Arial" w:hAnsi="Arial" w:cs="Arial"/>
          <w:b/>
          <w:color w:val="auto"/>
        </w:rPr>
        <w:t xml:space="preserve">Social Security and FERPA Statement </w:t>
      </w:r>
    </w:p>
    <w:p w14:paraId="4DCAC163" w14:textId="77777777" w:rsidR="00163667" w:rsidRPr="00976A73" w:rsidRDefault="00163667" w:rsidP="00163667">
      <w:pPr>
        <w:pStyle w:val="Default"/>
        <w:rPr>
          <w:rFonts w:ascii="Arial" w:hAnsi="Arial" w:cs="Arial"/>
          <w:color w:val="auto"/>
        </w:rPr>
      </w:pPr>
      <w:r w:rsidRPr="00976A73">
        <w:rPr>
          <w:rFonts w:ascii="Arial" w:hAnsi="Arial" w:cs="Arial"/>
          <w:color w:val="auto"/>
        </w:rPr>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14:paraId="7669BF17" w14:textId="77777777" w:rsidR="00163667" w:rsidRPr="00976A73" w:rsidRDefault="00163667" w:rsidP="00163667">
      <w:pPr>
        <w:pStyle w:val="Default"/>
        <w:rPr>
          <w:rFonts w:ascii="Arial" w:hAnsi="Arial" w:cs="Arial"/>
          <w:color w:val="auto"/>
        </w:rPr>
      </w:pPr>
    </w:p>
    <w:p w14:paraId="51D4C42C" w14:textId="77777777" w:rsidR="00163667" w:rsidRPr="00976A73" w:rsidRDefault="00163667" w:rsidP="00163667">
      <w:pPr>
        <w:pStyle w:val="Default"/>
        <w:rPr>
          <w:rFonts w:ascii="Arial" w:hAnsi="Arial" w:cs="Arial"/>
          <w:b/>
          <w:color w:val="auto"/>
        </w:rPr>
      </w:pPr>
      <w:r w:rsidRPr="00976A73">
        <w:rPr>
          <w:rFonts w:ascii="Arial" w:hAnsi="Arial" w:cs="Arial"/>
          <w:b/>
          <w:color w:val="auto"/>
        </w:rPr>
        <w:t xml:space="preserve">Emergency Exits and Evacuation </w:t>
      </w:r>
    </w:p>
    <w:p w14:paraId="6A76BEB3" w14:textId="77777777" w:rsidR="00163667" w:rsidRPr="00976A73" w:rsidRDefault="00163667" w:rsidP="00163667">
      <w:pPr>
        <w:pStyle w:val="Default"/>
        <w:rPr>
          <w:rFonts w:ascii="Arial" w:hAnsi="Arial" w:cs="Arial"/>
          <w:color w:val="auto"/>
        </w:rPr>
      </w:pPr>
      <w:r w:rsidRPr="00976A73">
        <w:rPr>
          <w:rFonts w:ascii="Arial" w:hAnsi="Arial" w:cs="Arial"/>
          <w:color w:val="auto"/>
        </w:rPr>
        <w:t xml:space="preserve">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 </w:t>
      </w:r>
    </w:p>
    <w:p w14:paraId="687EB663" w14:textId="77777777" w:rsidR="00163667" w:rsidRPr="00976A73" w:rsidRDefault="00163667" w:rsidP="00163667">
      <w:pPr>
        <w:pStyle w:val="Default"/>
        <w:rPr>
          <w:rFonts w:ascii="Arial" w:hAnsi="Arial" w:cs="Arial"/>
          <w:color w:val="auto"/>
        </w:rPr>
      </w:pPr>
    </w:p>
    <w:p w14:paraId="6027DA3E" w14:textId="77777777" w:rsidR="00163667" w:rsidRPr="00976A73" w:rsidRDefault="00163667" w:rsidP="00163667">
      <w:pPr>
        <w:pStyle w:val="Default"/>
        <w:rPr>
          <w:rFonts w:ascii="Arial" w:hAnsi="Arial" w:cs="Arial"/>
          <w:b/>
          <w:color w:val="auto"/>
        </w:rPr>
      </w:pPr>
      <w:r w:rsidRPr="00976A73">
        <w:rPr>
          <w:rFonts w:ascii="Arial" w:hAnsi="Arial" w:cs="Arial"/>
          <w:b/>
          <w:color w:val="auto"/>
        </w:rPr>
        <w:t xml:space="preserve">Student Standards of Academic Conduct </w:t>
      </w:r>
    </w:p>
    <w:p w14:paraId="73EC5409" w14:textId="77777777" w:rsidR="00163667" w:rsidRPr="00976A73" w:rsidRDefault="00163667" w:rsidP="00163667">
      <w:pPr>
        <w:pStyle w:val="Default"/>
        <w:rPr>
          <w:rFonts w:ascii="Arial" w:hAnsi="Arial" w:cs="Arial"/>
          <w:color w:val="auto"/>
        </w:rPr>
      </w:pPr>
      <w:r w:rsidRPr="00976A73">
        <w:rPr>
          <w:rFonts w:ascii="Arial" w:hAnsi="Arial" w:cs="Arial"/>
          <w:color w:val="auto"/>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4C60E377" w14:textId="77777777" w:rsidR="00163667" w:rsidRPr="00976A73" w:rsidRDefault="00163667" w:rsidP="00163667">
      <w:pPr>
        <w:pStyle w:val="Default"/>
        <w:rPr>
          <w:rFonts w:ascii="Arial" w:hAnsi="Arial" w:cs="Arial"/>
          <w:color w:val="auto"/>
        </w:rPr>
      </w:pPr>
    </w:p>
    <w:p w14:paraId="3C03325C" w14:textId="77777777" w:rsidR="00163667" w:rsidRPr="00976A73" w:rsidRDefault="00163667" w:rsidP="00163667">
      <w:pPr>
        <w:pStyle w:val="Default"/>
        <w:spacing w:after="28"/>
        <w:rPr>
          <w:rFonts w:ascii="Arial" w:hAnsi="Arial" w:cs="Arial"/>
          <w:color w:val="auto"/>
        </w:rPr>
      </w:pPr>
      <w:proofErr w:type="spellStart"/>
      <w:r w:rsidRPr="00976A73">
        <w:rPr>
          <w:rFonts w:ascii="Arial" w:hAnsi="Arial" w:cs="Arial"/>
          <w:color w:val="auto"/>
        </w:rPr>
        <w:t>i</w:t>
      </w:r>
      <w:proofErr w:type="spellEnd"/>
      <w:r w:rsidRPr="00976A73">
        <w:rPr>
          <w:rFonts w:ascii="Arial" w:hAnsi="Arial" w:cs="Arial"/>
          <w:color w:val="auto"/>
        </w:rPr>
        <w:t xml:space="preserve">. “Cheating” includes, but is not limited to: </w:t>
      </w:r>
    </w:p>
    <w:p w14:paraId="61AFBD00"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copying from another student’s test paper; </w:t>
      </w:r>
    </w:p>
    <w:p w14:paraId="2DF29114"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using, during a test, materials not authorized by the person giving the test; </w:t>
      </w:r>
    </w:p>
    <w:p w14:paraId="4DB46B34"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failure to comply with instructions given by the person administering the test; </w:t>
      </w:r>
    </w:p>
    <w:p w14:paraId="1D8199E9" w14:textId="77777777" w:rsidR="00163667" w:rsidRPr="00976A73" w:rsidRDefault="00163667" w:rsidP="00163667">
      <w:pPr>
        <w:pStyle w:val="Default"/>
        <w:numPr>
          <w:ilvl w:val="0"/>
          <w:numId w:val="1"/>
        </w:numPr>
        <w:spacing w:after="28"/>
        <w:rPr>
          <w:rFonts w:ascii="Arial" w:hAnsi="Arial" w:cs="Arial"/>
          <w:color w:val="auto"/>
        </w:rPr>
      </w:pPr>
      <w:proofErr w:type="gramStart"/>
      <w:r w:rsidRPr="00976A73">
        <w:rPr>
          <w:rFonts w:ascii="Arial" w:hAnsi="Arial" w:cs="Arial"/>
          <w:color w:val="auto"/>
        </w:rPr>
        <w:t>possession</w:t>
      </w:r>
      <w:proofErr w:type="gramEnd"/>
      <w:r w:rsidRPr="00976A73">
        <w:rPr>
          <w:rFonts w:ascii="Arial" w:hAnsi="Arial" w:cs="Arial"/>
          <w:color w:val="auto"/>
        </w:rPr>
        <w:t xml:space="preserve"> during a test of materials which are not authorized by the person giving the test, such as class notes or specifically designed “crib notes”. The presence of textbooks constitutes a violation if they have been specifically prohibited by the person administering the test; </w:t>
      </w:r>
    </w:p>
    <w:p w14:paraId="0FFA4854"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using, buying, stealing, transporting, or soliciting in whole or part the contents of an </w:t>
      </w:r>
      <w:proofErr w:type="spellStart"/>
      <w:r w:rsidRPr="00976A73">
        <w:rPr>
          <w:rFonts w:ascii="Arial" w:hAnsi="Arial" w:cs="Arial"/>
          <w:color w:val="auto"/>
        </w:rPr>
        <w:t>unadministered</w:t>
      </w:r>
      <w:proofErr w:type="spellEnd"/>
      <w:r w:rsidRPr="00976A73">
        <w:rPr>
          <w:rFonts w:ascii="Arial" w:hAnsi="Arial" w:cs="Arial"/>
          <w:color w:val="auto"/>
        </w:rPr>
        <w:t xml:space="preserve"> test, test key, homework solution, or computer program; </w:t>
      </w:r>
    </w:p>
    <w:p w14:paraId="0FB57956"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collaborating with or seeking aid from another student during a test or other assignment without authority; </w:t>
      </w:r>
    </w:p>
    <w:p w14:paraId="3FFCA246"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discussing the contents of an examination with another student who will take the examination; </w:t>
      </w:r>
    </w:p>
    <w:p w14:paraId="59EA1C96"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divulging the contents of an examination, for the purpose of preserving questions for use by another, when the instructors has designated that the examination is not to be removed from the examination room or not to be returned or to be kept by the student; </w:t>
      </w:r>
    </w:p>
    <w:p w14:paraId="05579970"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substituting for another person, or permitting another person to substitute for oneself to take a course, a test, or any course-related assignment; </w:t>
      </w:r>
    </w:p>
    <w:p w14:paraId="0CA6033B"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lastRenderedPageBreak/>
        <w:t xml:space="preserve">paying or offering money or other valuable thing to, or coercing another person to obtain an </w:t>
      </w:r>
      <w:proofErr w:type="spellStart"/>
      <w:r w:rsidRPr="00976A73">
        <w:rPr>
          <w:rFonts w:ascii="Arial" w:hAnsi="Arial" w:cs="Arial"/>
          <w:color w:val="auto"/>
        </w:rPr>
        <w:t>unadministered</w:t>
      </w:r>
      <w:proofErr w:type="spellEnd"/>
      <w:r w:rsidRPr="00976A73">
        <w:rPr>
          <w:rFonts w:ascii="Arial" w:hAnsi="Arial" w:cs="Arial"/>
          <w:color w:val="auto"/>
        </w:rPr>
        <w:t xml:space="preserve"> test, test key, homework solution, or computer program or information about an </w:t>
      </w:r>
      <w:proofErr w:type="spellStart"/>
      <w:r w:rsidRPr="00976A73">
        <w:rPr>
          <w:rFonts w:ascii="Arial" w:hAnsi="Arial" w:cs="Arial"/>
          <w:color w:val="auto"/>
        </w:rPr>
        <w:t>unadministered</w:t>
      </w:r>
      <w:proofErr w:type="spellEnd"/>
      <w:r w:rsidRPr="00976A73">
        <w:rPr>
          <w:rFonts w:ascii="Arial" w:hAnsi="Arial" w:cs="Arial"/>
          <w:color w:val="auto"/>
        </w:rPr>
        <w:t xml:space="preserve"> test, test key, home solution or computer program; </w:t>
      </w:r>
    </w:p>
    <w:p w14:paraId="57D6A1FC"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falsifying research data, laboratory reports, and/or other academic work offered for credit; </w:t>
      </w:r>
    </w:p>
    <w:p w14:paraId="6011192F"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taking, keeping, misplacing, or damaging the property of The University of Texas at Tyler, or of another, if the student knows or reasonably should know that an unfair academic advantage would be gained by such conduct; and </w:t>
      </w:r>
    </w:p>
    <w:p w14:paraId="0B001BB6" w14:textId="77777777" w:rsidR="00163667" w:rsidRPr="00976A73" w:rsidRDefault="00163667" w:rsidP="00163667">
      <w:pPr>
        <w:pStyle w:val="Default"/>
        <w:numPr>
          <w:ilvl w:val="0"/>
          <w:numId w:val="1"/>
        </w:numPr>
        <w:spacing w:after="28"/>
        <w:rPr>
          <w:rFonts w:ascii="Arial" w:hAnsi="Arial" w:cs="Arial"/>
          <w:color w:val="auto"/>
        </w:rPr>
      </w:pPr>
      <w:proofErr w:type="gramStart"/>
      <w:r w:rsidRPr="00976A73">
        <w:rPr>
          <w:rFonts w:ascii="Arial" w:hAnsi="Arial" w:cs="Arial"/>
          <w:color w:val="auto"/>
        </w:rPr>
        <w:t>misrepresenting</w:t>
      </w:r>
      <w:proofErr w:type="gramEnd"/>
      <w:r w:rsidRPr="00976A73">
        <w:rPr>
          <w:rFonts w:ascii="Arial" w:hAnsi="Arial" w:cs="Arial"/>
          <w:color w:val="auto"/>
        </w:rPr>
        <w:t xml:space="preserve"> facts, including providing false grades or resumes, for the purpose of obtaining an academic or financial benefit or injuring another student academically or financially. </w:t>
      </w:r>
    </w:p>
    <w:p w14:paraId="1E33BD5B" w14:textId="77777777" w:rsidR="00163667" w:rsidRPr="00976A73" w:rsidRDefault="00163667" w:rsidP="00163667">
      <w:pPr>
        <w:pStyle w:val="Default"/>
        <w:spacing w:after="28"/>
        <w:rPr>
          <w:rFonts w:ascii="Arial" w:hAnsi="Arial" w:cs="Arial"/>
          <w:color w:val="auto"/>
        </w:rPr>
      </w:pPr>
      <w:r w:rsidRPr="00976A73">
        <w:rPr>
          <w:rFonts w:ascii="Arial" w:hAnsi="Arial" w:cs="Arial"/>
          <w:color w:val="auto"/>
        </w:rPr>
        <w:t xml:space="preserve">ii. “Plagiarism” includes, but is not limited to, the appropriation, buying, receiving as a gift, or obtaining by any means another’s work and the submission of it as one’s own academic work offered for credit. </w:t>
      </w:r>
    </w:p>
    <w:p w14:paraId="41F4144A" w14:textId="77777777" w:rsidR="00163667" w:rsidRPr="00976A73" w:rsidRDefault="00163667" w:rsidP="00163667">
      <w:pPr>
        <w:pStyle w:val="Default"/>
        <w:spacing w:after="28"/>
        <w:rPr>
          <w:rFonts w:ascii="Arial" w:hAnsi="Arial" w:cs="Arial"/>
          <w:color w:val="auto"/>
        </w:rPr>
      </w:pPr>
      <w:r w:rsidRPr="00976A73">
        <w:rPr>
          <w:rFonts w:ascii="Arial" w:hAnsi="Arial" w:cs="Arial"/>
          <w:color w:val="auto"/>
        </w:rPr>
        <w:t xml:space="preserve">iii. “Collusion” includes, but is not limited to, the unauthorized collaboration with another person in preparing academic assignments offered for credit or collaboration with another person to commit a violation of any section of the rules on scholastic dishonesty. </w:t>
      </w:r>
    </w:p>
    <w:p w14:paraId="4BBB389E" w14:textId="77777777" w:rsidR="00163667" w:rsidRPr="00976A73" w:rsidRDefault="00163667" w:rsidP="00163667">
      <w:pPr>
        <w:pStyle w:val="Default"/>
        <w:rPr>
          <w:rFonts w:ascii="Arial" w:hAnsi="Arial" w:cs="Arial"/>
          <w:color w:val="auto"/>
        </w:rPr>
      </w:pPr>
      <w:r w:rsidRPr="00976A73">
        <w:rPr>
          <w:rFonts w:ascii="Arial" w:hAnsi="Arial" w:cs="Arial"/>
          <w:color w:val="auto"/>
        </w:rPr>
        <w:t xml:space="preserve">iv. All written work that is submitted will be subject to review by </w:t>
      </w:r>
      <w:proofErr w:type="spellStart"/>
      <w:r w:rsidRPr="00976A73">
        <w:rPr>
          <w:rFonts w:ascii="Arial" w:hAnsi="Arial" w:cs="Arial"/>
          <w:color w:val="auto"/>
        </w:rPr>
        <w:t>SafeAssignTM</w:t>
      </w:r>
      <w:proofErr w:type="spellEnd"/>
      <w:r w:rsidRPr="00976A73">
        <w:rPr>
          <w:rFonts w:ascii="Arial" w:hAnsi="Arial" w:cs="Arial"/>
          <w:color w:val="auto"/>
        </w:rPr>
        <w:t xml:space="preserve">, available on Blackboard. </w:t>
      </w:r>
    </w:p>
    <w:p w14:paraId="5B120971" w14:textId="77777777" w:rsidR="00163667" w:rsidRDefault="00163667" w:rsidP="00163667">
      <w:pPr>
        <w:pStyle w:val="Default"/>
        <w:rPr>
          <w:rFonts w:ascii="Arial" w:hAnsi="Arial" w:cs="Arial"/>
          <w:b/>
          <w:color w:val="auto"/>
        </w:rPr>
      </w:pPr>
    </w:p>
    <w:p w14:paraId="5E0115C1" w14:textId="77777777" w:rsidR="00163667" w:rsidRPr="00F05E1D" w:rsidRDefault="00163667" w:rsidP="00163667">
      <w:pPr>
        <w:pStyle w:val="Default"/>
        <w:rPr>
          <w:rFonts w:ascii="Arial" w:hAnsi="Arial" w:cs="Arial"/>
          <w:b/>
          <w:color w:val="auto"/>
        </w:rPr>
      </w:pPr>
      <w:r w:rsidRPr="00F05E1D">
        <w:rPr>
          <w:rFonts w:ascii="Arial" w:hAnsi="Arial" w:cs="Arial"/>
          <w:b/>
          <w:color w:val="auto"/>
        </w:rPr>
        <w:t xml:space="preserve">UT Tyler Resources for Students </w:t>
      </w:r>
    </w:p>
    <w:p w14:paraId="6AAC87EB" w14:textId="77777777" w:rsidR="00163667" w:rsidRPr="00976A73" w:rsidRDefault="00163667" w:rsidP="00163667">
      <w:pPr>
        <w:pStyle w:val="Default"/>
        <w:numPr>
          <w:ilvl w:val="0"/>
          <w:numId w:val="1"/>
        </w:numPr>
        <w:spacing w:after="27"/>
        <w:rPr>
          <w:rFonts w:ascii="Arial" w:hAnsi="Arial" w:cs="Arial"/>
          <w:color w:val="auto"/>
        </w:rPr>
      </w:pPr>
      <w:r w:rsidRPr="00976A73">
        <w:rPr>
          <w:rFonts w:ascii="Arial" w:hAnsi="Arial" w:cs="Arial"/>
          <w:color w:val="auto"/>
        </w:rPr>
        <w:t xml:space="preserve">UT Tyler Writing Center (903.565.5995), </w:t>
      </w:r>
      <w:hyperlink r:id="rId23" w:history="1">
        <w:r w:rsidRPr="00976A73">
          <w:rPr>
            <w:rStyle w:val="Hyperlink"/>
            <w:rFonts w:ascii="Arial" w:hAnsi="Arial" w:cs="Arial"/>
          </w:rPr>
          <w:t>writingcenter@uttyler.edu</w:t>
        </w:r>
      </w:hyperlink>
      <w:r w:rsidRPr="00976A73">
        <w:rPr>
          <w:rFonts w:ascii="Arial" w:hAnsi="Arial" w:cs="Arial"/>
          <w:color w:val="auto"/>
        </w:rPr>
        <w:t xml:space="preserve">  </w:t>
      </w:r>
    </w:p>
    <w:p w14:paraId="77E73768" w14:textId="77777777" w:rsidR="00163667" w:rsidRPr="00976A73" w:rsidRDefault="00163667" w:rsidP="00163667">
      <w:pPr>
        <w:pStyle w:val="Default"/>
        <w:numPr>
          <w:ilvl w:val="0"/>
          <w:numId w:val="1"/>
        </w:numPr>
        <w:spacing w:after="27"/>
        <w:rPr>
          <w:rFonts w:ascii="Arial" w:hAnsi="Arial" w:cs="Arial"/>
          <w:color w:val="auto"/>
        </w:rPr>
      </w:pPr>
      <w:r w:rsidRPr="00976A73">
        <w:rPr>
          <w:rFonts w:ascii="Arial" w:hAnsi="Arial" w:cs="Arial"/>
          <w:color w:val="auto"/>
        </w:rPr>
        <w:t xml:space="preserve">UT Tyler Tutoring Center (903.565.5964), </w:t>
      </w:r>
      <w:hyperlink r:id="rId24" w:history="1">
        <w:r w:rsidRPr="00976A73">
          <w:rPr>
            <w:rStyle w:val="Hyperlink"/>
            <w:rFonts w:ascii="Arial" w:hAnsi="Arial" w:cs="Arial"/>
          </w:rPr>
          <w:t>tutoring@uttyler.edu</w:t>
        </w:r>
      </w:hyperlink>
      <w:r w:rsidRPr="00976A73">
        <w:rPr>
          <w:rFonts w:ascii="Arial" w:hAnsi="Arial" w:cs="Arial"/>
          <w:color w:val="auto"/>
        </w:rPr>
        <w:t xml:space="preserve">  </w:t>
      </w:r>
    </w:p>
    <w:p w14:paraId="7C458657" w14:textId="77777777" w:rsidR="00163667" w:rsidRPr="00127225" w:rsidRDefault="00163667" w:rsidP="00163667">
      <w:pPr>
        <w:pStyle w:val="Default"/>
        <w:numPr>
          <w:ilvl w:val="0"/>
          <w:numId w:val="1"/>
        </w:numPr>
        <w:spacing w:after="27"/>
        <w:rPr>
          <w:rFonts w:ascii="Arial" w:hAnsi="Arial" w:cs="Arial"/>
          <w:snapToGrid w:val="0"/>
        </w:rPr>
      </w:pPr>
      <w:r w:rsidRPr="00976A73">
        <w:rPr>
          <w:rFonts w:ascii="Arial" w:hAnsi="Arial" w:cs="Arial"/>
          <w:color w:val="auto"/>
        </w:rPr>
        <w:t xml:space="preserve">The Mathematics Learning Center, RBN 4021, this is the open access computer lab for math students, with tutors on duty to assist students who are enrolled in early-career courses. </w:t>
      </w:r>
    </w:p>
    <w:p w14:paraId="123FB7A9" w14:textId="77777777" w:rsidR="00163667" w:rsidRDefault="00163667" w:rsidP="00163667">
      <w:pPr>
        <w:pStyle w:val="NormalWeb"/>
        <w:numPr>
          <w:ilvl w:val="0"/>
          <w:numId w:val="1"/>
        </w:numPr>
        <w:rPr>
          <w:rFonts w:ascii="Arial" w:hAnsi="Arial" w:cs="Arial"/>
        </w:rPr>
      </w:pPr>
      <w:r w:rsidRPr="00127225">
        <w:rPr>
          <w:rFonts w:ascii="Arial" w:hAnsi="Arial" w:cs="Arial"/>
          <w:color w:val="000000" w:themeColor="text1"/>
        </w:rPr>
        <w:t xml:space="preserve">UT Tyler Counseling Center </w:t>
      </w:r>
      <w:r w:rsidRPr="00127225">
        <w:rPr>
          <w:rFonts w:ascii="Arial" w:hAnsi="Arial" w:cs="Arial"/>
        </w:rPr>
        <w:t xml:space="preserve">(903.566.7254) </w:t>
      </w:r>
    </w:p>
    <w:p w14:paraId="278AAE0B" w14:textId="77777777" w:rsidR="00EC7CA0" w:rsidRDefault="00EC7CA0" w:rsidP="00EC7CA0">
      <w:pPr>
        <w:pStyle w:val="NormalWeb"/>
        <w:spacing w:after="240"/>
        <w:rPr>
          <w:rFonts w:ascii="Trebuchet MS" w:hAnsi="Trebuchet MS" w:cs="Arial"/>
          <w:color w:val="000000"/>
        </w:rPr>
      </w:pPr>
      <w:r>
        <w:rPr>
          <w:rFonts w:ascii="Arial" w:hAnsi="Arial" w:cs="Arial"/>
          <w:b/>
          <w:bCs/>
          <w:sz w:val="28"/>
          <w:szCs w:val="28"/>
        </w:rPr>
        <w:t>COVID Guidance</w:t>
      </w:r>
    </w:p>
    <w:p w14:paraId="0E43A8F3" w14:textId="77777777" w:rsidR="00EC7CA0" w:rsidRDefault="00EC7CA0" w:rsidP="00EC7CA0">
      <w:pPr>
        <w:numPr>
          <w:ilvl w:val="0"/>
          <w:numId w:val="13"/>
        </w:numPr>
        <w:rPr>
          <w:rFonts w:ascii="Trebuchet MS" w:hAnsi="Trebuchet MS" w:cs="Arial"/>
          <w:color w:val="000000"/>
        </w:rPr>
      </w:pPr>
      <w:r>
        <w:rPr>
          <w:rFonts w:ascii="Arial" w:hAnsi="Arial" w:cs="Arial"/>
          <w:i/>
          <w:iCs/>
          <w:color w:val="FF5511"/>
          <w:sz w:val="28"/>
          <w:szCs w:val="28"/>
        </w:rPr>
        <w:t>Information for Classrooms and Laboratories: </w:t>
      </w:r>
      <w:r>
        <w:rPr>
          <w:rFonts w:ascii="Arial" w:hAnsi="Arial" w:cs="Arial"/>
          <w:color w:val="000000"/>
          <w:sz w:val="28"/>
          <w:szCs w:val="28"/>
        </w:rPr>
        <w:t>It is important to take the necessary precautions to ensure a healthy and successful year. UT Tyler continues to urge you to protect yourselves against the flu, COVID and any new threats that may be developing. Be diligent about preventive measures such as washing hands, covering sneezes/coughs, social distancing, and vaccinations, which have proven to be successful in slowing the spread of viruses. Encourage those who don’t feel well to stay home, and if they show symptoms, ask them to get tested for the flu or COVID. Self-isolation is important to reduce exposure (</w:t>
      </w:r>
      <w:hyperlink r:id="rId25" w:tgtFrame="_blank" w:history="1">
        <w:r>
          <w:rPr>
            <w:rStyle w:val="Hyperlink"/>
            <w:rFonts w:ascii="Arial" w:hAnsi="Arial" w:cs="Arial"/>
            <w:color w:val="0066CC"/>
            <w:sz w:val="28"/>
            <w:szCs w:val="28"/>
          </w:rPr>
          <w:t>CDC quarantine/isolation guidelines (Links to an external site.)</w:t>
        </w:r>
      </w:hyperlink>
      <w:r>
        <w:rPr>
          <w:rFonts w:ascii="Arial" w:hAnsi="Arial" w:cs="Arial"/>
          <w:color w:val="000000"/>
          <w:sz w:val="28"/>
          <w:szCs w:val="28"/>
        </w:rPr>
        <w:t xml:space="preserve">).Please work with your faculty members to maintain </w:t>
      </w:r>
      <w:r>
        <w:rPr>
          <w:rFonts w:ascii="Arial" w:hAnsi="Arial" w:cs="Arial"/>
          <w:color w:val="000000"/>
          <w:sz w:val="28"/>
          <w:szCs w:val="28"/>
        </w:rPr>
        <w:lastRenderedPageBreak/>
        <w:t>coursework and please consult </w:t>
      </w:r>
      <w:hyperlink r:id="rId26" w:tgtFrame="_blank" w:history="1">
        <w:r>
          <w:rPr>
            <w:rStyle w:val="Hyperlink"/>
            <w:rFonts w:ascii="Arial" w:hAnsi="Arial" w:cs="Arial"/>
            <w:color w:val="0066CC"/>
            <w:sz w:val="28"/>
            <w:szCs w:val="28"/>
          </w:rPr>
          <w:t>existing campus resources (Links to an external site.)</w:t>
        </w:r>
      </w:hyperlink>
      <w:r>
        <w:rPr>
          <w:rFonts w:ascii="Arial" w:hAnsi="Arial" w:cs="Arial"/>
          <w:color w:val="000000"/>
          <w:sz w:val="28"/>
          <w:szCs w:val="28"/>
        </w:rPr>
        <w:t> </w:t>
      </w:r>
      <w:proofErr w:type="gramStart"/>
      <w:r>
        <w:rPr>
          <w:rFonts w:ascii="Arial" w:hAnsi="Arial" w:cs="Arial"/>
          <w:color w:val="000000"/>
          <w:sz w:val="28"/>
          <w:szCs w:val="28"/>
        </w:rPr>
        <w:t>for</w:t>
      </w:r>
      <w:proofErr w:type="gramEnd"/>
      <w:r>
        <w:rPr>
          <w:rFonts w:ascii="Arial" w:hAnsi="Arial" w:cs="Arial"/>
          <w:color w:val="000000"/>
          <w:sz w:val="28"/>
          <w:szCs w:val="28"/>
        </w:rPr>
        <w:t xml:space="preserve"> support. </w:t>
      </w:r>
    </w:p>
    <w:p w14:paraId="501BA82C" w14:textId="77777777" w:rsidR="0096104C" w:rsidRPr="0096104C" w:rsidRDefault="0096104C" w:rsidP="0096104C">
      <w:pPr>
        <w:pStyle w:val="NormalWeb"/>
        <w:rPr>
          <w:rFonts w:ascii="Arial" w:hAnsi="Arial" w:cs="Arial"/>
          <w:b/>
          <w:bCs/>
        </w:rPr>
      </w:pPr>
      <w:r w:rsidRPr="0096104C">
        <w:rPr>
          <w:rFonts w:ascii="Arial" w:hAnsi="Arial" w:cs="Arial"/>
          <w:b/>
          <w:bCs/>
        </w:rPr>
        <w:t>Recording of Class Sessions</w:t>
      </w:r>
    </w:p>
    <w:p w14:paraId="500F9120" w14:textId="77777777" w:rsidR="0096104C" w:rsidRPr="0096104C" w:rsidRDefault="0096104C" w:rsidP="0096104C">
      <w:pPr>
        <w:pStyle w:val="NormalWeb"/>
        <w:rPr>
          <w:rFonts w:ascii="Arial" w:hAnsi="Arial" w:cs="Arial"/>
        </w:rPr>
      </w:pPr>
      <w:r w:rsidRPr="0096104C">
        <w:rPr>
          <w:rFonts w:ascii="Arial" w:hAnsi="Arial" w:cs="Arial"/>
        </w:rPr>
        <w:t>Class sessions 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w:t>
      </w:r>
    </w:p>
    <w:p w14:paraId="1F89381D" w14:textId="77777777" w:rsidR="00935A58" w:rsidRPr="00935A58" w:rsidRDefault="00935A58" w:rsidP="00935A58">
      <w:pPr>
        <w:shd w:val="clear" w:color="auto" w:fill="FFFFFF"/>
        <w:rPr>
          <w:rFonts w:ascii="Calibri" w:hAnsi="Calibri"/>
          <w:color w:val="000000"/>
        </w:rPr>
      </w:pPr>
    </w:p>
    <w:p w14:paraId="31759235" w14:textId="77777777" w:rsidR="00163667" w:rsidRDefault="00163667" w:rsidP="00935A58">
      <w:pPr>
        <w:spacing w:after="160" w:line="259" w:lineRule="auto"/>
        <w:jc w:val="both"/>
        <w:rPr>
          <w:rFonts w:ascii="Arial" w:hAnsi="Arial" w:cs="Arial"/>
          <w:b/>
          <w:sz w:val="32"/>
          <w:szCs w:val="32"/>
          <w:u w:val="single"/>
        </w:rPr>
      </w:pPr>
    </w:p>
    <w:sectPr w:rsidR="0016366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3469C" w14:textId="77777777" w:rsidR="00512F7E" w:rsidRDefault="00512F7E">
      <w:r>
        <w:separator/>
      </w:r>
    </w:p>
  </w:endnote>
  <w:endnote w:type="continuationSeparator" w:id="0">
    <w:p w14:paraId="13560833" w14:textId="77777777" w:rsidR="00512F7E" w:rsidRDefault="0051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77442"/>
      <w:docPartObj>
        <w:docPartGallery w:val="Page Numbers (Bottom of Page)"/>
        <w:docPartUnique/>
      </w:docPartObj>
    </w:sdtPr>
    <w:sdtEndPr>
      <w:rPr>
        <w:noProof/>
      </w:rPr>
    </w:sdtEndPr>
    <w:sdtContent>
      <w:p w14:paraId="7B9EECE3" w14:textId="0E79DAD1" w:rsidR="006900AB" w:rsidRDefault="00163667">
        <w:pPr>
          <w:pStyle w:val="Footer"/>
          <w:jc w:val="right"/>
        </w:pPr>
        <w:r>
          <w:fldChar w:fldCharType="begin"/>
        </w:r>
        <w:r>
          <w:instrText xml:space="preserve"> PAGE   \* MERGEFORMAT </w:instrText>
        </w:r>
        <w:r>
          <w:fldChar w:fldCharType="separate"/>
        </w:r>
        <w:r w:rsidR="003A5415">
          <w:rPr>
            <w:noProof/>
          </w:rPr>
          <w:t>10</w:t>
        </w:r>
        <w:r>
          <w:rPr>
            <w:noProof/>
          </w:rPr>
          <w:fldChar w:fldCharType="end"/>
        </w:r>
      </w:p>
    </w:sdtContent>
  </w:sdt>
  <w:p w14:paraId="1AF2BE1F" w14:textId="77777777" w:rsidR="006900AB" w:rsidRDefault="00512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43994" w14:textId="77777777" w:rsidR="00512F7E" w:rsidRDefault="00512F7E">
      <w:r>
        <w:separator/>
      </w:r>
    </w:p>
  </w:footnote>
  <w:footnote w:type="continuationSeparator" w:id="0">
    <w:p w14:paraId="261A7E43" w14:textId="77777777" w:rsidR="00512F7E" w:rsidRDefault="00512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494"/>
    <w:multiLevelType w:val="hybridMultilevel"/>
    <w:tmpl w:val="2D68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14B0"/>
    <w:multiLevelType w:val="hybridMultilevel"/>
    <w:tmpl w:val="6F48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4D18"/>
    <w:multiLevelType w:val="hybridMultilevel"/>
    <w:tmpl w:val="D0F87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4696"/>
    <w:multiLevelType w:val="hybridMultilevel"/>
    <w:tmpl w:val="4A2C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64335"/>
    <w:multiLevelType w:val="hybridMultilevel"/>
    <w:tmpl w:val="616C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E2646"/>
    <w:multiLevelType w:val="hybridMultilevel"/>
    <w:tmpl w:val="1A5E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546DA"/>
    <w:multiLevelType w:val="hybridMultilevel"/>
    <w:tmpl w:val="9DA4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018AB"/>
    <w:multiLevelType w:val="multilevel"/>
    <w:tmpl w:val="2AAA0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D1639"/>
    <w:multiLevelType w:val="hybridMultilevel"/>
    <w:tmpl w:val="DEEEFA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42E05748"/>
    <w:multiLevelType w:val="hybridMultilevel"/>
    <w:tmpl w:val="87E6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E0475"/>
    <w:multiLevelType w:val="hybridMultilevel"/>
    <w:tmpl w:val="5AA85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DAE4A8">
      <w:start w:val="4"/>
      <w:numFmt w:val="bullet"/>
      <w:lvlText w:val="•"/>
      <w:lvlJc w:val="left"/>
      <w:pPr>
        <w:ind w:left="2340" w:hanging="360"/>
      </w:pPr>
      <w:rPr>
        <w:rFonts w:ascii="Arial" w:eastAsia="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15A78"/>
    <w:multiLevelType w:val="hybridMultilevel"/>
    <w:tmpl w:val="A0D2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1755D"/>
    <w:multiLevelType w:val="hybridMultilevel"/>
    <w:tmpl w:val="7BD2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2"/>
  </w:num>
  <w:num w:numId="5">
    <w:abstractNumId w:val="12"/>
  </w:num>
  <w:num w:numId="6">
    <w:abstractNumId w:val="4"/>
  </w:num>
  <w:num w:numId="7">
    <w:abstractNumId w:val="1"/>
  </w:num>
  <w:num w:numId="8">
    <w:abstractNumId w:val="6"/>
  </w:num>
  <w:num w:numId="9">
    <w:abstractNumId w:val="3"/>
  </w:num>
  <w:num w:numId="10">
    <w:abstractNumId w:val="9"/>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67"/>
    <w:rsid w:val="000419F6"/>
    <w:rsid w:val="000C6137"/>
    <w:rsid w:val="00163667"/>
    <w:rsid w:val="00183AA5"/>
    <w:rsid w:val="00186A87"/>
    <w:rsid w:val="00244963"/>
    <w:rsid w:val="00252528"/>
    <w:rsid w:val="002C56A8"/>
    <w:rsid w:val="002D579C"/>
    <w:rsid w:val="003003CA"/>
    <w:rsid w:val="00312346"/>
    <w:rsid w:val="003A5415"/>
    <w:rsid w:val="0042747B"/>
    <w:rsid w:val="004A6D1E"/>
    <w:rsid w:val="00512F7E"/>
    <w:rsid w:val="00525A2D"/>
    <w:rsid w:val="005535C0"/>
    <w:rsid w:val="005975B7"/>
    <w:rsid w:val="005C4B32"/>
    <w:rsid w:val="005E78F0"/>
    <w:rsid w:val="006B2012"/>
    <w:rsid w:val="006F774B"/>
    <w:rsid w:val="00761E60"/>
    <w:rsid w:val="00774892"/>
    <w:rsid w:val="007C5F67"/>
    <w:rsid w:val="008908D6"/>
    <w:rsid w:val="008B7BB9"/>
    <w:rsid w:val="008D7434"/>
    <w:rsid w:val="00935A58"/>
    <w:rsid w:val="0093631F"/>
    <w:rsid w:val="0096104C"/>
    <w:rsid w:val="009D7D7D"/>
    <w:rsid w:val="009E750A"/>
    <w:rsid w:val="009F4EC0"/>
    <w:rsid w:val="009F71E6"/>
    <w:rsid w:val="00A05C69"/>
    <w:rsid w:val="00A67D40"/>
    <w:rsid w:val="00A84F47"/>
    <w:rsid w:val="00A86D09"/>
    <w:rsid w:val="00AB5DBD"/>
    <w:rsid w:val="00B04169"/>
    <w:rsid w:val="00B95CB2"/>
    <w:rsid w:val="00BB2025"/>
    <w:rsid w:val="00C213DB"/>
    <w:rsid w:val="00C73DAE"/>
    <w:rsid w:val="00C9554E"/>
    <w:rsid w:val="00CC6480"/>
    <w:rsid w:val="00CC6AD4"/>
    <w:rsid w:val="00CD09EB"/>
    <w:rsid w:val="00D03926"/>
    <w:rsid w:val="00D2494E"/>
    <w:rsid w:val="00D94FC1"/>
    <w:rsid w:val="00DA31E5"/>
    <w:rsid w:val="00EC16CF"/>
    <w:rsid w:val="00EC7CA0"/>
    <w:rsid w:val="00ED6D42"/>
    <w:rsid w:val="00F6118B"/>
    <w:rsid w:val="00F70E4F"/>
    <w:rsid w:val="00F9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38F7"/>
  <w15:docId w15:val="{CEAB353B-312D-4BA7-9A56-4330D827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6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3667"/>
    <w:rPr>
      <w:color w:val="0000FF"/>
      <w:u w:val="single"/>
    </w:rPr>
  </w:style>
  <w:style w:type="paragraph" w:styleId="Title">
    <w:name w:val="Title"/>
    <w:basedOn w:val="Normal"/>
    <w:link w:val="TitleChar"/>
    <w:qFormat/>
    <w:rsid w:val="00163667"/>
    <w:pPr>
      <w:jc w:val="center"/>
    </w:pPr>
    <w:rPr>
      <w:b/>
      <w:bCs/>
    </w:rPr>
  </w:style>
  <w:style w:type="character" w:customStyle="1" w:styleId="TitleChar">
    <w:name w:val="Title Char"/>
    <w:basedOn w:val="DefaultParagraphFont"/>
    <w:link w:val="Title"/>
    <w:rsid w:val="00163667"/>
    <w:rPr>
      <w:rFonts w:ascii="Times New Roman" w:eastAsia="Times New Roman" w:hAnsi="Times New Roman" w:cs="Times New Roman"/>
      <w:b/>
      <w:bCs/>
    </w:rPr>
  </w:style>
  <w:style w:type="paragraph" w:styleId="BodyTextIndent">
    <w:name w:val="Body Text Indent"/>
    <w:basedOn w:val="Normal"/>
    <w:link w:val="BodyTextIndentChar"/>
    <w:rsid w:val="00163667"/>
    <w:pPr>
      <w:ind w:left="374" w:hanging="374"/>
    </w:pPr>
  </w:style>
  <w:style w:type="character" w:customStyle="1" w:styleId="BodyTextIndentChar">
    <w:name w:val="Body Text Indent Char"/>
    <w:basedOn w:val="DefaultParagraphFont"/>
    <w:link w:val="BodyTextIndent"/>
    <w:rsid w:val="00163667"/>
    <w:rPr>
      <w:rFonts w:ascii="Times New Roman" w:eastAsia="Times New Roman" w:hAnsi="Times New Roman" w:cs="Times New Roman"/>
    </w:rPr>
  </w:style>
  <w:style w:type="paragraph" w:styleId="BodyTextIndent2">
    <w:name w:val="Body Text Indent 2"/>
    <w:basedOn w:val="Normal"/>
    <w:link w:val="BodyTextIndent2Char"/>
    <w:rsid w:val="00163667"/>
    <w:pPr>
      <w:ind w:left="374"/>
    </w:pPr>
  </w:style>
  <w:style w:type="character" w:customStyle="1" w:styleId="BodyTextIndent2Char">
    <w:name w:val="Body Text Indent 2 Char"/>
    <w:basedOn w:val="DefaultParagraphFont"/>
    <w:link w:val="BodyTextIndent2"/>
    <w:rsid w:val="00163667"/>
    <w:rPr>
      <w:rFonts w:ascii="Times New Roman" w:eastAsia="Times New Roman" w:hAnsi="Times New Roman" w:cs="Times New Roman"/>
    </w:rPr>
  </w:style>
  <w:style w:type="paragraph" w:customStyle="1" w:styleId="Default">
    <w:name w:val="Default"/>
    <w:rsid w:val="00163667"/>
    <w:pPr>
      <w:autoSpaceDE w:val="0"/>
      <w:autoSpaceDN w:val="0"/>
      <w:adjustRightInd w:val="0"/>
    </w:pPr>
    <w:rPr>
      <w:rFonts w:ascii="Calibri" w:eastAsia="Times New Roman" w:hAnsi="Calibri" w:cs="Calibri"/>
      <w:color w:val="000000"/>
    </w:rPr>
  </w:style>
  <w:style w:type="character" w:styleId="PlaceholderText">
    <w:name w:val="Placeholder Text"/>
    <w:uiPriority w:val="99"/>
    <w:semiHidden/>
    <w:rsid w:val="00163667"/>
    <w:rPr>
      <w:color w:val="808080"/>
    </w:rPr>
  </w:style>
  <w:style w:type="paragraph" w:styleId="ListParagraph">
    <w:name w:val="List Paragraph"/>
    <w:basedOn w:val="Normal"/>
    <w:uiPriority w:val="34"/>
    <w:qFormat/>
    <w:rsid w:val="00163667"/>
    <w:pPr>
      <w:ind w:left="720"/>
      <w:contextualSpacing/>
    </w:pPr>
  </w:style>
  <w:style w:type="table" w:styleId="TableGrid">
    <w:name w:val="Table Grid"/>
    <w:basedOn w:val="TableNormal"/>
    <w:uiPriority w:val="39"/>
    <w:rsid w:val="001636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63667"/>
    <w:pPr>
      <w:tabs>
        <w:tab w:val="center" w:pos="4680"/>
        <w:tab w:val="right" w:pos="9360"/>
      </w:tabs>
    </w:pPr>
  </w:style>
  <w:style w:type="character" w:customStyle="1" w:styleId="FooterChar">
    <w:name w:val="Footer Char"/>
    <w:basedOn w:val="DefaultParagraphFont"/>
    <w:link w:val="Footer"/>
    <w:uiPriority w:val="99"/>
    <w:rsid w:val="00163667"/>
    <w:rPr>
      <w:rFonts w:ascii="Times New Roman" w:eastAsia="Times New Roman" w:hAnsi="Times New Roman" w:cs="Times New Roman"/>
    </w:rPr>
  </w:style>
  <w:style w:type="paragraph" w:styleId="NormalWeb">
    <w:name w:val="Normal (Web)"/>
    <w:basedOn w:val="Normal"/>
    <w:uiPriority w:val="99"/>
    <w:unhideWhenUsed/>
    <w:rsid w:val="00163667"/>
    <w:pPr>
      <w:spacing w:before="100" w:beforeAutospacing="1" w:after="100" w:afterAutospacing="1"/>
    </w:pPr>
  </w:style>
  <w:style w:type="character" w:customStyle="1" w:styleId="UnresolvedMention1">
    <w:name w:val="Unresolved Mention1"/>
    <w:basedOn w:val="DefaultParagraphFont"/>
    <w:uiPriority w:val="99"/>
    <w:semiHidden/>
    <w:unhideWhenUsed/>
    <w:rsid w:val="00163667"/>
    <w:rPr>
      <w:color w:val="605E5C"/>
      <w:shd w:val="clear" w:color="auto" w:fill="E1DFDD"/>
    </w:rPr>
  </w:style>
  <w:style w:type="paragraph" w:styleId="BalloonText">
    <w:name w:val="Balloon Text"/>
    <w:basedOn w:val="Normal"/>
    <w:link w:val="BalloonTextChar"/>
    <w:uiPriority w:val="99"/>
    <w:semiHidden/>
    <w:unhideWhenUsed/>
    <w:rsid w:val="00935A58"/>
    <w:rPr>
      <w:rFonts w:ascii="Tahoma" w:hAnsi="Tahoma" w:cs="Tahoma"/>
      <w:sz w:val="16"/>
      <w:szCs w:val="16"/>
    </w:rPr>
  </w:style>
  <w:style w:type="character" w:customStyle="1" w:styleId="BalloonTextChar">
    <w:name w:val="Balloon Text Char"/>
    <w:basedOn w:val="DefaultParagraphFont"/>
    <w:link w:val="BalloonText"/>
    <w:uiPriority w:val="99"/>
    <w:semiHidden/>
    <w:rsid w:val="00935A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9334">
      <w:bodyDiv w:val="1"/>
      <w:marLeft w:val="0"/>
      <w:marRight w:val="0"/>
      <w:marTop w:val="0"/>
      <w:marBottom w:val="0"/>
      <w:divBdr>
        <w:top w:val="none" w:sz="0" w:space="0" w:color="auto"/>
        <w:left w:val="none" w:sz="0" w:space="0" w:color="auto"/>
        <w:bottom w:val="none" w:sz="0" w:space="0" w:color="auto"/>
        <w:right w:val="none" w:sz="0" w:space="0" w:color="auto"/>
      </w:divBdr>
    </w:div>
    <w:div w:id="739526186">
      <w:bodyDiv w:val="1"/>
      <w:marLeft w:val="0"/>
      <w:marRight w:val="0"/>
      <w:marTop w:val="0"/>
      <w:marBottom w:val="0"/>
      <w:divBdr>
        <w:top w:val="none" w:sz="0" w:space="0" w:color="auto"/>
        <w:left w:val="none" w:sz="0" w:space="0" w:color="auto"/>
        <w:bottom w:val="none" w:sz="0" w:space="0" w:color="auto"/>
        <w:right w:val="none" w:sz="0" w:space="0" w:color="auto"/>
      </w:divBdr>
      <w:divsChild>
        <w:div w:id="2011444747">
          <w:marLeft w:val="0"/>
          <w:marRight w:val="0"/>
          <w:marTop w:val="0"/>
          <w:marBottom w:val="0"/>
          <w:divBdr>
            <w:top w:val="none" w:sz="0" w:space="0" w:color="auto"/>
            <w:left w:val="none" w:sz="0" w:space="0" w:color="auto"/>
            <w:bottom w:val="none" w:sz="0" w:space="0" w:color="auto"/>
            <w:right w:val="none" w:sz="0" w:space="0" w:color="auto"/>
          </w:divBdr>
        </w:div>
        <w:div w:id="1275791872">
          <w:marLeft w:val="0"/>
          <w:marRight w:val="0"/>
          <w:marTop w:val="0"/>
          <w:marBottom w:val="0"/>
          <w:divBdr>
            <w:top w:val="none" w:sz="0" w:space="0" w:color="auto"/>
            <w:left w:val="none" w:sz="0" w:space="0" w:color="auto"/>
            <w:bottom w:val="none" w:sz="0" w:space="0" w:color="auto"/>
            <w:right w:val="none" w:sz="0" w:space="0" w:color="auto"/>
          </w:divBdr>
        </w:div>
      </w:divsChild>
    </w:div>
    <w:div w:id="897593772">
      <w:bodyDiv w:val="1"/>
      <w:marLeft w:val="0"/>
      <w:marRight w:val="0"/>
      <w:marTop w:val="0"/>
      <w:marBottom w:val="0"/>
      <w:divBdr>
        <w:top w:val="none" w:sz="0" w:space="0" w:color="auto"/>
        <w:left w:val="none" w:sz="0" w:space="0" w:color="auto"/>
        <w:bottom w:val="none" w:sz="0" w:space="0" w:color="auto"/>
        <w:right w:val="none" w:sz="0" w:space="0" w:color="auto"/>
      </w:divBdr>
    </w:div>
    <w:div w:id="11319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www.uttyler.edu/cbt/hrd/tech/" TargetMode="External"/><Relationship Id="rId26" Type="http://schemas.openxmlformats.org/officeDocument/2006/relationships/hyperlink" Target="https://www.uttyler.edu/studentaffairs/" TargetMode="External"/><Relationship Id="rId3" Type="http://schemas.openxmlformats.org/officeDocument/2006/relationships/customXml" Target="../customXml/item3.xml"/><Relationship Id="rId21" Type="http://schemas.openxmlformats.org/officeDocument/2006/relationships/hyperlink" Target="http://www.uttyler.edu/tobacco-free" TargetMode="External"/><Relationship Id="rId7" Type="http://schemas.openxmlformats.org/officeDocument/2006/relationships/webSettings" Target="webSettings.xml"/><Relationship Id="rId12" Type="http://schemas.openxmlformats.org/officeDocument/2006/relationships/image" Target="https://www.uttyler.edu/masters-health-sciences/images/block-logo.png?crc=176428213" TargetMode="External"/><Relationship Id="rId17" Type="http://schemas.openxmlformats.org/officeDocument/2006/relationships/hyperlink" Target="file:///\\uttyler.internal\Data\Users\PHolt\Desktop\writingcenter@uttyler.edu" TargetMode="External"/><Relationship Id="rId25" Type="http://schemas.openxmlformats.org/officeDocument/2006/relationships/hyperlink" Target="https://www.cdc.gov/coronavirus/2019-ncov/your-health/quarantine-isolation.html" TargetMode="External"/><Relationship Id="rId2" Type="http://schemas.openxmlformats.org/officeDocument/2006/relationships/customXml" Target="../customXml/item2.xml"/><Relationship Id="rId16" Type="http://schemas.openxmlformats.org/officeDocument/2006/relationships/hyperlink" Target="https://www.uttyler.edu/writingcenter/" TargetMode="External"/><Relationship Id="rId20" Type="http://schemas.openxmlformats.org/officeDocument/2006/relationships/hyperlink" Target="http://www.uttyler.edu/about/campus-carry/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mailto:tutoring@uttyler.edu" TargetMode="External"/><Relationship Id="rId5" Type="http://schemas.openxmlformats.org/officeDocument/2006/relationships/styles" Target="styles.xml"/><Relationship Id="rId15" Type="http://schemas.openxmlformats.org/officeDocument/2006/relationships/hyperlink" Target="mailto:mmiller@uttyler.edu" TargetMode="External"/><Relationship Id="rId23" Type="http://schemas.openxmlformats.org/officeDocument/2006/relationships/hyperlink" Target="mailto:writingcenter@uttyler.edu" TargetMode="External"/><Relationship Id="rId28" Type="http://schemas.openxmlformats.org/officeDocument/2006/relationships/fontTable" Target="fontTable.xml"/><Relationship Id="rId10" Type="http://schemas.openxmlformats.org/officeDocument/2006/relationships/hyperlink" Target="https://www.google.com/url?sa=i&amp;rct=j&amp;q=&amp;esrc=s&amp;source=images&amp;cd=&amp;ved=2ahUKEwievpvQp_rcAhVQC6wKHZAcAzAQjRx6BAgBEAU&amp;url=https://www.uttyler.edu/masters-health-sciences/&amp;psig=AOvVaw1fvLl65wb4cYOgBH2qymMz&amp;ust=1534809071988961" TargetMode="External"/><Relationship Id="rId19" Type="http://schemas.openxmlformats.org/officeDocument/2006/relationships/hyperlink" Target="http://www.uttyler.edu/wellness/rightsresponsibiliti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miller@uttyler.edu" TargetMode="External"/><Relationship Id="rId22" Type="http://schemas.openxmlformats.org/officeDocument/2006/relationships/hyperlink" Target="http://www.uttyler.edu/registra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2F13C72B17F4BB13AFF9C95050F6A" ma:contentTypeVersion="16" ma:contentTypeDescription="Create a new document." ma:contentTypeScope="" ma:versionID="4789c570f76e290e4d7312914a4e6330">
  <xsd:schema xmlns:xsd="http://www.w3.org/2001/XMLSchema" xmlns:xs="http://www.w3.org/2001/XMLSchema" xmlns:p="http://schemas.microsoft.com/office/2006/metadata/properties" xmlns:ns1="http://schemas.microsoft.com/sharepoint/v3" xmlns:ns3="a83ac7d5-232f-4a33-8a1a-2be2264cdee8" xmlns:ns4="484551d5-c391-4a84-af9f-d11c47c4e5bb" targetNamespace="http://schemas.microsoft.com/office/2006/metadata/properties" ma:root="true" ma:fieldsID="8e9a2ce338cb3720d0cfec9f2591b41d" ns1:_="" ns3:_="" ns4:_="">
    <xsd:import namespace="http://schemas.microsoft.com/sharepoint/v3"/>
    <xsd:import namespace="a83ac7d5-232f-4a33-8a1a-2be2264cdee8"/>
    <xsd:import namespace="484551d5-c391-4a84-af9f-d11c47c4e5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ac7d5-232f-4a33-8a1a-2be2264cde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551d5-c391-4a84-af9f-d11c47c4e5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E1EE7-69A0-41FE-84DC-96B993E3D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3ac7d5-232f-4a33-8a1a-2be2264cdee8"/>
    <ds:schemaRef ds:uri="484551d5-c391-4a84-af9f-d11c47c4e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73E35-FA57-4BB0-B8FB-9E2CB5BABF8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3254FD3-0777-45FD-8D07-C7D9C78C0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Holt</dc:creator>
  <cp:lastModifiedBy>RaeJean Griffin</cp:lastModifiedBy>
  <cp:revision>3</cp:revision>
  <dcterms:created xsi:type="dcterms:W3CDTF">2024-01-11T01:32:00Z</dcterms:created>
  <dcterms:modified xsi:type="dcterms:W3CDTF">2024-01-11T01:35:00Z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0x0101007212F13C72B17F4BB13AFF9C95050F6A</vt:lpwstr>
  </property>
</Properties>
</file>