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8E7BE" w14:textId="77777777" w:rsidR="00226C05" w:rsidRPr="001D78A0" w:rsidRDefault="00226C05"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rPr>
      </w:pPr>
      <w:r w:rsidRPr="001D78A0">
        <w:rPr>
          <w:b/>
        </w:rPr>
        <w:t xml:space="preserve">The </w:t>
      </w:r>
      <w:smartTag w:uri="urn:schemas-microsoft-com:office:smarttags" w:element="PlaceType">
        <w:r w:rsidRPr="001D78A0">
          <w:rPr>
            <w:b/>
          </w:rPr>
          <w:t>University</w:t>
        </w:r>
      </w:smartTag>
      <w:r w:rsidRPr="001D78A0">
        <w:rPr>
          <w:b/>
        </w:rPr>
        <w:t xml:space="preserve"> of </w:t>
      </w:r>
      <w:smartTag w:uri="urn:schemas-microsoft-com:office:smarttags" w:element="PlaceName">
        <w:r w:rsidRPr="001D78A0">
          <w:rPr>
            <w:b/>
          </w:rPr>
          <w:t>Texas</w:t>
        </w:r>
      </w:smartTag>
      <w:r w:rsidRPr="001D78A0">
        <w:rPr>
          <w:b/>
        </w:rPr>
        <w:t xml:space="preserve"> at </w:t>
      </w:r>
      <w:smartTag w:uri="urn:schemas-microsoft-com:office:smarttags" w:element="City">
        <w:smartTag w:uri="urn:schemas-microsoft-com:office:smarttags" w:element="place">
          <w:r w:rsidRPr="001D78A0">
            <w:rPr>
              <w:b/>
            </w:rPr>
            <w:t>Tyler</w:t>
          </w:r>
        </w:smartTag>
      </w:smartTag>
    </w:p>
    <w:p w14:paraId="01ABA600" w14:textId="39464943" w:rsidR="00EB6607" w:rsidRPr="00EB6607" w:rsidRDefault="001D78A0" w:rsidP="00EB6607">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sz w:val="32"/>
        </w:rPr>
      </w:pPr>
      <w:r>
        <w:rPr>
          <w:b/>
          <w:sz w:val="32"/>
        </w:rPr>
        <w:t>C</w:t>
      </w:r>
      <w:r w:rsidR="005036F5">
        <w:rPr>
          <w:b/>
          <w:sz w:val="32"/>
        </w:rPr>
        <w:t>SCI</w:t>
      </w:r>
      <w:r>
        <w:rPr>
          <w:b/>
          <w:sz w:val="32"/>
        </w:rPr>
        <w:t xml:space="preserve"> </w:t>
      </w:r>
      <w:r w:rsidR="005036F5">
        <w:rPr>
          <w:b/>
          <w:sz w:val="32"/>
        </w:rPr>
        <w:t>4332</w:t>
      </w:r>
      <w:r>
        <w:rPr>
          <w:b/>
          <w:sz w:val="32"/>
        </w:rPr>
        <w:t xml:space="preserve"> </w:t>
      </w:r>
      <w:r w:rsidR="0088569B">
        <w:rPr>
          <w:b/>
          <w:sz w:val="32"/>
        </w:rPr>
        <w:t xml:space="preserve">001 </w:t>
      </w:r>
      <w:r w:rsidR="00226C05" w:rsidRPr="001D78A0">
        <w:rPr>
          <w:b/>
          <w:sz w:val="32"/>
        </w:rPr>
        <w:t>Syllabus</w:t>
      </w:r>
    </w:p>
    <w:p w14:paraId="0BF57380" w14:textId="77777777" w:rsidR="00226C05" w:rsidRPr="00D34550" w:rsidRDefault="00226C0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7099"/>
      </w:tblGrid>
      <w:tr w:rsidR="001C2D17" w14:paraId="137415AA" w14:textId="77777777">
        <w:tc>
          <w:tcPr>
            <w:tcW w:w="2268" w:type="dxa"/>
          </w:tcPr>
          <w:p w14:paraId="625CA1C8" w14:textId="77777777" w:rsidR="001C2D17" w:rsidRDefault="001C2D17">
            <w:pPr>
              <w:pStyle w:val="Heading2"/>
            </w:pPr>
            <w:r>
              <w:t>Instructor</w:t>
            </w:r>
          </w:p>
        </w:tc>
        <w:tc>
          <w:tcPr>
            <w:tcW w:w="7200" w:type="dxa"/>
          </w:tcPr>
          <w:p w14:paraId="16B75CE9" w14:textId="7D43D9A1" w:rsidR="001C2D17" w:rsidRDefault="003944FD" w:rsidP="008D292A">
            <w:r>
              <w:t>David Alger</w:t>
            </w:r>
          </w:p>
        </w:tc>
      </w:tr>
      <w:tr w:rsidR="00226C05" w14:paraId="26CEE56F" w14:textId="77777777">
        <w:tc>
          <w:tcPr>
            <w:tcW w:w="2268" w:type="dxa"/>
          </w:tcPr>
          <w:p w14:paraId="676FC504" w14:textId="77777777" w:rsidR="00226C05" w:rsidRDefault="00226C05">
            <w:pPr>
              <w:pStyle w:val="Heading2"/>
            </w:pPr>
            <w:r>
              <w:t>Course Number:</w:t>
            </w:r>
          </w:p>
        </w:tc>
        <w:tc>
          <w:tcPr>
            <w:tcW w:w="7200" w:type="dxa"/>
          </w:tcPr>
          <w:p w14:paraId="45E61560" w14:textId="282F3278" w:rsidR="00D767CB" w:rsidRDefault="00D34550" w:rsidP="004357DF">
            <w:r>
              <w:t>C</w:t>
            </w:r>
            <w:r w:rsidR="005036F5">
              <w:t>SCI 4332</w:t>
            </w:r>
          </w:p>
        </w:tc>
      </w:tr>
      <w:tr w:rsidR="00D767CB" w14:paraId="2FFFC0CD" w14:textId="77777777">
        <w:tc>
          <w:tcPr>
            <w:tcW w:w="2268" w:type="dxa"/>
          </w:tcPr>
          <w:p w14:paraId="7124310A" w14:textId="3A75AEBB" w:rsidR="00D767CB" w:rsidRDefault="007F5F10">
            <w:pPr>
              <w:pStyle w:val="Heading2"/>
            </w:pPr>
            <w:r>
              <w:t>Course Title:</w:t>
            </w:r>
          </w:p>
        </w:tc>
        <w:tc>
          <w:tcPr>
            <w:tcW w:w="7200" w:type="dxa"/>
          </w:tcPr>
          <w:p w14:paraId="147A3995" w14:textId="3D2959C4" w:rsidR="00D767CB" w:rsidRDefault="007F5F10" w:rsidP="004357DF">
            <w:r>
              <w:t>Modern Programming (Game Development)</w:t>
            </w:r>
          </w:p>
        </w:tc>
      </w:tr>
      <w:tr w:rsidR="00226C05" w14:paraId="5AF7CD0F" w14:textId="77777777">
        <w:tc>
          <w:tcPr>
            <w:tcW w:w="2268" w:type="dxa"/>
          </w:tcPr>
          <w:p w14:paraId="6A4499D4" w14:textId="35FFAC6A" w:rsidR="00226C05" w:rsidRDefault="007F5F10">
            <w:pPr>
              <w:pStyle w:val="Heading2"/>
            </w:pPr>
            <w:r>
              <w:t>Meeting Times:</w:t>
            </w:r>
          </w:p>
        </w:tc>
        <w:tc>
          <w:tcPr>
            <w:tcW w:w="7200" w:type="dxa"/>
          </w:tcPr>
          <w:p w14:paraId="64CE574B" w14:textId="66F6856D" w:rsidR="00226C05" w:rsidRDefault="000F7679">
            <w:r>
              <w:t>MWF 8:00-8:55</w:t>
            </w:r>
            <w:r w:rsidR="00712FD6">
              <w:t xml:space="preserve"> (</w:t>
            </w:r>
            <w:r w:rsidR="00C643FD">
              <w:t>Jan</w:t>
            </w:r>
            <w:r w:rsidR="00712FD6">
              <w:t xml:space="preserve"> 9 – A</w:t>
            </w:r>
            <w:r w:rsidR="00C643FD">
              <w:t>pr</w:t>
            </w:r>
            <w:r w:rsidR="00712FD6">
              <w:t xml:space="preserve"> </w:t>
            </w:r>
            <w:r w:rsidR="00C643FD">
              <w:t>29</w:t>
            </w:r>
            <w:r w:rsidR="00712FD6">
              <w:t>)</w:t>
            </w:r>
          </w:p>
        </w:tc>
      </w:tr>
      <w:tr w:rsidR="00226C05" w14:paraId="003886CA" w14:textId="77777777">
        <w:trPr>
          <w:cantSplit/>
        </w:trPr>
        <w:tc>
          <w:tcPr>
            <w:tcW w:w="9468" w:type="dxa"/>
            <w:gridSpan w:val="2"/>
          </w:tcPr>
          <w:p w14:paraId="6F82991B" w14:textId="21A5F073" w:rsidR="00226C05" w:rsidRDefault="00226C05">
            <w:r w:rsidRPr="00D34550">
              <w:rPr>
                <w:b/>
              </w:rPr>
              <w:t>Course Description:</w:t>
            </w:r>
            <w:r w:rsidR="00D34550">
              <w:rPr>
                <w:b/>
              </w:rPr>
              <w:t xml:space="preserve"> </w:t>
            </w:r>
            <w:r w:rsidR="001D12EB" w:rsidRPr="001D12EB">
              <w:t xml:space="preserve">Students in this course will develop a proficiency in the use of </w:t>
            </w:r>
            <w:r w:rsidR="005A647F">
              <w:t>a modern 3D engine</w:t>
            </w:r>
            <w:r w:rsidR="00A54750">
              <w:t xml:space="preserve"> to develop games. No programming experience is necessary, although it is encouraged as some programming will be done.</w:t>
            </w:r>
            <w:r w:rsidR="0081072D">
              <w:t xml:space="preserve"> No game engine experience is required.</w:t>
            </w:r>
          </w:p>
        </w:tc>
      </w:tr>
      <w:tr w:rsidR="00226C05" w14:paraId="5A7C89F3" w14:textId="77777777">
        <w:tc>
          <w:tcPr>
            <w:tcW w:w="2268" w:type="dxa"/>
          </w:tcPr>
          <w:p w14:paraId="1397AF1B" w14:textId="77777777" w:rsidR="00226C05" w:rsidRDefault="00226C05">
            <w:pPr>
              <w:pStyle w:val="Heading2"/>
            </w:pPr>
            <w:r>
              <w:t>Pre-requisites:</w:t>
            </w:r>
          </w:p>
        </w:tc>
        <w:tc>
          <w:tcPr>
            <w:tcW w:w="7200" w:type="dxa"/>
          </w:tcPr>
          <w:p w14:paraId="3D25495F" w14:textId="7381A2CD" w:rsidR="00226C05" w:rsidRDefault="0081072D">
            <w:r>
              <w:t xml:space="preserve">COSC </w:t>
            </w:r>
            <w:r w:rsidR="00263223">
              <w:t>1336 or COSC 1315</w:t>
            </w:r>
          </w:p>
        </w:tc>
      </w:tr>
      <w:tr w:rsidR="00226C05" w14:paraId="34BE6BE4" w14:textId="77777777">
        <w:tc>
          <w:tcPr>
            <w:tcW w:w="2268" w:type="dxa"/>
          </w:tcPr>
          <w:p w14:paraId="76C5036B" w14:textId="77777777" w:rsidR="00226C05" w:rsidRDefault="00226C05">
            <w:pPr>
              <w:pStyle w:val="Heading2"/>
            </w:pPr>
            <w:r>
              <w:t>Credits:</w:t>
            </w:r>
          </w:p>
        </w:tc>
        <w:tc>
          <w:tcPr>
            <w:tcW w:w="7200" w:type="dxa"/>
          </w:tcPr>
          <w:p w14:paraId="7F211F65" w14:textId="77777777" w:rsidR="00226C05" w:rsidRDefault="00D34550">
            <w:r>
              <w:t>3</w:t>
            </w:r>
          </w:p>
        </w:tc>
      </w:tr>
      <w:tr w:rsidR="00226C05" w14:paraId="11B035E5" w14:textId="77777777">
        <w:trPr>
          <w:cantSplit/>
        </w:trPr>
        <w:tc>
          <w:tcPr>
            <w:tcW w:w="9468" w:type="dxa"/>
            <w:gridSpan w:val="2"/>
          </w:tcPr>
          <w:p w14:paraId="07743F62" w14:textId="0D5751EC" w:rsidR="005D48FB" w:rsidRDefault="00226C05" w:rsidP="00263223">
            <w:r>
              <w:rPr>
                <w:b/>
                <w:bCs/>
              </w:rPr>
              <w:t>Text(s):</w:t>
            </w:r>
            <w:r w:rsidR="005D48FB">
              <w:rPr>
                <w:b/>
                <w:bCs/>
              </w:rPr>
              <w:t xml:space="preserve"> </w:t>
            </w:r>
            <w:r w:rsidR="00263223">
              <w:rPr>
                <w:b/>
                <w:bCs/>
              </w:rPr>
              <w:t>None</w:t>
            </w:r>
          </w:p>
        </w:tc>
      </w:tr>
      <w:tr w:rsidR="00226C05" w14:paraId="1239D953" w14:textId="77777777">
        <w:tc>
          <w:tcPr>
            <w:tcW w:w="2268" w:type="dxa"/>
          </w:tcPr>
          <w:p w14:paraId="30105AE0" w14:textId="77777777" w:rsidR="00226C05" w:rsidRDefault="00226C05">
            <w:pPr>
              <w:rPr>
                <w:b/>
                <w:bCs/>
              </w:rPr>
            </w:pPr>
            <w:r>
              <w:rPr>
                <w:b/>
                <w:bCs/>
              </w:rPr>
              <w:t>Languages Used:</w:t>
            </w:r>
          </w:p>
          <w:p w14:paraId="7E7AFE31" w14:textId="77777777" w:rsidR="00226C05" w:rsidRDefault="00226C05">
            <w:r>
              <w:rPr>
                <w:b/>
                <w:bCs/>
              </w:rPr>
              <w:t>(If applicable)</w:t>
            </w:r>
          </w:p>
        </w:tc>
        <w:tc>
          <w:tcPr>
            <w:tcW w:w="7200" w:type="dxa"/>
          </w:tcPr>
          <w:p w14:paraId="4F768E31" w14:textId="6DC82C29" w:rsidR="00226C05" w:rsidRDefault="00263223" w:rsidP="00A92A85">
            <w:r>
              <w:t>Custom language</w:t>
            </w:r>
            <w:r w:rsidR="008507B9">
              <w:t xml:space="preserve"> used within the engine will be taught</w:t>
            </w:r>
          </w:p>
        </w:tc>
      </w:tr>
      <w:tr w:rsidR="00226C05" w14:paraId="3F33E5C1" w14:textId="77777777">
        <w:trPr>
          <w:cantSplit/>
        </w:trPr>
        <w:tc>
          <w:tcPr>
            <w:tcW w:w="9468" w:type="dxa"/>
            <w:gridSpan w:val="2"/>
          </w:tcPr>
          <w:p w14:paraId="505311BA" w14:textId="77777777" w:rsidR="00226C05" w:rsidRDefault="00A92A85">
            <w:pPr>
              <w:rPr>
                <w:b/>
                <w:bCs/>
              </w:rPr>
            </w:pPr>
            <w:r>
              <w:rPr>
                <w:b/>
                <w:bCs/>
              </w:rPr>
              <w:t>Topics Covered include but are not limited to:</w:t>
            </w:r>
          </w:p>
          <w:p w14:paraId="0399D2AD" w14:textId="68588846" w:rsidR="00A92A85" w:rsidRDefault="008507B9" w:rsidP="008507B9">
            <w:r>
              <w:t>Introduction</w:t>
            </w:r>
            <w:r w:rsidR="007677ED">
              <w:t xml:space="preserve"> to Game Engines, Materials (Textures), Landscapes,</w:t>
            </w:r>
            <w:r w:rsidR="00F356C5">
              <w:t xml:space="preserve"> Geo</w:t>
            </w:r>
            <w:r w:rsidR="009A2034">
              <w:t>metry Mode, Foliage Mode,</w:t>
            </w:r>
            <w:r w:rsidR="007677ED">
              <w:t xml:space="preserve"> Binary Space Partitions</w:t>
            </w:r>
            <w:r w:rsidR="004D4BD3">
              <w:t xml:space="preserve">, </w:t>
            </w:r>
            <w:r w:rsidR="009231C1">
              <w:t xml:space="preserve">Static Meshes, </w:t>
            </w:r>
            <w:r w:rsidR="004D4BD3">
              <w:t>Game Scripting</w:t>
            </w:r>
          </w:p>
        </w:tc>
      </w:tr>
      <w:tr w:rsidR="00226C05" w14:paraId="448AB007" w14:textId="77777777">
        <w:tc>
          <w:tcPr>
            <w:tcW w:w="2268" w:type="dxa"/>
          </w:tcPr>
          <w:p w14:paraId="4501EBB7" w14:textId="77777777" w:rsidR="00226C05" w:rsidRDefault="00226C05">
            <w:pPr>
              <w:rPr>
                <w:b/>
                <w:bCs/>
              </w:rPr>
            </w:pPr>
            <w:r>
              <w:rPr>
                <w:b/>
                <w:bCs/>
              </w:rPr>
              <w:t>Additional Materials:</w:t>
            </w:r>
          </w:p>
        </w:tc>
        <w:tc>
          <w:tcPr>
            <w:tcW w:w="7200" w:type="dxa"/>
          </w:tcPr>
          <w:p w14:paraId="75BC93B5" w14:textId="1615304F" w:rsidR="00226C05" w:rsidRDefault="00226C05" w:rsidP="004D4BD3">
            <w:pPr>
              <w:ind w:right="-288"/>
            </w:pPr>
          </w:p>
          <w:p w14:paraId="5E7B8ADA" w14:textId="3AC24099" w:rsidR="003B3729" w:rsidRDefault="003B3729" w:rsidP="00D34550">
            <w:pPr>
              <w:numPr>
                <w:ilvl w:val="0"/>
                <w:numId w:val="3"/>
              </w:numPr>
            </w:pPr>
            <w:r>
              <w:t>USB storage device</w:t>
            </w:r>
            <w:r w:rsidR="002C0B32">
              <w:t xml:space="preserve"> may be </w:t>
            </w:r>
            <w:r w:rsidR="004D4BD3">
              <w:t>required</w:t>
            </w:r>
            <w:r w:rsidR="00522614">
              <w:t>. Without it, students will have very long download times.</w:t>
            </w:r>
            <w:r w:rsidR="002C0B32">
              <w:t xml:space="preserve"> </w:t>
            </w:r>
          </w:p>
        </w:tc>
      </w:tr>
    </w:tbl>
    <w:p w14:paraId="178FC66D" w14:textId="77777777" w:rsidR="00226C05" w:rsidRDefault="00226C05"/>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732"/>
        <w:gridCol w:w="5328"/>
      </w:tblGrid>
      <w:tr w:rsidR="00226C05" w14:paraId="23921F1C" w14:textId="77777777" w:rsidTr="0058036D">
        <w:trPr>
          <w:cantSplit/>
        </w:trPr>
        <w:tc>
          <w:tcPr>
            <w:tcW w:w="9576" w:type="dxa"/>
            <w:gridSpan w:val="3"/>
          </w:tcPr>
          <w:p w14:paraId="01BBFAD3" w14:textId="77777777" w:rsidR="00226C05" w:rsidRDefault="00C54D9A">
            <w:pPr>
              <w:rPr>
                <w:b/>
                <w:bCs/>
              </w:rPr>
            </w:pPr>
            <w:r>
              <w:rPr>
                <w:b/>
                <w:bCs/>
              </w:rPr>
              <w:t xml:space="preserve">Grading and </w:t>
            </w:r>
            <w:r w:rsidR="00226C05">
              <w:rPr>
                <w:b/>
                <w:bCs/>
              </w:rPr>
              <w:t xml:space="preserve">Evaluation </w:t>
            </w:r>
          </w:p>
        </w:tc>
      </w:tr>
      <w:tr w:rsidR="00226C05" w14:paraId="2DEE32F5" w14:textId="77777777" w:rsidTr="0058036D">
        <w:trPr>
          <w:cantSplit/>
        </w:trPr>
        <w:tc>
          <w:tcPr>
            <w:tcW w:w="4248" w:type="dxa"/>
            <w:gridSpan w:val="2"/>
          </w:tcPr>
          <w:p w14:paraId="37C04054" w14:textId="494F772B" w:rsidR="00226C05" w:rsidRDefault="005D48FB" w:rsidP="005D48FB">
            <w:r>
              <w:t xml:space="preserve">1. </w:t>
            </w:r>
            <w:r w:rsidR="0067621D">
              <w:t>6</w:t>
            </w:r>
            <w:r>
              <w:t xml:space="preserve">0 </w:t>
            </w:r>
            <w:r w:rsidR="00C54D9A">
              <w:t xml:space="preserve">% - </w:t>
            </w:r>
            <w:r w:rsidR="007D2E4C">
              <w:t>L</w:t>
            </w:r>
            <w:r w:rsidR="00522614">
              <w:t>abs</w:t>
            </w:r>
          </w:p>
        </w:tc>
        <w:tc>
          <w:tcPr>
            <w:tcW w:w="5328" w:type="dxa"/>
          </w:tcPr>
          <w:p w14:paraId="6570A81C" w14:textId="3D1371B6" w:rsidR="00226C05" w:rsidRDefault="00226C05" w:rsidP="005D48FB">
            <w:r>
              <w:t xml:space="preserve">2. </w:t>
            </w:r>
            <w:r w:rsidR="00D26E88">
              <w:t>2</w:t>
            </w:r>
            <w:bookmarkStart w:id="0" w:name="_GoBack"/>
            <w:bookmarkEnd w:id="0"/>
            <w:r w:rsidR="00C54D9A">
              <w:t xml:space="preserve">0% - </w:t>
            </w:r>
            <w:r w:rsidR="008E393A">
              <w:t>Projects</w:t>
            </w:r>
          </w:p>
        </w:tc>
      </w:tr>
      <w:tr w:rsidR="00226C05" w14:paraId="300C5B67" w14:textId="77777777" w:rsidTr="0058036D">
        <w:trPr>
          <w:cantSplit/>
        </w:trPr>
        <w:tc>
          <w:tcPr>
            <w:tcW w:w="4248" w:type="dxa"/>
            <w:gridSpan w:val="2"/>
          </w:tcPr>
          <w:p w14:paraId="2625B35A" w14:textId="29D8CEC6" w:rsidR="00226C05" w:rsidRPr="00D34550" w:rsidRDefault="005D48FB" w:rsidP="005D48FB">
            <w:pPr>
              <w:rPr>
                <w:color w:val="C0C0C0"/>
              </w:rPr>
            </w:pPr>
            <w:r>
              <w:t xml:space="preserve">3. </w:t>
            </w:r>
            <w:r w:rsidR="008E393A">
              <w:t>2</w:t>
            </w:r>
            <w:r>
              <w:t>0</w:t>
            </w:r>
            <w:r w:rsidR="00C54D9A">
              <w:t xml:space="preserve">% - </w:t>
            </w:r>
            <w:r w:rsidR="006108D9">
              <w:t>Policy Adherence</w:t>
            </w:r>
          </w:p>
        </w:tc>
        <w:tc>
          <w:tcPr>
            <w:tcW w:w="5328" w:type="dxa"/>
          </w:tcPr>
          <w:p w14:paraId="0F5E4F14" w14:textId="49BFB57F" w:rsidR="00226C05" w:rsidRPr="00D34550" w:rsidRDefault="00226C05" w:rsidP="007A7E75">
            <w:pPr>
              <w:rPr>
                <w:color w:val="C0C0C0"/>
              </w:rPr>
            </w:pPr>
          </w:p>
        </w:tc>
      </w:tr>
      <w:tr w:rsidR="000E162E" w14:paraId="51919CE3" w14:textId="77777777" w:rsidTr="0058036D">
        <w:tblPrEx>
          <w:tblLook w:val="01E0" w:firstRow="1" w:lastRow="1" w:firstColumn="1" w:lastColumn="1" w:noHBand="0" w:noVBand="0"/>
        </w:tblPrEx>
        <w:tc>
          <w:tcPr>
            <w:tcW w:w="9576" w:type="dxa"/>
            <w:gridSpan w:val="3"/>
          </w:tcPr>
          <w:p w14:paraId="651B4D8A" w14:textId="3193F096" w:rsidR="000E162E" w:rsidRPr="001D31D8" w:rsidRDefault="000E162E" w:rsidP="001D31D8">
            <w:pPr>
              <w:jc w:val="center"/>
              <w:rPr>
                <w:b/>
              </w:rPr>
            </w:pPr>
            <w:proofErr w:type="spellStart"/>
            <w:r w:rsidRPr="001D31D8">
              <w:rPr>
                <w:b/>
              </w:rPr>
              <w:t>Mr</w:t>
            </w:r>
            <w:proofErr w:type="spellEnd"/>
            <w:r w:rsidR="003944FD">
              <w:rPr>
                <w:b/>
              </w:rPr>
              <w:t xml:space="preserve"> Alger</w:t>
            </w:r>
            <w:r w:rsidRPr="001D31D8">
              <w:rPr>
                <w:b/>
              </w:rPr>
              <w:t>’s Contact Information</w:t>
            </w:r>
          </w:p>
          <w:p w14:paraId="637AA024" w14:textId="627464BD" w:rsidR="000E162E" w:rsidRDefault="000E162E" w:rsidP="001D31D8">
            <w:pPr>
              <w:jc w:val="center"/>
            </w:pPr>
            <w:r>
              <w:t xml:space="preserve">UTT Email:  </w:t>
            </w:r>
            <w:hyperlink r:id="rId10" w:history="1">
              <w:r w:rsidR="003944FD" w:rsidRPr="005926CB">
                <w:rPr>
                  <w:rStyle w:val="Hyperlink"/>
                </w:rPr>
                <w:t>dalger@uttyler.edu</w:t>
              </w:r>
            </w:hyperlink>
            <w:r>
              <w:t xml:space="preserve">    </w:t>
            </w:r>
          </w:p>
          <w:p w14:paraId="2B6EB7E5" w14:textId="544611E3" w:rsidR="002D3E9D" w:rsidRDefault="004357DF" w:rsidP="004357DF">
            <w:pPr>
              <w:jc w:val="center"/>
            </w:pPr>
            <w:r>
              <w:t>Office Hours will be by appointment</w:t>
            </w:r>
          </w:p>
        </w:tc>
      </w:tr>
      <w:tr w:rsidR="00D34550" w14:paraId="74372C2E" w14:textId="77777777" w:rsidTr="0058036D">
        <w:tblPrEx>
          <w:tblLook w:val="01E0" w:firstRow="1" w:lastRow="1" w:firstColumn="1" w:lastColumn="1" w:noHBand="0" w:noVBand="0"/>
        </w:tblPrEx>
        <w:tc>
          <w:tcPr>
            <w:tcW w:w="9576" w:type="dxa"/>
            <w:gridSpan w:val="3"/>
          </w:tcPr>
          <w:p w14:paraId="5A3CA25B" w14:textId="77777777" w:rsidR="00EE567B" w:rsidRDefault="00EE567B" w:rsidP="00AA6763">
            <w:pPr>
              <w:jc w:val="center"/>
            </w:pPr>
          </w:p>
          <w:p w14:paraId="632D5A7E" w14:textId="77777777" w:rsidR="00AA6763" w:rsidRDefault="00AA6763" w:rsidP="00AA6763">
            <w:pPr>
              <w:jc w:val="center"/>
            </w:pPr>
            <w:r>
              <w:t xml:space="preserve">Please check the Academic Calendar at </w:t>
            </w:r>
            <w:hyperlink r:id="rId11" w:history="1">
              <w:r w:rsidRPr="009C169C">
                <w:rPr>
                  <w:rStyle w:val="Hyperlink"/>
                </w:rPr>
                <w:t>www.uttyler.edu</w:t>
              </w:r>
            </w:hyperlink>
            <w:r>
              <w:t xml:space="preserve"> for last date to withdraw from class with an automatic “W” and for holiday and final exam dates.</w:t>
            </w:r>
          </w:p>
          <w:p w14:paraId="5DF58104" w14:textId="77777777" w:rsidR="00AA6763" w:rsidRDefault="00AA6763" w:rsidP="00552493"/>
          <w:p w14:paraId="2E637037" w14:textId="77777777" w:rsidR="0058036D" w:rsidRDefault="0058036D" w:rsidP="00D34550">
            <w:pPr>
              <w:rPr>
                <w:b/>
              </w:rPr>
            </w:pPr>
          </w:p>
          <w:p w14:paraId="37D4A7D3" w14:textId="77777777" w:rsidR="00D34550" w:rsidRPr="001D31D8" w:rsidRDefault="00D34550" w:rsidP="00D34550">
            <w:pPr>
              <w:rPr>
                <w:b/>
              </w:rPr>
            </w:pPr>
            <w:r w:rsidRPr="001D31D8">
              <w:rPr>
                <w:b/>
              </w:rPr>
              <w:t>Course Objectives</w:t>
            </w:r>
            <w:r w:rsidRPr="001D31D8">
              <w:rPr>
                <w:b/>
                <w:vertAlign w:val="superscript"/>
              </w:rPr>
              <w:t>1</w:t>
            </w:r>
            <w:r w:rsidRPr="001D31D8">
              <w:rPr>
                <w:b/>
              </w:rPr>
              <w:t>: By the end of this course students are expected to:</w:t>
            </w:r>
          </w:p>
        </w:tc>
      </w:tr>
      <w:tr w:rsidR="00B759F4" w14:paraId="566F7453" w14:textId="77777777" w:rsidTr="0058036D">
        <w:tblPrEx>
          <w:tblLook w:val="01E0" w:firstRow="1" w:lastRow="1" w:firstColumn="1" w:lastColumn="1" w:noHBand="0" w:noVBand="0"/>
        </w:tblPrEx>
        <w:tc>
          <w:tcPr>
            <w:tcW w:w="516" w:type="dxa"/>
          </w:tcPr>
          <w:p w14:paraId="03A6DB73" w14:textId="77777777" w:rsidR="00B759F4" w:rsidRDefault="00B759F4" w:rsidP="00D34550">
            <w:r>
              <w:t>1.</w:t>
            </w:r>
          </w:p>
        </w:tc>
        <w:tc>
          <w:tcPr>
            <w:tcW w:w="9060" w:type="dxa"/>
            <w:gridSpan w:val="2"/>
          </w:tcPr>
          <w:p w14:paraId="333D6C45" w14:textId="71FC6490" w:rsidR="00B759F4" w:rsidRDefault="00D26665" w:rsidP="00D34550">
            <w:r>
              <w:t>To gain familiarity with a Game Engine from a game designer’s perspective</w:t>
            </w:r>
          </w:p>
        </w:tc>
      </w:tr>
      <w:tr w:rsidR="00B759F4" w14:paraId="7D2AA034" w14:textId="77777777" w:rsidTr="0058036D">
        <w:tblPrEx>
          <w:tblLook w:val="01E0" w:firstRow="1" w:lastRow="1" w:firstColumn="1" w:lastColumn="1" w:noHBand="0" w:noVBand="0"/>
        </w:tblPrEx>
        <w:tc>
          <w:tcPr>
            <w:tcW w:w="516" w:type="dxa"/>
          </w:tcPr>
          <w:p w14:paraId="0CCE6527" w14:textId="77777777" w:rsidR="00B759F4" w:rsidRDefault="00B759F4" w:rsidP="00D34550">
            <w:r>
              <w:t>2.</w:t>
            </w:r>
          </w:p>
        </w:tc>
        <w:tc>
          <w:tcPr>
            <w:tcW w:w="9060" w:type="dxa"/>
            <w:gridSpan w:val="2"/>
          </w:tcPr>
          <w:p w14:paraId="650B4A34" w14:textId="70D6E154" w:rsidR="00B759F4" w:rsidRDefault="00B759F4" w:rsidP="00D34550">
            <w:r>
              <w:t xml:space="preserve">To </w:t>
            </w:r>
            <w:r w:rsidR="001E2524">
              <w:t>understand the relationship between textures and materials</w:t>
            </w:r>
            <w:r w:rsidR="00645F84">
              <w:t xml:space="preserve"> and procedures for transforming textures</w:t>
            </w:r>
            <w:r w:rsidR="00252711">
              <w:t xml:space="preserve"> into materials</w:t>
            </w:r>
          </w:p>
        </w:tc>
      </w:tr>
      <w:tr w:rsidR="00B759F4" w14:paraId="32C539EF" w14:textId="77777777" w:rsidTr="0058036D">
        <w:tblPrEx>
          <w:tblLook w:val="01E0" w:firstRow="1" w:lastRow="1" w:firstColumn="1" w:lastColumn="1" w:noHBand="0" w:noVBand="0"/>
        </w:tblPrEx>
        <w:tc>
          <w:tcPr>
            <w:tcW w:w="516" w:type="dxa"/>
          </w:tcPr>
          <w:p w14:paraId="6750D9A2" w14:textId="77777777" w:rsidR="00B759F4" w:rsidRDefault="00B759F4" w:rsidP="00D34550">
            <w:r>
              <w:t>3.</w:t>
            </w:r>
          </w:p>
        </w:tc>
        <w:tc>
          <w:tcPr>
            <w:tcW w:w="9060" w:type="dxa"/>
            <w:gridSpan w:val="2"/>
          </w:tcPr>
          <w:p w14:paraId="23BA07AD" w14:textId="0C90BCF3" w:rsidR="00B759F4" w:rsidRDefault="00252711" w:rsidP="001D31D8">
            <w:pPr>
              <w:ind w:left="720" w:hanging="720"/>
            </w:pPr>
            <w:r>
              <w:t>To understand binary space partitions and their relations</w:t>
            </w:r>
            <w:r w:rsidR="00C80CE6">
              <w:t xml:space="preserve">hip to game mechanics and to transform </w:t>
            </w:r>
            <w:r w:rsidR="009231C1">
              <w:t>binary space partitions into static meshes</w:t>
            </w:r>
          </w:p>
        </w:tc>
      </w:tr>
      <w:tr w:rsidR="00B759F4" w14:paraId="7A6A03C2" w14:textId="77777777" w:rsidTr="0058036D">
        <w:tblPrEx>
          <w:tblLook w:val="01E0" w:firstRow="1" w:lastRow="1" w:firstColumn="1" w:lastColumn="1" w:noHBand="0" w:noVBand="0"/>
        </w:tblPrEx>
        <w:tc>
          <w:tcPr>
            <w:tcW w:w="516" w:type="dxa"/>
          </w:tcPr>
          <w:p w14:paraId="534C679B" w14:textId="77777777" w:rsidR="00B759F4" w:rsidRDefault="00B759F4" w:rsidP="00D34550">
            <w:r>
              <w:t>4.</w:t>
            </w:r>
          </w:p>
        </w:tc>
        <w:tc>
          <w:tcPr>
            <w:tcW w:w="9060" w:type="dxa"/>
            <w:gridSpan w:val="2"/>
          </w:tcPr>
          <w:p w14:paraId="352F80B9" w14:textId="58C91D47" w:rsidR="00B759F4" w:rsidRDefault="009231C1" w:rsidP="001D31D8">
            <w:pPr>
              <w:ind w:left="720" w:hanging="720"/>
            </w:pPr>
            <w:r>
              <w:t>To under</w:t>
            </w:r>
            <w:r w:rsidR="00F356C5">
              <w:t>stand static meshes from a 3D game artist’s perspective</w:t>
            </w:r>
          </w:p>
        </w:tc>
      </w:tr>
      <w:tr w:rsidR="00B759F4" w14:paraId="3B3AD136" w14:textId="77777777" w:rsidTr="0058036D">
        <w:tblPrEx>
          <w:tblLook w:val="01E0" w:firstRow="1" w:lastRow="1" w:firstColumn="1" w:lastColumn="1" w:noHBand="0" w:noVBand="0"/>
        </w:tblPrEx>
        <w:tc>
          <w:tcPr>
            <w:tcW w:w="516" w:type="dxa"/>
          </w:tcPr>
          <w:p w14:paraId="501F1F6A" w14:textId="77777777" w:rsidR="00B759F4" w:rsidRDefault="00B759F4" w:rsidP="00D34550">
            <w:r>
              <w:t>5.</w:t>
            </w:r>
          </w:p>
        </w:tc>
        <w:tc>
          <w:tcPr>
            <w:tcW w:w="9060" w:type="dxa"/>
            <w:gridSpan w:val="2"/>
          </w:tcPr>
          <w:p w14:paraId="5504FBC0" w14:textId="192D1722" w:rsidR="00B759F4" w:rsidRDefault="009A2034" w:rsidP="001D31D8">
            <w:pPr>
              <w:ind w:left="720" w:hanging="720"/>
            </w:pPr>
            <w:r>
              <w:t xml:space="preserve">To adjust </w:t>
            </w:r>
            <w:r w:rsidR="009F2D84">
              <w:t>binary space partitions using geometry mode and to optimize shapes using this mode</w:t>
            </w:r>
          </w:p>
        </w:tc>
      </w:tr>
      <w:tr w:rsidR="00B759F4" w14:paraId="3D9D33A6" w14:textId="77777777" w:rsidTr="0058036D">
        <w:tblPrEx>
          <w:tblLook w:val="01E0" w:firstRow="1" w:lastRow="1" w:firstColumn="1" w:lastColumn="1" w:noHBand="0" w:noVBand="0"/>
        </w:tblPrEx>
        <w:tc>
          <w:tcPr>
            <w:tcW w:w="516" w:type="dxa"/>
          </w:tcPr>
          <w:p w14:paraId="5A78E400" w14:textId="77777777" w:rsidR="00B759F4" w:rsidRDefault="00B759F4" w:rsidP="00D34550">
            <w:r>
              <w:t>6.</w:t>
            </w:r>
          </w:p>
        </w:tc>
        <w:tc>
          <w:tcPr>
            <w:tcW w:w="9060" w:type="dxa"/>
            <w:gridSpan w:val="2"/>
          </w:tcPr>
          <w:p w14:paraId="6ACFB69A" w14:textId="6670BFE7" w:rsidR="00B759F4" w:rsidRDefault="00D97126" w:rsidP="001D31D8">
            <w:pPr>
              <w:ind w:left="720" w:hanging="720"/>
            </w:pPr>
            <w:r>
              <w:t>To place numerous static meshes correctly using foliage mode</w:t>
            </w:r>
          </w:p>
        </w:tc>
      </w:tr>
      <w:tr w:rsidR="00B759F4" w14:paraId="26FB944A" w14:textId="77777777" w:rsidTr="0058036D">
        <w:tblPrEx>
          <w:tblLook w:val="01E0" w:firstRow="1" w:lastRow="1" w:firstColumn="1" w:lastColumn="1" w:noHBand="0" w:noVBand="0"/>
        </w:tblPrEx>
        <w:tc>
          <w:tcPr>
            <w:tcW w:w="516" w:type="dxa"/>
          </w:tcPr>
          <w:p w14:paraId="52D32AF7" w14:textId="77777777" w:rsidR="00B759F4" w:rsidRDefault="00B759F4" w:rsidP="00D34550">
            <w:r>
              <w:t>7.</w:t>
            </w:r>
          </w:p>
        </w:tc>
        <w:tc>
          <w:tcPr>
            <w:tcW w:w="9060" w:type="dxa"/>
            <w:gridSpan w:val="2"/>
          </w:tcPr>
          <w:p w14:paraId="0A242066" w14:textId="26DC968A" w:rsidR="00B759F4" w:rsidRDefault="00497D23" w:rsidP="001D31D8">
            <w:pPr>
              <w:ind w:left="720" w:hanging="720"/>
            </w:pPr>
            <w:r>
              <w:t>To understand basic scripting and features of the engine that support scripting</w:t>
            </w:r>
          </w:p>
        </w:tc>
      </w:tr>
    </w:tbl>
    <w:p w14:paraId="496914B1" w14:textId="77777777" w:rsidR="00226C05" w:rsidRDefault="00226C05"/>
    <w:p w14:paraId="5F4BA0C4" w14:textId="77777777" w:rsidR="00226C05" w:rsidRPr="00565D13" w:rsidRDefault="00226C05">
      <w:pPr>
        <w:rPr>
          <w:sz w:val="16"/>
          <w:szCs w:val="16"/>
        </w:rPr>
      </w:pPr>
    </w:p>
    <w:p w14:paraId="73637091" w14:textId="77777777" w:rsidR="00226C05" w:rsidRDefault="00226C05"/>
    <w:p w14:paraId="0A73D60C" w14:textId="77777777" w:rsidR="00753812" w:rsidRDefault="00753812" w:rsidP="004A6418">
      <w:pPr>
        <w:jc w:val="both"/>
        <w:rPr>
          <w:b/>
          <w:sz w:val="22"/>
        </w:rPr>
      </w:pPr>
    </w:p>
    <w:p w14:paraId="18E743FB" w14:textId="77777777" w:rsidR="004A6418" w:rsidRDefault="004A6418" w:rsidP="004A6418">
      <w:pPr>
        <w:jc w:val="both"/>
        <w:rPr>
          <w:sz w:val="22"/>
        </w:rPr>
      </w:pPr>
      <w:r>
        <w:rPr>
          <w:b/>
          <w:sz w:val="22"/>
        </w:rPr>
        <w:t>Plagiarism</w:t>
      </w:r>
      <w:r>
        <w:rPr>
          <w:sz w:val="22"/>
        </w:rPr>
        <w:t>:  Unless otherwise specified, all work submitted for a grade must be completed by yourself - no group effort.  Plagiarism will result in disciplinary actions.  To spare yourself accusations of plagiarism-</w:t>
      </w:r>
    </w:p>
    <w:p w14:paraId="7B27C1CE" w14:textId="77777777" w:rsidR="004A6418" w:rsidRDefault="004A6418" w:rsidP="004A6418">
      <w:pPr>
        <w:numPr>
          <w:ilvl w:val="0"/>
          <w:numId w:val="8"/>
        </w:numPr>
        <w:ind w:left="1080"/>
        <w:jc w:val="both"/>
        <w:rPr>
          <w:sz w:val="22"/>
        </w:rPr>
      </w:pPr>
      <w:r>
        <w:rPr>
          <w:sz w:val="22"/>
        </w:rPr>
        <w:t>Do not show another student a copy of your work before it has been graded.  The penalties for permitting your work to be copied are the same as the penalties for copying someone else’s work.</w:t>
      </w:r>
    </w:p>
    <w:p w14:paraId="3F4302EF" w14:textId="77777777" w:rsidR="004A6418" w:rsidRDefault="004A6418" w:rsidP="004A6418">
      <w:pPr>
        <w:numPr>
          <w:ilvl w:val="0"/>
          <w:numId w:val="8"/>
        </w:numPr>
        <w:ind w:left="1080"/>
        <w:jc w:val="both"/>
        <w:rPr>
          <w:sz w:val="22"/>
        </w:rPr>
      </w:pPr>
      <w:r>
        <w:rPr>
          <w:sz w:val="22"/>
        </w:rPr>
        <w:t>Do not leave printouts of your work where other students may pick them up.</w:t>
      </w:r>
    </w:p>
    <w:p w14:paraId="08D4517C" w14:textId="77777777" w:rsidR="004A6418" w:rsidRDefault="004A6418" w:rsidP="004A6418">
      <w:pPr>
        <w:jc w:val="both"/>
        <w:rPr>
          <w:sz w:val="22"/>
        </w:rPr>
      </w:pPr>
    </w:p>
    <w:p w14:paraId="5446C089" w14:textId="77777777" w:rsidR="00226C05" w:rsidRDefault="004A6418" w:rsidP="004A6418">
      <w:r>
        <w:rPr>
          <w:b/>
          <w:sz w:val="22"/>
        </w:rPr>
        <w:t>Accommodation of disabilities</w:t>
      </w:r>
      <w:r>
        <w:rPr>
          <w:sz w:val="22"/>
        </w:rPr>
        <w:t>: Any student in this course who has a disability that may prevent him or her from fully demonstrating his or her ability should contact me personally as soon as possible so we can discuss accommodations that might improve your educational experience.</w:t>
      </w:r>
    </w:p>
    <w:p w14:paraId="39553457" w14:textId="74108D06" w:rsidR="004A6418" w:rsidRDefault="004A6418"/>
    <w:p w14:paraId="39FF0C80" w14:textId="14886047" w:rsidR="00CB3528" w:rsidRDefault="00CB3528">
      <w:pPr>
        <w:rPr>
          <w:b/>
        </w:rPr>
      </w:pPr>
      <w:r>
        <w:rPr>
          <w:b/>
        </w:rPr>
        <w:t>Grading Details:</w:t>
      </w:r>
    </w:p>
    <w:p w14:paraId="4EE243B5" w14:textId="30B2D156" w:rsidR="001050E1" w:rsidRPr="00212402" w:rsidRDefault="001050E1" w:rsidP="001050E1">
      <w:pPr>
        <w:pStyle w:val="ListParagraph"/>
        <w:numPr>
          <w:ilvl w:val="0"/>
          <w:numId w:val="10"/>
        </w:numPr>
        <w:rPr>
          <w:b/>
        </w:rPr>
      </w:pPr>
      <w:r>
        <w:rPr>
          <w:b/>
        </w:rPr>
        <w:t>Labs</w:t>
      </w:r>
      <w:r w:rsidR="00785BCB">
        <w:rPr>
          <w:b/>
        </w:rPr>
        <w:t xml:space="preserve"> (approximately </w:t>
      </w:r>
      <w:r w:rsidR="00A61600">
        <w:rPr>
          <w:b/>
        </w:rPr>
        <w:t>6</w:t>
      </w:r>
      <w:r w:rsidR="00785BCB">
        <w:rPr>
          <w:b/>
        </w:rPr>
        <w:t>)</w:t>
      </w:r>
      <w:r>
        <w:rPr>
          <w:b/>
        </w:rPr>
        <w:t xml:space="preserve">: </w:t>
      </w:r>
      <w:r>
        <w:t xml:space="preserve">Lab assignments will be split into three parts. Each part is </w:t>
      </w:r>
      <w:r w:rsidR="00212402">
        <w:t>discussed in detail below:</w:t>
      </w:r>
    </w:p>
    <w:p w14:paraId="330317D3" w14:textId="04619A7F" w:rsidR="00212402" w:rsidRPr="00A152FA" w:rsidRDefault="00212402" w:rsidP="00212402">
      <w:pPr>
        <w:pStyle w:val="ListParagraph"/>
        <w:numPr>
          <w:ilvl w:val="1"/>
          <w:numId w:val="10"/>
        </w:numPr>
        <w:rPr>
          <w:b/>
        </w:rPr>
      </w:pPr>
      <w:r>
        <w:rPr>
          <w:b/>
        </w:rPr>
        <w:t>Part 1:</w:t>
      </w:r>
      <w:r>
        <w:t xml:space="preserve"> This part will be composed of a lecture and will be completed together in class</w:t>
      </w:r>
      <w:r w:rsidR="00A61600">
        <w:t xml:space="preserve"> or through a recorded lecture</w:t>
      </w:r>
      <w:r>
        <w:t>. Its purpose is to introduce new concepts</w:t>
      </w:r>
      <w:r w:rsidR="00785BCB">
        <w:t xml:space="preserve"> and show details that are difficult</w:t>
      </w:r>
      <w:r w:rsidR="00797BA5">
        <w:t xml:space="preserve"> to convey with text. It is worth </w:t>
      </w:r>
      <w:r w:rsidR="000554D1">
        <w:t>30</w:t>
      </w:r>
      <w:r w:rsidR="00797BA5">
        <w:t>% of the lab</w:t>
      </w:r>
      <w:r w:rsidR="00E37B03">
        <w:t xml:space="preserve"> grade</w:t>
      </w:r>
      <w:r w:rsidR="00A152FA">
        <w:t xml:space="preserve"> </w:t>
      </w:r>
      <w:r w:rsidR="00E37B03">
        <w:t xml:space="preserve">and is graded based on whether it is done, so the only possible grades are 0 and </w:t>
      </w:r>
      <w:r w:rsidR="000554D1">
        <w:t>30</w:t>
      </w:r>
      <w:r w:rsidR="00E37B03">
        <w:t>.</w:t>
      </w:r>
      <w:r w:rsidR="00BD5BAC">
        <w:t xml:space="preserve"> Students who miss the lecture are expected to complete this lab on their own.</w:t>
      </w:r>
    </w:p>
    <w:p w14:paraId="1C041D90" w14:textId="0D3FD793" w:rsidR="00A152FA" w:rsidRPr="000554D1" w:rsidRDefault="00A152FA" w:rsidP="00212402">
      <w:pPr>
        <w:pStyle w:val="ListParagraph"/>
        <w:numPr>
          <w:ilvl w:val="1"/>
          <w:numId w:val="10"/>
        </w:numPr>
        <w:rPr>
          <w:b/>
        </w:rPr>
      </w:pPr>
      <w:r>
        <w:rPr>
          <w:b/>
        </w:rPr>
        <w:t>Part 2:</w:t>
      </w:r>
      <w:r>
        <w:t xml:space="preserve"> This part will be composed of text instructions with or without pictures included. Its purpose to introduce advanced concepts that build on part 1.</w:t>
      </w:r>
      <w:r w:rsidR="00E01331">
        <w:t xml:space="preserve"> It is worth </w:t>
      </w:r>
      <w:r w:rsidR="0005603C">
        <w:t>7</w:t>
      </w:r>
      <w:r w:rsidR="00251E9F">
        <w:t>0</w:t>
      </w:r>
      <w:r w:rsidR="00E01331">
        <w:t>% of the lab grade and is graded on whether it is done. Note that part 2 builds on part 1, so part 1 must be complete (and graded) before starting on part 2.</w:t>
      </w:r>
      <w:r w:rsidR="00444F48">
        <w:t xml:space="preserve"> Students are expected to spend class time to complete part 2 of the lab. After completing part 2, students will have a </w:t>
      </w:r>
      <w:r w:rsidR="006E59C9">
        <w:t>100</w:t>
      </w:r>
      <w:r w:rsidR="00444F48">
        <w:t>% on the lab</w:t>
      </w:r>
      <w:r w:rsidR="000554D1">
        <w:t>.</w:t>
      </w:r>
    </w:p>
    <w:p w14:paraId="1BF8C1A2" w14:textId="3C70253F" w:rsidR="00AC1C32" w:rsidRPr="005242B7" w:rsidRDefault="00AC1C32" w:rsidP="00212402">
      <w:pPr>
        <w:pStyle w:val="ListParagraph"/>
        <w:numPr>
          <w:ilvl w:val="1"/>
          <w:numId w:val="10"/>
        </w:numPr>
        <w:rPr>
          <w:b/>
        </w:rPr>
      </w:pPr>
      <w:r>
        <w:rPr>
          <w:b/>
        </w:rPr>
        <w:t>Possible Grades:</w:t>
      </w:r>
      <w:r>
        <w:t xml:space="preserve"> On the labs</w:t>
      </w:r>
      <w:r w:rsidR="005242B7">
        <w:t>, there are a limited number of grades available. They are:</w:t>
      </w:r>
    </w:p>
    <w:p w14:paraId="3551C252" w14:textId="04D9DC38" w:rsidR="005242B7" w:rsidRPr="005242B7" w:rsidRDefault="005242B7" w:rsidP="005242B7">
      <w:pPr>
        <w:pStyle w:val="ListParagraph"/>
        <w:numPr>
          <w:ilvl w:val="2"/>
          <w:numId w:val="10"/>
        </w:numPr>
        <w:rPr>
          <w:b/>
        </w:rPr>
      </w:pPr>
      <w:r>
        <w:rPr>
          <w:b/>
        </w:rPr>
        <w:t>0% –</w:t>
      </w:r>
      <w:r>
        <w:t xml:space="preserve"> No part of the lab is complete</w:t>
      </w:r>
    </w:p>
    <w:p w14:paraId="56380938" w14:textId="5F42B391" w:rsidR="005242B7" w:rsidRPr="005242B7" w:rsidRDefault="005242B7" w:rsidP="005242B7">
      <w:pPr>
        <w:pStyle w:val="ListParagraph"/>
        <w:numPr>
          <w:ilvl w:val="2"/>
          <w:numId w:val="10"/>
        </w:numPr>
        <w:rPr>
          <w:b/>
        </w:rPr>
      </w:pPr>
      <w:r>
        <w:rPr>
          <w:b/>
        </w:rPr>
        <w:t xml:space="preserve">30% - </w:t>
      </w:r>
      <w:r>
        <w:t>Part 1 of the lab is complete and graded</w:t>
      </w:r>
    </w:p>
    <w:p w14:paraId="1CEF9D17" w14:textId="2EFE8C3E" w:rsidR="005242B7" w:rsidRPr="005242B7" w:rsidRDefault="006E59C9" w:rsidP="005242B7">
      <w:pPr>
        <w:pStyle w:val="ListParagraph"/>
        <w:numPr>
          <w:ilvl w:val="2"/>
          <w:numId w:val="10"/>
        </w:numPr>
        <w:rPr>
          <w:b/>
        </w:rPr>
      </w:pPr>
      <w:r>
        <w:rPr>
          <w:b/>
        </w:rPr>
        <w:t>100</w:t>
      </w:r>
      <w:r w:rsidR="005242B7">
        <w:rPr>
          <w:b/>
        </w:rPr>
        <w:t>% -</w:t>
      </w:r>
      <w:r w:rsidR="005242B7">
        <w:t xml:space="preserve"> Part</w:t>
      </w:r>
      <w:r w:rsidR="009E154F">
        <w:t>s 1 and</w:t>
      </w:r>
      <w:r w:rsidR="005242B7">
        <w:t xml:space="preserve"> 2 of the </w:t>
      </w:r>
      <w:proofErr w:type="gramStart"/>
      <w:r w:rsidR="005242B7">
        <w:t>lab</w:t>
      </w:r>
      <w:proofErr w:type="gramEnd"/>
      <w:r w:rsidR="005242B7">
        <w:t xml:space="preserve"> </w:t>
      </w:r>
      <w:r w:rsidR="00396807">
        <w:t>are</w:t>
      </w:r>
      <w:r w:rsidR="005242B7">
        <w:t xml:space="preserve"> complete and graded</w:t>
      </w:r>
    </w:p>
    <w:p w14:paraId="0B2BA4CF" w14:textId="1F02A0CF" w:rsidR="00BD4880" w:rsidRPr="00F7397A" w:rsidRDefault="00BD4880" w:rsidP="00BD4880">
      <w:pPr>
        <w:pStyle w:val="ListParagraph"/>
        <w:numPr>
          <w:ilvl w:val="0"/>
          <w:numId w:val="10"/>
        </w:numPr>
        <w:rPr>
          <w:b/>
        </w:rPr>
      </w:pPr>
      <w:r>
        <w:rPr>
          <w:b/>
        </w:rPr>
        <w:t>Projects (approximately 2):</w:t>
      </w:r>
      <w:r>
        <w:t xml:space="preserve"> Project assignments </w:t>
      </w:r>
      <w:r w:rsidR="00E41DA3">
        <w:t xml:space="preserve">will have a complete grading rubric attached. Students will have </w:t>
      </w:r>
      <w:r w:rsidR="00B002AB">
        <w:t>at least 2 weeks to complete projects. Projects are expected to be completed on the due date and will have severe penalties for lateness. Please see canvas for details. Note that if there are 2 projects, they are worth 1</w:t>
      </w:r>
      <w:r w:rsidR="00EF63FF">
        <w:t>5</w:t>
      </w:r>
      <w:r w:rsidR="00B002AB">
        <w:t xml:space="preserve"> points each to your final grade</w:t>
      </w:r>
      <w:r w:rsidR="009666C0">
        <w:t>.</w:t>
      </w:r>
    </w:p>
    <w:p w14:paraId="7E6B7674" w14:textId="6ABBDBA5" w:rsidR="00F7397A" w:rsidRPr="003F05BE" w:rsidRDefault="00F7397A" w:rsidP="00BD4880">
      <w:pPr>
        <w:pStyle w:val="ListParagraph"/>
        <w:numPr>
          <w:ilvl w:val="0"/>
          <w:numId w:val="10"/>
        </w:numPr>
        <w:rPr>
          <w:b/>
        </w:rPr>
      </w:pPr>
      <w:r>
        <w:rPr>
          <w:b/>
        </w:rPr>
        <w:t>Policy Adherence</w:t>
      </w:r>
      <w:r w:rsidR="009C7970">
        <w:rPr>
          <w:b/>
        </w:rPr>
        <w:t>:</w:t>
      </w:r>
      <w:r w:rsidR="009C7970">
        <w:t xml:space="preserve"> Students will be expected to adhere to the following policies. Points will be deducted </w:t>
      </w:r>
      <w:r w:rsidR="003F05BE">
        <w:t>if they are not.</w:t>
      </w:r>
      <w:r w:rsidR="00917995">
        <w:t xml:space="preserve"> Note that you may lose up to 20% of your final grade for failure</w:t>
      </w:r>
      <w:r w:rsidR="00D767CB">
        <w:t xml:space="preserve"> to adhere to these policies.</w:t>
      </w:r>
    </w:p>
    <w:p w14:paraId="1C0F56D4" w14:textId="3A8F3D28" w:rsidR="003F05BE" w:rsidRPr="000E2230" w:rsidRDefault="003F05BE" w:rsidP="003F05BE">
      <w:pPr>
        <w:pStyle w:val="ListParagraph"/>
        <w:numPr>
          <w:ilvl w:val="1"/>
          <w:numId w:val="10"/>
        </w:numPr>
        <w:rPr>
          <w:b/>
        </w:rPr>
      </w:pPr>
      <w:r>
        <w:rPr>
          <w:b/>
        </w:rPr>
        <w:t xml:space="preserve">Attend class on time and for the </w:t>
      </w:r>
      <w:r w:rsidR="00133EF0">
        <w:rPr>
          <w:b/>
        </w:rPr>
        <w:t>entirety of the class.</w:t>
      </w:r>
      <w:r w:rsidR="00133EF0">
        <w:t xml:space="preserve"> Exceptions will be made, of course, but </w:t>
      </w:r>
      <w:r w:rsidR="000E2230">
        <w:t>students will be penalized if they miss more than 4 class periods</w:t>
      </w:r>
      <w:r w:rsidR="00382740">
        <w:t xml:space="preserve"> at a rate of 2 points per unexcused absence</w:t>
      </w:r>
      <w:r w:rsidR="00885F8E">
        <w:t xml:space="preserve"> to a maximum of 20 points. For purposes of this grade, </w:t>
      </w:r>
      <w:r w:rsidR="003F264C">
        <w:t>failure to attend part of the class will count as ½ of an absence.</w:t>
      </w:r>
    </w:p>
    <w:p w14:paraId="5ACD8C41" w14:textId="39733007" w:rsidR="00917995" w:rsidRPr="002E04EE" w:rsidRDefault="004E2B46" w:rsidP="00917995">
      <w:pPr>
        <w:pStyle w:val="ListParagraph"/>
        <w:numPr>
          <w:ilvl w:val="1"/>
          <w:numId w:val="10"/>
        </w:numPr>
        <w:rPr>
          <w:b/>
        </w:rPr>
      </w:pPr>
      <w:r>
        <w:rPr>
          <w:b/>
        </w:rPr>
        <w:t xml:space="preserve">Help or receive help from others. </w:t>
      </w:r>
      <w:r>
        <w:t>This is NOT optional</w:t>
      </w:r>
      <w:r w:rsidR="000B4949">
        <w:t>, and I will grade extremely harshly on this matter.</w:t>
      </w:r>
      <w:r w:rsidR="00AC5090">
        <w:t xml:space="preserve"> AAA game development is a team activity and </w:t>
      </w:r>
      <w:r w:rsidR="00AC5090">
        <w:lastRenderedPageBreak/>
        <w:t>your ability to work in groups is of the utmost important.</w:t>
      </w:r>
      <w:r w:rsidR="00294076">
        <w:t xml:space="preserve"> Helping others helps reinforce your knowledge and seeing other’s work can help inform you of new ways to do things</w:t>
      </w:r>
      <w:r w:rsidR="00981E1C">
        <w:t xml:space="preserve"> and g</w:t>
      </w:r>
      <w:r w:rsidR="002D4F8A">
        <w:t>rant</w:t>
      </w:r>
      <w:r w:rsidR="00981E1C">
        <w:t xml:space="preserve"> ideas for creative input. Receiving help is just as ser</w:t>
      </w:r>
      <w:r w:rsidR="002D4F8A">
        <w:t>ious a matter. Do not try me on this! I prefer to work alone too</w:t>
      </w:r>
      <w:r w:rsidR="005A1504">
        <w:t>! Exceptions will be made ONLY if you have a registered disability that is relevant. After submitting part</w:t>
      </w:r>
      <w:r w:rsidR="00F44371">
        <w:t>s</w:t>
      </w:r>
      <w:r w:rsidR="005A1504">
        <w:t xml:space="preserve"> </w:t>
      </w:r>
      <w:r w:rsidR="00F44371">
        <w:t>1</w:t>
      </w:r>
      <w:r w:rsidR="005A1504">
        <w:t xml:space="preserve"> or </w:t>
      </w:r>
      <w:r w:rsidR="00F44371">
        <w:t>2</w:t>
      </w:r>
      <w:r w:rsidR="005A1504">
        <w:t xml:space="preserve"> of a lab, you may be assigned to help someone.</w:t>
      </w:r>
      <w:r w:rsidR="00855A8F">
        <w:t xml:space="preserve"> You are to help that person until they are ready to submit whatever part of the lab they are on. After helping, you should inform me that the helped student is </w:t>
      </w:r>
      <w:r w:rsidR="0097465F">
        <w:rPr>
          <w:b/>
        </w:rPr>
        <w:t>completely</w:t>
      </w:r>
      <w:r w:rsidR="0097465F">
        <w:t xml:space="preserve"> ready to submit and return to </w:t>
      </w:r>
      <w:r w:rsidR="00335087">
        <w:t xml:space="preserve">your </w:t>
      </w:r>
      <w:r w:rsidR="0097465F">
        <w:t>desk to continue to your own labs.</w:t>
      </w:r>
      <w:r w:rsidR="00802B24">
        <w:t xml:space="preserve"> Students will be informed if they lose points for failure to adhere to this policy</w:t>
      </w:r>
      <w:r w:rsidR="00917995">
        <w:t>.</w:t>
      </w:r>
    </w:p>
    <w:p w14:paraId="35FD0253" w14:textId="77777777" w:rsidR="002E04EE" w:rsidRPr="006665B6" w:rsidRDefault="002E04EE" w:rsidP="002E04EE">
      <w:pPr>
        <w:pStyle w:val="NoSpacing"/>
        <w:rPr>
          <w:b/>
        </w:rPr>
      </w:pPr>
      <w:r w:rsidRPr="006665B6">
        <w:rPr>
          <w:b/>
        </w:rPr>
        <w:t>Plagiarism:</w:t>
      </w:r>
    </w:p>
    <w:p w14:paraId="464EFA67" w14:textId="77777777" w:rsidR="002E04EE" w:rsidRPr="006665B6" w:rsidRDefault="002E04EE" w:rsidP="002E04EE">
      <w:pPr>
        <w:pStyle w:val="NoSpacing"/>
        <w:ind w:left="720"/>
      </w:pPr>
      <w:r>
        <w:t>Plagiarism will result in disciplinary actions. To spare yourself accusations of plagiarism review the following statements: (Adapted from SFSU Department of Computer Science cheating and plagiarism policy)</w:t>
      </w:r>
    </w:p>
    <w:p w14:paraId="5EE9097F" w14:textId="77777777" w:rsidR="002E04EE" w:rsidRDefault="002E04EE" w:rsidP="002E04EE">
      <w:pPr>
        <w:pStyle w:val="NoSpacing"/>
        <w:ind w:left="720"/>
      </w:pPr>
    </w:p>
    <w:p w14:paraId="2D1E434D" w14:textId="77777777" w:rsidR="002E04EE" w:rsidRPr="006665B6" w:rsidRDefault="002E04EE" w:rsidP="002E04EE">
      <w:pPr>
        <w:pStyle w:val="NoSpacing"/>
        <w:ind w:left="720"/>
        <w:rPr>
          <w:i/>
        </w:rPr>
      </w:pPr>
      <w:r w:rsidRPr="006665B6">
        <w:rPr>
          <w:i/>
        </w:rPr>
        <w:t xml:space="preserve">Plagiarism occurs when a student: </w:t>
      </w:r>
    </w:p>
    <w:p w14:paraId="7D08A59B" w14:textId="77777777" w:rsidR="002E04EE" w:rsidRDefault="002E04EE" w:rsidP="002E04EE">
      <w:pPr>
        <w:pStyle w:val="NoSpacing"/>
        <w:ind w:left="720"/>
      </w:pPr>
      <w:r>
        <w:t xml:space="preserve">• submits the work of another student representing it a their own. </w:t>
      </w:r>
    </w:p>
    <w:p w14:paraId="4FC613D5" w14:textId="77777777" w:rsidR="002E04EE" w:rsidRDefault="002E04EE" w:rsidP="002E04EE">
      <w:pPr>
        <w:pStyle w:val="NoSpacing"/>
        <w:ind w:left="720"/>
      </w:pPr>
      <w:r>
        <w:t xml:space="preserve">• allows another student to replicate or submit their work. </w:t>
      </w:r>
    </w:p>
    <w:p w14:paraId="7CF3BB33" w14:textId="77777777" w:rsidR="002E04EE" w:rsidRDefault="002E04EE" w:rsidP="002E04EE">
      <w:pPr>
        <w:pStyle w:val="NoSpacing"/>
        <w:ind w:left="720"/>
      </w:pPr>
      <w:r>
        <w:t xml:space="preserve">• submits code or portions of code with modifications </w:t>
      </w:r>
      <w:proofErr w:type="gramStart"/>
      <w:r>
        <w:t>in an effort to</w:t>
      </w:r>
      <w:proofErr w:type="gramEnd"/>
      <w:r>
        <w:t xml:space="preserve"> make it look original. </w:t>
      </w:r>
    </w:p>
    <w:p w14:paraId="2D619827" w14:textId="77777777" w:rsidR="002E04EE" w:rsidRDefault="002E04EE" w:rsidP="002E04EE">
      <w:pPr>
        <w:pStyle w:val="NoSpacing"/>
        <w:ind w:left="720"/>
      </w:pPr>
      <w:r>
        <w:t xml:space="preserve">• fails to inform the instructor of collaborating with others on code or projects. </w:t>
      </w:r>
    </w:p>
    <w:p w14:paraId="1416D721" w14:textId="77777777" w:rsidR="002E04EE" w:rsidRDefault="002E04EE" w:rsidP="002E04EE">
      <w:pPr>
        <w:pStyle w:val="NoSpacing"/>
        <w:ind w:left="720"/>
      </w:pPr>
      <w:r>
        <w:t xml:space="preserve">• posts assignments on internet sites for solutions. </w:t>
      </w:r>
    </w:p>
    <w:p w14:paraId="4B47C0FD" w14:textId="77777777" w:rsidR="002E04EE" w:rsidRDefault="002E04EE" w:rsidP="002E04EE">
      <w:pPr>
        <w:pStyle w:val="NoSpacing"/>
        <w:ind w:left="720"/>
      </w:pPr>
      <w:r>
        <w:t xml:space="preserve">• submits code found online and modified without proper citation. </w:t>
      </w:r>
    </w:p>
    <w:p w14:paraId="1AC38600" w14:textId="77777777" w:rsidR="002E04EE" w:rsidRDefault="002E04EE" w:rsidP="002E04EE">
      <w:pPr>
        <w:pStyle w:val="NoSpacing"/>
        <w:ind w:left="720"/>
      </w:pPr>
      <w:r>
        <w:t xml:space="preserve">• submits code found online with and used verbatim regardless of proper citation. </w:t>
      </w:r>
    </w:p>
    <w:p w14:paraId="59F86A8A" w14:textId="77777777" w:rsidR="002E04EE" w:rsidRPr="006665B6" w:rsidRDefault="002E04EE" w:rsidP="002E04EE">
      <w:pPr>
        <w:pStyle w:val="NoSpacing"/>
        <w:ind w:left="720"/>
        <w:rPr>
          <w:i/>
        </w:rPr>
      </w:pPr>
      <w:r w:rsidRPr="006665B6">
        <w:rPr>
          <w:i/>
        </w:rPr>
        <w:t xml:space="preserve">Plagiarism does not occur when a student </w:t>
      </w:r>
    </w:p>
    <w:p w14:paraId="2A1C2758" w14:textId="77777777" w:rsidR="002E04EE" w:rsidRDefault="002E04EE" w:rsidP="002E04EE">
      <w:pPr>
        <w:pStyle w:val="NoSpacing"/>
        <w:ind w:left="720"/>
      </w:pPr>
      <w:r>
        <w:t xml:space="preserve">• has permission to collaborate on a program or project and list all collaborators. </w:t>
      </w:r>
    </w:p>
    <w:p w14:paraId="151E3470" w14:textId="77777777" w:rsidR="002E04EE" w:rsidRDefault="002E04EE" w:rsidP="002E04EE">
      <w:pPr>
        <w:pStyle w:val="NoSpacing"/>
        <w:ind w:left="720"/>
      </w:pPr>
      <w:r>
        <w:t xml:space="preserve">• receives guidance from instructors or teaching assistants </w:t>
      </w:r>
    </w:p>
    <w:p w14:paraId="42CE5B85" w14:textId="77777777" w:rsidR="002E04EE" w:rsidRDefault="002E04EE" w:rsidP="002E04EE">
      <w:pPr>
        <w:pStyle w:val="NoSpacing"/>
        <w:ind w:left="720"/>
      </w:pPr>
      <w:r>
        <w:t xml:space="preserve">• help with errors or provide tips on programming that will help others in the learning process. </w:t>
      </w:r>
    </w:p>
    <w:p w14:paraId="0199C4F4" w14:textId="77777777" w:rsidR="002E04EE" w:rsidRDefault="002E04EE" w:rsidP="002E04EE">
      <w:pPr>
        <w:pStyle w:val="NoSpacing"/>
        <w:ind w:left="720"/>
      </w:pPr>
      <w:r>
        <w:t xml:space="preserve">• discuss requirements of an assignment and strategies for implementation </w:t>
      </w:r>
    </w:p>
    <w:p w14:paraId="03256AA2" w14:textId="77777777" w:rsidR="002E04EE" w:rsidRDefault="002E04EE" w:rsidP="002E04EE">
      <w:pPr>
        <w:pStyle w:val="NoSpacing"/>
        <w:ind w:left="720"/>
      </w:pPr>
      <w:r>
        <w:t>• inclusion of code copied form another source when properly cited and specifically allowed by instructor</w:t>
      </w:r>
    </w:p>
    <w:p w14:paraId="4D787FD9" w14:textId="77777777" w:rsidR="002E04EE" w:rsidRDefault="002E04EE" w:rsidP="002E04EE">
      <w:pPr>
        <w:pStyle w:val="NoSpacing"/>
        <w:ind w:left="720"/>
      </w:pPr>
    </w:p>
    <w:p w14:paraId="22CD999C" w14:textId="77777777" w:rsidR="002E04EE" w:rsidRDefault="002E04EE" w:rsidP="002E04EE">
      <w:pPr>
        <w:pStyle w:val="NoSpacing"/>
        <w:rPr>
          <w:b/>
        </w:rPr>
      </w:pPr>
      <w:r w:rsidRPr="00975037">
        <w:rPr>
          <w:b/>
        </w:rPr>
        <w:t>University Policies</w:t>
      </w:r>
      <w:r>
        <w:rPr>
          <w:b/>
        </w:rPr>
        <w:t>:</w:t>
      </w:r>
    </w:p>
    <w:p w14:paraId="448AC4DF" w14:textId="77777777" w:rsidR="002E04EE" w:rsidRDefault="002E04EE" w:rsidP="002E04EE">
      <w:pPr>
        <w:pStyle w:val="NoSpacing"/>
        <w:ind w:left="720"/>
      </w:pPr>
      <w:r>
        <w:t xml:space="preserve"> The following pages may be revised without notice. These policies can be found on UT Tyler’s website: </w:t>
      </w:r>
      <w:hyperlink r:id="rId12" w:history="1">
        <w:r w:rsidRPr="00106460">
          <w:rPr>
            <w:rStyle w:val="Hyperlink"/>
          </w:rPr>
          <w:t>http://www.uttyler.edu/academicaffairs/files/syllabuspolicy.pdf</w:t>
        </w:r>
      </w:hyperlink>
    </w:p>
    <w:p w14:paraId="1AAF78A1" w14:textId="77777777" w:rsidR="002E04EE" w:rsidRDefault="002E04EE" w:rsidP="002E04EE">
      <w:pPr>
        <w:pStyle w:val="NoSpacing"/>
        <w:ind w:left="720"/>
        <w:rPr>
          <w:b/>
        </w:rPr>
      </w:pPr>
    </w:p>
    <w:p w14:paraId="58B37541" w14:textId="77777777" w:rsidR="002E04EE" w:rsidRDefault="002E04EE" w:rsidP="002E04EE">
      <w:pPr>
        <w:pStyle w:val="NoSpacing"/>
        <w:ind w:left="720"/>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77A6245D" w14:textId="77777777" w:rsidR="002E04EE" w:rsidRDefault="002E04EE" w:rsidP="002E04EE">
      <w:pPr>
        <w:pStyle w:val="NoSpacing"/>
        <w:ind w:left="720"/>
        <w:rPr>
          <w:b/>
        </w:rPr>
      </w:pPr>
    </w:p>
    <w:p w14:paraId="3BCDF740" w14:textId="77777777" w:rsidR="002E04EE" w:rsidRDefault="002E04EE" w:rsidP="002E04EE">
      <w:pPr>
        <w:pStyle w:val="NoSpacing"/>
        <w:ind w:left="720"/>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679328A4" w14:textId="77777777" w:rsidR="002E04EE" w:rsidRDefault="002E04EE" w:rsidP="002E04EE">
      <w:pPr>
        <w:pStyle w:val="NoSpacing"/>
        <w:ind w:left="720"/>
      </w:pPr>
    </w:p>
    <w:p w14:paraId="138B05FB" w14:textId="77777777" w:rsidR="002E04EE" w:rsidRDefault="002E04EE" w:rsidP="002E04EE">
      <w:pPr>
        <w:pStyle w:val="NoSpacing"/>
        <w:ind w:left="720"/>
      </w:pPr>
      <w:r>
        <w:t xml:space="preserve">“Cheating” includes, but is not limited to: </w:t>
      </w:r>
    </w:p>
    <w:p w14:paraId="57711EF6" w14:textId="77777777" w:rsidR="002E04EE" w:rsidRDefault="002E04EE" w:rsidP="002E04EE">
      <w:pPr>
        <w:pStyle w:val="NoSpacing"/>
        <w:ind w:left="720"/>
      </w:pPr>
      <w:r>
        <w:t xml:space="preserve">• copying from another student’s test paper or homework assignment; </w:t>
      </w:r>
    </w:p>
    <w:p w14:paraId="29BDA6B9" w14:textId="77777777" w:rsidR="002E04EE" w:rsidRDefault="002E04EE" w:rsidP="002E04EE">
      <w:pPr>
        <w:pStyle w:val="NoSpacing"/>
        <w:ind w:left="720"/>
      </w:pPr>
      <w:r>
        <w:lastRenderedPageBreak/>
        <w:t xml:space="preserve">• using, during a test, materials not authorized by the person giving the test; </w:t>
      </w:r>
    </w:p>
    <w:p w14:paraId="6BB1DB80" w14:textId="77777777" w:rsidR="002E04EE" w:rsidRDefault="002E04EE" w:rsidP="002E04EE">
      <w:pPr>
        <w:pStyle w:val="NoSpacing"/>
        <w:ind w:left="720"/>
      </w:pPr>
      <w:r>
        <w:t xml:space="preserve">• failure to comply with instructions given by the person administering the test; </w:t>
      </w:r>
    </w:p>
    <w:p w14:paraId="213EA49B" w14:textId="77777777" w:rsidR="002E04EE" w:rsidRDefault="002E04EE" w:rsidP="002E04EE">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7B3D7F62" w14:textId="77777777" w:rsidR="002E04EE" w:rsidRDefault="002E04EE" w:rsidP="002E04EE">
      <w:pPr>
        <w:pStyle w:val="NoSpacing"/>
        <w:ind w:left="720"/>
      </w:pPr>
      <w:r>
        <w:t xml:space="preserve">• using, buying, stealing, transporting, or soliciting in whole or part the contents of an </w:t>
      </w:r>
      <w:proofErr w:type="spellStart"/>
      <w:r>
        <w:t>unadministered</w:t>
      </w:r>
      <w:proofErr w:type="spellEnd"/>
      <w:r>
        <w:t xml:space="preserve"> test, test key, homework solution, or computer program; </w:t>
      </w:r>
    </w:p>
    <w:p w14:paraId="014CD1D5" w14:textId="77777777" w:rsidR="002E04EE" w:rsidRDefault="002E04EE" w:rsidP="002E04EE">
      <w:pPr>
        <w:pStyle w:val="NoSpacing"/>
        <w:ind w:left="720"/>
      </w:pPr>
      <w:r>
        <w:t xml:space="preserve">• collaborating with or seeking aid from another student during a test or other assignment without authority; </w:t>
      </w:r>
    </w:p>
    <w:p w14:paraId="7B1A9C56" w14:textId="77777777" w:rsidR="002E04EE" w:rsidRDefault="002E04EE" w:rsidP="002E04EE">
      <w:pPr>
        <w:pStyle w:val="NoSpacing"/>
        <w:ind w:left="720"/>
      </w:pPr>
      <w:r>
        <w:t xml:space="preserve">• discussing the contents of an examination with another student who will take the examination; </w:t>
      </w:r>
    </w:p>
    <w:p w14:paraId="46EC85C8" w14:textId="77777777" w:rsidR="002E04EE" w:rsidRDefault="002E04EE" w:rsidP="002E04EE">
      <w:pPr>
        <w:pStyle w:val="NoSpacing"/>
        <w:ind w:left="720"/>
      </w:pPr>
      <w:r>
        <w:t xml:space="preserve">• divulging the contents of an examination, </w:t>
      </w:r>
      <w:proofErr w:type="gramStart"/>
      <w:r>
        <w:t>for the purpose of</w:t>
      </w:r>
      <w:proofErr w:type="gramEnd"/>
      <w:r>
        <w:t xml:space="preserve"> preserving questions for use by another, when the instructors have designated that the examination is not to be removed from the examination room or not to be returned or to be kept by the student; </w:t>
      </w:r>
    </w:p>
    <w:p w14:paraId="7AD5164E" w14:textId="77777777" w:rsidR="002E04EE" w:rsidRDefault="002E04EE" w:rsidP="002E04EE">
      <w:pPr>
        <w:pStyle w:val="NoSpacing"/>
        <w:ind w:left="720"/>
      </w:pPr>
      <w:r>
        <w:t xml:space="preserve">• substituting for another person, or permitting another person to substitute for oneself to take a course, a test, or any course-related assignment; </w:t>
      </w:r>
    </w:p>
    <w:p w14:paraId="5BC5A792" w14:textId="77777777" w:rsidR="002E04EE" w:rsidRDefault="002E04EE" w:rsidP="002E04EE">
      <w:pPr>
        <w:pStyle w:val="NoSpacing"/>
        <w:ind w:left="720"/>
      </w:pPr>
      <w:r>
        <w:t xml:space="preserve">• paying or offering money or other valuable thing to, or coercing another person to obtain an </w:t>
      </w:r>
      <w:proofErr w:type="spellStart"/>
      <w:r>
        <w:t>unadministered</w:t>
      </w:r>
      <w:proofErr w:type="spellEnd"/>
      <w:r>
        <w:t xml:space="preserve"> test, test key, homework solution, or computer program or information about an </w:t>
      </w:r>
      <w:proofErr w:type="spellStart"/>
      <w:r>
        <w:t>unadministered</w:t>
      </w:r>
      <w:proofErr w:type="spellEnd"/>
      <w:r>
        <w:t xml:space="preserve"> test, test key, home solution or computer program; </w:t>
      </w:r>
    </w:p>
    <w:p w14:paraId="48BA61FB" w14:textId="77777777" w:rsidR="002E04EE" w:rsidRDefault="002E04EE" w:rsidP="002E04EE">
      <w:pPr>
        <w:pStyle w:val="NoSpacing"/>
        <w:ind w:left="720"/>
      </w:pPr>
      <w:r>
        <w:t xml:space="preserve">• falsifying any academic work offered for credit; </w:t>
      </w:r>
    </w:p>
    <w:p w14:paraId="314DC123" w14:textId="77777777" w:rsidR="002E04EE" w:rsidRDefault="002E04EE" w:rsidP="002E04EE">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0EF72539" w14:textId="77777777" w:rsidR="002E04EE" w:rsidRDefault="002E04EE" w:rsidP="002E04EE">
      <w:pPr>
        <w:pStyle w:val="NoSpacing"/>
        <w:ind w:left="720"/>
      </w:pPr>
      <w:r>
        <w:t xml:space="preserve">• misrepresenting facts, including providing false grades or resumes, </w:t>
      </w:r>
      <w:proofErr w:type="gramStart"/>
      <w:r>
        <w:t>for the purpose of</w:t>
      </w:r>
      <w:proofErr w:type="gramEnd"/>
      <w:r>
        <w:t xml:space="preserve"> obtaining an academic or financial benefit or injuring another student academically or financially.</w:t>
      </w:r>
    </w:p>
    <w:p w14:paraId="3A5BB674" w14:textId="77777777" w:rsidR="002E04EE" w:rsidRDefault="002E04EE" w:rsidP="002E04EE">
      <w:pPr>
        <w:pStyle w:val="NoSpacing"/>
        <w:ind w:left="720"/>
      </w:pPr>
    </w:p>
    <w:p w14:paraId="6B734333" w14:textId="77777777" w:rsidR="002E04EE" w:rsidRDefault="002E04EE" w:rsidP="002E04EE">
      <w:pPr>
        <w:pStyle w:val="NoSpacing"/>
        <w:ind w:left="720"/>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3FE5EB2C" w14:textId="77777777" w:rsidR="002E04EE" w:rsidRDefault="002E04EE" w:rsidP="002E04EE">
      <w:pPr>
        <w:pStyle w:val="NoSpacing"/>
        <w:ind w:left="720"/>
      </w:pPr>
      <w:r>
        <w:t>1. Do not show another student a copy of your work before it has been graded. The penalties for permitting your work to be copied are the same as the penalties for copying someone else’s work.</w:t>
      </w:r>
    </w:p>
    <w:p w14:paraId="727BC355" w14:textId="77777777" w:rsidR="002E04EE" w:rsidRDefault="002E04EE" w:rsidP="002E04EE">
      <w:pPr>
        <w:pStyle w:val="NoSpacing"/>
        <w:ind w:left="720"/>
      </w:pPr>
      <w:r>
        <w:t>2. Do not leave printouts of your work where other students may pick them up.</w:t>
      </w:r>
    </w:p>
    <w:p w14:paraId="1101979B" w14:textId="77777777" w:rsidR="002E04EE" w:rsidRDefault="002E04EE" w:rsidP="002E04EE">
      <w:pPr>
        <w:pStyle w:val="NoSpacing"/>
        <w:ind w:left="720"/>
      </w:pPr>
    </w:p>
    <w:p w14:paraId="0521D560" w14:textId="77777777" w:rsidR="002E04EE" w:rsidRDefault="002E04EE" w:rsidP="002E04EE">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3" w:history="1">
        <w:r w:rsidRPr="00106460">
          <w:rPr>
            <w:rStyle w:val="Hyperlink"/>
          </w:rPr>
          <w:t>http://www.uttyler.edu/wellness/rightsresponsibilities.php</w:t>
        </w:r>
      </w:hyperlink>
    </w:p>
    <w:p w14:paraId="7E0382F6" w14:textId="77777777" w:rsidR="002E04EE" w:rsidRDefault="002E04EE" w:rsidP="002E04EE">
      <w:pPr>
        <w:pStyle w:val="NoSpacing"/>
        <w:ind w:left="720"/>
      </w:pPr>
    </w:p>
    <w:p w14:paraId="67C41552" w14:textId="77777777" w:rsidR="002E04EE" w:rsidRDefault="002E04EE" w:rsidP="002E04EE">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4" w:history="1">
        <w:r w:rsidRPr="00106460">
          <w:rPr>
            <w:rStyle w:val="Hyperlink"/>
          </w:rPr>
          <w:t>http://www.uttyler.edu/about/campus-carry/index</w:t>
        </w:r>
      </w:hyperlink>
      <w:r>
        <w:t>.</w:t>
      </w:r>
    </w:p>
    <w:p w14:paraId="6872D1AA" w14:textId="77777777" w:rsidR="002E04EE" w:rsidRDefault="002E04EE" w:rsidP="002E04EE">
      <w:pPr>
        <w:pStyle w:val="NoSpacing"/>
        <w:ind w:left="720"/>
      </w:pPr>
      <w:r>
        <w:t xml:space="preserve"> </w:t>
      </w:r>
    </w:p>
    <w:p w14:paraId="0706E4DF" w14:textId="77777777" w:rsidR="002E04EE" w:rsidRDefault="002E04EE">
      <w:pPr>
        <w:rPr>
          <w:rFonts w:asciiTheme="minorHAnsi" w:eastAsiaTheme="minorHAnsi" w:hAnsiTheme="minorHAnsi" w:cstheme="minorBidi"/>
          <w:b/>
          <w:sz w:val="22"/>
          <w:szCs w:val="22"/>
        </w:rPr>
      </w:pPr>
      <w:r>
        <w:rPr>
          <w:b/>
        </w:rPr>
        <w:br w:type="page"/>
      </w:r>
    </w:p>
    <w:p w14:paraId="17E24FA9" w14:textId="34E1EAD6" w:rsidR="002E04EE" w:rsidRDefault="002E04EE" w:rsidP="002E04EE">
      <w:pPr>
        <w:pStyle w:val="NoSpacing"/>
      </w:pPr>
      <w:r w:rsidRPr="00975037">
        <w:rPr>
          <w:b/>
        </w:rPr>
        <w:lastRenderedPageBreak/>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t>quitlines</w:t>
      </w:r>
      <w:proofErr w:type="spellEnd"/>
      <w:r>
        <w:t xml:space="preserve">, and group support. For more information on cessation programs please visit </w:t>
      </w:r>
      <w:hyperlink r:id="rId15" w:history="1">
        <w:r w:rsidRPr="00106460">
          <w:rPr>
            <w:rStyle w:val="Hyperlink"/>
          </w:rPr>
          <w:t>www.uttyler.edu/tobacco-free</w:t>
        </w:r>
      </w:hyperlink>
      <w:r>
        <w:t>.</w:t>
      </w:r>
    </w:p>
    <w:p w14:paraId="59FAEA48" w14:textId="77777777" w:rsidR="002E04EE" w:rsidRDefault="002E04EE" w:rsidP="002E04EE">
      <w:pPr>
        <w:pStyle w:val="NoSpacing"/>
      </w:pPr>
    </w:p>
    <w:p w14:paraId="649A5E06" w14:textId="6D06B1DA" w:rsidR="002E04EE" w:rsidRDefault="002E04EE" w:rsidP="002E04EE">
      <w:r w:rsidRPr="002E04EE">
        <w:rPr>
          <w:b/>
        </w:rPr>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1115FF59" w14:textId="77777777" w:rsidR="002E04EE" w:rsidRDefault="002E04EE" w:rsidP="002E04EE">
      <w:pPr>
        <w:pStyle w:val="NoSpacing"/>
        <w:ind w:left="720"/>
      </w:pPr>
      <w:r>
        <w:t xml:space="preserve">• Submitting Grade Replacement Contracts, Transient Forms, requests to withhold directory information, approvals for taking courses as Audit, Pass/Fail or Credit/No Credit. </w:t>
      </w:r>
    </w:p>
    <w:p w14:paraId="13F1B3C7" w14:textId="77777777" w:rsidR="002E04EE" w:rsidRDefault="002E04EE" w:rsidP="002E04EE">
      <w:pPr>
        <w:pStyle w:val="NoSpacing"/>
        <w:ind w:left="720"/>
      </w:pPr>
      <w:r>
        <w:t xml:space="preserve">• Receiving 100% refunds for partial withdrawals. (There is no refund for these after the Census Date) • Schedule adjustments (section changes, adding a new class, dropping without a “W” grade) </w:t>
      </w:r>
    </w:p>
    <w:p w14:paraId="3A8AA6D8" w14:textId="77777777" w:rsidR="002E04EE" w:rsidRDefault="002E04EE" w:rsidP="002E04EE">
      <w:pPr>
        <w:pStyle w:val="NoSpacing"/>
        <w:ind w:left="720"/>
      </w:pPr>
      <w:r>
        <w:t xml:space="preserve">• Being reinstated or re-enrolled in classes after being dropped for non-payment </w:t>
      </w:r>
    </w:p>
    <w:p w14:paraId="742F863B" w14:textId="77777777" w:rsidR="002E04EE" w:rsidRDefault="002E04EE" w:rsidP="002E04EE">
      <w:pPr>
        <w:pStyle w:val="NoSpacing"/>
        <w:ind w:left="720"/>
      </w:pPr>
      <w:r>
        <w:t>• Completing the process for tuition exemptions or waivers through Financial Aid</w:t>
      </w:r>
    </w:p>
    <w:p w14:paraId="5D42341B" w14:textId="77777777" w:rsidR="002E04EE" w:rsidRDefault="002E04EE" w:rsidP="002E04EE">
      <w:pPr>
        <w:pStyle w:val="NoSpacing"/>
      </w:pPr>
    </w:p>
    <w:p w14:paraId="76F7EA15" w14:textId="5E617E96" w:rsidR="002E04EE" w:rsidRDefault="002E04EE" w:rsidP="002E04EE">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tab/>
      </w:r>
    </w:p>
    <w:p w14:paraId="1FDC22D0" w14:textId="77777777" w:rsidR="002E04EE" w:rsidRDefault="002E04EE" w:rsidP="002E04EE">
      <w:pPr>
        <w:pStyle w:val="NoSpacing"/>
      </w:pPr>
    </w:p>
    <w:p w14:paraId="5B3050B7" w14:textId="77777777" w:rsidR="002E04EE" w:rsidRDefault="002E04EE" w:rsidP="002E04EE">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w:t>
      </w:r>
      <w:proofErr w:type="gramStart"/>
      <w:r>
        <w:t>you, but</w:t>
      </w:r>
      <w:proofErr w:type="gramEnd"/>
      <w:r>
        <w:t xml:space="preserve"> have questions or concerns please contact the SAR </w:t>
      </w:r>
      <w:r>
        <w:lastRenderedPageBreak/>
        <w:t xml:space="preserve">office. For more information or to set up an appointment please visit the SAR office located in the University Center, Room 3150 or call 903.566.7079. You may also send an email to </w:t>
      </w:r>
      <w:hyperlink r:id="rId16" w:history="1">
        <w:r w:rsidRPr="00106460">
          <w:rPr>
            <w:rStyle w:val="Hyperlink"/>
          </w:rPr>
          <w:t>cstaples@uttyler.edu</w:t>
        </w:r>
      </w:hyperlink>
      <w:r>
        <w:t xml:space="preserve">. </w:t>
      </w:r>
    </w:p>
    <w:p w14:paraId="67955D70" w14:textId="77777777" w:rsidR="002E04EE" w:rsidRDefault="002E04EE" w:rsidP="002E04EE">
      <w:pPr>
        <w:pStyle w:val="NoSpacing"/>
        <w:ind w:left="720"/>
      </w:pPr>
    </w:p>
    <w:p w14:paraId="682E6D2C" w14:textId="77777777" w:rsidR="002E04EE" w:rsidRDefault="002E04EE" w:rsidP="002E04EE">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w:t>
      </w:r>
      <w:proofErr w:type="gramStart"/>
      <w:r>
        <w:t>second class</w:t>
      </w:r>
      <w:proofErr w:type="gramEnd"/>
      <w:r>
        <w:t xml:space="preserve"> meeting of the semester.</w:t>
      </w:r>
    </w:p>
    <w:p w14:paraId="581F28DE" w14:textId="77777777" w:rsidR="002E04EE" w:rsidRDefault="002E04EE" w:rsidP="002E04EE">
      <w:pPr>
        <w:pStyle w:val="NoSpacing"/>
        <w:ind w:left="720"/>
      </w:pPr>
    </w:p>
    <w:p w14:paraId="3E6FBE77" w14:textId="77777777" w:rsidR="002E04EE" w:rsidRDefault="002E04EE" w:rsidP="002E04EE">
      <w:pPr>
        <w:pStyle w:val="NoSpacing"/>
        <w:ind w:left="720"/>
        <w:rPr>
          <w:b/>
        </w:rPr>
      </w:pPr>
    </w:p>
    <w:p w14:paraId="49AFEB08" w14:textId="68963F27" w:rsidR="002E04EE" w:rsidRPr="00361D02" w:rsidRDefault="002E04EE" w:rsidP="00361D02">
      <w:pPr>
        <w:rPr>
          <w:b/>
        </w:rPr>
      </w:pPr>
      <w:r w:rsidRPr="00361D02">
        <w:rPr>
          <w:b/>
        </w:rPr>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7CD864EC" w14:textId="77777777" w:rsidR="002E04EE" w:rsidRDefault="002E04EE" w:rsidP="00361D02">
      <w:pPr>
        <w:pStyle w:val="NoSpacing"/>
      </w:pPr>
    </w:p>
    <w:p w14:paraId="14A4BBD5" w14:textId="77777777" w:rsidR="002E04EE" w:rsidRDefault="002E04EE" w:rsidP="00361D02">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0EC684DE" w14:textId="77777777" w:rsidR="002E04EE" w:rsidRDefault="002E04EE" w:rsidP="00361D02">
      <w:pPr>
        <w:pStyle w:val="NoSpacing"/>
        <w:ind w:left="720"/>
      </w:pPr>
    </w:p>
    <w:p w14:paraId="70E3EBBF" w14:textId="77777777" w:rsidR="002E04EE" w:rsidRDefault="002E04EE" w:rsidP="00361D02">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72D7F9F1" w14:textId="77777777" w:rsidR="002E04EE" w:rsidRDefault="002E04EE" w:rsidP="00361D02">
      <w:pPr>
        <w:pStyle w:val="NoSpacing"/>
        <w:ind w:left="720"/>
      </w:pPr>
    </w:p>
    <w:p w14:paraId="629C809E" w14:textId="77777777" w:rsidR="002E04EE" w:rsidRDefault="002E04EE" w:rsidP="00361D02">
      <w:pPr>
        <w:pStyle w:val="NoSpacing"/>
        <w:rPr>
          <w:b/>
        </w:rPr>
      </w:pPr>
      <w:r w:rsidRPr="00975037">
        <w:rPr>
          <w:b/>
        </w:rPr>
        <w:t xml:space="preserve">UT Tyler Resources for Students </w:t>
      </w:r>
    </w:p>
    <w:p w14:paraId="28FF2729" w14:textId="77777777" w:rsidR="002E04EE" w:rsidRDefault="002E04EE" w:rsidP="00361D02">
      <w:pPr>
        <w:pStyle w:val="NoSpacing"/>
        <w:ind w:left="720"/>
      </w:pPr>
      <w:r w:rsidRPr="00975037">
        <w:t>UT</w:t>
      </w:r>
      <w:r>
        <w:t xml:space="preserve"> Tyler Writing Center (903.565.5995), </w:t>
      </w:r>
      <w:hyperlink r:id="rId17" w:history="1">
        <w:r w:rsidRPr="00106460">
          <w:rPr>
            <w:rStyle w:val="Hyperlink"/>
          </w:rPr>
          <w:t>writingcenter@uttyler.edu</w:t>
        </w:r>
      </w:hyperlink>
    </w:p>
    <w:p w14:paraId="5F8E09BD" w14:textId="77777777" w:rsidR="002E04EE" w:rsidRDefault="002E04EE" w:rsidP="00361D02">
      <w:pPr>
        <w:pStyle w:val="NoSpacing"/>
        <w:ind w:left="720"/>
      </w:pPr>
      <w:r>
        <w:t xml:space="preserve">UT Tyler Tutoring Center (903.565.5964), </w:t>
      </w:r>
      <w:hyperlink r:id="rId18" w:history="1">
        <w:r w:rsidRPr="00106460">
          <w:rPr>
            <w:rStyle w:val="Hyperlink"/>
          </w:rPr>
          <w:t>tutoring@uttyler.edu</w:t>
        </w:r>
      </w:hyperlink>
    </w:p>
    <w:p w14:paraId="67187A30" w14:textId="77777777" w:rsidR="002E04EE" w:rsidRDefault="002E04EE" w:rsidP="00361D02">
      <w:pPr>
        <w:pStyle w:val="NoSpacing"/>
        <w:ind w:left="720"/>
      </w:pPr>
      <w:r>
        <w:t>The Mathematics Learning Center, RBN 4021, this is the open access computer lab for math students, with tutors on duty to assist students who are enrolled in early-career courses.</w:t>
      </w:r>
    </w:p>
    <w:p w14:paraId="31147E2C" w14:textId="77777777" w:rsidR="002E04EE" w:rsidRDefault="002E04EE" w:rsidP="00361D02">
      <w:pPr>
        <w:pStyle w:val="NoSpacing"/>
        <w:ind w:left="720"/>
      </w:pPr>
      <w:r>
        <w:t>UT Tyler Counseling Center (903.566.7254)</w:t>
      </w:r>
    </w:p>
    <w:p w14:paraId="13064899" w14:textId="77777777" w:rsidR="002E04EE" w:rsidRPr="002E04EE" w:rsidRDefault="002E04EE" w:rsidP="002E04EE">
      <w:pPr>
        <w:rPr>
          <w:b/>
        </w:rPr>
      </w:pPr>
    </w:p>
    <w:sectPr w:rsidR="002E04EE" w:rsidRPr="002E04EE" w:rsidSect="00D34550">
      <w:headerReference w:type="even" r:id="rId1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1CF68" w14:textId="77777777" w:rsidR="00AB15D9" w:rsidRDefault="00AB15D9">
      <w:r>
        <w:separator/>
      </w:r>
    </w:p>
  </w:endnote>
  <w:endnote w:type="continuationSeparator" w:id="0">
    <w:p w14:paraId="38F071DF" w14:textId="77777777" w:rsidR="00AB15D9" w:rsidRDefault="00AB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81437" w14:textId="77777777" w:rsidR="00AB15D9" w:rsidRDefault="00AB15D9">
      <w:r>
        <w:separator/>
      </w:r>
    </w:p>
  </w:footnote>
  <w:footnote w:type="continuationSeparator" w:id="0">
    <w:p w14:paraId="0163DD9F" w14:textId="77777777" w:rsidR="00AB15D9" w:rsidRDefault="00AB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9D03" w14:textId="77777777" w:rsidR="0018314B" w:rsidRDefault="001831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1345C" w14:textId="77777777" w:rsidR="0018314B" w:rsidRDefault="001831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6BBA" w14:textId="77777777" w:rsidR="0018314B" w:rsidRDefault="001831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2F1F"/>
    <w:multiLevelType w:val="hybridMultilevel"/>
    <w:tmpl w:val="E94002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2203F"/>
    <w:multiLevelType w:val="singleLevel"/>
    <w:tmpl w:val="3B8EFF98"/>
    <w:lvl w:ilvl="0">
      <w:start w:val="1"/>
      <w:numFmt w:val="decimal"/>
      <w:lvlText w:val="%1. "/>
      <w:legacy w:legacy="1" w:legacySpace="0" w:legacyIndent="360"/>
      <w:lvlJc w:val="left"/>
      <w:pPr>
        <w:ind w:left="1800" w:hanging="360"/>
      </w:pPr>
      <w:rPr>
        <w:rFonts w:ascii="Times New Roman" w:hAnsi="Times New Roman" w:hint="default"/>
        <w:b w:val="0"/>
        <w:i w:val="0"/>
        <w:sz w:val="22"/>
        <w:u w:val="none"/>
      </w:rPr>
    </w:lvl>
  </w:abstractNum>
  <w:abstractNum w:abstractNumId="2" w15:restartNumberingAfterBreak="0">
    <w:nsid w:val="15644858"/>
    <w:multiLevelType w:val="hybridMultilevel"/>
    <w:tmpl w:val="69F0B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F071C6"/>
    <w:multiLevelType w:val="hybridMultilevel"/>
    <w:tmpl w:val="A0E06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06340E"/>
    <w:multiLevelType w:val="hybridMultilevel"/>
    <w:tmpl w:val="932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D684E"/>
    <w:multiLevelType w:val="hybridMultilevel"/>
    <w:tmpl w:val="958C8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A63D53"/>
    <w:multiLevelType w:val="hybridMultilevel"/>
    <w:tmpl w:val="85A232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D47737F"/>
    <w:multiLevelType w:val="hybridMultilevel"/>
    <w:tmpl w:val="3F6A0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6B3537"/>
    <w:multiLevelType w:val="hybridMultilevel"/>
    <w:tmpl w:val="BC0CD0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613FF5"/>
    <w:multiLevelType w:val="hybridMultilevel"/>
    <w:tmpl w:val="9AFA123E"/>
    <w:lvl w:ilvl="0" w:tplc="E2C8C9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3"/>
  </w:num>
  <w:num w:numId="4">
    <w:abstractNumId w:val="8"/>
  </w:num>
  <w:num w:numId="5">
    <w:abstractNumId w:val="7"/>
  </w:num>
  <w:num w:numId="6">
    <w:abstractNumId w:val="5"/>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9B"/>
    <w:rsid w:val="00023067"/>
    <w:rsid w:val="00041DCE"/>
    <w:rsid w:val="00045EBD"/>
    <w:rsid w:val="000554D1"/>
    <w:rsid w:val="0005603C"/>
    <w:rsid w:val="000933A2"/>
    <w:rsid w:val="000B401A"/>
    <w:rsid w:val="000B4949"/>
    <w:rsid w:val="000C3BEE"/>
    <w:rsid w:val="000E162E"/>
    <w:rsid w:val="000E2230"/>
    <w:rsid w:val="000F4FCE"/>
    <w:rsid w:val="000F7679"/>
    <w:rsid w:val="001050E1"/>
    <w:rsid w:val="00133EF0"/>
    <w:rsid w:val="00141EFF"/>
    <w:rsid w:val="0016587B"/>
    <w:rsid w:val="00176746"/>
    <w:rsid w:val="0018314B"/>
    <w:rsid w:val="00187BC3"/>
    <w:rsid w:val="001A4C1E"/>
    <w:rsid w:val="001B4F8E"/>
    <w:rsid w:val="001C2D17"/>
    <w:rsid w:val="001D12EB"/>
    <w:rsid w:val="001D31D8"/>
    <w:rsid w:val="001D78A0"/>
    <w:rsid w:val="001E2524"/>
    <w:rsid w:val="00212402"/>
    <w:rsid w:val="00226C05"/>
    <w:rsid w:val="0024447F"/>
    <w:rsid w:val="00251E9F"/>
    <w:rsid w:val="00252711"/>
    <w:rsid w:val="00263223"/>
    <w:rsid w:val="00283FC7"/>
    <w:rsid w:val="00294076"/>
    <w:rsid w:val="002C0B32"/>
    <w:rsid w:val="002D3E9D"/>
    <w:rsid w:val="002D4F8A"/>
    <w:rsid w:val="002E04EE"/>
    <w:rsid w:val="002F0E69"/>
    <w:rsid w:val="00335087"/>
    <w:rsid w:val="00361D02"/>
    <w:rsid w:val="00382740"/>
    <w:rsid w:val="003944FD"/>
    <w:rsid w:val="00396807"/>
    <w:rsid w:val="003B3729"/>
    <w:rsid w:val="003E462B"/>
    <w:rsid w:val="003F05BE"/>
    <w:rsid w:val="003F264C"/>
    <w:rsid w:val="003F64BA"/>
    <w:rsid w:val="00401DB2"/>
    <w:rsid w:val="004122A8"/>
    <w:rsid w:val="004357DF"/>
    <w:rsid w:val="0044361B"/>
    <w:rsid w:val="00444F48"/>
    <w:rsid w:val="00492FC6"/>
    <w:rsid w:val="00497D23"/>
    <w:rsid w:val="004A0942"/>
    <w:rsid w:val="004A6418"/>
    <w:rsid w:val="004D4BD3"/>
    <w:rsid w:val="004D5975"/>
    <w:rsid w:val="004E2B46"/>
    <w:rsid w:val="005036F5"/>
    <w:rsid w:val="00522614"/>
    <w:rsid w:val="005242B7"/>
    <w:rsid w:val="00552493"/>
    <w:rsid w:val="0056176F"/>
    <w:rsid w:val="00565D13"/>
    <w:rsid w:val="0058036D"/>
    <w:rsid w:val="005A1504"/>
    <w:rsid w:val="005A647F"/>
    <w:rsid w:val="005C28F3"/>
    <w:rsid w:val="005C7999"/>
    <w:rsid w:val="005D48FB"/>
    <w:rsid w:val="006108D9"/>
    <w:rsid w:val="00636A7C"/>
    <w:rsid w:val="00645F84"/>
    <w:rsid w:val="0067621D"/>
    <w:rsid w:val="006B662F"/>
    <w:rsid w:val="006D449A"/>
    <w:rsid w:val="006E59C9"/>
    <w:rsid w:val="00712FD6"/>
    <w:rsid w:val="00735185"/>
    <w:rsid w:val="00753812"/>
    <w:rsid w:val="00753AA2"/>
    <w:rsid w:val="007677ED"/>
    <w:rsid w:val="00785BCB"/>
    <w:rsid w:val="00797BA5"/>
    <w:rsid w:val="007A7E75"/>
    <w:rsid w:val="007B4DF3"/>
    <w:rsid w:val="007D2E4C"/>
    <w:rsid w:val="007F5F10"/>
    <w:rsid w:val="00802B24"/>
    <w:rsid w:val="00807E10"/>
    <w:rsid w:val="0081072D"/>
    <w:rsid w:val="00812624"/>
    <w:rsid w:val="008210EE"/>
    <w:rsid w:val="008507B9"/>
    <w:rsid w:val="00855A8F"/>
    <w:rsid w:val="00875A42"/>
    <w:rsid w:val="00882C9F"/>
    <w:rsid w:val="0088569B"/>
    <w:rsid w:val="00885F8E"/>
    <w:rsid w:val="008B156F"/>
    <w:rsid w:val="008B3966"/>
    <w:rsid w:val="008C7E7B"/>
    <w:rsid w:val="008D270A"/>
    <w:rsid w:val="008D292A"/>
    <w:rsid w:val="008E393A"/>
    <w:rsid w:val="008F12F2"/>
    <w:rsid w:val="00907D45"/>
    <w:rsid w:val="00907F90"/>
    <w:rsid w:val="00917995"/>
    <w:rsid w:val="00917A86"/>
    <w:rsid w:val="009231C1"/>
    <w:rsid w:val="009267C6"/>
    <w:rsid w:val="009666C0"/>
    <w:rsid w:val="0097098D"/>
    <w:rsid w:val="0097465F"/>
    <w:rsid w:val="00977A05"/>
    <w:rsid w:val="00981E1C"/>
    <w:rsid w:val="009A0552"/>
    <w:rsid w:val="009A2034"/>
    <w:rsid w:val="009C7970"/>
    <w:rsid w:val="009C7EB0"/>
    <w:rsid w:val="009E154F"/>
    <w:rsid w:val="009E5DC8"/>
    <w:rsid w:val="009F2D84"/>
    <w:rsid w:val="00A152FA"/>
    <w:rsid w:val="00A54750"/>
    <w:rsid w:val="00A55966"/>
    <w:rsid w:val="00A61600"/>
    <w:rsid w:val="00A71549"/>
    <w:rsid w:val="00A92A85"/>
    <w:rsid w:val="00AA6763"/>
    <w:rsid w:val="00AB15D9"/>
    <w:rsid w:val="00AB2E41"/>
    <w:rsid w:val="00AC1C32"/>
    <w:rsid w:val="00AC5090"/>
    <w:rsid w:val="00B002AB"/>
    <w:rsid w:val="00B35662"/>
    <w:rsid w:val="00B759F4"/>
    <w:rsid w:val="00B775E3"/>
    <w:rsid w:val="00BA0577"/>
    <w:rsid w:val="00BD4880"/>
    <w:rsid w:val="00BD5BAC"/>
    <w:rsid w:val="00C067AA"/>
    <w:rsid w:val="00C34B38"/>
    <w:rsid w:val="00C54D9A"/>
    <w:rsid w:val="00C6195E"/>
    <w:rsid w:val="00C643FD"/>
    <w:rsid w:val="00C74827"/>
    <w:rsid w:val="00C80CE6"/>
    <w:rsid w:val="00CB3528"/>
    <w:rsid w:val="00CE771A"/>
    <w:rsid w:val="00D26665"/>
    <w:rsid w:val="00D26E88"/>
    <w:rsid w:val="00D34550"/>
    <w:rsid w:val="00D37437"/>
    <w:rsid w:val="00D54399"/>
    <w:rsid w:val="00D767CB"/>
    <w:rsid w:val="00D97126"/>
    <w:rsid w:val="00E01331"/>
    <w:rsid w:val="00E37B03"/>
    <w:rsid w:val="00E41DA3"/>
    <w:rsid w:val="00EB6607"/>
    <w:rsid w:val="00ED01E4"/>
    <w:rsid w:val="00ED717D"/>
    <w:rsid w:val="00EE567B"/>
    <w:rsid w:val="00EF63FF"/>
    <w:rsid w:val="00F356C5"/>
    <w:rsid w:val="00F44371"/>
    <w:rsid w:val="00F70AB5"/>
    <w:rsid w:val="00F7397A"/>
    <w:rsid w:val="00F84FC3"/>
    <w:rsid w:val="00F9599B"/>
    <w:rsid w:val="00FA40B5"/>
    <w:rsid w:val="00FD2A46"/>
    <w:rsid w:val="00FD435E"/>
    <w:rsid w:val="00FE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BDE672A"/>
  <w15:docId w15:val="{767468CB-E77C-4BF4-87B6-41905E2F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sid w:val="00D34550"/>
    <w:rPr>
      <w:b/>
      <w:bCs w:val="0"/>
    </w:rPr>
  </w:style>
  <w:style w:type="table" w:styleId="TableGrid">
    <w:name w:val="Table Grid"/>
    <w:basedOn w:val="TableNormal"/>
    <w:rsid w:val="00D3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162E"/>
    <w:rPr>
      <w:color w:val="0000FF"/>
      <w:u w:val="single"/>
    </w:rPr>
  </w:style>
  <w:style w:type="paragraph" w:styleId="Footer">
    <w:name w:val="footer"/>
    <w:basedOn w:val="Normal"/>
    <w:rsid w:val="00ED717D"/>
    <w:pPr>
      <w:tabs>
        <w:tab w:val="center" w:pos="4320"/>
        <w:tab w:val="right" w:pos="8640"/>
      </w:tabs>
    </w:pPr>
  </w:style>
  <w:style w:type="paragraph" w:styleId="BalloonText">
    <w:name w:val="Balloon Text"/>
    <w:basedOn w:val="Normal"/>
    <w:link w:val="BalloonTextChar"/>
    <w:rsid w:val="0058036D"/>
    <w:rPr>
      <w:rFonts w:ascii="Tahoma" w:hAnsi="Tahoma" w:cs="Tahoma"/>
      <w:sz w:val="16"/>
      <w:szCs w:val="16"/>
    </w:rPr>
  </w:style>
  <w:style w:type="character" w:customStyle="1" w:styleId="BalloonTextChar">
    <w:name w:val="Balloon Text Char"/>
    <w:basedOn w:val="DefaultParagraphFont"/>
    <w:link w:val="BalloonText"/>
    <w:rsid w:val="0058036D"/>
    <w:rPr>
      <w:rFonts w:ascii="Tahoma" w:hAnsi="Tahoma" w:cs="Tahoma"/>
      <w:sz w:val="16"/>
      <w:szCs w:val="16"/>
    </w:rPr>
  </w:style>
  <w:style w:type="paragraph" w:styleId="ListParagraph">
    <w:name w:val="List Paragraph"/>
    <w:basedOn w:val="Normal"/>
    <w:uiPriority w:val="34"/>
    <w:qFormat/>
    <w:rsid w:val="005D48FB"/>
    <w:pPr>
      <w:ind w:left="720"/>
      <w:contextualSpacing/>
    </w:pPr>
  </w:style>
  <w:style w:type="character" w:styleId="UnresolvedMention">
    <w:name w:val="Unresolved Mention"/>
    <w:basedOn w:val="DefaultParagraphFont"/>
    <w:uiPriority w:val="99"/>
    <w:semiHidden/>
    <w:unhideWhenUsed/>
    <w:rsid w:val="003944FD"/>
    <w:rPr>
      <w:color w:val="605E5C"/>
      <w:shd w:val="clear" w:color="auto" w:fill="E1DFDD"/>
    </w:rPr>
  </w:style>
  <w:style w:type="paragraph" w:styleId="NoSpacing">
    <w:name w:val="No Spacing"/>
    <w:uiPriority w:val="1"/>
    <w:qFormat/>
    <w:rsid w:val="002E04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15604">
      <w:bodyDiv w:val="1"/>
      <w:marLeft w:val="0"/>
      <w:marRight w:val="0"/>
      <w:marTop w:val="0"/>
      <w:marBottom w:val="0"/>
      <w:divBdr>
        <w:top w:val="none" w:sz="0" w:space="0" w:color="auto"/>
        <w:left w:val="none" w:sz="0" w:space="0" w:color="auto"/>
        <w:bottom w:val="none" w:sz="0" w:space="0" w:color="auto"/>
        <w:right w:val="none" w:sz="0" w:space="0" w:color="auto"/>
      </w:divBdr>
      <w:divsChild>
        <w:div w:id="24303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tyler.edu/wellness/rightsresponsibilities.php" TargetMode="External"/><Relationship Id="rId18" Type="http://schemas.openxmlformats.org/officeDocument/2006/relationships/hyperlink" Target="mailto:tutoring@uttyler.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ttyler.edu/academicaffairs/files/syllabuspolicy.pdf" TargetMode="External"/><Relationship Id="rId17" Type="http://schemas.openxmlformats.org/officeDocument/2006/relationships/hyperlink" Target="mailto:writingcenter@uttyler.edu" TargetMode="External"/><Relationship Id="rId2" Type="http://schemas.openxmlformats.org/officeDocument/2006/relationships/customXml" Target="../customXml/item2.xml"/><Relationship Id="rId16" Type="http://schemas.openxmlformats.org/officeDocument/2006/relationships/hyperlink" Target="mailto:cstaples@uttyler.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tyler.edu" TargetMode="External"/><Relationship Id="rId5" Type="http://schemas.openxmlformats.org/officeDocument/2006/relationships/styles" Target="styles.xml"/><Relationship Id="rId15" Type="http://schemas.openxmlformats.org/officeDocument/2006/relationships/hyperlink" Target="http://www.uttyler.edu/tobacco-free" TargetMode="External"/><Relationship Id="rId10" Type="http://schemas.openxmlformats.org/officeDocument/2006/relationships/hyperlink" Target="mailto:dalger@uttyler.ed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ttyler.edu/about/campus-carry/inde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10" ma:contentTypeDescription="Create a new document." ma:contentTypeScope="" ma:versionID="252121e604058b494d1b1880088b7f20">
  <xsd:schema xmlns:xsd="http://www.w3.org/2001/XMLSchema" xmlns:xs="http://www.w3.org/2001/XMLSchema" xmlns:p="http://schemas.microsoft.com/office/2006/metadata/properties" xmlns:ns3="63c37d5f-8c29-40b6-969a-cd0091fc96a7" targetNamespace="http://schemas.microsoft.com/office/2006/metadata/properties" ma:root="true" ma:fieldsID="ba7885f106e321740eeda39e52caf75c"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20923-1D05-403E-83D4-20C1D743C6B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63c37d5f-8c29-40b6-969a-cd0091fc96a7"/>
    <ds:schemaRef ds:uri="http://www.w3.org/XML/1998/namespace"/>
  </ds:schemaRefs>
</ds:datastoreItem>
</file>

<file path=customXml/itemProps2.xml><?xml version="1.0" encoding="utf-8"?>
<ds:datastoreItem xmlns:ds="http://schemas.openxmlformats.org/officeDocument/2006/customXml" ds:itemID="{972B401D-E42C-45B9-9F89-0CC1C1579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A150E-9D85-4362-BEE5-A08BB1E60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2673</Words>
  <Characters>14864</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The University of Texas at Tyler</vt:lpstr>
    </vt:vector>
  </TitlesOfParts>
  <Company>The University of Texas at Tyler</Company>
  <LinksUpToDate>false</LinksUpToDate>
  <CharactersWithSpaces>17502</CharactersWithSpaces>
  <SharedDoc>false</SharedDoc>
  <HLinks>
    <vt:vector size="12" baseType="variant">
      <vt:variant>
        <vt:i4>48</vt:i4>
      </vt:variant>
      <vt:variant>
        <vt:i4>3</vt:i4>
      </vt:variant>
      <vt:variant>
        <vt:i4>0</vt:i4>
      </vt:variant>
      <vt:variant>
        <vt:i4>5</vt:i4>
      </vt:variant>
      <vt:variant>
        <vt:lpwstr>mailto:gdel@tjc.edu</vt:lpwstr>
      </vt:variant>
      <vt:variant>
        <vt:lpwstr/>
      </vt:variant>
      <vt:variant>
        <vt:i4>3932192</vt:i4>
      </vt:variant>
      <vt:variant>
        <vt:i4>0</vt:i4>
      </vt:variant>
      <vt:variant>
        <vt:i4>0</vt:i4>
      </vt:variant>
      <vt:variant>
        <vt:i4>5</vt:i4>
      </vt:variant>
      <vt:variant>
        <vt:lpwstr>mailto:Gigi_Delk@uttyler.edu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dc:title>
  <dc:creator>akulkarni</dc:creator>
  <cp:lastModifiedBy>David Alger</cp:lastModifiedBy>
  <cp:revision>16</cp:revision>
  <cp:lastPrinted>2018-08-23T21:54:00Z</cp:lastPrinted>
  <dcterms:created xsi:type="dcterms:W3CDTF">2022-12-02T16:22:00Z</dcterms:created>
  <dcterms:modified xsi:type="dcterms:W3CDTF">2023-01-08T17:12:00Z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