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556E6" w14:textId="25A1FE43" w:rsidR="00854434" w:rsidRDefault="00854434" w:rsidP="0085443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54434">
        <w:rPr>
          <w:rFonts w:ascii="Arial" w:hAnsi="Arial" w:cs="Arial"/>
          <w:sz w:val="20"/>
          <w:szCs w:val="20"/>
        </w:rPr>
        <w:t>This report is designed to allow faculty to run a report of the</w:t>
      </w:r>
      <w:r w:rsidR="00A953BA">
        <w:rPr>
          <w:rFonts w:ascii="Arial" w:hAnsi="Arial" w:cs="Arial"/>
          <w:sz w:val="20"/>
          <w:szCs w:val="20"/>
        </w:rPr>
        <w:t>ir</w:t>
      </w:r>
      <w:r w:rsidRPr="00854434">
        <w:rPr>
          <w:rFonts w:ascii="Arial" w:hAnsi="Arial" w:cs="Arial"/>
          <w:sz w:val="20"/>
          <w:szCs w:val="20"/>
        </w:rPr>
        <w:t xml:space="preserve"> University Course Evaluation result</w:t>
      </w:r>
      <w:r w:rsidR="00A953BA">
        <w:rPr>
          <w:rFonts w:ascii="Arial" w:hAnsi="Arial" w:cs="Arial"/>
          <w:sz w:val="20"/>
          <w:szCs w:val="20"/>
        </w:rPr>
        <w:t>s for a selected semester.  The</w:t>
      </w:r>
      <w:r w:rsidRPr="00854434">
        <w:rPr>
          <w:rFonts w:ascii="Arial" w:hAnsi="Arial" w:cs="Arial"/>
          <w:sz w:val="20"/>
          <w:szCs w:val="20"/>
        </w:rPr>
        <w:t xml:space="preserve"> report </w:t>
      </w:r>
      <w:r w:rsidR="007B6156">
        <w:rPr>
          <w:rFonts w:ascii="Arial" w:hAnsi="Arial" w:cs="Arial"/>
          <w:sz w:val="20"/>
          <w:szCs w:val="20"/>
        </w:rPr>
        <w:t>may be</w:t>
      </w:r>
      <w:r w:rsidRPr="00854434">
        <w:rPr>
          <w:rFonts w:ascii="Arial" w:hAnsi="Arial" w:cs="Arial"/>
          <w:sz w:val="20"/>
          <w:szCs w:val="20"/>
        </w:rPr>
        <w:t xml:space="preserve"> run at any time during the year, and</w:t>
      </w:r>
      <w:r w:rsidR="00A953BA">
        <w:rPr>
          <w:rFonts w:ascii="Arial" w:hAnsi="Arial" w:cs="Arial"/>
          <w:sz w:val="20"/>
          <w:szCs w:val="20"/>
        </w:rPr>
        <w:t xml:space="preserve"> for any semester from Fall 2010 </w:t>
      </w:r>
      <w:r w:rsidR="007B6156">
        <w:rPr>
          <w:rFonts w:ascii="Arial" w:hAnsi="Arial" w:cs="Arial"/>
          <w:sz w:val="20"/>
          <w:szCs w:val="20"/>
        </w:rPr>
        <w:t>forward</w:t>
      </w:r>
      <w:r w:rsidR="00A953BA">
        <w:rPr>
          <w:rFonts w:ascii="Arial" w:hAnsi="Arial" w:cs="Arial"/>
          <w:sz w:val="20"/>
          <w:szCs w:val="20"/>
        </w:rPr>
        <w:t xml:space="preserve">, except during the </w:t>
      </w:r>
      <w:r w:rsidR="007B6156">
        <w:rPr>
          <w:rFonts w:ascii="Arial" w:hAnsi="Arial" w:cs="Arial"/>
          <w:sz w:val="20"/>
          <w:szCs w:val="20"/>
        </w:rPr>
        <w:t>evaluation period each term</w:t>
      </w:r>
      <w:r w:rsidR="00A953BA">
        <w:rPr>
          <w:rFonts w:ascii="Arial" w:hAnsi="Arial" w:cs="Arial"/>
          <w:sz w:val="20"/>
          <w:szCs w:val="20"/>
        </w:rPr>
        <w:t>.</w:t>
      </w:r>
    </w:p>
    <w:p w14:paraId="6B0CFE3C" w14:textId="7795858F" w:rsidR="00DE5BA3" w:rsidRDefault="00DE5BA3" w:rsidP="00D74261">
      <w:pPr>
        <w:spacing w:after="0"/>
        <w:rPr>
          <w:rFonts w:ascii="Arial" w:hAnsi="Arial" w:cs="Arial"/>
          <w:sz w:val="20"/>
          <w:szCs w:val="20"/>
        </w:rPr>
      </w:pPr>
      <w:r w:rsidRPr="00050FEB">
        <w:rPr>
          <w:rFonts w:ascii="Arial" w:hAnsi="Arial" w:cs="Arial"/>
          <w:sz w:val="20"/>
          <w:szCs w:val="20"/>
        </w:rPr>
        <w:t xml:space="preserve">1. Be sure </w:t>
      </w:r>
      <w:r w:rsidRPr="00DA1D78">
        <w:rPr>
          <w:rFonts w:ascii="Arial" w:hAnsi="Arial" w:cs="Arial"/>
          <w:color w:val="FF0000"/>
          <w:sz w:val="20"/>
          <w:szCs w:val="20"/>
        </w:rPr>
        <w:t xml:space="preserve">pop-up blockers </w:t>
      </w:r>
      <w:r w:rsidRPr="00050FEB">
        <w:rPr>
          <w:rFonts w:ascii="Arial" w:hAnsi="Arial" w:cs="Arial"/>
          <w:sz w:val="20"/>
          <w:szCs w:val="20"/>
        </w:rPr>
        <w:t>are</w:t>
      </w:r>
      <w:r w:rsidR="007B6156">
        <w:rPr>
          <w:rFonts w:ascii="Arial" w:hAnsi="Arial" w:cs="Arial"/>
          <w:sz w:val="20"/>
          <w:szCs w:val="20"/>
        </w:rPr>
        <w:t xml:space="preserve"> either turned off in your browser or set your browser to always allow pop-ups from sis-cs-prod.uttyler.edu.</w:t>
      </w:r>
    </w:p>
    <w:p w14:paraId="6C823A1B" w14:textId="77777777" w:rsidR="001D3D74" w:rsidRDefault="001D3D74" w:rsidP="00D74261">
      <w:pPr>
        <w:spacing w:after="0"/>
        <w:rPr>
          <w:rFonts w:ascii="Arial" w:hAnsi="Arial" w:cs="Arial"/>
          <w:sz w:val="20"/>
          <w:szCs w:val="20"/>
        </w:rPr>
      </w:pPr>
    </w:p>
    <w:p w14:paraId="5AFC16D1" w14:textId="5514BD92" w:rsidR="00713F94" w:rsidRDefault="003373C2" w:rsidP="001D3D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NOTE: </w:t>
      </w:r>
      <w:r w:rsidR="001860AC" w:rsidRPr="003373C2">
        <w:rPr>
          <w:rFonts w:ascii="Arial" w:hAnsi="Arial" w:cs="Arial"/>
          <w:color w:val="FF0000"/>
          <w:sz w:val="20"/>
          <w:szCs w:val="20"/>
        </w:rPr>
        <w:t>Follow</w:t>
      </w:r>
      <w:r w:rsidR="001D3D74" w:rsidRPr="003373C2">
        <w:rPr>
          <w:rFonts w:ascii="Arial" w:hAnsi="Arial" w:cs="Arial"/>
          <w:color w:val="FF0000"/>
          <w:sz w:val="20"/>
          <w:szCs w:val="20"/>
        </w:rPr>
        <w:t xml:space="preserve"> these</w:t>
      </w:r>
      <w:r w:rsidR="007F2623" w:rsidRPr="003373C2">
        <w:rPr>
          <w:rFonts w:ascii="Arial" w:hAnsi="Arial" w:cs="Arial"/>
          <w:color w:val="FF0000"/>
          <w:sz w:val="20"/>
          <w:szCs w:val="20"/>
        </w:rPr>
        <w:t xml:space="preserve"> </w:t>
      </w:r>
      <w:r w:rsidR="002C1DD2" w:rsidRPr="003373C2">
        <w:rPr>
          <w:rFonts w:ascii="Arial" w:hAnsi="Arial" w:cs="Arial"/>
          <w:color w:val="FF0000"/>
          <w:sz w:val="20"/>
          <w:szCs w:val="20"/>
        </w:rPr>
        <w:t>set-up s</w:t>
      </w:r>
      <w:r w:rsidR="001860AC" w:rsidRPr="003373C2">
        <w:rPr>
          <w:rFonts w:ascii="Arial" w:hAnsi="Arial" w:cs="Arial"/>
          <w:color w:val="FF0000"/>
          <w:sz w:val="20"/>
          <w:szCs w:val="20"/>
        </w:rPr>
        <w:t>teps a. through c.</w:t>
      </w:r>
      <w:r w:rsidR="00D01C32" w:rsidRPr="003373C2">
        <w:rPr>
          <w:rFonts w:ascii="Arial" w:hAnsi="Arial" w:cs="Arial"/>
          <w:color w:val="FF0000"/>
          <w:sz w:val="20"/>
          <w:szCs w:val="20"/>
        </w:rPr>
        <w:t xml:space="preserve"> </w:t>
      </w:r>
      <w:r w:rsidR="001D3D74" w:rsidRPr="003373C2">
        <w:rPr>
          <w:rFonts w:ascii="Arial" w:hAnsi="Arial" w:cs="Arial"/>
          <w:color w:val="FF0000"/>
          <w:sz w:val="20"/>
          <w:szCs w:val="20"/>
        </w:rPr>
        <w:t>only for t</w:t>
      </w:r>
      <w:r w:rsidR="001860AC" w:rsidRPr="003373C2">
        <w:rPr>
          <w:rFonts w:ascii="Arial" w:hAnsi="Arial" w:cs="Arial"/>
          <w:color w:val="FF0000"/>
          <w:sz w:val="20"/>
          <w:szCs w:val="20"/>
        </w:rPr>
        <w:t xml:space="preserve">he first time you retrieve your course evaluation report. </w:t>
      </w:r>
      <w:r w:rsidR="001860AC">
        <w:rPr>
          <w:rFonts w:ascii="Arial" w:hAnsi="Arial" w:cs="Arial"/>
          <w:sz w:val="20"/>
          <w:szCs w:val="20"/>
        </w:rPr>
        <w:t>From then on</w:t>
      </w:r>
      <w:r w:rsidR="001D3D74">
        <w:rPr>
          <w:rFonts w:ascii="Arial" w:hAnsi="Arial" w:cs="Arial"/>
          <w:sz w:val="20"/>
          <w:szCs w:val="20"/>
        </w:rPr>
        <w:t>,</w:t>
      </w:r>
      <w:r w:rsidR="001860AC">
        <w:rPr>
          <w:rFonts w:ascii="Arial" w:hAnsi="Arial" w:cs="Arial"/>
          <w:sz w:val="20"/>
          <w:szCs w:val="20"/>
        </w:rPr>
        <w:t xml:space="preserve"> go directly to </w:t>
      </w:r>
      <w:r w:rsidR="007F2623">
        <w:rPr>
          <w:rFonts w:ascii="Arial" w:hAnsi="Arial" w:cs="Arial"/>
          <w:sz w:val="20"/>
          <w:szCs w:val="20"/>
        </w:rPr>
        <w:t xml:space="preserve">the </w:t>
      </w:r>
      <w:r w:rsidR="001860AC" w:rsidRPr="00050FEB">
        <w:rPr>
          <w:rFonts w:ascii="Arial" w:hAnsi="Arial" w:cs="Arial"/>
          <w:b/>
          <w:color w:val="4F81BD" w:themeColor="accent1"/>
          <w:sz w:val="20"/>
          <w:szCs w:val="20"/>
        </w:rPr>
        <w:t>Course Evaluation Report</w:t>
      </w:r>
      <w:r w:rsidR="007F2623">
        <w:rPr>
          <w:rFonts w:ascii="Arial" w:hAnsi="Arial" w:cs="Arial"/>
          <w:b/>
          <w:color w:val="4F81BD" w:themeColor="accent1"/>
          <w:sz w:val="20"/>
          <w:szCs w:val="20"/>
        </w:rPr>
        <w:t xml:space="preserve"> </w:t>
      </w:r>
      <w:r w:rsidR="007F2623" w:rsidRPr="007F2623">
        <w:rPr>
          <w:rFonts w:ascii="Arial" w:hAnsi="Arial" w:cs="Arial"/>
          <w:sz w:val="20"/>
          <w:szCs w:val="20"/>
        </w:rPr>
        <w:t>link</w:t>
      </w:r>
      <w:r w:rsidR="001860AC">
        <w:rPr>
          <w:rFonts w:ascii="Arial" w:hAnsi="Arial" w:cs="Arial"/>
          <w:sz w:val="20"/>
          <w:szCs w:val="20"/>
        </w:rPr>
        <w:t>.</w:t>
      </w:r>
      <w:r w:rsidR="00713F94">
        <w:rPr>
          <w:rFonts w:ascii="Arial" w:hAnsi="Arial" w:cs="Arial"/>
          <w:sz w:val="20"/>
          <w:szCs w:val="20"/>
        </w:rPr>
        <w:t xml:space="preserve">  </w:t>
      </w:r>
    </w:p>
    <w:p w14:paraId="14043741" w14:textId="77777777" w:rsidR="00713F94" w:rsidRDefault="00713F94" w:rsidP="001D3D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Click on the “Faculty/Staff Home Page” tab:</w:t>
      </w:r>
    </w:p>
    <w:p w14:paraId="00C87E9A" w14:textId="37895078" w:rsidR="00713F94" w:rsidRDefault="001263D1" w:rsidP="001D3D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BB15ED3" wp14:editId="31CC1C26">
            <wp:extent cx="2600325" cy="200025"/>
            <wp:effectExtent l="19050" t="19050" r="28575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00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6AD8016" w14:textId="77777777" w:rsidR="00713F94" w:rsidRDefault="00713F94" w:rsidP="001D3D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On the </w:t>
      </w:r>
      <w:proofErr w:type="gramStart"/>
      <w:r>
        <w:rPr>
          <w:rFonts w:ascii="Arial" w:hAnsi="Arial" w:cs="Arial"/>
          <w:sz w:val="20"/>
          <w:szCs w:val="20"/>
        </w:rPr>
        <w:t>right side</w:t>
      </w:r>
      <w:proofErr w:type="gramEnd"/>
      <w:r>
        <w:rPr>
          <w:rFonts w:ascii="Arial" w:hAnsi="Arial" w:cs="Arial"/>
          <w:sz w:val="20"/>
          <w:szCs w:val="20"/>
        </w:rPr>
        <w:t xml:space="preserve"> panel, click “Set User Defaults”</w:t>
      </w:r>
      <w:r w:rsidR="001860AC">
        <w:rPr>
          <w:rFonts w:ascii="Arial" w:hAnsi="Arial" w:cs="Arial"/>
          <w:sz w:val="20"/>
          <w:szCs w:val="20"/>
        </w:rPr>
        <w:t>, type in the “</w:t>
      </w:r>
      <w:proofErr w:type="spellStart"/>
      <w:r w:rsidR="001860AC">
        <w:rPr>
          <w:rFonts w:ascii="Arial" w:hAnsi="Arial" w:cs="Arial"/>
          <w:sz w:val="20"/>
          <w:szCs w:val="20"/>
        </w:rPr>
        <w:t>SetID</w:t>
      </w:r>
      <w:proofErr w:type="spellEnd"/>
      <w:r w:rsidR="001860AC">
        <w:rPr>
          <w:rFonts w:ascii="Arial" w:hAnsi="Arial" w:cs="Arial"/>
          <w:sz w:val="20"/>
          <w:szCs w:val="20"/>
        </w:rPr>
        <w:t>” box “UTTYL” as shown:</w:t>
      </w:r>
    </w:p>
    <w:p w14:paraId="691790ED" w14:textId="4957A53F" w:rsidR="00B42607" w:rsidRDefault="002871DD" w:rsidP="001D3D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26B446B" wp14:editId="4DDC0F53">
            <wp:extent cx="2857500" cy="810336"/>
            <wp:effectExtent l="19050" t="19050" r="19050" b="279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7562" cy="81318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063B0F2" w14:textId="2B87E957" w:rsidR="00DA1D78" w:rsidRDefault="001860AC" w:rsidP="001D3D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r w:rsidRPr="003373C2">
        <w:rPr>
          <w:rFonts w:ascii="Arial" w:hAnsi="Arial" w:cs="Arial"/>
          <w:b/>
          <w:color w:val="FF0000"/>
          <w:sz w:val="20"/>
          <w:szCs w:val="20"/>
        </w:rPr>
        <w:t>Click Save</w:t>
      </w:r>
      <w:r>
        <w:rPr>
          <w:rFonts w:ascii="Arial" w:hAnsi="Arial" w:cs="Arial"/>
          <w:sz w:val="20"/>
          <w:szCs w:val="20"/>
        </w:rPr>
        <w:t>.</w:t>
      </w:r>
    </w:p>
    <w:p w14:paraId="04BAD6CF" w14:textId="77777777" w:rsidR="001860AC" w:rsidRPr="00050FEB" w:rsidRDefault="001860AC" w:rsidP="00D74261">
      <w:pPr>
        <w:spacing w:after="0"/>
        <w:rPr>
          <w:rFonts w:ascii="Arial" w:hAnsi="Arial" w:cs="Arial"/>
          <w:sz w:val="20"/>
          <w:szCs w:val="20"/>
        </w:rPr>
      </w:pPr>
    </w:p>
    <w:p w14:paraId="180F75A4" w14:textId="77777777" w:rsidR="00DA1D78" w:rsidRDefault="00DA1D78" w:rsidP="00D74261">
      <w:pPr>
        <w:spacing w:after="0"/>
        <w:rPr>
          <w:rFonts w:ascii="Arial" w:hAnsi="Arial" w:cs="Arial"/>
          <w:sz w:val="20"/>
          <w:szCs w:val="20"/>
        </w:rPr>
      </w:pPr>
    </w:p>
    <w:p w14:paraId="2420CF8C" w14:textId="77777777" w:rsidR="00DA1D78" w:rsidRDefault="00DA1D78" w:rsidP="00D74261">
      <w:pPr>
        <w:spacing w:after="0"/>
        <w:rPr>
          <w:rFonts w:ascii="Arial" w:hAnsi="Arial" w:cs="Arial"/>
          <w:sz w:val="20"/>
          <w:szCs w:val="20"/>
        </w:rPr>
      </w:pPr>
    </w:p>
    <w:p w14:paraId="0ECF6658" w14:textId="2ADCF1C2" w:rsidR="00FE5A40" w:rsidRPr="00050FEB" w:rsidRDefault="00DE5BA3" w:rsidP="00D74261">
      <w:pPr>
        <w:spacing w:after="0"/>
        <w:rPr>
          <w:rFonts w:ascii="Arial" w:hAnsi="Arial" w:cs="Arial"/>
          <w:sz w:val="20"/>
          <w:szCs w:val="20"/>
        </w:rPr>
      </w:pPr>
      <w:r w:rsidRPr="00050FEB">
        <w:rPr>
          <w:rFonts w:ascii="Arial" w:hAnsi="Arial" w:cs="Arial"/>
          <w:sz w:val="20"/>
          <w:szCs w:val="20"/>
        </w:rPr>
        <w:t>2</w:t>
      </w:r>
      <w:r w:rsidR="005E60B7" w:rsidRPr="00050FEB">
        <w:rPr>
          <w:rFonts w:ascii="Arial" w:hAnsi="Arial" w:cs="Arial"/>
          <w:sz w:val="20"/>
          <w:szCs w:val="20"/>
        </w:rPr>
        <w:t xml:space="preserve">. </w:t>
      </w:r>
      <w:r w:rsidR="00FE5A40" w:rsidRPr="00050FEB">
        <w:rPr>
          <w:rFonts w:ascii="Arial" w:hAnsi="Arial" w:cs="Arial"/>
          <w:sz w:val="20"/>
          <w:szCs w:val="20"/>
        </w:rPr>
        <w:t xml:space="preserve">In </w:t>
      </w:r>
      <w:proofErr w:type="spellStart"/>
      <w:r w:rsidR="00FE5A40" w:rsidRPr="00050FEB">
        <w:rPr>
          <w:rFonts w:ascii="Arial" w:hAnsi="Arial" w:cs="Arial"/>
          <w:i/>
          <w:sz w:val="20"/>
          <w:szCs w:val="20"/>
        </w:rPr>
        <w:t>myUTTyler</w:t>
      </w:r>
      <w:proofErr w:type="spellEnd"/>
      <w:r w:rsidR="00FE5A40" w:rsidRPr="00050FEB">
        <w:rPr>
          <w:rFonts w:ascii="Arial" w:hAnsi="Arial" w:cs="Arial"/>
          <w:sz w:val="20"/>
          <w:szCs w:val="20"/>
        </w:rPr>
        <w:t xml:space="preserve">, navigate to the </w:t>
      </w:r>
      <w:r w:rsidR="002871DD">
        <w:rPr>
          <w:rFonts w:ascii="Arial" w:hAnsi="Arial" w:cs="Arial"/>
          <w:b/>
          <w:color w:val="4F81BD" w:themeColor="accent1"/>
          <w:sz w:val="20"/>
          <w:szCs w:val="20"/>
        </w:rPr>
        <w:t>System Access</w:t>
      </w:r>
      <w:r w:rsidR="00FE5A40" w:rsidRPr="00050FEB">
        <w:rPr>
          <w:rFonts w:ascii="Arial" w:hAnsi="Arial" w:cs="Arial"/>
          <w:sz w:val="20"/>
          <w:szCs w:val="20"/>
        </w:rPr>
        <w:t xml:space="preserve"> and click on </w:t>
      </w:r>
      <w:r w:rsidR="00FE5A40" w:rsidRPr="00050FEB">
        <w:rPr>
          <w:rFonts w:ascii="Arial" w:hAnsi="Arial" w:cs="Arial"/>
          <w:b/>
          <w:color w:val="4F81BD" w:themeColor="accent1"/>
          <w:sz w:val="20"/>
          <w:szCs w:val="20"/>
        </w:rPr>
        <w:t>Course Evaluation Report</w:t>
      </w:r>
      <w:r w:rsidR="00FE5A40" w:rsidRPr="00050FEB">
        <w:rPr>
          <w:rFonts w:ascii="Arial" w:hAnsi="Arial" w:cs="Arial"/>
          <w:sz w:val="20"/>
          <w:szCs w:val="20"/>
        </w:rPr>
        <w:t>.</w:t>
      </w:r>
    </w:p>
    <w:p w14:paraId="2573478B" w14:textId="51B819B5" w:rsidR="00FF2AD2" w:rsidRPr="00050FEB" w:rsidRDefault="00A86C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6426A6" wp14:editId="02BF6B4A">
                <wp:simplePos x="0" y="0"/>
                <wp:positionH relativeFrom="column">
                  <wp:posOffset>4995686</wp:posOffset>
                </wp:positionH>
                <wp:positionV relativeFrom="paragraph">
                  <wp:posOffset>1291233</wp:posOffset>
                </wp:positionV>
                <wp:extent cx="45719" cy="467395"/>
                <wp:effectExtent l="0" t="115887" r="10477" b="124778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26284" flipH="1">
                          <a:off x="0" y="0"/>
                          <a:ext cx="45719" cy="46739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66E8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393.35pt;margin-top:101.65pt;width:3.6pt;height:36.8pt;rotation:-4179322fd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" adj="20544" fillcolor="red" strokecolor="red" strokeweight="2pt"/>
            </w:pict>
          </mc:Fallback>
        </mc:AlternateContent>
      </w:r>
      <w:r w:rsidR="00690C42">
        <w:rPr>
          <w:noProof/>
        </w:rPr>
        <w:drawing>
          <wp:inline distT="0" distB="0" distL="0" distR="0" wp14:anchorId="159C24DC" wp14:editId="0D46019A">
            <wp:extent cx="5943600" cy="26441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55BE9" w14:textId="2BE4459A" w:rsidR="00DA1D78" w:rsidRDefault="00DA1D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28C68C6" w14:textId="5204BCA1" w:rsidR="00727477" w:rsidRPr="00050FEB" w:rsidRDefault="00DE5BA3" w:rsidP="00D74261">
      <w:pPr>
        <w:spacing w:after="0"/>
        <w:rPr>
          <w:rFonts w:ascii="Arial" w:hAnsi="Arial" w:cs="Arial"/>
          <w:b/>
          <w:color w:val="4F81BD" w:themeColor="accent1"/>
          <w:sz w:val="20"/>
          <w:szCs w:val="20"/>
        </w:rPr>
      </w:pPr>
      <w:r w:rsidRPr="00050FEB">
        <w:rPr>
          <w:rFonts w:ascii="Arial" w:hAnsi="Arial" w:cs="Arial"/>
          <w:sz w:val="20"/>
          <w:szCs w:val="20"/>
        </w:rPr>
        <w:lastRenderedPageBreak/>
        <w:t>3</w:t>
      </w:r>
      <w:r w:rsidR="005E60B7" w:rsidRPr="00050FEB">
        <w:rPr>
          <w:rFonts w:ascii="Arial" w:hAnsi="Arial" w:cs="Arial"/>
          <w:sz w:val="20"/>
          <w:szCs w:val="20"/>
        </w:rPr>
        <w:t xml:space="preserve">. </w:t>
      </w:r>
      <w:r w:rsidR="00727477" w:rsidRPr="00050FEB">
        <w:rPr>
          <w:rFonts w:ascii="Arial" w:hAnsi="Arial" w:cs="Arial"/>
          <w:b/>
          <w:color w:val="4F81BD" w:themeColor="accent1"/>
          <w:sz w:val="20"/>
          <w:szCs w:val="20"/>
        </w:rPr>
        <w:t xml:space="preserve">Course Evaluation Summary </w:t>
      </w:r>
      <w:proofErr w:type="spellStart"/>
      <w:r w:rsidR="00727477" w:rsidRPr="00050FEB">
        <w:rPr>
          <w:rFonts w:ascii="Arial" w:hAnsi="Arial" w:cs="Arial"/>
          <w:b/>
          <w:color w:val="4F81BD" w:themeColor="accent1"/>
          <w:sz w:val="20"/>
          <w:szCs w:val="20"/>
        </w:rPr>
        <w:t>Rpt</w:t>
      </w:r>
      <w:proofErr w:type="spellEnd"/>
    </w:p>
    <w:p w14:paraId="6F9C667E" w14:textId="77777777" w:rsidR="00266F8D" w:rsidRPr="00050FEB" w:rsidRDefault="00266F8D" w:rsidP="00266F8D">
      <w:pPr>
        <w:spacing w:after="0"/>
        <w:rPr>
          <w:rFonts w:ascii="Arial" w:hAnsi="Arial" w:cs="Arial"/>
          <w:i/>
          <w:sz w:val="20"/>
          <w:szCs w:val="20"/>
        </w:rPr>
      </w:pPr>
      <w:r w:rsidRPr="00050FEB">
        <w:rPr>
          <w:rFonts w:ascii="Arial" w:hAnsi="Arial" w:cs="Arial"/>
          <w:i/>
          <w:sz w:val="20"/>
          <w:szCs w:val="20"/>
        </w:rPr>
        <w:t>(If you have previously set up a report name, go to Step 3b.)</w:t>
      </w:r>
    </w:p>
    <w:p w14:paraId="5E14E58F" w14:textId="77777777" w:rsidR="00FF2AD2" w:rsidRPr="00050FEB" w:rsidRDefault="00FF2AD2" w:rsidP="00D74261">
      <w:pPr>
        <w:spacing w:after="0"/>
        <w:rPr>
          <w:rFonts w:ascii="Arial" w:hAnsi="Arial" w:cs="Arial"/>
          <w:sz w:val="20"/>
          <w:szCs w:val="20"/>
        </w:rPr>
      </w:pPr>
    </w:p>
    <w:p w14:paraId="62B78D77" w14:textId="77777777" w:rsidR="00727477" w:rsidRPr="00050FEB" w:rsidRDefault="00647F62" w:rsidP="00D74261">
      <w:pPr>
        <w:spacing w:after="0"/>
        <w:rPr>
          <w:rFonts w:ascii="Arial" w:hAnsi="Arial" w:cs="Arial"/>
          <w:sz w:val="20"/>
          <w:szCs w:val="20"/>
        </w:rPr>
      </w:pPr>
      <w:r w:rsidRPr="00A86C92">
        <w:rPr>
          <w:rFonts w:ascii="Arial" w:hAnsi="Arial" w:cs="Arial"/>
          <w:sz w:val="20"/>
          <w:szCs w:val="20"/>
        </w:rPr>
        <w:t>3a.</w:t>
      </w:r>
      <w:r w:rsidRPr="00050FEB">
        <w:rPr>
          <w:rFonts w:ascii="Arial" w:hAnsi="Arial" w:cs="Arial"/>
          <w:b/>
          <w:sz w:val="20"/>
          <w:szCs w:val="20"/>
        </w:rPr>
        <w:t xml:space="preserve"> For first-time report setup</w:t>
      </w:r>
      <w:r w:rsidRPr="00050FEB">
        <w:rPr>
          <w:rFonts w:ascii="Arial" w:hAnsi="Arial" w:cs="Arial"/>
          <w:sz w:val="20"/>
          <w:szCs w:val="20"/>
        </w:rPr>
        <w:t>:</w:t>
      </w:r>
      <w:r w:rsidR="00E814A9" w:rsidRPr="00050FEB">
        <w:rPr>
          <w:rFonts w:ascii="Arial" w:hAnsi="Arial" w:cs="Arial"/>
          <w:sz w:val="20"/>
          <w:szCs w:val="20"/>
        </w:rPr>
        <w:t xml:space="preserve"> </w:t>
      </w:r>
      <w:r w:rsidR="00FF2AD2" w:rsidRPr="00050FEB">
        <w:rPr>
          <w:rFonts w:ascii="Arial" w:hAnsi="Arial" w:cs="Arial"/>
          <w:sz w:val="20"/>
          <w:szCs w:val="20"/>
        </w:rPr>
        <w:t xml:space="preserve">Click </w:t>
      </w:r>
      <w:r w:rsidR="00E814A9" w:rsidRPr="00050FEB">
        <w:rPr>
          <w:rFonts w:ascii="Arial" w:hAnsi="Arial" w:cs="Arial"/>
          <w:sz w:val="20"/>
          <w:szCs w:val="20"/>
        </w:rPr>
        <w:t>“Add</w:t>
      </w:r>
      <w:r w:rsidR="00266F8D" w:rsidRPr="00050FEB">
        <w:rPr>
          <w:rFonts w:ascii="Arial" w:hAnsi="Arial" w:cs="Arial"/>
          <w:sz w:val="20"/>
          <w:szCs w:val="20"/>
        </w:rPr>
        <w:t xml:space="preserve"> a New Value”. I</w:t>
      </w:r>
      <w:r w:rsidR="008F374B" w:rsidRPr="00050FEB">
        <w:rPr>
          <w:rFonts w:ascii="Arial" w:hAnsi="Arial" w:cs="Arial"/>
          <w:sz w:val="20"/>
          <w:szCs w:val="20"/>
        </w:rPr>
        <w:t>n the Run Control ID box, type</w:t>
      </w:r>
      <w:r w:rsidR="005A2662" w:rsidRPr="00050FEB">
        <w:rPr>
          <w:rFonts w:ascii="Arial" w:hAnsi="Arial" w:cs="Arial"/>
          <w:sz w:val="20"/>
          <w:szCs w:val="20"/>
        </w:rPr>
        <w:t xml:space="preserve"> a </w:t>
      </w:r>
      <w:r w:rsidR="00FF2AD2" w:rsidRPr="00050FEB">
        <w:rPr>
          <w:rFonts w:ascii="Arial" w:hAnsi="Arial" w:cs="Arial"/>
          <w:sz w:val="20"/>
          <w:szCs w:val="20"/>
        </w:rPr>
        <w:t xml:space="preserve">generic </w:t>
      </w:r>
      <w:r w:rsidR="00727477" w:rsidRPr="00050FEB">
        <w:rPr>
          <w:rFonts w:ascii="Arial" w:hAnsi="Arial" w:cs="Arial"/>
          <w:sz w:val="20"/>
          <w:szCs w:val="20"/>
        </w:rPr>
        <w:t xml:space="preserve">display name </w:t>
      </w:r>
      <w:r w:rsidR="005A2662" w:rsidRPr="00050FEB">
        <w:rPr>
          <w:rFonts w:ascii="Arial" w:hAnsi="Arial" w:cs="Arial"/>
          <w:sz w:val="20"/>
          <w:szCs w:val="20"/>
        </w:rPr>
        <w:t>that will help you to identify your report</w:t>
      </w:r>
      <w:r w:rsidR="00FF2AD2" w:rsidRPr="00050FEB">
        <w:rPr>
          <w:rFonts w:ascii="Arial" w:hAnsi="Arial" w:cs="Arial"/>
          <w:sz w:val="20"/>
          <w:szCs w:val="20"/>
        </w:rPr>
        <w:t xml:space="preserve"> for now and for future semesters</w:t>
      </w:r>
      <w:r w:rsidR="00717F08" w:rsidRPr="00050FEB">
        <w:rPr>
          <w:rFonts w:ascii="Arial" w:hAnsi="Arial" w:cs="Arial"/>
          <w:sz w:val="20"/>
          <w:szCs w:val="20"/>
        </w:rPr>
        <w:t>;</w:t>
      </w:r>
      <w:r w:rsidR="005A2662" w:rsidRPr="00050FEB">
        <w:rPr>
          <w:rFonts w:ascii="Arial" w:hAnsi="Arial" w:cs="Arial"/>
          <w:sz w:val="20"/>
          <w:szCs w:val="20"/>
        </w:rPr>
        <w:t xml:space="preserve"> ex</w:t>
      </w:r>
      <w:proofErr w:type="gramStart"/>
      <w:r w:rsidR="005A2662" w:rsidRPr="00050FEB">
        <w:rPr>
          <w:rFonts w:ascii="Arial" w:hAnsi="Arial" w:cs="Arial"/>
          <w:sz w:val="20"/>
          <w:szCs w:val="20"/>
        </w:rPr>
        <w:t>:  “</w:t>
      </w:r>
      <w:proofErr w:type="spellStart"/>
      <w:proofErr w:type="gramEnd"/>
      <w:r w:rsidR="005A2662" w:rsidRPr="00050FEB">
        <w:rPr>
          <w:rFonts w:ascii="Arial" w:hAnsi="Arial" w:cs="Arial"/>
          <w:sz w:val="20"/>
          <w:szCs w:val="20"/>
        </w:rPr>
        <w:t>Course_Eval_Rpt</w:t>
      </w:r>
      <w:proofErr w:type="spellEnd"/>
      <w:r w:rsidR="005A2662" w:rsidRPr="00050FEB">
        <w:rPr>
          <w:rFonts w:ascii="Arial" w:hAnsi="Arial" w:cs="Arial"/>
          <w:sz w:val="20"/>
          <w:szCs w:val="20"/>
        </w:rPr>
        <w:t xml:space="preserve">”. </w:t>
      </w:r>
      <w:r w:rsidR="00EE0412" w:rsidRPr="00050FEB">
        <w:rPr>
          <w:rFonts w:ascii="Arial" w:hAnsi="Arial" w:cs="Arial"/>
          <w:sz w:val="20"/>
          <w:szCs w:val="20"/>
        </w:rPr>
        <w:t xml:space="preserve">Name should have no </w:t>
      </w:r>
      <w:r w:rsidR="00727477" w:rsidRPr="00050FEB">
        <w:rPr>
          <w:rFonts w:ascii="Arial" w:hAnsi="Arial" w:cs="Arial"/>
          <w:sz w:val="20"/>
          <w:szCs w:val="20"/>
        </w:rPr>
        <w:t xml:space="preserve">embedded </w:t>
      </w:r>
      <w:r w:rsidR="00EE0412" w:rsidRPr="00050FEB">
        <w:rPr>
          <w:rFonts w:ascii="Arial" w:hAnsi="Arial" w:cs="Arial"/>
          <w:sz w:val="20"/>
          <w:szCs w:val="20"/>
        </w:rPr>
        <w:t xml:space="preserve">spaces. </w:t>
      </w:r>
      <w:r w:rsidRPr="00050FEB">
        <w:rPr>
          <w:rFonts w:ascii="Arial" w:hAnsi="Arial" w:cs="Arial"/>
          <w:sz w:val="20"/>
          <w:szCs w:val="20"/>
        </w:rPr>
        <w:t xml:space="preserve">This initial setup </w:t>
      </w:r>
      <w:r w:rsidR="002230D4" w:rsidRPr="00050FEB">
        <w:rPr>
          <w:rFonts w:ascii="Arial" w:hAnsi="Arial" w:cs="Arial"/>
          <w:sz w:val="20"/>
          <w:szCs w:val="20"/>
        </w:rPr>
        <w:t>is</w:t>
      </w:r>
      <w:r w:rsidRPr="00050FEB">
        <w:rPr>
          <w:rFonts w:ascii="Arial" w:hAnsi="Arial" w:cs="Arial"/>
          <w:sz w:val="20"/>
          <w:szCs w:val="20"/>
        </w:rPr>
        <w:t xml:space="preserve"> done </w:t>
      </w:r>
      <w:r w:rsidR="002230D4" w:rsidRPr="00050FEB">
        <w:rPr>
          <w:rFonts w:ascii="Arial" w:hAnsi="Arial" w:cs="Arial"/>
          <w:sz w:val="20"/>
          <w:szCs w:val="20"/>
        </w:rPr>
        <w:t xml:space="preserve">only </w:t>
      </w:r>
      <w:r w:rsidRPr="00050FEB">
        <w:rPr>
          <w:rFonts w:ascii="Arial" w:hAnsi="Arial" w:cs="Arial"/>
          <w:sz w:val="20"/>
          <w:szCs w:val="20"/>
        </w:rPr>
        <w:t>once.</w:t>
      </w:r>
    </w:p>
    <w:p w14:paraId="36BB0B5D" w14:textId="77777777" w:rsidR="00647F62" w:rsidRPr="00050FEB" w:rsidRDefault="005A2662" w:rsidP="00D74261">
      <w:pPr>
        <w:spacing w:after="0"/>
        <w:rPr>
          <w:rFonts w:ascii="Arial" w:hAnsi="Arial" w:cs="Arial"/>
          <w:sz w:val="20"/>
          <w:szCs w:val="20"/>
        </w:rPr>
      </w:pPr>
      <w:r w:rsidRPr="00050FEB">
        <w:rPr>
          <w:rFonts w:ascii="Arial" w:hAnsi="Arial" w:cs="Arial"/>
          <w:sz w:val="20"/>
          <w:szCs w:val="20"/>
        </w:rPr>
        <w:t xml:space="preserve">Click </w:t>
      </w:r>
      <w:r w:rsidRPr="00050FEB">
        <w:rPr>
          <w:rFonts w:ascii="Arial" w:hAnsi="Arial" w:cs="Arial"/>
          <w:b/>
          <w:color w:val="4F81BD" w:themeColor="accent1"/>
          <w:sz w:val="20"/>
          <w:szCs w:val="20"/>
        </w:rPr>
        <w:t>Add</w:t>
      </w:r>
      <w:r w:rsidRPr="00050FEB">
        <w:rPr>
          <w:rFonts w:ascii="Arial" w:hAnsi="Arial" w:cs="Arial"/>
          <w:sz w:val="20"/>
          <w:szCs w:val="20"/>
        </w:rPr>
        <w:t>.</w:t>
      </w:r>
      <w:r w:rsidR="00647F62" w:rsidRPr="00050FEB">
        <w:rPr>
          <w:rFonts w:ascii="Arial" w:hAnsi="Arial" w:cs="Arial"/>
          <w:sz w:val="20"/>
          <w:szCs w:val="20"/>
        </w:rPr>
        <w:t xml:space="preserve"> </w:t>
      </w:r>
    </w:p>
    <w:p w14:paraId="40AFAF4C" w14:textId="77777777" w:rsidR="00647F62" w:rsidRPr="00050FEB" w:rsidRDefault="00647F62" w:rsidP="00D74261">
      <w:pPr>
        <w:spacing w:after="0"/>
        <w:rPr>
          <w:rFonts w:ascii="Arial" w:hAnsi="Arial" w:cs="Arial"/>
          <w:sz w:val="20"/>
          <w:szCs w:val="20"/>
        </w:rPr>
      </w:pPr>
      <w:r w:rsidRPr="00050FEB">
        <w:rPr>
          <w:rFonts w:ascii="Arial" w:hAnsi="Arial" w:cs="Arial"/>
          <w:sz w:val="20"/>
          <w:szCs w:val="20"/>
        </w:rPr>
        <w:t>Go to Step 4.</w:t>
      </w:r>
    </w:p>
    <w:p w14:paraId="2EE4DF83" w14:textId="7B6BDEE9" w:rsidR="005A2662" w:rsidRPr="00050FEB" w:rsidRDefault="00EB57BB" w:rsidP="00A86C92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4538455" wp14:editId="4D0E25D9">
            <wp:extent cx="2619375" cy="1924050"/>
            <wp:effectExtent l="19050" t="19050" r="2857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240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D5F6375" w14:textId="77777777" w:rsidR="00647F62" w:rsidRPr="00050FEB" w:rsidRDefault="00647F62" w:rsidP="00647F62">
      <w:pPr>
        <w:spacing w:after="0"/>
        <w:rPr>
          <w:rFonts w:ascii="Arial" w:hAnsi="Arial" w:cs="Arial"/>
          <w:sz w:val="20"/>
          <w:szCs w:val="20"/>
        </w:rPr>
      </w:pPr>
      <w:r w:rsidRPr="00050FEB">
        <w:rPr>
          <w:rFonts w:ascii="Arial" w:hAnsi="Arial" w:cs="Arial"/>
          <w:sz w:val="20"/>
          <w:szCs w:val="20"/>
        </w:rPr>
        <w:t>3b. Once setup</w:t>
      </w:r>
      <w:r w:rsidR="00717F08" w:rsidRPr="00050FEB">
        <w:rPr>
          <w:rFonts w:ascii="Arial" w:hAnsi="Arial" w:cs="Arial"/>
          <w:sz w:val="20"/>
          <w:szCs w:val="20"/>
        </w:rPr>
        <w:t xml:space="preserve"> (Step 3a)</w:t>
      </w:r>
      <w:r w:rsidRPr="00050FEB">
        <w:rPr>
          <w:rFonts w:ascii="Arial" w:hAnsi="Arial" w:cs="Arial"/>
          <w:sz w:val="20"/>
          <w:szCs w:val="20"/>
        </w:rPr>
        <w:t xml:space="preserve"> has been created</w:t>
      </w:r>
      <w:r w:rsidR="00B37AC6" w:rsidRPr="00050FEB">
        <w:rPr>
          <w:rFonts w:ascii="Arial" w:hAnsi="Arial" w:cs="Arial"/>
          <w:sz w:val="20"/>
          <w:szCs w:val="20"/>
        </w:rPr>
        <w:t>,</w:t>
      </w:r>
      <w:r w:rsidRPr="00050FEB">
        <w:rPr>
          <w:rFonts w:ascii="Arial" w:hAnsi="Arial" w:cs="Arial"/>
          <w:sz w:val="20"/>
          <w:szCs w:val="20"/>
        </w:rPr>
        <w:t xml:space="preserve"> simply click “Find an Existing Value” </w:t>
      </w:r>
      <w:r w:rsidR="00717F08" w:rsidRPr="00050FEB">
        <w:rPr>
          <w:rFonts w:ascii="Arial" w:hAnsi="Arial" w:cs="Arial"/>
          <w:sz w:val="20"/>
          <w:szCs w:val="20"/>
        </w:rPr>
        <w:t xml:space="preserve">and </w:t>
      </w:r>
      <w:r w:rsidR="002230D4" w:rsidRPr="00050FEB">
        <w:rPr>
          <w:rFonts w:ascii="Arial" w:hAnsi="Arial" w:cs="Arial"/>
          <w:sz w:val="20"/>
          <w:szCs w:val="20"/>
        </w:rPr>
        <w:t xml:space="preserve">click </w:t>
      </w:r>
      <w:r w:rsidR="00717F08" w:rsidRPr="00050FEB">
        <w:rPr>
          <w:rFonts w:ascii="Arial" w:hAnsi="Arial" w:cs="Arial"/>
          <w:b/>
          <w:color w:val="4F81BD" w:themeColor="accent1"/>
          <w:sz w:val="20"/>
          <w:szCs w:val="20"/>
        </w:rPr>
        <w:t>Search</w:t>
      </w:r>
      <w:r w:rsidR="00717F08" w:rsidRPr="00050FEB">
        <w:rPr>
          <w:rFonts w:ascii="Arial" w:hAnsi="Arial" w:cs="Arial"/>
          <w:sz w:val="20"/>
          <w:szCs w:val="20"/>
        </w:rPr>
        <w:t xml:space="preserve"> </w:t>
      </w:r>
      <w:r w:rsidRPr="00050FEB">
        <w:rPr>
          <w:rFonts w:ascii="Arial" w:hAnsi="Arial" w:cs="Arial"/>
          <w:sz w:val="20"/>
          <w:szCs w:val="20"/>
        </w:rPr>
        <w:t xml:space="preserve">to </w:t>
      </w:r>
      <w:r w:rsidR="00B37AC6" w:rsidRPr="00050FEB">
        <w:rPr>
          <w:rFonts w:ascii="Arial" w:hAnsi="Arial" w:cs="Arial"/>
          <w:sz w:val="20"/>
          <w:szCs w:val="20"/>
        </w:rPr>
        <w:t>find</w:t>
      </w:r>
      <w:r w:rsidRPr="00050FEB">
        <w:rPr>
          <w:rFonts w:ascii="Arial" w:hAnsi="Arial" w:cs="Arial"/>
          <w:sz w:val="20"/>
          <w:szCs w:val="20"/>
        </w:rPr>
        <w:t xml:space="preserve"> the report name you </w:t>
      </w:r>
      <w:r w:rsidR="00B37AC6" w:rsidRPr="00050FEB">
        <w:rPr>
          <w:rFonts w:ascii="Arial" w:hAnsi="Arial" w:cs="Arial"/>
          <w:sz w:val="20"/>
          <w:szCs w:val="20"/>
        </w:rPr>
        <w:t>set up</w:t>
      </w:r>
      <w:r w:rsidRPr="00050FEB">
        <w:rPr>
          <w:rFonts w:ascii="Arial" w:hAnsi="Arial" w:cs="Arial"/>
          <w:sz w:val="20"/>
          <w:szCs w:val="20"/>
        </w:rPr>
        <w:t xml:space="preserve"> in Step 3a.</w:t>
      </w:r>
      <w:r w:rsidR="00266F8D" w:rsidRPr="00050FEB">
        <w:rPr>
          <w:rFonts w:ascii="Arial" w:hAnsi="Arial" w:cs="Arial"/>
          <w:sz w:val="20"/>
          <w:szCs w:val="20"/>
        </w:rPr>
        <w:t xml:space="preserve"> Click on the name of the report in </w:t>
      </w:r>
      <w:r w:rsidR="00266F8D" w:rsidRPr="00DA1D78">
        <w:rPr>
          <w:rFonts w:ascii="Arial" w:hAnsi="Arial" w:cs="Arial"/>
          <w:b/>
          <w:color w:val="4F81BD" w:themeColor="accent1"/>
          <w:sz w:val="20"/>
          <w:szCs w:val="20"/>
        </w:rPr>
        <w:t>Run Control ID</w:t>
      </w:r>
      <w:r w:rsidR="00266F8D" w:rsidRPr="004B72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66F8D" w:rsidRPr="00050FEB">
        <w:rPr>
          <w:rFonts w:ascii="Arial" w:hAnsi="Arial" w:cs="Arial"/>
          <w:sz w:val="20"/>
          <w:szCs w:val="20"/>
        </w:rPr>
        <w:t>column.</w:t>
      </w:r>
    </w:p>
    <w:p w14:paraId="6F774230" w14:textId="0B1D849E" w:rsidR="00647F62" w:rsidRPr="00050FEB" w:rsidRDefault="00EB57BB" w:rsidP="00A86C92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6754E36" wp14:editId="6FDF01ED">
            <wp:extent cx="3810000" cy="2438400"/>
            <wp:effectExtent l="19050" t="19050" r="1905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38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D331E9A" w14:textId="77777777" w:rsidR="00050FEB" w:rsidRDefault="00050F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D29DAD4" w14:textId="77777777" w:rsidR="00261CF5" w:rsidRPr="00050FEB" w:rsidRDefault="00DE5BA3" w:rsidP="00E600D2">
      <w:pPr>
        <w:spacing w:after="0"/>
        <w:rPr>
          <w:rFonts w:ascii="Arial" w:hAnsi="Arial" w:cs="Arial"/>
          <w:b/>
          <w:color w:val="4F81BD" w:themeColor="accent1"/>
          <w:sz w:val="20"/>
          <w:szCs w:val="20"/>
        </w:rPr>
      </w:pPr>
      <w:r w:rsidRPr="00050FEB">
        <w:rPr>
          <w:rFonts w:ascii="Arial" w:hAnsi="Arial" w:cs="Arial"/>
          <w:sz w:val="20"/>
          <w:szCs w:val="20"/>
        </w:rPr>
        <w:lastRenderedPageBreak/>
        <w:t>4</w:t>
      </w:r>
      <w:r w:rsidR="005E60B7" w:rsidRPr="00050FEB">
        <w:rPr>
          <w:rFonts w:ascii="Arial" w:hAnsi="Arial" w:cs="Arial"/>
          <w:sz w:val="20"/>
          <w:szCs w:val="20"/>
        </w:rPr>
        <w:t>.</w:t>
      </w:r>
      <w:r w:rsidR="005E60B7" w:rsidRPr="00050FEB">
        <w:rPr>
          <w:rFonts w:ascii="Arial" w:hAnsi="Arial" w:cs="Arial"/>
          <w:b/>
          <w:color w:val="4F81BD" w:themeColor="accent1"/>
          <w:sz w:val="20"/>
          <w:szCs w:val="20"/>
        </w:rPr>
        <w:t xml:space="preserve"> </w:t>
      </w:r>
      <w:r w:rsidR="00261CF5" w:rsidRPr="00050FEB">
        <w:rPr>
          <w:rFonts w:ascii="Arial" w:hAnsi="Arial" w:cs="Arial"/>
          <w:b/>
          <w:color w:val="4F81BD" w:themeColor="accent1"/>
          <w:sz w:val="20"/>
          <w:szCs w:val="20"/>
        </w:rPr>
        <w:t>Course Evaluation Summary Report</w:t>
      </w:r>
    </w:p>
    <w:p w14:paraId="09BCCB8A" w14:textId="4C8058DB" w:rsidR="008F374B" w:rsidRPr="00050FEB" w:rsidRDefault="008F374B" w:rsidP="00E600D2">
      <w:pPr>
        <w:spacing w:after="0"/>
        <w:rPr>
          <w:rFonts w:ascii="Arial" w:hAnsi="Arial" w:cs="Arial"/>
          <w:sz w:val="20"/>
          <w:szCs w:val="20"/>
        </w:rPr>
      </w:pPr>
      <w:r w:rsidRPr="00050FEB">
        <w:rPr>
          <w:rFonts w:ascii="Arial" w:hAnsi="Arial" w:cs="Arial"/>
          <w:b/>
          <w:color w:val="4F81BD" w:themeColor="accent1"/>
          <w:sz w:val="20"/>
          <w:szCs w:val="20"/>
        </w:rPr>
        <w:t>Term:</w:t>
      </w:r>
      <w:r w:rsidR="00DE5BA3" w:rsidRPr="00050FEB">
        <w:rPr>
          <w:rFonts w:ascii="Arial" w:hAnsi="Arial" w:cs="Arial"/>
          <w:sz w:val="20"/>
          <w:szCs w:val="20"/>
        </w:rPr>
        <w:t xml:space="preserve">  T</w:t>
      </w:r>
      <w:r w:rsidRPr="00050FEB">
        <w:rPr>
          <w:rFonts w:ascii="Arial" w:hAnsi="Arial" w:cs="Arial"/>
          <w:sz w:val="20"/>
          <w:szCs w:val="20"/>
        </w:rPr>
        <w:t>ype in the term</w:t>
      </w:r>
      <w:r w:rsidR="00727477" w:rsidRPr="00050FEB">
        <w:rPr>
          <w:rFonts w:ascii="Arial" w:hAnsi="Arial" w:cs="Arial"/>
          <w:sz w:val="20"/>
          <w:szCs w:val="20"/>
        </w:rPr>
        <w:t xml:space="preserve"> code</w:t>
      </w:r>
      <w:r w:rsidRPr="00050FEB">
        <w:rPr>
          <w:rFonts w:ascii="Arial" w:hAnsi="Arial" w:cs="Arial"/>
          <w:sz w:val="20"/>
          <w:szCs w:val="20"/>
        </w:rPr>
        <w:t xml:space="preserve"> of </w:t>
      </w:r>
      <w:r w:rsidR="00727477" w:rsidRPr="00050FEB">
        <w:rPr>
          <w:rFonts w:ascii="Arial" w:hAnsi="Arial" w:cs="Arial"/>
          <w:sz w:val="20"/>
          <w:szCs w:val="20"/>
        </w:rPr>
        <w:t>y</w:t>
      </w:r>
      <w:r w:rsidRPr="00050FEB">
        <w:rPr>
          <w:rFonts w:ascii="Arial" w:hAnsi="Arial" w:cs="Arial"/>
          <w:sz w:val="20"/>
          <w:szCs w:val="20"/>
        </w:rPr>
        <w:t xml:space="preserve">our choice. </w:t>
      </w:r>
      <w:r w:rsidR="003C4D3D">
        <w:rPr>
          <w:rFonts w:ascii="Arial" w:hAnsi="Arial" w:cs="Arial"/>
          <w:sz w:val="20"/>
          <w:szCs w:val="20"/>
        </w:rPr>
        <w:t>Use the magnifying glass for help with Term codes.  Type in the calendar year in the Description Begins With field to s</w:t>
      </w:r>
      <w:r w:rsidR="006D5E2F">
        <w:rPr>
          <w:rFonts w:ascii="Arial" w:hAnsi="Arial" w:cs="Arial"/>
          <w:sz w:val="20"/>
          <w:szCs w:val="20"/>
        </w:rPr>
        <w:t xml:space="preserve">ee </w:t>
      </w:r>
      <w:r w:rsidR="003C4D3D">
        <w:rPr>
          <w:rFonts w:ascii="Arial" w:hAnsi="Arial" w:cs="Arial"/>
          <w:sz w:val="20"/>
          <w:szCs w:val="20"/>
        </w:rPr>
        <w:t xml:space="preserve">codes for </w:t>
      </w:r>
      <w:r w:rsidR="00C90C72">
        <w:rPr>
          <w:rFonts w:ascii="Arial" w:hAnsi="Arial" w:cs="Arial"/>
          <w:sz w:val="20"/>
          <w:szCs w:val="20"/>
        </w:rPr>
        <w:t xml:space="preserve">Fall, Spring, </w:t>
      </w:r>
      <w:r w:rsidR="003C4D3D">
        <w:rPr>
          <w:rFonts w:ascii="Arial" w:hAnsi="Arial" w:cs="Arial"/>
          <w:sz w:val="20"/>
          <w:szCs w:val="20"/>
        </w:rPr>
        <w:t>Summer of that year.</w:t>
      </w:r>
    </w:p>
    <w:p w14:paraId="2AD91C6A" w14:textId="38FBA379" w:rsidR="00E600D2" w:rsidRDefault="00E600D2" w:rsidP="00E600D2">
      <w:pPr>
        <w:spacing w:after="0"/>
        <w:rPr>
          <w:rFonts w:ascii="Arial" w:hAnsi="Arial" w:cs="Arial"/>
          <w:sz w:val="20"/>
          <w:szCs w:val="20"/>
        </w:rPr>
      </w:pPr>
      <w:r w:rsidRPr="00050FEB">
        <w:rPr>
          <w:rFonts w:ascii="Arial" w:hAnsi="Arial" w:cs="Arial"/>
          <w:b/>
          <w:color w:val="4F81BD" w:themeColor="accent1"/>
          <w:sz w:val="20"/>
          <w:szCs w:val="20"/>
        </w:rPr>
        <w:t>Session</w:t>
      </w:r>
      <w:r w:rsidRPr="00050FEB">
        <w:rPr>
          <w:rFonts w:ascii="Arial" w:hAnsi="Arial" w:cs="Arial"/>
          <w:sz w:val="20"/>
          <w:szCs w:val="20"/>
        </w:rPr>
        <w:t>:  Select “Regular”</w:t>
      </w:r>
      <w:r w:rsidR="00DA1D78">
        <w:rPr>
          <w:rFonts w:ascii="Arial" w:hAnsi="Arial" w:cs="Arial"/>
          <w:sz w:val="20"/>
          <w:szCs w:val="20"/>
        </w:rPr>
        <w:t xml:space="preserve"> for the normal long session or select another session code, as appropriate for your class(</w:t>
      </w:r>
      <w:proofErr w:type="spellStart"/>
      <w:r w:rsidR="00DA1D78">
        <w:rPr>
          <w:rFonts w:ascii="Arial" w:hAnsi="Arial" w:cs="Arial"/>
          <w:sz w:val="20"/>
          <w:szCs w:val="20"/>
        </w:rPr>
        <w:t>es</w:t>
      </w:r>
      <w:proofErr w:type="spellEnd"/>
      <w:r w:rsidR="00DA1D78">
        <w:rPr>
          <w:rFonts w:ascii="Arial" w:hAnsi="Arial" w:cs="Arial"/>
          <w:sz w:val="20"/>
          <w:szCs w:val="20"/>
        </w:rPr>
        <w:t>).</w:t>
      </w:r>
    </w:p>
    <w:p w14:paraId="203C882E" w14:textId="52B3ED3C" w:rsidR="00596701" w:rsidRPr="00050FEB" w:rsidRDefault="00596701" w:rsidP="00E600D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4F81BD" w:themeColor="accent1"/>
          <w:sz w:val="20"/>
          <w:szCs w:val="20"/>
        </w:rPr>
        <w:t xml:space="preserve">Include Student Comments on </w:t>
      </w:r>
      <w:proofErr w:type="gramStart"/>
      <w:r>
        <w:rPr>
          <w:rFonts w:ascii="Arial" w:hAnsi="Arial" w:cs="Arial"/>
          <w:b/>
          <w:color w:val="4F81BD" w:themeColor="accent1"/>
          <w:sz w:val="20"/>
          <w:szCs w:val="20"/>
        </w:rPr>
        <w:t>Report?</w:t>
      </w:r>
      <w:r w:rsidRPr="00050FEB">
        <w:rPr>
          <w:rFonts w:ascii="Arial" w:hAnsi="Arial" w:cs="Arial"/>
          <w:sz w:val="20"/>
          <w:szCs w:val="20"/>
        </w:rPr>
        <w:t>:</w:t>
      </w:r>
      <w:proofErr w:type="gramEnd"/>
      <w:r w:rsidRPr="00050FE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Check the box to have the comments included in the report.</w:t>
      </w:r>
    </w:p>
    <w:p w14:paraId="6623D995" w14:textId="77777777" w:rsidR="00E600D2" w:rsidRPr="00050FEB" w:rsidRDefault="00E600D2" w:rsidP="00E600D2">
      <w:pPr>
        <w:spacing w:after="0"/>
        <w:rPr>
          <w:rFonts w:ascii="Arial" w:hAnsi="Arial" w:cs="Arial"/>
          <w:sz w:val="20"/>
          <w:szCs w:val="20"/>
        </w:rPr>
      </w:pPr>
      <w:r w:rsidRPr="00050FEB">
        <w:rPr>
          <w:rFonts w:ascii="Arial" w:hAnsi="Arial" w:cs="Arial"/>
          <w:sz w:val="20"/>
          <w:szCs w:val="20"/>
        </w:rPr>
        <w:t xml:space="preserve">Click </w:t>
      </w:r>
      <w:r w:rsidRPr="00050FEB">
        <w:rPr>
          <w:rFonts w:ascii="Arial" w:hAnsi="Arial" w:cs="Arial"/>
          <w:b/>
          <w:color w:val="4F81BD" w:themeColor="accent1"/>
          <w:sz w:val="20"/>
          <w:szCs w:val="20"/>
        </w:rPr>
        <w:t>Run</w:t>
      </w:r>
    </w:p>
    <w:p w14:paraId="085F297C" w14:textId="3ABF8596" w:rsidR="00D74261" w:rsidRPr="00050FEB" w:rsidRDefault="00596701" w:rsidP="003373C2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0749DC3" wp14:editId="7CF67654">
            <wp:extent cx="5048250" cy="3801238"/>
            <wp:effectExtent l="19050" t="19050" r="19050" b="279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63894" cy="38130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4DDBC12" w14:textId="77777777" w:rsidR="003373C2" w:rsidRDefault="00DE5BA3" w:rsidP="00D831A4">
      <w:pPr>
        <w:spacing w:after="0"/>
        <w:rPr>
          <w:rFonts w:ascii="Arial" w:hAnsi="Arial" w:cs="Arial"/>
          <w:sz w:val="20"/>
          <w:szCs w:val="20"/>
        </w:rPr>
      </w:pPr>
      <w:r w:rsidRPr="00DA1D78">
        <w:rPr>
          <w:rFonts w:ascii="Arial" w:hAnsi="Arial" w:cs="Arial"/>
          <w:b/>
          <w:sz w:val="20"/>
          <w:szCs w:val="20"/>
        </w:rPr>
        <w:t>5</w:t>
      </w:r>
      <w:r w:rsidR="00D74261" w:rsidRPr="00050FEB">
        <w:rPr>
          <w:rFonts w:ascii="Arial" w:hAnsi="Arial" w:cs="Arial"/>
          <w:sz w:val="20"/>
          <w:szCs w:val="20"/>
        </w:rPr>
        <w:t xml:space="preserve">.  </w:t>
      </w:r>
      <w:r w:rsidR="003373C2">
        <w:rPr>
          <w:rFonts w:ascii="Arial" w:hAnsi="Arial" w:cs="Arial"/>
          <w:sz w:val="20"/>
          <w:szCs w:val="20"/>
        </w:rPr>
        <w:t xml:space="preserve">Process Scheduler Request page will display.  </w:t>
      </w:r>
    </w:p>
    <w:p w14:paraId="5CF89B98" w14:textId="77777777" w:rsidR="003373C2" w:rsidRDefault="003373C2" w:rsidP="00DA1D78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373C2">
        <w:rPr>
          <w:rFonts w:ascii="Arial" w:hAnsi="Arial" w:cs="Arial"/>
          <w:b/>
          <w:color w:val="4F81BD" w:themeColor="accent1"/>
          <w:sz w:val="20"/>
          <w:szCs w:val="20"/>
        </w:rPr>
        <w:t>Type</w:t>
      </w:r>
      <w:r>
        <w:rPr>
          <w:rFonts w:ascii="Arial" w:hAnsi="Arial" w:cs="Arial"/>
          <w:b/>
          <w:color w:val="4F81BD" w:themeColor="accent1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Email</w:t>
      </w:r>
    </w:p>
    <w:p w14:paraId="100125B1" w14:textId="77777777" w:rsidR="003373C2" w:rsidRDefault="003373C2" w:rsidP="003373C2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DA1D78">
        <w:rPr>
          <w:rFonts w:ascii="Arial" w:hAnsi="Arial" w:cs="Arial"/>
          <w:b/>
          <w:color w:val="4F81BD" w:themeColor="accent1"/>
          <w:sz w:val="20"/>
          <w:szCs w:val="20"/>
        </w:rPr>
        <w:t>Format:</w:t>
      </w:r>
      <w:r>
        <w:rPr>
          <w:rFonts w:ascii="Arial" w:hAnsi="Arial" w:cs="Arial"/>
          <w:sz w:val="20"/>
          <w:szCs w:val="20"/>
        </w:rPr>
        <w:t xml:space="preserve"> PDF</w:t>
      </w:r>
    </w:p>
    <w:p w14:paraId="095423C3" w14:textId="40C25D45" w:rsidR="003373C2" w:rsidRDefault="00DA1D78" w:rsidP="003373C2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373C2">
        <w:rPr>
          <w:rFonts w:ascii="Arial" w:hAnsi="Arial" w:cs="Arial"/>
          <w:sz w:val="20"/>
          <w:szCs w:val="20"/>
        </w:rPr>
        <w:t xml:space="preserve">lick </w:t>
      </w:r>
      <w:r w:rsidR="003373C2" w:rsidRPr="00DA1D78">
        <w:rPr>
          <w:rFonts w:ascii="Arial" w:hAnsi="Arial" w:cs="Arial"/>
          <w:b/>
          <w:color w:val="4F81BD" w:themeColor="accent1"/>
          <w:sz w:val="20"/>
          <w:szCs w:val="20"/>
        </w:rPr>
        <w:t>Distribution</w:t>
      </w:r>
    </w:p>
    <w:p w14:paraId="27873986" w14:textId="5A47AE09" w:rsidR="00D831A4" w:rsidRDefault="00A86C92" w:rsidP="003373C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D73DBE" wp14:editId="57C27678">
                <wp:simplePos x="0" y="0"/>
                <wp:positionH relativeFrom="column">
                  <wp:posOffset>5238750</wp:posOffset>
                </wp:positionH>
                <wp:positionV relativeFrom="paragraph">
                  <wp:posOffset>1480185</wp:posOffset>
                </wp:positionV>
                <wp:extent cx="47625" cy="558165"/>
                <wp:effectExtent l="190500" t="0" r="200025" b="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79918" flipH="1">
                          <a:off x="0" y="0"/>
                          <a:ext cx="47625" cy="55816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3DAF1" id="Down Arrow 10" o:spid="_x0000_s1026" type="#_x0000_t67" style="position:absolute;margin-left:412.5pt;margin-top:116.55pt;width:3.75pt;height:43.95pt;rotation:-8934652fd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" adj="20678" fillcolor="red" strokecolor="red" strokeweight="2pt"/>
            </w:pict>
          </mc:Fallback>
        </mc:AlternateContent>
      </w:r>
      <w:r w:rsidR="00DA1D7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91237F" wp14:editId="567EF44C">
                <wp:simplePos x="0" y="0"/>
                <wp:positionH relativeFrom="column">
                  <wp:posOffset>4196715</wp:posOffset>
                </wp:positionH>
                <wp:positionV relativeFrom="paragraph">
                  <wp:posOffset>1484630</wp:posOffset>
                </wp:positionV>
                <wp:extent cx="45085" cy="539115"/>
                <wp:effectExtent l="190500" t="0" r="202565" b="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79918" flipH="1">
                          <a:off x="0" y="0"/>
                          <a:ext cx="45085" cy="53911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3B442" id="Down Arrow 25" o:spid="_x0000_s1026" type="#_x0000_t67" style="position:absolute;margin-left:330.45pt;margin-top:116.9pt;width:3.55pt;height:42.45pt;rotation:-8934652fd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" adj="20697" fillcolor="red" strokecolor="red" strokeweight="2pt"/>
            </w:pict>
          </mc:Fallback>
        </mc:AlternateContent>
      </w:r>
      <w:r w:rsidR="00DA1D7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AE5B7" wp14:editId="5FEFC558">
                <wp:simplePos x="0" y="0"/>
                <wp:positionH relativeFrom="column">
                  <wp:posOffset>4701540</wp:posOffset>
                </wp:positionH>
                <wp:positionV relativeFrom="paragraph">
                  <wp:posOffset>1473835</wp:posOffset>
                </wp:positionV>
                <wp:extent cx="47625" cy="558165"/>
                <wp:effectExtent l="190500" t="0" r="200025" b="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79918" flipH="1">
                          <a:off x="0" y="0"/>
                          <a:ext cx="47625" cy="55816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560F2" id="Down Arrow 26" o:spid="_x0000_s1026" type="#_x0000_t67" style="position:absolute;margin-left:370.2pt;margin-top:116.05pt;width:3.75pt;height:43.95pt;rotation:-8934652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" adj="20678" fillcolor="red" strokecolor="red" strokeweight="2pt"/>
            </w:pict>
          </mc:Fallback>
        </mc:AlternateContent>
      </w:r>
      <w:r w:rsidR="00B54A72">
        <w:rPr>
          <w:noProof/>
        </w:rPr>
        <w:drawing>
          <wp:inline distT="0" distB="0" distL="0" distR="0" wp14:anchorId="3C586718" wp14:editId="0AEC8450">
            <wp:extent cx="5111672" cy="2310756"/>
            <wp:effectExtent l="19050" t="19050" r="13335" b="139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70499" cy="233734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2ED6A21" w14:textId="77777777" w:rsidR="008222BA" w:rsidRDefault="008222BA" w:rsidP="00EC3876">
      <w:pPr>
        <w:spacing w:after="0"/>
        <w:rPr>
          <w:rFonts w:ascii="Arial" w:hAnsi="Arial" w:cs="Arial"/>
          <w:sz w:val="20"/>
          <w:szCs w:val="20"/>
        </w:rPr>
      </w:pPr>
    </w:p>
    <w:p w14:paraId="2AAC71A6" w14:textId="2C760FF3" w:rsidR="00EC3876" w:rsidRPr="00050FEB" w:rsidRDefault="00EC3876" w:rsidP="00EC387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050FE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color w:val="4F81BD" w:themeColor="accent1"/>
          <w:sz w:val="20"/>
          <w:szCs w:val="20"/>
        </w:rPr>
        <w:t>Distribution Detail</w:t>
      </w:r>
    </w:p>
    <w:p w14:paraId="6961D151" w14:textId="47929450" w:rsidR="009E5B2A" w:rsidRDefault="009E5B2A" w:rsidP="00EC3876">
      <w:pPr>
        <w:spacing w:after="0"/>
        <w:rPr>
          <w:rFonts w:ascii="Arial" w:hAnsi="Arial" w:cs="Arial"/>
          <w:b/>
          <w:color w:val="4F81BD" w:themeColor="accent1"/>
          <w:sz w:val="20"/>
          <w:szCs w:val="20"/>
        </w:rPr>
      </w:pPr>
      <w:r>
        <w:rPr>
          <w:rFonts w:ascii="Arial" w:hAnsi="Arial" w:cs="Arial"/>
          <w:b/>
          <w:color w:val="4F81BD" w:themeColor="accent1"/>
          <w:sz w:val="20"/>
          <w:szCs w:val="20"/>
        </w:rPr>
        <w:t xml:space="preserve">Folder Name:  </w:t>
      </w:r>
      <w:r w:rsidRPr="009E5B2A">
        <w:rPr>
          <w:rFonts w:ascii="Arial" w:hAnsi="Arial" w:cs="Arial"/>
          <w:sz w:val="20"/>
          <w:szCs w:val="20"/>
        </w:rPr>
        <w:t>Leave blank.</w:t>
      </w:r>
    </w:p>
    <w:p w14:paraId="68A80FBA" w14:textId="1EBD72A3" w:rsidR="009E5B2A" w:rsidRDefault="009E5B2A" w:rsidP="00EC387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4F81BD" w:themeColor="accent1"/>
          <w:sz w:val="20"/>
          <w:szCs w:val="20"/>
        </w:rPr>
        <w:t xml:space="preserve">Retention Days: </w:t>
      </w:r>
      <w:r w:rsidRPr="009E5B2A">
        <w:rPr>
          <w:rFonts w:ascii="Arial" w:hAnsi="Arial" w:cs="Arial"/>
          <w:sz w:val="20"/>
          <w:szCs w:val="20"/>
        </w:rPr>
        <w:t xml:space="preserve">Leave </w:t>
      </w:r>
      <w:r w:rsidR="00C94DB0">
        <w:rPr>
          <w:rFonts w:ascii="Arial" w:hAnsi="Arial" w:cs="Arial"/>
          <w:sz w:val="20"/>
          <w:szCs w:val="20"/>
        </w:rPr>
        <w:t>at 7</w:t>
      </w:r>
      <w:r w:rsidRPr="009E5B2A">
        <w:rPr>
          <w:rFonts w:ascii="Arial" w:hAnsi="Arial" w:cs="Arial"/>
          <w:sz w:val="20"/>
          <w:szCs w:val="20"/>
        </w:rPr>
        <w:t>.</w:t>
      </w:r>
    </w:p>
    <w:p w14:paraId="30C48D29" w14:textId="602631F6" w:rsidR="00EC3876" w:rsidRDefault="00EC3876" w:rsidP="00EC387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4F81BD" w:themeColor="accent1"/>
          <w:sz w:val="20"/>
          <w:szCs w:val="20"/>
        </w:rPr>
        <w:t>Email Subject</w:t>
      </w:r>
      <w:r w:rsidRPr="00050FEB">
        <w:rPr>
          <w:rFonts w:ascii="Arial" w:hAnsi="Arial" w:cs="Arial"/>
          <w:b/>
          <w:color w:val="4F81BD" w:themeColor="accent1"/>
          <w:sz w:val="20"/>
          <w:szCs w:val="20"/>
        </w:rPr>
        <w:t>:</w:t>
      </w:r>
      <w:r w:rsidRPr="00050FEB">
        <w:rPr>
          <w:rFonts w:ascii="Arial" w:hAnsi="Arial" w:cs="Arial"/>
          <w:sz w:val="20"/>
          <w:szCs w:val="20"/>
        </w:rPr>
        <w:t xml:space="preserve">  </w:t>
      </w:r>
      <w:r w:rsidR="00BE037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dd any text that will be meaningful for you when it hits you</w:t>
      </w:r>
      <w:r w:rsidR="00C01C84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Outlook Inbox.</w:t>
      </w:r>
    </w:p>
    <w:p w14:paraId="09B693F0" w14:textId="572FAD30" w:rsidR="00D831A4" w:rsidRDefault="00EC3876" w:rsidP="00EC387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4F81BD" w:themeColor="accent1"/>
          <w:sz w:val="20"/>
          <w:szCs w:val="20"/>
        </w:rPr>
        <w:t>Message Text</w:t>
      </w:r>
      <w:r w:rsidRPr="00050FEB">
        <w:rPr>
          <w:rFonts w:ascii="Arial" w:hAnsi="Arial" w:cs="Arial"/>
          <w:b/>
          <w:color w:val="4F81BD" w:themeColor="accent1"/>
          <w:sz w:val="20"/>
          <w:szCs w:val="20"/>
        </w:rPr>
        <w:t>:</w:t>
      </w:r>
      <w:r w:rsidRPr="00050FEB">
        <w:rPr>
          <w:rFonts w:ascii="Arial" w:hAnsi="Arial" w:cs="Arial"/>
          <w:sz w:val="20"/>
          <w:szCs w:val="20"/>
        </w:rPr>
        <w:t xml:space="preserve">  </w:t>
      </w:r>
      <w:r w:rsidR="000B0E39">
        <w:rPr>
          <w:rFonts w:ascii="Arial" w:hAnsi="Arial" w:cs="Arial"/>
          <w:sz w:val="20"/>
          <w:szCs w:val="20"/>
        </w:rPr>
        <w:t>Add any text desired.</w:t>
      </w:r>
    </w:p>
    <w:p w14:paraId="2BE3475D" w14:textId="7CB85C12" w:rsidR="000B0E39" w:rsidRDefault="000B0E39" w:rsidP="00EC387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4F81BD" w:themeColor="accent1"/>
          <w:sz w:val="20"/>
          <w:szCs w:val="20"/>
        </w:rPr>
        <w:t>Email Address List</w:t>
      </w:r>
      <w:r w:rsidRPr="00050FEB">
        <w:rPr>
          <w:rFonts w:ascii="Arial" w:hAnsi="Arial" w:cs="Arial"/>
          <w:b/>
          <w:color w:val="4F81BD" w:themeColor="accent1"/>
          <w:sz w:val="20"/>
          <w:szCs w:val="20"/>
        </w:rPr>
        <w:t>:</w:t>
      </w:r>
      <w:r w:rsidRPr="00050FEB">
        <w:rPr>
          <w:rFonts w:ascii="Arial" w:hAnsi="Arial" w:cs="Arial"/>
          <w:sz w:val="20"/>
          <w:szCs w:val="20"/>
        </w:rPr>
        <w:t xml:space="preserve">  </w:t>
      </w:r>
      <w:r w:rsidR="00564858">
        <w:rPr>
          <w:rFonts w:ascii="Arial" w:hAnsi="Arial" w:cs="Arial"/>
          <w:sz w:val="20"/>
          <w:szCs w:val="20"/>
        </w:rPr>
        <w:t>You may enter a</w:t>
      </w:r>
      <w:r>
        <w:rPr>
          <w:rFonts w:ascii="Arial" w:hAnsi="Arial" w:cs="Arial"/>
          <w:sz w:val="20"/>
          <w:szCs w:val="20"/>
        </w:rPr>
        <w:t xml:space="preserve">n </w:t>
      </w:r>
      <w:r w:rsidR="00564858">
        <w:rPr>
          <w:rFonts w:ascii="Arial" w:hAnsi="Arial" w:cs="Arial"/>
          <w:sz w:val="20"/>
          <w:szCs w:val="20"/>
        </w:rPr>
        <w:t xml:space="preserve">email address here if you wish to send a copy to someone other than yourself. </w:t>
      </w:r>
    </w:p>
    <w:p w14:paraId="3C0EA214" w14:textId="6ACC9D04" w:rsidR="000B0E39" w:rsidRDefault="000B0E39" w:rsidP="00EC387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4F81BD" w:themeColor="accent1"/>
          <w:sz w:val="20"/>
          <w:szCs w:val="20"/>
        </w:rPr>
        <w:t xml:space="preserve">ID Type:  </w:t>
      </w:r>
      <w:r w:rsidRPr="000B0E39">
        <w:rPr>
          <w:rFonts w:ascii="Arial" w:hAnsi="Arial" w:cs="Arial"/>
          <w:sz w:val="20"/>
          <w:szCs w:val="20"/>
        </w:rPr>
        <w:t xml:space="preserve">Select </w:t>
      </w:r>
      <w:r>
        <w:rPr>
          <w:rFonts w:ascii="Arial" w:hAnsi="Arial" w:cs="Arial"/>
          <w:sz w:val="20"/>
          <w:szCs w:val="20"/>
        </w:rPr>
        <w:t>“</w:t>
      </w:r>
      <w:r w:rsidRPr="000B0E39">
        <w:rPr>
          <w:rFonts w:ascii="Arial" w:hAnsi="Arial" w:cs="Arial"/>
          <w:sz w:val="20"/>
          <w:szCs w:val="20"/>
        </w:rPr>
        <w:t>User</w:t>
      </w:r>
      <w:r>
        <w:rPr>
          <w:rFonts w:ascii="Arial" w:hAnsi="Arial" w:cs="Arial"/>
          <w:sz w:val="20"/>
          <w:szCs w:val="20"/>
        </w:rPr>
        <w:t>”</w:t>
      </w:r>
    </w:p>
    <w:p w14:paraId="46B0A4D4" w14:textId="4F9B8E52" w:rsidR="000B0E39" w:rsidRDefault="000B0E39" w:rsidP="00EC3876">
      <w:pPr>
        <w:spacing w:after="0"/>
        <w:rPr>
          <w:rFonts w:ascii="Arial" w:hAnsi="Arial" w:cs="Arial"/>
          <w:sz w:val="20"/>
          <w:szCs w:val="20"/>
        </w:rPr>
      </w:pPr>
      <w:r w:rsidRPr="00942575">
        <w:rPr>
          <w:rFonts w:ascii="Arial" w:hAnsi="Arial" w:cs="Arial"/>
          <w:b/>
          <w:color w:val="4F81BD" w:themeColor="accent1"/>
          <w:sz w:val="20"/>
          <w:szCs w:val="20"/>
        </w:rPr>
        <w:t>*Distribution ID:</w:t>
      </w:r>
      <w:r>
        <w:rPr>
          <w:rFonts w:ascii="Arial" w:hAnsi="Arial" w:cs="Arial"/>
          <w:sz w:val="20"/>
          <w:szCs w:val="20"/>
        </w:rPr>
        <w:t xml:space="preserve">  </w:t>
      </w:r>
      <w:r w:rsidR="005F3CF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our User</w:t>
      </w:r>
      <w:r w:rsidR="00B315A8">
        <w:rPr>
          <w:rFonts w:ascii="Arial" w:hAnsi="Arial" w:cs="Arial"/>
          <w:sz w:val="20"/>
          <w:szCs w:val="20"/>
        </w:rPr>
        <w:t xml:space="preserve"> ID</w:t>
      </w:r>
      <w:r>
        <w:rPr>
          <w:rFonts w:ascii="Arial" w:hAnsi="Arial" w:cs="Arial"/>
          <w:sz w:val="20"/>
          <w:szCs w:val="20"/>
        </w:rPr>
        <w:t xml:space="preserve"> </w:t>
      </w:r>
      <w:r w:rsidR="005F3CF4">
        <w:rPr>
          <w:rFonts w:ascii="Arial" w:hAnsi="Arial" w:cs="Arial"/>
          <w:sz w:val="20"/>
          <w:szCs w:val="20"/>
        </w:rPr>
        <w:t xml:space="preserve">should default </w:t>
      </w:r>
      <w:r>
        <w:rPr>
          <w:rFonts w:ascii="Arial" w:hAnsi="Arial" w:cs="Arial"/>
          <w:sz w:val="20"/>
          <w:szCs w:val="20"/>
        </w:rPr>
        <w:t>here in all caps, such as “J</w:t>
      </w:r>
      <w:r w:rsidR="00BE037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FACULTY”.</w:t>
      </w:r>
      <w:r w:rsidR="005F3CF4">
        <w:rPr>
          <w:rFonts w:ascii="Arial" w:hAnsi="Arial" w:cs="Arial"/>
          <w:sz w:val="20"/>
          <w:szCs w:val="20"/>
        </w:rPr>
        <w:t xml:space="preserve">  (This is the User ID you use to log in to </w:t>
      </w:r>
      <w:proofErr w:type="spellStart"/>
      <w:r w:rsidR="005F3CF4" w:rsidRPr="005F3CF4">
        <w:rPr>
          <w:rFonts w:ascii="Arial" w:hAnsi="Arial" w:cs="Arial"/>
          <w:i/>
          <w:sz w:val="20"/>
          <w:szCs w:val="20"/>
        </w:rPr>
        <w:t>my</w:t>
      </w:r>
      <w:r w:rsidR="005F3CF4">
        <w:rPr>
          <w:rFonts w:ascii="Arial" w:hAnsi="Arial" w:cs="Arial"/>
          <w:sz w:val="20"/>
          <w:szCs w:val="20"/>
        </w:rPr>
        <w:t>UTTyler</w:t>
      </w:r>
      <w:proofErr w:type="spellEnd"/>
      <w:r w:rsidR="005F3CF4">
        <w:rPr>
          <w:rFonts w:ascii="Arial" w:hAnsi="Arial" w:cs="Arial"/>
          <w:sz w:val="20"/>
          <w:szCs w:val="20"/>
        </w:rPr>
        <w:t>.)</w:t>
      </w:r>
      <w:r w:rsidR="00564858">
        <w:rPr>
          <w:rFonts w:ascii="Arial" w:hAnsi="Arial" w:cs="Arial"/>
          <w:sz w:val="20"/>
          <w:szCs w:val="20"/>
        </w:rPr>
        <w:t xml:space="preserve">  This information is used to find your email address, which is stored elsewhere in the system.</w:t>
      </w:r>
    </w:p>
    <w:p w14:paraId="3F3B4E8B" w14:textId="77777777" w:rsidR="000B0E39" w:rsidRPr="00050FEB" w:rsidRDefault="000B0E39" w:rsidP="000B0E39">
      <w:pPr>
        <w:spacing w:after="0"/>
        <w:rPr>
          <w:rFonts w:ascii="Arial" w:hAnsi="Arial" w:cs="Arial"/>
          <w:b/>
          <w:color w:val="4F81BD" w:themeColor="accent1"/>
          <w:sz w:val="20"/>
          <w:szCs w:val="20"/>
        </w:rPr>
      </w:pPr>
      <w:r w:rsidRPr="00050FEB">
        <w:rPr>
          <w:rFonts w:ascii="Arial" w:hAnsi="Arial" w:cs="Arial"/>
          <w:sz w:val="20"/>
          <w:szCs w:val="20"/>
        </w:rPr>
        <w:t xml:space="preserve">Click </w:t>
      </w:r>
      <w:r w:rsidRPr="00050FEB">
        <w:rPr>
          <w:rFonts w:ascii="Arial" w:hAnsi="Arial" w:cs="Arial"/>
          <w:b/>
          <w:color w:val="4F81BD" w:themeColor="accent1"/>
          <w:sz w:val="20"/>
          <w:szCs w:val="20"/>
        </w:rPr>
        <w:t>OK</w:t>
      </w:r>
    </w:p>
    <w:p w14:paraId="13D942C7" w14:textId="77777777" w:rsidR="000B0E39" w:rsidRDefault="000B0E39" w:rsidP="00EC3876">
      <w:pPr>
        <w:spacing w:after="0"/>
        <w:rPr>
          <w:rFonts w:ascii="Arial" w:hAnsi="Arial" w:cs="Arial"/>
          <w:i/>
          <w:sz w:val="20"/>
          <w:szCs w:val="20"/>
        </w:rPr>
      </w:pPr>
    </w:p>
    <w:p w14:paraId="2F4DBC03" w14:textId="6766D370" w:rsidR="008222BA" w:rsidRDefault="00A86C92" w:rsidP="00A86C9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ECA6626" wp14:editId="63F2680F">
            <wp:extent cx="5048250" cy="50482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50482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C5611E3" w14:textId="0C402D1D" w:rsidR="00D831A4" w:rsidRDefault="00D831A4" w:rsidP="00D831A4">
      <w:pPr>
        <w:spacing w:after="0"/>
        <w:rPr>
          <w:rFonts w:ascii="Arial" w:hAnsi="Arial" w:cs="Arial"/>
          <w:i/>
          <w:sz w:val="20"/>
          <w:szCs w:val="20"/>
        </w:rPr>
      </w:pPr>
    </w:p>
    <w:p w14:paraId="4CF9180B" w14:textId="77777777" w:rsidR="00D831A4" w:rsidRDefault="00D831A4" w:rsidP="00D831A4">
      <w:pPr>
        <w:spacing w:after="0"/>
        <w:rPr>
          <w:rFonts w:ascii="Arial" w:hAnsi="Arial" w:cs="Arial"/>
          <w:i/>
          <w:sz w:val="20"/>
          <w:szCs w:val="20"/>
        </w:rPr>
      </w:pPr>
    </w:p>
    <w:p w14:paraId="64CF5C99" w14:textId="77777777" w:rsidR="00DA1D78" w:rsidRDefault="00DA1D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ACDCD5B" w14:textId="4A3B6CF2" w:rsidR="008222BA" w:rsidRDefault="008222BA" w:rsidP="008222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</w:t>
      </w:r>
      <w:r w:rsidRPr="00050FE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You will be returned to the </w:t>
      </w:r>
      <w:r w:rsidRPr="00DA1D78">
        <w:rPr>
          <w:rFonts w:ascii="Arial" w:hAnsi="Arial" w:cs="Arial"/>
          <w:b/>
          <w:color w:val="4F81BD" w:themeColor="accent1"/>
          <w:sz w:val="20"/>
          <w:szCs w:val="20"/>
        </w:rPr>
        <w:t>Process Scheduler Request</w:t>
      </w:r>
      <w:r>
        <w:rPr>
          <w:rFonts w:ascii="Arial" w:hAnsi="Arial" w:cs="Arial"/>
          <w:sz w:val="20"/>
          <w:szCs w:val="20"/>
        </w:rPr>
        <w:t xml:space="preserve"> page.</w:t>
      </w:r>
    </w:p>
    <w:p w14:paraId="3B52078E" w14:textId="77777777" w:rsidR="008222BA" w:rsidRPr="00050FEB" w:rsidRDefault="008222BA" w:rsidP="008222BA">
      <w:pPr>
        <w:spacing w:after="0"/>
        <w:rPr>
          <w:rFonts w:ascii="Arial" w:hAnsi="Arial" w:cs="Arial"/>
          <w:b/>
          <w:color w:val="4F81BD" w:themeColor="accent1"/>
          <w:sz w:val="20"/>
          <w:szCs w:val="20"/>
        </w:rPr>
      </w:pPr>
      <w:r w:rsidRPr="00050FEB">
        <w:rPr>
          <w:rFonts w:ascii="Arial" w:hAnsi="Arial" w:cs="Arial"/>
          <w:sz w:val="20"/>
          <w:szCs w:val="20"/>
        </w:rPr>
        <w:t xml:space="preserve">Click </w:t>
      </w:r>
      <w:r w:rsidRPr="00050FEB">
        <w:rPr>
          <w:rFonts w:ascii="Arial" w:hAnsi="Arial" w:cs="Arial"/>
          <w:b/>
          <w:color w:val="4F81BD" w:themeColor="accent1"/>
          <w:sz w:val="20"/>
          <w:szCs w:val="20"/>
        </w:rPr>
        <w:t>OK</w:t>
      </w:r>
    </w:p>
    <w:p w14:paraId="34339E70" w14:textId="54F89665" w:rsidR="008222BA" w:rsidRDefault="008222BA" w:rsidP="008222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report should only take a few minutes to run.</w:t>
      </w:r>
    </w:p>
    <w:p w14:paraId="44E77822" w14:textId="77777777" w:rsidR="008222BA" w:rsidRDefault="008222BA" w:rsidP="008222BA">
      <w:pPr>
        <w:spacing w:after="0"/>
        <w:rPr>
          <w:rFonts w:ascii="Arial" w:hAnsi="Arial" w:cs="Arial"/>
          <w:sz w:val="20"/>
          <w:szCs w:val="20"/>
        </w:rPr>
      </w:pPr>
    </w:p>
    <w:p w14:paraId="43AB11AE" w14:textId="24E09453" w:rsidR="008222BA" w:rsidRDefault="00564858" w:rsidP="00A86C9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6A6F989" wp14:editId="76576A34">
            <wp:extent cx="5514975" cy="2495550"/>
            <wp:effectExtent l="19050" t="19050" r="28575" b="190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4955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1D78236" w14:textId="77777777" w:rsidR="008222BA" w:rsidRDefault="008222BA" w:rsidP="008222BA">
      <w:pPr>
        <w:spacing w:after="0"/>
        <w:rPr>
          <w:rFonts w:ascii="Arial" w:hAnsi="Arial" w:cs="Arial"/>
          <w:sz w:val="20"/>
          <w:szCs w:val="20"/>
        </w:rPr>
      </w:pPr>
    </w:p>
    <w:p w14:paraId="0EBBD739" w14:textId="3E24994D" w:rsidR="00942575" w:rsidRDefault="008222BA" w:rsidP="008222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="00942575">
        <w:rPr>
          <w:rFonts w:ascii="Arial" w:hAnsi="Arial" w:cs="Arial"/>
          <w:sz w:val="20"/>
          <w:szCs w:val="20"/>
        </w:rPr>
        <w:t xml:space="preserve">You are returned to the </w:t>
      </w:r>
      <w:r w:rsidR="00942575" w:rsidRPr="00DA1D78">
        <w:rPr>
          <w:rFonts w:ascii="Arial" w:hAnsi="Arial" w:cs="Arial"/>
          <w:b/>
          <w:color w:val="4F81BD" w:themeColor="accent1"/>
          <w:sz w:val="20"/>
          <w:szCs w:val="20"/>
        </w:rPr>
        <w:t>Course Evaluation Summary Report</w:t>
      </w:r>
      <w:r w:rsidR="00942575">
        <w:rPr>
          <w:rFonts w:ascii="Arial" w:hAnsi="Arial" w:cs="Arial"/>
          <w:sz w:val="20"/>
          <w:szCs w:val="20"/>
        </w:rPr>
        <w:t xml:space="preserve"> page.  Notice near the upper right corner there is a Process Instance number displayed.  This indicates that your report is running.</w:t>
      </w:r>
    </w:p>
    <w:p w14:paraId="39228B89" w14:textId="1F5255DA" w:rsidR="00942575" w:rsidRDefault="006D5E2F" w:rsidP="00A86C9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C3F72D" wp14:editId="44BC2B1E">
                <wp:simplePos x="0" y="0"/>
                <wp:positionH relativeFrom="column">
                  <wp:posOffset>4994910</wp:posOffset>
                </wp:positionH>
                <wp:positionV relativeFrom="paragraph">
                  <wp:posOffset>510540</wp:posOffset>
                </wp:positionV>
                <wp:extent cx="55880" cy="605790"/>
                <wp:effectExtent l="0" t="198755" r="0" b="18351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72318" flipH="1">
                          <a:off x="0" y="0"/>
                          <a:ext cx="55880" cy="60579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34FB7" id="Down Arrow 21" o:spid="_x0000_s1026" type="#_x0000_t67" style="position:absolute;margin-left:393.3pt;margin-top:40.2pt;width:4.4pt;height:47.7pt;rotation:-3355791fd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" adj="20604" fillcolor="red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F2CBDBB" wp14:editId="07B9274C">
            <wp:extent cx="5524500" cy="4191000"/>
            <wp:effectExtent l="19050" t="19050" r="19050" b="190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191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3E812B5" w14:textId="77777777" w:rsidR="00942575" w:rsidRDefault="00942575" w:rsidP="008222BA">
      <w:pPr>
        <w:spacing w:after="0"/>
        <w:rPr>
          <w:rFonts w:ascii="Arial" w:hAnsi="Arial" w:cs="Arial"/>
          <w:sz w:val="20"/>
          <w:szCs w:val="20"/>
        </w:rPr>
      </w:pPr>
    </w:p>
    <w:p w14:paraId="4EBE39E6" w14:textId="63DE00B7" w:rsidR="008222BA" w:rsidRDefault="00942575" w:rsidP="008222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13.  </w:t>
      </w:r>
      <w:r w:rsidR="008222BA" w:rsidRPr="000B0E39">
        <w:rPr>
          <w:rFonts w:ascii="Arial" w:hAnsi="Arial" w:cs="Arial"/>
          <w:sz w:val="20"/>
          <w:szCs w:val="20"/>
        </w:rPr>
        <w:t>Check your email.</w:t>
      </w:r>
      <w:r w:rsidR="008222BA">
        <w:rPr>
          <w:rFonts w:ascii="Arial" w:hAnsi="Arial" w:cs="Arial"/>
          <w:sz w:val="20"/>
          <w:szCs w:val="20"/>
        </w:rPr>
        <w:t xml:space="preserve">  The sender address will be </w:t>
      </w:r>
      <w:hyperlink r:id="rId17" w:history="1">
        <w:r w:rsidR="008222BA" w:rsidRPr="00BB70F9">
          <w:rPr>
            <w:rStyle w:val="Hyperlink"/>
            <w:rFonts w:ascii="Arial" w:hAnsi="Arial" w:cs="Arial"/>
            <w:sz w:val="20"/>
            <w:szCs w:val="20"/>
          </w:rPr>
          <w:t>tcsprd@uttyler.edu</w:t>
        </w:r>
      </w:hyperlink>
      <w:r w:rsidR="008222BA">
        <w:rPr>
          <w:rFonts w:ascii="Arial" w:hAnsi="Arial" w:cs="Arial"/>
          <w:sz w:val="20"/>
          <w:szCs w:val="20"/>
        </w:rPr>
        <w:t>.  Yo</w:t>
      </w:r>
      <w:r w:rsidR="00DA1D78">
        <w:rPr>
          <w:rFonts w:ascii="Arial" w:hAnsi="Arial" w:cs="Arial"/>
          <w:sz w:val="20"/>
          <w:szCs w:val="20"/>
        </w:rPr>
        <w:t>ur report will be an attachment.</w:t>
      </w:r>
    </w:p>
    <w:p w14:paraId="2ECB77C3" w14:textId="77777777" w:rsidR="008222BA" w:rsidRPr="00050FEB" w:rsidRDefault="008222BA" w:rsidP="00D831A4">
      <w:pPr>
        <w:spacing w:after="0"/>
        <w:rPr>
          <w:rFonts w:ascii="Arial" w:hAnsi="Arial" w:cs="Arial"/>
          <w:i/>
          <w:sz w:val="20"/>
          <w:szCs w:val="20"/>
        </w:rPr>
      </w:pPr>
    </w:p>
    <w:p w14:paraId="25EDFEA1" w14:textId="215082BA" w:rsidR="0016686D" w:rsidRDefault="008222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4257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 </w:t>
      </w:r>
      <w:r w:rsidR="0016686D" w:rsidRPr="00050FEB">
        <w:rPr>
          <w:rFonts w:ascii="Arial" w:hAnsi="Arial" w:cs="Arial"/>
          <w:sz w:val="20"/>
          <w:szCs w:val="20"/>
        </w:rPr>
        <w:t xml:space="preserve">Save the </w:t>
      </w:r>
      <w:r w:rsidR="00942575">
        <w:rPr>
          <w:rFonts w:ascii="Arial" w:hAnsi="Arial" w:cs="Arial"/>
          <w:sz w:val="20"/>
          <w:szCs w:val="20"/>
        </w:rPr>
        <w:t>PFD</w:t>
      </w:r>
      <w:r w:rsidR="0016686D" w:rsidRPr="00050FEB">
        <w:rPr>
          <w:rFonts w:ascii="Arial" w:hAnsi="Arial" w:cs="Arial"/>
          <w:sz w:val="20"/>
          <w:szCs w:val="20"/>
        </w:rPr>
        <w:t xml:space="preserve"> report to your files for future reference.</w:t>
      </w:r>
    </w:p>
    <w:p w14:paraId="56CE5168" w14:textId="73990FEC" w:rsidR="00DA1D78" w:rsidRDefault="00DA1D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 For assistance with this report, email </w:t>
      </w:r>
      <w:hyperlink r:id="rId18" w:history="1">
        <w:r w:rsidRPr="00DB4639">
          <w:rPr>
            <w:rStyle w:val="Hyperlink"/>
            <w:rFonts w:ascii="Arial" w:hAnsi="Arial" w:cs="Arial"/>
            <w:sz w:val="20"/>
            <w:szCs w:val="20"/>
          </w:rPr>
          <w:t>instructorevals@uttyler.edu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19978514" w14:textId="77777777" w:rsidR="00DA1D78" w:rsidRDefault="00DA1D78">
      <w:pPr>
        <w:rPr>
          <w:rFonts w:ascii="Arial" w:hAnsi="Arial" w:cs="Arial"/>
          <w:sz w:val="20"/>
          <w:szCs w:val="20"/>
        </w:rPr>
      </w:pPr>
    </w:p>
    <w:p w14:paraId="20F9492F" w14:textId="77777777" w:rsidR="003C4D3D" w:rsidRDefault="003C4D3D">
      <w:pPr>
        <w:rPr>
          <w:rFonts w:ascii="Arial" w:hAnsi="Arial" w:cs="Arial"/>
          <w:sz w:val="20"/>
          <w:szCs w:val="20"/>
        </w:rPr>
      </w:pPr>
    </w:p>
    <w:p w14:paraId="53EE6DE4" w14:textId="77777777" w:rsidR="003C4D3D" w:rsidRDefault="003C4D3D">
      <w:pPr>
        <w:rPr>
          <w:rFonts w:ascii="Arial" w:hAnsi="Arial" w:cs="Arial"/>
          <w:sz w:val="20"/>
          <w:szCs w:val="20"/>
        </w:rPr>
      </w:pPr>
    </w:p>
    <w:p w14:paraId="4BE5A273" w14:textId="77777777" w:rsidR="006D5E2F" w:rsidRPr="00050FEB" w:rsidRDefault="006D5E2F">
      <w:pPr>
        <w:rPr>
          <w:rFonts w:ascii="Arial" w:hAnsi="Arial" w:cs="Arial"/>
          <w:sz w:val="20"/>
          <w:szCs w:val="20"/>
        </w:rPr>
      </w:pPr>
    </w:p>
    <w:sectPr w:rsidR="006D5E2F" w:rsidRPr="00050FEB" w:rsidSect="00CD0536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68F5B" w14:textId="77777777" w:rsidR="00977579" w:rsidRDefault="00977579" w:rsidP="008222BA">
      <w:pPr>
        <w:spacing w:after="0" w:line="240" w:lineRule="auto"/>
      </w:pPr>
      <w:r>
        <w:separator/>
      </w:r>
    </w:p>
  </w:endnote>
  <w:endnote w:type="continuationSeparator" w:id="0">
    <w:p w14:paraId="22DC9B67" w14:textId="77777777" w:rsidR="00977579" w:rsidRDefault="00977579" w:rsidP="0082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30153195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FD394D3" w14:textId="4968A85A" w:rsidR="003C4D3D" w:rsidRPr="008222BA" w:rsidRDefault="00BE0375">
            <w:pPr>
              <w:pStyle w:val="Footer"/>
              <w:jc w:val="right"/>
              <w:rPr>
                <w:sz w:val="16"/>
                <w:szCs w:val="16"/>
              </w:rPr>
            </w:pPr>
            <w:r w:rsidRPr="00BE0375">
              <w:rPr>
                <w:sz w:val="16"/>
                <w:szCs w:val="16"/>
              </w:rPr>
              <w:t>Rev 5/9/2013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3C4D3D" w:rsidRPr="008222BA">
              <w:rPr>
                <w:sz w:val="16"/>
                <w:szCs w:val="16"/>
              </w:rPr>
              <w:t xml:space="preserve">Page </w:t>
            </w:r>
            <w:r w:rsidR="003C4D3D" w:rsidRPr="008222BA">
              <w:rPr>
                <w:b/>
                <w:bCs/>
                <w:sz w:val="16"/>
                <w:szCs w:val="16"/>
              </w:rPr>
              <w:fldChar w:fldCharType="begin"/>
            </w:r>
            <w:r w:rsidR="003C4D3D" w:rsidRPr="008222BA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3C4D3D" w:rsidRPr="008222BA">
              <w:rPr>
                <w:b/>
                <w:bCs/>
                <w:sz w:val="16"/>
                <w:szCs w:val="16"/>
              </w:rPr>
              <w:fldChar w:fldCharType="separate"/>
            </w:r>
            <w:r w:rsidR="008722F5">
              <w:rPr>
                <w:b/>
                <w:bCs/>
                <w:noProof/>
                <w:sz w:val="16"/>
                <w:szCs w:val="16"/>
              </w:rPr>
              <w:t>4</w:t>
            </w:r>
            <w:r w:rsidR="003C4D3D" w:rsidRPr="008222BA">
              <w:rPr>
                <w:b/>
                <w:bCs/>
                <w:sz w:val="16"/>
                <w:szCs w:val="16"/>
              </w:rPr>
              <w:fldChar w:fldCharType="end"/>
            </w:r>
            <w:r w:rsidR="003C4D3D" w:rsidRPr="008222BA">
              <w:rPr>
                <w:sz w:val="16"/>
                <w:szCs w:val="16"/>
              </w:rPr>
              <w:t xml:space="preserve"> of </w:t>
            </w:r>
            <w:r w:rsidR="003C4D3D" w:rsidRPr="008222BA">
              <w:rPr>
                <w:b/>
                <w:bCs/>
                <w:sz w:val="16"/>
                <w:szCs w:val="16"/>
              </w:rPr>
              <w:fldChar w:fldCharType="begin"/>
            </w:r>
            <w:r w:rsidR="003C4D3D" w:rsidRPr="008222BA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3C4D3D" w:rsidRPr="008222BA">
              <w:rPr>
                <w:b/>
                <w:bCs/>
                <w:sz w:val="16"/>
                <w:szCs w:val="16"/>
              </w:rPr>
              <w:fldChar w:fldCharType="separate"/>
            </w:r>
            <w:r w:rsidR="008722F5">
              <w:rPr>
                <w:b/>
                <w:bCs/>
                <w:noProof/>
                <w:sz w:val="16"/>
                <w:szCs w:val="16"/>
              </w:rPr>
              <w:t>6</w:t>
            </w:r>
            <w:r w:rsidR="003C4D3D" w:rsidRPr="008222B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E75850D" w14:textId="77777777" w:rsidR="003C4D3D" w:rsidRDefault="003C4D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42F39" w14:textId="77777777" w:rsidR="00977579" w:rsidRDefault="00977579" w:rsidP="008222BA">
      <w:pPr>
        <w:spacing w:after="0" w:line="240" w:lineRule="auto"/>
      </w:pPr>
      <w:r>
        <w:separator/>
      </w:r>
    </w:p>
  </w:footnote>
  <w:footnote w:type="continuationSeparator" w:id="0">
    <w:p w14:paraId="75973DA1" w14:textId="77777777" w:rsidR="00977579" w:rsidRDefault="00977579" w:rsidP="0082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955B8" w14:textId="1B07E308" w:rsidR="003C4D3D" w:rsidRPr="00B315A8" w:rsidRDefault="003C4D3D" w:rsidP="008222BA">
    <w:pPr>
      <w:spacing w:after="160" w:line="264" w:lineRule="auto"/>
      <w:rPr>
        <w:color w:val="4F81BD" w:themeColor="accent1"/>
        <w:sz w:val="24"/>
        <w:szCs w:val="24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5E0C84" wp14:editId="711313B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2CEA621" id="Rectangle 41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rFonts w:ascii="Arial" w:eastAsia="Calibri" w:hAnsi="Arial" w:cs="Arial"/>
          <w:b/>
          <w:color w:val="4F81BD" w:themeColor="accent1"/>
          <w:sz w:val="24"/>
          <w:szCs w:val="24"/>
        </w:rPr>
        <w:alias w:val="Title"/>
        <w:id w:val="-1573737401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B315A8">
          <w:rPr>
            <w:rFonts w:ascii="Arial" w:eastAsia="Calibri" w:hAnsi="Arial" w:cs="Arial"/>
            <w:b/>
            <w:color w:val="4F81BD" w:themeColor="accent1"/>
            <w:sz w:val="24"/>
            <w:szCs w:val="24"/>
          </w:rPr>
          <w:t>Faculty Course Evaluation Report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03"/>
    <w:rsid w:val="00050FEB"/>
    <w:rsid w:val="000B0E39"/>
    <w:rsid w:val="000F576F"/>
    <w:rsid w:val="00115DA9"/>
    <w:rsid w:val="001263D1"/>
    <w:rsid w:val="0016686D"/>
    <w:rsid w:val="001860AC"/>
    <w:rsid w:val="001D3D74"/>
    <w:rsid w:val="002230D4"/>
    <w:rsid w:val="00261CF5"/>
    <w:rsid w:val="00266F8D"/>
    <w:rsid w:val="002871DD"/>
    <w:rsid w:val="002B5527"/>
    <w:rsid w:val="002C1DD2"/>
    <w:rsid w:val="00311399"/>
    <w:rsid w:val="00335121"/>
    <w:rsid w:val="003373C2"/>
    <w:rsid w:val="003C4D3D"/>
    <w:rsid w:val="00400901"/>
    <w:rsid w:val="00430521"/>
    <w:rsid w:val="004B721F"/>
    <w:rsid w:val="004F19F2"/>
    <w:rsid w:val="00564858"/>
    <w:rsid w:val="00596701"/>
    <w:rsid w:val="005A2662"/>
    <w:rsid w:val="005E60B7"/>
    <w:rsid w:val="005F3CF4"/>
    <w:rsid w:val="00631610"/>
    <w:rsid w:val="00647F62"/>
    <w:rsid w:val="00690C42"/>
    <w:rsid w:val="006B6775"/>
    <w:rsid w:val="006D2449"/>
    <w:rsid w:val="006D5E2F"/>
    <w:rsid w:val="00713F94"/>
    <w:rsid w:val="00717F08"/>
    <w:rsid w:val="00727477"/>
    <w:rsid w:val="007B6156"/>
    <w:rsid w:val="007F2623"/>
    <w:rsid w:val="008222BA"/>
    <w:rsid w:val="00854434"/>
    <w:rsid w:val="008572C5"/>
    <w:rsid w:val="00863EEF"/>
    <w:rsid w:val="008708B0"/>
    <w:rsid w:val="008722F5"/>
    <w:rsid w:val="008F374B"/>
    <w:rsid w:val="00920FE1"/>
    <w:rsid w:val="00930BA0"/>
    <w:rsid w:val="00942575"/>
    <w:rsid w:val="00954109"/>
    <w:rsid w:val="00977579"/>
    <w:rsid w:val="00993D12"/>
    <w:rsid w:val="009E5B2A"/>
    <w:rsid w:val="00A86C92"/>
    <w:rsid w:val="00A953BA"/>
    <w:rsid w:val="00B315A8"/>
    <w:rsid w:val="00B37AC6"/>
    <w:rsid w:val="00B42607"/>
    <w:rsid w:val="00B441C7"/>
    <w:rsid w:val="00B45D0A"/>
    <w:rsid w:val="00B54A72"/>
    <w:rsid w:val="00B918A8"/>
    <w:rsid w:val="00B9643F"/>
    <w:rsid w:val="00BB59FD"/>
    <w:rsid w:val="00BC7003"/>
    <w:rsid w:val="00BE0375"/>
    <w:rsid w:val="00C01C84"/>
    <w:rsid w:val="00C21941"/>
    <w:rsid w:val="00C90C72"/>
    <w:rsid w:val="00C9113F"/>
    <w:rsid w:val="00C94DB0"/>
    <w:rsid w:val="00CC475F"/>
    <w:rsid w:val="00CD0536"/>
    <w:rsid w:val="00CD3AD4"/>
    <w:rsid w:val="00CE6B38"/>
    <w:rsid w:val="00D01C32"/>
    <w:rsid w:val="00D63A9B"/>
    <w:rsid w:val="00D74261"/>
    <w:rsid w:val="00D831A4"/>
    <w:rsid w:val="00DA1D78"/>
    <w:rsid w:val="00DE5BA3"/>
    <w:rsid w:val="00E600D2"/>
    <w:rsid w:val="00E814A9"/>
    <w:rsid w:val="00EB57BB"/>
    <w:rsid w:val="00EC296B"/>
    <w:rsid w:val="00EC3876"/>
    <w:rsid w:val="00EE0412"/>
    <w:rsid w:val="00FE5A40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999E4F"/>
  <w15:docId w15:val="{6372504F-7944-40F8-9555-0C353F95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0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F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2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2BA"/>
  </w:style>
  <w:style w:type="paragraph" w:styleId="Footer">
    <w:name w:val="footer"/>
    <w:basedOn w:val="Normal"/>
    <w:link w:val="FooterChar"/>
    <w:uiPriority w:val="99"/>
    <w:unhideWhenUsed/>
    <w:rsid w:val="00822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hyperlink" Target="mailto:tcsprd@uttyler.edu" TargetMode="External"/><Relationship Id="rId18" Type="http://schemas.openxmlformats.org/officeDocument/2006/relationships/hyperlink" Target="mailto:instructorevals@uttyler.edu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5A41-1534-0440-B90B-135E38AB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494</Words>
  <Characters>2822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Course Evaluation Report</vt:lpstr>
    </vt:vector>
  </TitlesOfParts>
  <Company>University of Texas at Tyler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Course Evaluation Report</dc:title>
  <dc:creator>Cindy.Strawn</dc:creator>
  <cp:lastModifiedBy>Microsoft Office User</cp:lastModifiedBy>
  <cp:revision>2</cp:revision>
  <cp:lastPrinted>2012-05-11T18:05:00Z</cp:lastPrinted>
  <dcterms:created xsi:type="dcterms:W3CDTF">2016-12-16T22:51:00Z</dcterms:created>
  <dcterms:modified xsi:type="dcterms:W3CDTF">2016-12-16T22:51:00Z</dcterms:modified>
</cp:coreProperties>
</file>