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Content>
        <w:p w:rsidR="00BF3D1C" w:rsidRPr="00EE672F" w:rsidRDefault="00EE672F" w:rsidP="00BF3D1C">
          <w:pPr>
            <w:rPr>
              <w:rFonts w:asciiTheme="majorHAnsi" w:eastAsiaTheme="majorEastAsia" w:hAnsiTheme="majorHAnsi" w:cstheme="majorBidi"/>
              <w:caps/>
              <w:color w:val="ED7D31" w:themeColor="accent2"/>
              <w:kern w:val="22"/>
              <w:sz w:val="52"/>
              <w:szCs w:val="52"/>
              <w14:ligatures w14:val="standard"/>
            </w:rPr>
          </w:pPr>
          <w:r w:rsidRPr="00EE672F">
            <w:rPr>
              <w:rFonts w:ascii="Calibri" w:eastAsia="Times New Roman" w:hAnsi="Calibri" w:cs="Times New Roman"/>
              <w:noProof/>
              <w:color w:val="000000"/>
              <w:kern w:val="28"/>
              <w:sz w:val="20"/>
              <w:szCs w:val="20"/>
              <w14:ligatures w14:val="standard"/>
              <w14:cntxtAlts/>
            </w:rPr>
            <mc:AlternateContent>
              <mc:Choice Requires="wps">
                <w:drawing>
                  <wp:anchor distT="0" distB="0" distL="114300" distR="114300" simplePos="0" relativeHeight="251663360" behindDoc="0" locked="0" layoutInCell="1" allowOverlap="1" wp14:anchorId="333F235F" wp14:editId="183CC0D7">
                    <wp:simplePos x="0" y="0"/>
                    <wp:positionH relativeFrom="page">
                      <wp:posOffset>1409700</wp:posOffset>
                    </wp:positionH>
                    <wp:positionV relativeFrom="page">
                      <wp:posOffset>4591050</wp:posOffset>
                    </wp:positionV>
                    <wp:extent cx="6200775" cy="300672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200775" cy="3006725"/>
                            </a:xfrm>
                            <a:prstGeom prst="rect">
                              <a:avLst/>
                            </a:prstGeom>
                            <a:noFill/>
                            <a:ln w="6350">
                              <a:noFill/>
                            </a:ln>
                            <a:effectLst/>
                          </wps:spPr>
                          <wps:txbx>
                            <w:txbxContent>
                              <w:p w:rsidR="006F6DF8" w:rsidRPr="00EE672F" w:rsidRDefault="006F6DF8"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Fonts w:ascii="Calibri" w:hAnsi="Calibri" w:cs="Calibri"/>
                                        <w:color w:val="003767"/>
                                        <w:sz w:val="72"/>
                                        <w:szCs w:val="72"/>
                                      </w:rPr>
                                      <w:t xml:space="preserve">eSHOP New User </w:t>
                                    </w:r>
                                    <w:r w:rsidRPr="00AB612E">
                                      <w:rPr>
                                        <w:rFonts w:ascii="Calibri" w:hAnsi="Calibri" w:cs="Calibri"/>
                                        <w:color w:val="003767"/>
                                        <w:sz w:val="72"/>
                                        <w:szCs w:val="72"/>
                                      </w:rPr>
                                      <w:t>Training Manual</w:t>
                                    </w:r>
                                  </w:sdtContent>
                                </w:sdt>
                              </w:p>
                              <w:p w:rsidR="006F6DF8" w:rsidRPr="00CA1BCF" w:rsidRDefault="006F6DF8" w:rsidP="00EE672F">
                                <w:pPr>
                                  <w:jc w:val="center"/>
                                  <w:rPr>
                                    <w:smallCaps/>
                                    <w:color w:val="04234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3F235F" id="_x0000_t202" coordsize="21600,21600" o:spt="202" path="m,l,21600r21600,l21600,xe">
                    <v:stroke joinstyle="miter"/>
                    <v:path gradientshapeok="t" o:connecttype="rect"/>
                  </v:shapetype>
                  <v:shape id="Text Box 154" o:spid="_x0000_s1026" type="#_x0000_t202" style="position:absolute;margin-left:111pt;margin-top:361.5pt;width:488.25pt;height:23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" filled="f" stroked="f" strokeweight=".5pt">
                    <v:textbox inset="126pt,0,54pt,0">
                      <w:txbxContent>
                        <w:p w:rsidR="006F6DF8" w:rsidRPr="00EE672F" w:rsidRDefault="006F6DF8" w:rsidP="00EE672F">
                          <w:pPr>
                            <w:pStyle w:val="Title"/>
                            <w:jc w:val="right"/>
                            <w:rPr>
                              <w:rFonts w:ascii="Calibri" w:hAnsi="Calibri" w:cs="Calibri"/>
                              <w:color w:val="ED7D31"/>
                              <w:sz w:val="72"/>
                              <w:szCs w:val="72"/>
                            </w:rPr>
                          </w:pPr>
                          <w:sdt>
                            <w:sdtPr>
                              <w:rPr>
                                <w:rFonts w:ascii="Calibri" w:hAnsi="Calibri" w:cs="Calibri"/>
                                <w:color w:val="003767"/>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Fonts w:ascii="Calibri" w:hAnsi="Calibri" w:cs="Calibri"/>
                                  <w:color w:val="003767"/>
                                  <w:sz w:val="72"/>
                                  <w:szCs w:val="72"/>
                                </w:rPr>
                                <w:t xml:space="preserve">eSHOP New User </w:t>
                              </w:r>
                              <w:r w:rsidRPr="00AB612E">
                                <w:rPr>
                                  <w:rFonts w:ascii="Calibri" w:hAnsi="Calibri" w:cs="Calibri"/>
                                  <w:color w:val="003767"/>
                                  <w:sz w:val="72"/>
                                  <w:szCs w:val="72"/>
                                </w:rPr>
                                <w:t>Training Manual</w:t>
                              </w:r>
                            </w:sdtContent>
                          </w:sdt>
                        </w:p>
                        <w:p w:rsidR="006F6DF8" w:rsidRPr="00CA1BCF" w:rsidRDefault="006F6DF8" w:rsidP="00EE672F">
                          <w:pPr>
                            <w:jc w:val="center"/>
                            <w:rPr>
                              <w:smallCaps/>
                              <w:color w:val="04234F"/>
                              <w:sz w:val="36"/>
                              <w:szCs w:val="36"/>
                            </w:rPr>
                          </w:pPr>
                        </w:p>
                      </w:txbxContent>
                    </v:textbox>
                    <w10:wrap type="square" anchorx="page" anchory="page"/>
                  </v:shape>
                </w:pict>
              </mc:Fallback>
            </mc:AlternateContent>
          </w:r>
          <w:r w:rsidR="00BF3D1C">
            <w:rPr>
              <w:rFonts w:asciiTheme="majorHAnsi" w:eastAsiaTheme="majorEastAsia" w:hAnsiTheme="majorHAnsi" w:cstheme="majorBidi"/>
              <w:caps/>
              <w:color w:val="ED7D31" w:themeColor="accent2"/>
              <w:kern w:val="22"/>
              <w:sz w:val="52"/>
              <w:szCs w:val="52"/>
              <w14:ligatures w14:val="standard"/>
            </w:rPr>
            <w:br w:type="page"/>
          </w:r>
        </w:p>
      </w:sdtContent>
    </w:sdt>
    <w:bookmarkStart w:id="0" w:name="_Toc472519888" w:displacedByCustomXml="next"/>
    <w:sdt>
      <w:sdtPr>
        <w:rPr>
          <w:rFonts w:asciiTheme="minorHAnsi" w:eastAsiaTheme="minorEastAsia" w:hAnsiTheme="minorHAnsi" w:cstheme="minorBidi"/>
          <w:b/>
          <w:color w:val="auto"/>
          <w:sz w:val="22"/>
          <w:szCs w:val="22"/>
        </w:rPr>
        <w:id w:val="-1796442018"/>
        <w:docPartObj>
          <w:docPartGallery w:val="Table of Contents"/>
          <w:docPartUnique/>
        </w:docPartObj>
      </w:sdtPr>
      <w:sdtEndPr>
        <w:rPr>
          <w:bCs/>
          <w:noProof/>
        </w:rPr>
      </w:sdtEndPr>
      <w:sdtContent>
        <w:p w:rsidR="001B258B" w:rsidRPr="001B258B" w:rsidRDefault="001B258B">
          <w:pPr>
            <w:pStyle w:val="TOCHeading"/>
            <w:rPr>
              <w:b/>
            </w:rPr>
          </w:pPr>
          <w:r w:rsidRPr="001B258B">
            <w:rPr>
              <w:b/>
            </w:rPr>
            <w:t>Table of Contents</w:t>
          </w:r>
        </w:p>
        <w:p w:rsidR="001B258B" w:rsidRDefault="001B258B">
          <w:pPr>
            <w:pStyle w:val="TOC1"/>
            <w:tabs>
              <w:tab w:val="right" w:leader="dot" w:pos="9350"/>
            </w:tabs>
            <w:rPr>
              <w:noProof/>
            </w:rPr>
          </w:pPr>
          <w:r>
            <w:fldChar w:fldCharType="begin"/>
          </w:r>
          <w:r>
            <w:instrText xml:space="preserve"> TOC \o "1-3" \h \z \u </w:instrText>
          </w:r>
          <w:r>
            <w:fldChar w:fldCharType="separate"/>
          </w:r>
          <w:hyperlink w:anchor="_Toc478109558" w:history="1">
            <w:r w:rsidRPr="00647F7C">
              <w:rPr>
                <w:rStyle w:val="Hyperlink"/>
                <w:b/>
                <w:noProof/>
              </w:rPr>
              <w:t>Overview</w:t>
            </w:r>
            <w:r>
              <w:rPr>
                <w:noProof/>
                <w:webHidden/>
              </w:rPr>
              <w:tab/>
            </w:r>
            <w:r>
              <w:rPr>
                <w:noProof/>
                <w:webHidden/>
              </w:rPr>
              <w:fldChar w:fldCharType="begin"/>
            </w:r>
            <w:r>
              <w:rPr>
                <w:noProof/>
                <w:webHidden/>
              </w:rPr>
              <w:instrText xml:space="preserve"> PAGEREF _Toc478109558 \h </w:instrText>
            </w:r>
            <w:r>
              <w:rPr>
                <w:noProof/>
                <w:webHidden/>
              </w:rPr>
            </w:r>
            <w:r>
              <w:rPr>
                <w:noProof/>
                <w:webHidden/>
              </w:rPr>
              <w:fldChar w:fldCharType="separate"/>
            </w:r>
            <w:r>
              <w:rPr>
                <w:noProof/>
                <w:webHidden/>
              </w:rPr>
              <w:t>1</w:t>
            </w:r>
            <w:r>
              <w:rPr>
                <w:noProof/>
                <w:webHidden/>
              </w:rPr>
              <w:fldChar w:fldCharType="end"/>
            </w:r>
          </w:hyperlink>
        </w:p>
        <w:p w:rsidR="001B258B" w:rsidRDefault="006F6DF8">
          <w:pPr>
            <w:pStyle w:val="TOC2"/>
            <w:tabs>
              <w:tab w:val="right" w:leader="dot" w:pos="9350"/>
            </w:tabs>
            <w:rPr>
              <w:noProof/>
            </w:rPr>
          </w:pPr>
          <w:hyperlink w:anchor="_Toc478109559" w:history="1">
            <w:r w:rsidR="001B258B" w:rsidRPr="00647F7C">
              <w:rPr>
                <w:rStyle w:val="Hyperlink"/>
                <w:noProof/>
              </w:rPr>
              <w:t>Introduction</w:t>
            </w:r>
            <w:r w:rsidR="001B258B">
              <w:rPr>
                <w:noProof/>
                <w:webHidden/>
              </w:rPr>
              <w:tab/>
            </w:r>
            <w:r w:rsidR="001B258B">
              <w:rPr>
                <w:noProof/>
                <w:webHidden/>
              </w:rPr>
              <w:fldChar w:fldCharType="begin"/>
            </w:r>
            <w:r w:rsidR="001B258B">
              <w:rPr>
                <w:noProof/>
                <w:webHidden/>
              </w:rPr>
              <w:instrText xml:space="preserve"> PAGEREF _Toc478109559 \h </w:instrText>
            </w:r>
            <w:r w:rsidR="001B258B">
              <w:rPr>
                <w:noProof/>
                <w:webHidden/>
              </w:rPr>
            </w:r>
            <w:r w:rsidR="001B258B">
              <w:rPr>
                <w:noProof/>
                <w:webHidden/>
              </w:rPr>
              <w:fldChar w:fldCharType="separate"/>
            </w:r>
            <w:r w:rsidR="001B258B">
              <w:rPr>
                <w:noProof/>
                <w:webHidden/>
              </w:rPr>
              <w:t>1</w:t>
            </w:r>
            <w:r w:rsidR="001B258B">
              <w:rPr>
                <w:noProof/>
                <w:webHidden/>
              </w:rPr>
              <w:fldChar w:fldCharType="end"/>
            </w:r>
          </w:hyperlink>
        </w:p>
        <w:p w:rsidR="001B258B" w:rsidRDefault="006F6DF8">
          <w:pPr>
            <w:pStyle w:val="TOC2"/>
            <w:tabs>
              <w:tab w:val="right" w:leader="dot" w:pos="9350"/>
            </w:tabs>
            <w:rPr>
              <w:noProof/>
            </w:rPr>
          </w:pPr>
          <w:hyperlink w:anchor="_Toc478109560" w:history="1">
            <w:r w:rsidR="001B258B" w:rsidRPr="00647F7C">
              <w:rPr>
                <w:rStyle w:val="Hyperlink"/>
                <w:noProof/>
              </w:rPr>
              <w:t>About eS</w:t>
            </w:r>
            <w:r w:rsidR="00337ED3">
              <w:rPr>
                <w:rStyle w:val="Hyperlink"/>
                <w:noProof/>
              </w:rPr>
              <w:t>HOP</w:t>
            </w:r>
            <w:r w:rsidR="001B258B">
              <w:rPr>
                <w:noProof/>
                <w:webHidden/>
              </w:rPr>
              <w:tab/>
            </w:r>
            <w:r w:rsidR="001B258B">
              <w:rPr>
                <w:noProof/>
                <w:webHidden/>
              </w:rPr>
              <w:fldChar w:fldCharType="begin"/>
            </w:r>
            <w:r w:rsidR="001B258B">
              <w:rPr>
                <w:noProof/>
                <w:webHidden/>
              </w:rPr>
              <w:instrText xml:space="preserve"> PAGEREF _Toc478109560 \h </w:instrText>
            </w:r>
            <w:r w:rsidR="001B258B">
              <w:rPr>
                <w:noProof/>
                <w:webHidden/>
              </w:rPr>
            </w:r>
            <w:r w:rsidR="001B258B">
              <w:rPr>
                <w:noProof/>
                <w:webHidden/>
              </w:rPr>
              <w:fldChar w:fldCharType="separate"/>
            </w:r>
            <w:r w:rsidR="001B258B">
              <w:rPr>
                <w:noProof/>
                <w:webHidden/>
              </w:rPr>
              <w:t>1</w:t>
            </w:r>
            <w:r w:rsidR="001B258B">
              <w:rPr>
                <w:noProof/>
                <w:webHidden/>
              </w:rPr>
              <w:fldChar w:fldCharType="end"/>
            </w:r>
          </w:hyperlink>
        </w:p>
        <w:p w:rsidR="001B258B" w:rsidRDefault="006F6DF8">
          <w:pPr>
            <w:pStyle w:val="TOC2"/>
            <w:tabs>
              <w:tab w:val="right" w:leader="dot" w:pos="9350"/>
            </w:tabs>
            <w:rPr>
              <w:noProof/>
            </w:rPr>
          </w:pPr>
          <w:hyperlink w:anchor="_Toc478109561" w:history="1">
            <w:r w:rsidR="001B258B" w:rsidRPr="00647F7C">
              <w:rPr>
                <w:rStyle w:val="Hyperlink"/>
                <w:noProof/>
              </w:rPr>
              <w:t>Process Flowchart</w:t>
            </w:r>
            <w:r w:rsidR="001B258B">
              <w:rPr>
                <w:noProof/>
                <w:webHidden/>
              </w:rPr>
              <w:tab/>
            </w:r>
            <w:r w:rsidR="001B258B">
              <w:rPr>
                <w:noProof/>
                <w:webHidden/>
              </w:rPr>
              <w:fldChar w:fldCharType="begin"/>
            </w:r>
            <w:r w:rsidR="001B258B">
              <w:rPr>
                <w:noProof/>
                <w:webHidden/>
              </w:rPr>
              <w:instrText xml:space="preserve"> PAGEREF _Toc478109561 \h </w:instrText>
            </w:r>
            <w:r w:rsidR="001B258B">
              <w:rPr>
                <w:noProof/>
                <w:webHidden/>
              </w:rPr>
            </w:r>
            <w:r w:rsidR="001B258B">
              <w:rPr>
                <w:noProof/>
                <w:webHidden/>
              </w:rPr>
              <w:fldChar w:fldCharType="separate"/>
            </w:r>
            <w:r w:rsidR="001B258B">
              <w:rPr>
                <w:noProof/>
                <w:webHidden/>
              </w:rPr>
              <w:t>2</w:t>
            </w:r>
            <w:r w:rsidR="001B258B">
              <w:rPr>
                <w:noProof/>
                <w:webHidden/>
              </w:rPr>
              <w:fldChar w:fldCharType="end"/>
            </w:r>
          </w:hyperlink>
        </w:p>
        <w:p w:rsidR="00736490" w:rsidRPr="00736490" w:rsidRDefault="00736490" w:rsidP="00736490">
          <w:r>
            <w:t xml:space="preserve">    General Steps ………………………………………………………………………………………………………………………………………2</w:t>
          </w:r>
        </w:p>
        <w:p w:rsidR="001B258B" w:rsidRDefault="006F6DF8">
          <w:pPr>
            <w:pStyle w:val="TOC2"/>
            <w:tabs>
              <w:tab w:val="right" w:leader="dot" w:pos="9350"/>
            </w:tabs>
            <w:rPr>
              <w:noProof/>
            </w:rPr>
          </w:pPr>
          <w:hyperlink w:anchor="_Toc478109562" w:history="1">
            <w:r w:rsidR="001B258B" w:rsidRPr="00647F7C">
              <w:rPr>
                <w:rStyle w:val="Hyperlink"/>
                <w:noProof/>
              </w:rPr>
              <w:t>Assumptions</w:t>
            </w:r>
            <w:r w:rsidR="001B258B">
              <w:rPr>
                <w:noProof/>
                <w:webHidden/>
              </w:rPr>
              <w:tab/>
            </w:r>
            <w:r w:rsidR="001B258B">
              <w:rPr>
                <w:noProof/>
                <w:webHidden/>
              </w:rPr>
              <w:fldChar w:fldCharType="begin"/>
            </w:r>
            <w:r w:rsidR="001B258B">
              <w:rPr>
                <w:noProof/>
                <w:webHidden/>
              </w:rPr>
              <w:instrText xml:space="preserve"> PAGEREF _Toc478109562 \h </w:instrText>
            </w:r>
            <w:r w:rsidR="001B258B">
              <w:rPr>
                <w:noProof/>
                <w:webHidden/>
              </w:rPr>
            </w:r>
            <w:r w:rsidR="001B258B">
              <w:rPr>
                <w:noProof/>
                <w:webHidden/>
              </w:rPr>
              <w:fldChar w:fldCharType="separate"/>
            </w:r>
            <w:r w:rsidR="001B258B">
              <w:rPr>
                <w:noProof/>
                <w:webHidden/>
              </w:rPr>
              <w:t>2</w:t>
            </w:r>
            <w:r w:rsidR="001B258B">
              <w:rPr>
                <w:noProof/>
                <w:webHidden/>
              </w:rPr>
              <w:fldChar w:fldCharType="end"/>
            </w:r>
          </w:hyperlink>
        </w:p>
        <w:p w:rsidR="001B258B" w:rsidRDefault="006F6DF8">
          <w:pPr>
            <w:pStyle w:val="TOC1"/>
            <w:tabs>
              <w:tab w:val="right" w:leader="dot" w:pos="9350"/>
            </w:tabs>
            <w:rPr>
              <w:noProof/>
            </w:rPr>
          </w:pPr>
          <w:hyperlink w:anchor="_Toc478109563" w:history="1">
            <w:r w:rsidR="001B258B" w:rsidRPr="00647F7C">
              <w:rPr>
                <w:rStyle w:val="Hyperlink"/>
                <w:b/>
                <w:noProof/>
              </w:rPr>
              <w:t>Roles and Responsibilities</w:t>
            </w:r>
            <w:r w:rsidR="001B258B">
              <w:rPr>
                <w:noProof/>
                <w:webHidden/>
              </w:rPr>
              <w:tab/>
            </w:r>
            <w:r w:rsidR="001B258B">
              <w:rPr>
                <w:noProof/>
                <w:webHidden/>
              </w:rPr>
              <w:fldChar w:fldCharType="begin"/>
            </w:r>
            <w:r w:rsidR="001B258B">
              <w:rPr>
                <w:noProof/>
                <w:webHidden/>
              </w:rPr>
              <w:instrText xml:space="preserve"> PAGEREF _Toc478109563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2"/>
            <w:tabs>
              <w:tab w:val="right" w:leader="dot" w:pos="9350"/>
            </w:tabs>
            <w:rPr>
              <w:noProof/>
            </w:rPr>
          </w:pPr>
          <w:hyperlink w:anchor="_Toc478109564" w:history="1">
            <w:r w:rsidR="001B258B" w:rsidRPr="00647F7C">
              <w:rPr>
                <w:rStyle w:val="Hyperlink"/>
                <w:noProof/>
              </w:rPr>
              <w:t>Shopper</w:t>
            </w:r>
            <w:r w:rsidR="001B258B">
              <w:rPr>
                <w:noProof/>
                <w:webHidden/>
              </w:rPr>
              <w:tab/>
            </w:r>
            <w:r w:rsidR="001B258B">
              <w:rPr>
                <w:noProof/>
                <w:webHidden/>
              </w:rPr>
              <w:fldChar w:fldCharType="begin"/>
            </w:r>
            <w:r w:rsidR="001B258B">
              <w:rPr>
                <w:noProof/>
                <w:webHidden/>
              </w:rPr>
              <w:instrText xml:space="preserve"> PAGEREF _Toc478109564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2"/>
            <w:tabs>
              <w:tab w:val="right" w:leader="dot" w:pos="9350"/>
            </w:tabs>
            <w:rPr>
              <w:noProof/>
            </w:rPr>
          </w:pPr>
          <w:hyperlink w:anchor="_Toc478109565" w:history="1">
            <w:r w:rsidR="001B258B" w:rsidRPr="00647F7C">
              <w:rPr>
                <w:rStyle w:val="Hyperlink"/>
                <w:noProof/>
              </w:rPr>
              <w:t>Requester</w:t>
            </w:r>
            <w:r w:rsidR="001B258B">
              <w:rPr>
                <w:noProof/>
                <w:webHidden/>
              </w:rPr>
              <w:tab/>
            </w:r>
            <w:r w:rsidR="001B258B">
              <w:rPr>
                <w:noProof/>
                <w:webHidden/>
              </w:rPr>
              <w:fldChar w:fldCharType="begin"/>
            </w:r>
            <w:r w:rsidR="001B258B">
              <w:rPr>
                <w:noProof/>
                <w:webHidden/>
              </w:rPr>
              <w:instrText xml:space="preserve"> PAGEREF _Toc478109565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2"/>
            <w:tabs>
              <w:tab w:val="right" w:leader="dot" w:pos="9350"/>
            </w:tabs>
            <w:rPr>
              <w:noProof/>
            </w:rPr>
          </w:pPr>
          <w:hyperlink w:anchor="_Toc478109566" w:history="1">
            <w:r w:rsidR="001B258B" w:rsidRPr="00647F7C">
              <w:rPr>
                <w:rStyle w:val="Hyperlink"/>
                <w:noProof/>
              </w:rPr>
              <w:t>Buyers</w:t>
            </w:r>
            <w:r w:rsidR="001B258B">
              <w:rPr>
                <w:noProof/>
                <w:webHidden/>
              </w:rPr>
              <w:tab/>
            </w:r>
            <w:r w:rsidR="001B258B">
              <w:rPr>
                <w:noProof/>
                <w:webHidden/>
              </w:rPr>
              <w:fldChar w:fldCharType="begin"/>
            </w:r>
            <w:r w:rsidR="001B258B">
              <w:rPr>
                <w:noProof/>
                <w:webHidden/>
              </w:rPr>
              <w:instrText xml:space="preserve"> PAGEREF _Toc478109566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2"/>
            <w:tabs>
              <w:tab w:val="right" w:leader="dot" w:pos="9350"/>
            </w:tabs>
            <w:rPr>
              <w:noProof/>
            </w:rPr>
          </w:pPr>
          <w:hyperlink w:anchor="_Toc478109567" w:history="1">
            <w:r w:rsidR="001B258B" w:rsidRPr="00647F7C">
              <w:rPr>
                <w:rStyle w:val="Hyperlink"/>
                <w:noProof/>
              </w:rPr>
              <w:t>Business Unit Administrator</w:t>
            </w:r>
            <w:r w:rsidR="001B258B">
              <w:rPr>
                <w:noProof/>
                <w:webHidden/>
              </w:rPr>
              <w:tab/>
            </w:r>
            <w:r w:rsidR="001B258B">
              <w:rPr>
                <w:noProof/>
                <w:webHidden/>
              </w:rPr>
              <w:fldChar w:fldCharType="begin"/>
            </w:r>
            <w:r w:rsidR="001B258B">
              <w:rPr>
                <w:noProof/>
                <w:webHidden/>
              </w:rPr>
              <w:instrText xml:space="preserve"> PAGEREF _Toc478109567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2"/>
            <w:tabs>
              <w:tab w:val="right" w:leader="dot" w:pos="9350"/>
            </w:tabs>
            <w:rPr>
              <w:noProof/>
            </w:rPr>
          </w:pPr>
          <w:hyperlink w:anchor="_Toc478109568" w:history="1">
            <w:r w:rsidR="001B258B" w:rsidRPr="00647F7C">
              <w:rPr>
                <w:rStyle w:val="Hyperlink"/>
                <w:noProof/>
              </w:rPr>
              <w:t>System Administrator</w:t>
            </w:r>
            <w:r w:rsidR="001B258B">
              <w:rPr>
                <w:noProof/>
                <w:webHidden/>
              </w:rPr>
              <w:tab/>
            </w:r>
            <w:r w:rsidR="001B258B">
              <w:rPr>
                <w:noProof/>
                <w:webHidden/>
              </w:rPr>
              <w:fldChar w:fldCharType="begin"/>
            </w:r>
            <w:r w:rsidR="001B258B">
              <w:rPr>
                <w:noProof/>
                <w:webHidden/>
              </w:rPr>
              <w:instrText xml:space="preserve"> PAGEREF _Toc478109568 \h </w:instrText>
            </w:r>
            <w:r w:rsidR="001B258B">
              <w:rPr>
                <w:noProof/>
                <w:webHidden/>
              </w:rPr>
            </w:r>
            <w:r w:rsidR="001B258B">
              <w:rPr>
                <w:noProof/>
                <w:webHidden/>
              </w:rPr>
              <w:fldChar w:fldCharType="separate"/>
            </w:r>
            <w:r w:rsidR="001B258B">
              <w:rPr>
                <w:noProof/>
                <w:webHidden/>
              </w:rPr>
              <w:t>3</w:t>
            </w:r>
            <w:r w:rsidR="001B258B">
              <w:rPr>
                <w:noProof/>
                <w:webHidden/>
              </w:rPr>
              <w:fldChar w:fldCharType="end"/>
            </w:r>
          </w:hyperlink>
        </w:p>
        <w:p w:rsidR="001B258B" w:rsidRDefault="006F6DF8">
          <w:pPr>
            <w:pStyle w:val="TOC1"/>
            <w:tabs>
              <w:tab w:val="right" w:leader="dot" w:pos="9350"/>
            </w:tabs>
            <w:rPr>
              <w:noProof/>
            </w:rPr>
          </w:pPr>
          <w:hyperlink w:anchor="_Toc478109569" w:history="1">
            <w:r w:rsidR="001B258B" w:rsidRPr="00647F7C">
              <w:rPr>
                <w:rStyle w:val="Hyperlink"/>
                <w:b/>
                <w:noProof/>
              </w:rPr>
              <w:t xml:space="preserve">Accessing </w:t>
            </w:r>
            <w:r w:rsidR="00337ED3" w:rsidRPr="00337ED3">
              <w:rPr>
                <w:rStyle w:val="Hyperlink"/>
                <w:b/>
                <w:noProof/>
              </w:rPr>
              <w:t>eSHOP</w:t>
            </w:r>
            <w:r w:rsidR="001B258B">
              <w:rPr>
                <w:noProof/>
                <w:webHidden/>
              </w:rPr>
              <w:tab/>
            </w:r>
            <w:r w:rsidR="001B258B">
              <w:rPr>
                <w:noProof/>
                <w:webHidden/>
              </w:rPr>
              <w:fldChar w:fldCharType="begin"/>
            </w:r>
            <w:r w:rsidR="001B258B">
              <w:rPr>
                <w:noProof/>
                <w:webHidden/>
              </w:rPr>
              <w:instrText xml:space="preserve"> PAGEREF _Toc478109569 \h </w:instrText>
            </w:r>
            <w:r w:rsidR="001B258B">
              <w:rPr>
                <w:noProof/>
                <w:webHidden/>
              </w:rPr>
            </w:r>
            <w:r w:rsidR="001B258B">
              <w:rPr>
                <w:noProof/>
                <w:webHidden/>
              </w:rPr>
              <w:fldChar w:fldCharType="separate"/>
            </w:r>
            <w:r w:rsidR="001B258B">
              <w:rPr>
                <w:noProof/>
                <w:webHidden/>
              </w:rPr>
              <w:t>4</w:t>
            </w:r>
            <w:r w:rsidR="001B258B">
              <w:rPr>
                <w:noProof/>
                <w:webHidden/>
              </w:rPr>
              <w:fldChar w:fldCharType="end"/>
            </w:r>
          </w:hyperlink>
        </w:p>
        <w:p w:rsidR="001B258B" w:rsidRDefault="006F6DF8">
          <w:pPr>
            <w:pStyle w:val="TOC2"/>
            <w:tabs>
              <w:tab w:val="right" w:leader="dot" w:pos="9350"/>
            </w:tabs>
            <w:rPr>
              <w:noProof/>
            </w:rPr>
          </w:pPr>
          <w:hyperlink w:anchor="_Toc478109570" w:history="1">
            <w:r w:rsidR="001B258B" w:rsidRPr="00647F7C">
              <w:rPr>
                <w:rStyle w:val="Hyperlink"/>
                <w:noProof/>
              </w:rPr>
              <w:t>Logging in as a Shopper</w:t>
            </w:r>
            <w:r w:rsidR="001B258B">
              <w:rPr>
                <w:noProof/>
                <w:webHidden/>
              </w:rPr>
              <w:tab/>
            </w:r>
            <w:r w:rsidR="001B258B">
              <w:rPr>
                <w:noProof/>
                <w:webHidden/>
              </w:rPr>
              <w:fldChar w:fldCharType="begin"/>
            </w:r>
            <w:r w:rsidR="001B258B">
              <w:rPr>
                <w:noProof/>
                <w:webHidden/>
              </w:rPr>
              <w:instrText xml:space="preserve"> PAGEREF _Toc478109570 \h </w:instrText>
            </w:r>
            <w:r w:rsidR="001B258B">
              <w:rPr>
                <w:noProof/>
                <w:webHidden/>
              </w:rPr>
            </w:r>
            <w:r w:rsidR="001B258B">
              <w:rPr>
                <w:noProof/>
                <w:webHidden/>
              </w:rPr>
              <w:fldChar w:fldCharType="separate"/>
            </w:r>
            <w:r w:rsidR="001B258B">
              <w:rPr>
                <w:noProof/>
                <w:webHidden/>
              </w:rPr>
              <w:t>4</w:t>
            </w:r>
            <w:r w:rsidR="001B258B">
              <w:rPr>
                <w:noProof/>
                <w:webHidden/>
              </w:rPr>
              <w:fldChar w:fldCharType="end"/>
            </w:r>
          </w:hyperlink>
        </w:p>
        <w:p w:rsidR="001B258B" w:rsidRDefault="006F6DF8">
          <w:pPr>
            <w:pStyle w:val="TOC2"/>
            <w:tabs>
              <w:tab w:val="right" w:leader="dot" w:pos="9350"/>
            </w:tabs>
            <w:rPr>
              <w:noProof/>
            </w:rPr>
          </w:pPr>
          <w:hyperlink w:anchor="_Toc478109571" w:history="1">
            <w:r w:rsidR="001B258B" w:rsidRPr="00647F7C">
              <w:rPr>
                <w:rStyle w:val="Hyperlink"/>
                <w:noProof/>
              </w:rPr>
              <w:t>Logging in as a Requester</w:t>
            </w:r>
            <w:r w:rsidR="001B258B">
              <w:rPr>
                <w:noProof/>
                <w:webHidden/>
              </w:rPr>
              <w:tab/>
            </w:r>
            <w:r w:rsidR="001B258B">
              <w:rPr>
                <w:noProof/>
                <w:webHidden/>
              </w:rPr>
              <w:fldChar w:fldCharType="begin"/>
            </w:r>
            <w:r w:rsidR="001B258B">
              <w:rPr>
                <w:noProof/>
                <w:webHidden/>
              </w:rPr>
              <w:instrText xml:space="preserve"> PAGEREF _Toc478109571 \h </w:instrText>
            </w:r>
            <w:r w:rsidR="001B258B">
              <w:rPr>
                <w:noProof/>
                <w:webHidden/>
              </w:rPr>
            </w:r>
            <w:r w:rsidR="001B258B">
              <w:rPr>
                <w:noProof/>
                <w:webHidden/>
              </w:rPr>
              <w:fldChar w:fldCharType="separate"/>
            </w:r>
            <w:r w:rsidR="001B258B">
              <w:rPr>
                <w:noProof/>
                <w:webHidden/>
              </w:rPr>
              <w:t>5</w:t>
            </w:r>
            <w:r w:rsidR="001B258B">
              <w:rPr>
                <w:noProof/>
                <w:webHidden/>
              </w:rPr>
              <w:fldChar w:fldCharType="end"/>
            </w:r>
          </w:hyperlink>
        </w:p>
        <w:p w:rsidR="001B258B" w:rsidRDefault="006F6DF8">
          <w:pPr>
            <w:pStyle w:val="TOC1"/>
            <w:tabs>
              <w:tab w:val="right" w:leader="dot" w:pos="9350"/>
            </w:tabs>
            <w:rPr>
              <w:noProof/>
            </w:rPr>
          </w:pPr>
          <w:hyperlink w:anchor="_Toc478109572" w:history="1">
            <w:r w:rsidR="001B258B" w:rsidRPr="00647F7C">
              <w:rPr>
                <w:rStyle w:val="Hyperlink"/>
                <w:b/>
                <w:noProof/>
              </w:rPr>
              <w:t>Navigation</w:t>
            </w:r>
            <w:r w:rsidR="001B258B">
              <w:rPr>
                <w:noProof/>
                <w:webHidden/>
              </w:rPr>
              <w:tab/>
            </w:r>
            <w:r w:rsidR="001B258B">
              <w:rPr>
                <w:noProof/>
                <w:webHidden/>
              </w:rPr>
              <w:fldChar w:fldCharType="begin"/>
            </w:r>
            <w:r w:rsidR="001B258B">
              <w:rPr>
                <w:noProof/>
                <w:webHidden/>
              </w:rPr>
              <w:instrText xml:space="preserve"> PAGEREF _Toc478109572 \h </w:instrText>
            </w:r>
            <w:r w:rsidR="001B258B">
              <w:rPr>
                <w:noProof/>
                <w:webHidden/>
              </w:rPr>
            </w:r>
            <w:r w:rsidR="001B258B">
              <w:rPr>
                <w:noProof/>
                <w:webHidden/>
              </w:rPr>
              <w:fldChar w:fldCharType="separate"/>
            </w:r>
            <w:r w:rsidR="001B258B">
              <w:rPr>
                <w:noProof/>
                <w:webHidden/>
              </w:rPr>
              <w:t>6</w:t>
            </w:r>
            <w:r w:rsidR="001B258B">
              <w:rPr>
                <w:noProof/>
                <w:webHidden/>
              </w:rPr>
              <w:fldChar w:fldCharType="end"/>
            </w:r>
          </w:hyperlink>
        </w:p>
        <w:p w:rsidR="001B258B" w:rsidRDefault="006F6DF8">
          <w:pPr>
            <w:pStyle w:val="TOC2"/>
            <w:tabs>
              <w:tab w:val="right" w:leader="dot" w:pos="9350"/>
            </w:tabs>
            <w:rPr>
              <w:noProof/>
            </w:rPr>
          </w:pPr>
          <w:hyperlink w:anchor="_Toc478109573" w:history="1">
            <w:r w:rsidR="001B258B" w:rsidRPr="00647F7C">
              <w:rPr>
                <w:rStyle w:val="Hyperlink"/>
                <w:noProof/>
              </w:rPr>
              <w:t>Interface</w:t>
            </w:r>
            <w:r w:rsidR="001B258B">
              <w:rPr>
                <w:noProof/>
                <w:webHidden/>
              </w:rPr>
              <w:tab/>
            </w:r>
            <w:r w:rsidR="001B258B">
              <w:rPr>
                <w:noProof/>
                <w:webHidden/>
              </w:rPr>
              <w:fldChar w:fldCharType="begin"/>
            </w:r>
            <w:r w:rsidR="001B258B">
              <w:rPr>
                <w:noProof/>
                <w:webHidden/>
              </w:rPr>
              <w:instrText xml:space="preserve"> PAGEREF _Toc478109573 \h </w:instrText>
            </w:r>
            <w:r w:rsidR="001B258B">
              <w:rPr>
                <w:noProof/>
                <w:webHidden/>
              </w:rPr>
            </w:r>
            <w:r w:rsidR="001B258B">
              <w:rPr>
                <w:noProof/>
                <w:webHidden/>
              </w:rPr>
              <w:fldChar w:fldCharType="separate"/>
            </w:r>
            <w:r w:rsidR="001B258B">
              <w:rPr>
                <w:noProof/>
                <w:webHidden/>
              </w:rPr>
              <w:t>6</w:t>
            </w:r>
            <w:r w:rsidR="001B258B">
              <w:rPr>
                <w:noProof/>
                <w:webHidden/>
              </w:rPr>
              <w:fldChar w:fldCharType="end"/>
            </w:r>
          </w:hyperlink>
        </w:p>
        <w:p w:rsidR="001B258B" w:rsidRDefault="006F6DF8">
          <w:pPr>
            <w:pStyle w:val="TOC2"/>
            <w:tabs>
              <w:tab w:val="right" w:leader="dot" w:pos="9350"/>
            </w:tabs>
            <w:rPr>
              <w:noProof/>
            </w:rPr>
          </w:pPr>
          <w:hyperlink w:anchor="_Toc478109574" w:history="1">
            <w:r w:rsidR="001B258B" w:rsidRPr="00647F7C">
              <w:rPr>
                <w:rStyle w:val="Hyperlink"/>
                <w:noProof/>
              </w:rPr>
              <w:t>Main Workspace</w:t>
            </w:r>
            <w:r w:rsidR="001B258B">
              <w:rPr>
                <w:noProof/>
                <w:webHidden/>
              </w:rPr>
              <w:tab/>
            </w:r>
            <w:r w:rsidR="001B258B">
              <w:rPr>
                <w:noProof/>
                <w:webHidden/>
              </w:rPr>
              <w:fldChar w:fldCharType="begin"/>
            </w:r>
            <w:r w:rsidR="001B258B">
              <w:rPr>
                <w:noProof/>
                <w:webHidden/>
              </w:rPr>
              <w:instrText xml:space="preserve"> PAGEREF _Toc478109574 \h </w:instrText>
            </w:r>
            <w:r w:rsidR="001B258B">
              <w:rPr>
                <w:noProof/>
                <w:webHidden/>
              </w:rPr>
            </w:r>
            <w:r w:rsidR="001B258B">
              <w:rPr>
                <w:noProof/>
                <w:webHidden/>
              </w:rPr>
              <w:fldChar w:fldCharType="separate"/>
            </w:r>
            <w:r w:rsidR="001B258B">
              <w:rPr>
                <w:noProof/>
                <w:webHidden/>
              </w:rPr>
              <w:t>7</w:t>
            </w:r>
            <w:r w:rsidR="001B258B">
              <w:rPr>
                <w:noProof/>
                <w:webHidden/>
              </w:rPr>
              <w:fldChar w:fldCharType="end"/>
            </w:r>
          </w:hyperlink>
        </w:p>
        <w:p w:rsidR="001B258B" w:rsidRDefault="006F6DF8">
          <w:pPr>
            <w:pStyle w:val="TOC2"/>
            <w:tabs>
              <w:tab w:val="right" w:leader="dot" w:pos="9350"/>
            </w:tabs>
            <w:rPr>
              <w:noProof/>
            </w:rPr>
          </w:pPr>
          <w:hyperlink w:anchor="_Toc478109575" w:history="1">
            <w:r w:rsidR="001B258B" w:rsidRPr="00647F7C">
              <w:rPr>
                <w:rStyle w:val="Hyperlink"/>
                <w:noProof/>
              </w:rPr>
              <w:t>Side Navigation Menu</w:t>
            </w:r>
            <w:r w:rsidR="001B258B">
              <w:rPr>
                <w:noProof/>
                <w:webHidden/>
              </w:rPr>
              <w:tab/>
            </w:r>
            <w:r w:rsidR="001B258B">
              <w:rPr>
                <w:noProof/>
                <w:webHidden/>
              </w:rPr>
              <w:fldChar w:fldCharType="begin"/>
            </w:r>
            <w:r w:rsidR="001B258B">
              <w:rPr>
                <w:noProof/>
                <w:webHidden/>
              </w:rPr>
              <w:instrText xml:space="preserve"> PAGEREF _Toc478109575 \h </w:instrText>
            </w:r>
            <w:r w:rsidR="001B258B">
              <w:rPr>
                <w:noProof/>
                <w:webHidden/>
              </w:rPr>
            </w:r>
            <w:r w:rsidR="001B258B">
              <w:rPr>
                <w:noProof/>
                <w:webHidden/>
              </w:rPr>
              <w:fldChar w:fldCharType="separate"/>
            </w:r>
            <w:r w:rsidR="001B258B">
              <w:rPr>
                <w:noProof/>
                <w:webHidden/>
              </w:rPr>
              <w:t>8</w:t>
            </w:r>
            <w:r w:rsidR="001B258B">
              <w:rPr>
                <w:noProof/>
                <w:webHidden/>
              </w:rPr>
              <w:fldChar w:fldCharType="end"/>
            </w:r>
          </w:hyperlink>
        </w:p>
        <w:p w:rsidR="001B258B" w:rsidRDefault="006F6DF8">
          <w:pPr>
            <w:pStyle w:val="TOC2"/>
            <w:tabs>
              <w:tab w:val="right" w:leader="dot" w:pos="9350"/>
            </w:tabs>
            <w:rPr>
              <w:noProof/>
            </w:rPr>
          </w:pPr>
          <w:hyperlink w:anchor="_Toc478109576" w:history="1">
            <w:r w:rsidR="001B258B" w:rsidRPr="00647F7C">
              <w:rPr>
                <w:rStyle w:val="Hyperlink"/>
                <w:noProof/>
              </w:rPr>
              <w:t>Top Banner</w:t>
            </w:r>
            <w:r w:rsidR="001B258B">
              <w:rPr>
                <w:noProof/>
                <w:webHidden/>
              </w:rPr>
              <w:tab/>
            </w:r>
            <w:r w:rsidR="001B258B">
              <w:rPr>
                <w:noProof/>
                <w:webHidden/>
              </w:rPr>
              <w:fldChar w:fldCharType="begin"/>
            </w:r>
            <w:r w:rsidR="001B258B">
              <w:rPr>
                <w:noProof/>
                <w:webHidden/>
              </w:rPr>
              <w:instrText xml:space="preserve"> PAGEREF _Toc478109576 \h </w:instrText>
            </w:r>
            <w:r w:rsidR="001B258B">
              <w:rPr>
                <w:noProof/>
                <w:webHidden/>
              </w:rPr>
            </w:r>
            <w:r w:rsidR="001B258B">
              <w:rPr>
                <w:noProof/>
                <w:webHidden/>
              </w:rPr>
              <w:fldChar w:fldCharType="separate"/>
            </w:r>
            <w:r w:rsidR="001B258B">
              <w:rPr>
                <w:noProof/>
                <w:webHidden/>
              </w:rPr>
              <w:t>9</w:t>
            </w:r>
            <w:r w:rsidR="001B258B">
              <w:rPr>
                <w:noProof/>
                <w:webHidden/>
              </w:rPr>
              <w:fldChar w:fldCharType="end"/>
            </w:r>
          </w:hyperlink>
        </w:p>
        <w:p w:rsidR="001B258B" w:rsidRDefault="006F6DF8">
          <w:pPr>
            <w:pStyle w:val="TOC1"/>
            <w:tabs>
              <w:tab w:val="right" w:leader="dot" w:pos="9350"/>
            </w:tabs>
            <w:rPr>
              <w:noProof/>
            </w:rPr>
          </w:pPr>
          <w:hyperlink w:anchor="_Toc478109577" w:history="1">
            <w:r w:rsidR="001B258B" w:rsidRPr="00647F7C">
              <w:rPr>
                <w:rStyle w:val="Hyperlink"/>
                <w:b/>
                <w:noProof/>
              </w:rPr>
              <w:t>Managing a Profile</w:t>
            </w:r>
            <w:r w:rsidR="001B258B">
              <w:rPr>
                <w:noProof/>
                <w:webHidden/>
              </w:rPr>
              <w:tab/>
            </w:r>
            <w:r w:rsidR="001B258B">
              <w:rPr>
                <w:noProof/>
                <w:webHidden/>
              </w:rPr>
              <w:fldChar w:fldCharType="begin"/>
            </w:r>
            <w:r w:rsidR="001B258B">
              <w:rPr>
                <w:noProof/>
                <w:webHidden/>
              </w:rPr>
              <w:instrText xml:space="preserve"> PAGEREF _Toc478109577 \h </w:instrText>
            </w:r>
            <w:r w:rsidR="001B258B">
              <w:rPr>
                <w:noProof/>
                <w:webHidden/>
              </w:rPr>
            </w:r>
            <w:r w:rsidR="001B258B">
              <w:rPr>
                <w:noProof/>
                <w:webHidden/>
              </w:rPr>
              <w:fldChar w:fldCharType="separate"/>
            </w:r>
            <w:r w:rsidR="001B258B">
              <w:rPr>
                <w:noProof/>
                <w:webHidden/>
              </w:rPr>
              <w:t>10</w:t>
            </w:r>
            <w:r w:rsidR="001B258B">
              <w:rPr>
                <w:noProof/>
                <w:webHidden/>
              </w:rPr>
              <w:fldChar w:fldCharType="end"/>
            </w:r>
          </w:hyperlink>
        </w:p>
        <w:p w:rsidR="001B258B" w:rsidRDefault="006F6DF8">
          <w:pPr>
            <w:pStyle w:val="TOC2"/>
            <w:tabs>
              <w:tab w:val="right" w:leader="dot" w:pos="9350"/>
            </w:tabs>
            <w:rPr>
              <w:noProof/>
            </w:rPr>
          </w:pPr>
          <w:hyperlink w:anchor="_Toc478109578" w:history="1">
            <w:r w:rsidR="001B258B" w:rsidRPr="00647F7C">
              <w:rPr>
                <w:rStyle w:val="Hyperlink"/>
                <w:noProof/>
              </w:rPr>
              <w:t>View My Profile</w:t>
            </w:r>
            <w:r w:rsidR="001B258B">
              <w:rPr>
                <w:noProof/>
                <w:webHidden/>
              </w:rPr>
              <w:tab/>
            </w:r>
            <w:r w:rsidR="001B258B">
              <w:rPr>
                <w:noProof/>
                <w:webHidden/>
              </w:rPr>
              <w:fldChar w:fldCharType="begin"/>
            </w:r>
            <w:r w:rsidR="001B258B">
              <w:rPr>
                <w:noProof/>
                <w:webHidden/>
              </w:rPr>
              <w:instrText xml:space="preserve"> PAGEREF _Toc478109578 \h </w:instrText>
            </w:r>
            <w:r w:rsidR="001B258B">
              <w:rPr>
                <w:noProof/>
                <w:webHidden/>
              </w:rPr>
            </w:r>
            <w:r w:rsidR="001B258B">
              <w:rPr>
                <w:noProof/>
                <w:webHidden/>
              </w:rPr>
              <w:fldChar w:fldCharType="separate"/>
            </w:r>
            <w:r w:rsidR="001B258B">
              <w:rPr>
                <w:noProof/>
                <w:webHidden/>
              </w:rPr>
              <w:t>10</w:t>
            </w:r>
            <w:r w:rsidR="001B258B">
              <w:rPr>
                <w:noProof/>
                <w:webHidden/>
              </w:rPr>
              <w:fldChar w:fldCharType="end"/>
            </w:r>
          </w:hyperlink>
        </w:p>
        <w:p w:rsidR="001B258B" w:rsidRDefault="006F6DF8">
          <w:pPr>
            <w:pStyle w:val="TOC3"/>
            <w:tabs>
              <w:tab w:val="right" w:leader="dot" w:pos="9350"/>
            </w:tabs>
            <w:rPr>
              <w:noProof/>
            </w:rPr>
          </w:pPr>
          <w:hyperlink w:anchor="_Toc478109579" w:history="1">
            <w:r w:rsidR="001B258B" w:rsidRPr="00647F7C">
              <w:rPr>
                <w:rStyle w:val="Hyperlink"/>
                <w:noProof/>
              </w:rPr>
              <w:t>User Profile and Preferences</w:t>
            </w:r>
            <w:r w:rsidR="001B258B">
              <w:rPr>
                <w:noProof/>
                <w:webHidden/>
              </w:rPr>
              <w:tab/>
            </w:r>
            <w:r w:rsidR="001B258B">
              <w:rPr>
                <w:noProof/>
                <w:webHidden/>
              </w:rPr>
              <w:fldChar w:fldCharType="begin"/>
            </w:r>
            <w:r w:rsidR="001B258B">
              <w:rPr>
                <w:noProof/>
                <w:webHidden/>
              </w:rPr>
              <w:instrText xml:space="preserve"> PAGEREF _Toc478109579 \h </w:instrText>
            </w:r>
            <w:r w:rsidR="001B258B">
              <w:rPr>
                <w:noProof/>
                <w:webHidden/>
              </w:rPr>
            </w:r>
            <w:r w:rsidR="001B258B">
              <w:rPr>
                <w:noProof/>
                <w:webHidden/>
              </w:rPr>
              <w:fldChar w:fldCharType="separate"/>
            </w:r>
            <w:r w:rsidR="001B258B">
              <w:rPr>
                <w:noProof/>
                <w:webHidden/>
              </w:rPr>
              <w:t>11</w:t>
            </w:r>
            <w:r w:rsidR="001B258B">
              <w:rPr>
                <w:noProof/>
                <w:webHidden/>
              </w:rPr>
              <w:fldChar w:fldCharType="end"/>
            </w:r>
          </w:hyperlink>
        </w:p>
        <w:p w:rsidR="001B258B" w:rsidRDefault="006F6DF8">
          <w:pPr>
            <w:pStyle w:val="TOC3"/>
            <w:tabs>
              <w:tab w:val="right" w:leader="dot" w:pos="9350"/>
            </w:tabs>
            <w:rPr>
              <w:noProof/>
            </w:rPr>
          </w:pPr>
          <w:hyperlink w:anchor="_Toc478109580" w:history="1">
            <w:r w:rsidR="001B258B" w:rsidRPr="00647F7C">
              <w:rPr>
                <w:rStyle w:val="Hyperlink"/>
                <w:noProof/>
              </w:rPr>
              <w:t>Update Security Settings</w:t>
            </w:r>
            <w:r w:rsidR="001B258B">
              <w:rPr>
                <w:noProof/>
                <w:webHidden/>
              </w:rPr>
              <w:tab/>
            </w:r>
            <w:r w:rsidR="001B258B">
              <w:rPr>
                <w:noProof/>
                <w:webHidden/>
              </w:rPr>
              <w:fldChar w:fldCharType="begin"/>
            </w:r>
            <w:r w:rsidR="001B258B">
              <w:rPr>
                <w:noProof/>
                <w:webHidden/>
              </w:rPr>
              <w:instrText xml:space="preserve"> PAGEREF _Toc478109580 \h </w:instrText>
            </w:r>
            <w:r w:rsidR="001B258B">
              <w:rPr>
                <w:noProof/>
                <w:webHidden/>
              </w:rPr>
            </w:r>
            <w:r w:rsidR="001B258B">
              <w:rPr>
                <w:noProof/>
                <w:webHidden/>
              </w:rPr>
              <w:fldChar w:fldCharType="separate"/>
            </w:r>
            <w:r w:rsidR="001B258B">
              <w:rPr>
                <w:noProof/>
                <w:webHidden/>
              </w:rPr>
              <w:t>12</w:t>
            </w:r>
            <w:r w:rsidR="001B258B">
              <w:rPr>
                <w:noProof/>
                <w:webHidden/>
              </w:rPr>
              <w:fldChar w:fldCharType="end"/>
            </w:r>
          </w:hyperlink>
        </w:p>
        <w:p w:rsidR="001B258B" w:rsidRDefault="006F6DF8">
          <w:pPr>
            <w:pStyle w:val="TOC3"/>
            <w:tabs>
              <w:tab w:val="right" w:leader="dot" w:pos="9350"/>
            </w:tabs>
            <w:rPr>
              <w:noProof/>
            </w:rPr>
          </w:pPr>
          <w:hyperlink w:anchor="_Toc478109581" w:history="1">
            <w:r w:rsidR="001B258B" w:rsidRPr="00647F7C">
              <w:rPr>
                <w:rStyle w:val="Hyperlink"/>
                <w:noProof/>
              </w:rPr>
              <w:t>Default User Settings</w:t>
            </w:r>
            <w:r w:rsidR="001B258B">
              <w:rPr>
                <w:noProof/>
                <w:webHidden/>
              </w:rPr>
              <w:tab/>
            </w:r>
            <w:r w:rsidR="001B258B">
              <w:rPr>
                <w:noProof/>
                <w:webHidden/>
              </w:rPr>
              <w:fldChar w:fldCharType="begin"/>
            </w:r>
            <w:r w:rsidR="001B258B">
              <w:rPr>
                <w:noProof/>
                <w:webHidden/>
              </w:rPr>
              <w:instrText xml:space="preserve"> PAGEREF _Toc478109581 \h </w:instrText>
            </w:r>
            <w:r w:rsidR="001B258B">
              <w:rPr>
                <w:noProof/>
                <w:webHidden/>
              </w:rPr>
            </w:r>
            <w:r w:rsidR="001B258B">
              <w:rPr>
                <w:noProof/>
                <w:webHidden/>
              </w:rPr>
              <w:fldChar w:fldCharType="separate"/>
            </w:r>
            <w:r w:rsidR="001B258B">
              <w:rPr>
                <w:noProof/>
                <w:webHidden/>
              </w:rPr>
              <w:t>12</w:t>
            </w:r>
            <w:r w:rsidR="001B258B">
              <w:rPr>
                <w:noProof/>
                <w:webHidden/>
              </w:rPr>
              <w:fldChar w:fldCharType="end"/>
            </w:r>
          </w:hyperlink>
        </w:p>
        <w:p w:rsidR="001B258B" w:rsidRDefault="006F6DF8">
          <w:pPr>
            <w:pStyle w:val="TOC3"/>
            <w:tabs>
              <w:tab w:val="right" w:leader="dot" w:pos="9350"/>
            </w:tabs>
            <w:rPr>
              <w:noProof/>
            </w:rPr>
          </w:pPr>
          <w:hyperlink w:anchor="_Toc478109582" w:history="1">
            <w:r w:rsidR="001B258B" w:rsidRPr="00647F7C">
              <w:rPr>
                <w:rStyle w:val="Hyperlink"/>
                <w:noProof/>
              </w:rPr>
              <w:t>User Roles and Access</w:t>
            </w:r>
            <w:r w:rsidR="001B258B">
              <w:rPr>
                <w:noProof/>
                <w:webHidden/>
              </w:rPr>
              <w:tab/>
            </w:r>
            <w:r w:rsidR="001B258B">
              <w:rPr>
                <w:noProof/>
                <w:webHidden/>
              </w:rPr>
              <w:fldChar w:fldCharType="begin"/>
            </w:r>
            <w:r w:rsidR="001B258B">
              <w:rPr>
                <w:noProof/>
                <w:webHidden/>
              </w:rPr>
              <w:instrText xml:space="preserve"> PAGEREF _Toc478109582 \h </w:instrText>
            </w:r>
            <w:r w:rsidR="001B258B">
              <w:rPr>
                <w:noProof/>
                <w:webHidden/>
              </w:rPr>
            </w:r>
            <w:r w:rsidR="001B258B">
              <w:rPr>
                <w:noProof/>
                <w:webHidden/>
              </w:rPr>
              <w:fldChar w:fldCharType="separate"/>
            </w:r>
            <w:r w:rsidR="001B258B">
              <w:rPr>
                <w:noProof/>
                <w:webHidden/>
              </w:rPr>
              <w:t>14</w:t>
            </w:r>
            <w:r w:rsidR="001B258B">
              <w:rPr>
                <w:noProof/>
                <w:webHidden/>
              </w:rPr>
              <w:fldChar w:fldCharType="end"/>
            </w:r>
          </w:hyperlink>
        </w:p>
        <w:p w:rsidR="001B258B" w:rsidRDefault="006F6DF8">
          <w:pPr>
            <w:pStyle w:val="TOC3"/>
            <w:tabs>
              <w:tab w:val="right" w:leader="dot" w:pos="9350"/>
            </w:tabs>
            <w:rPr>
              <w:noProof/>
            </w:rPr>
          </w:pPr>
          <w:hyperlink w:anchor="_Toc478109583" w:history="1">
            <w:r w:rsidR="001B258B" w:rsidRPr="00647F7C">
              <w:rPr>
                <w:rStyle w:val="Hyperlink"/>
                <w:noProof/>
              </w:rPr>
              <w:t>Ordering and Approval Settings</w:t>
            </w:r>
            <w:r w:rsidR="001B258B">
              <w:rPr>
                <w:noProof/>
                <w:webHidden/>
              </w:rPr>
              <w:tab/>
            </w:r>
            <w:r w:rsidR="001B258B">
              <w:rPr>
                <w:noProof/>
                <w:webHidden/>
              </w:rPr>
              <w:fldChar w:fldCharType="begin"/>
            </w:r>
            <w:r w:rsidR="001B258B">
              <w:rPr>
                <w:noProof/>
                <w:webHidden/>
              </w:rPr>
              <w:instrText xml:space="preserve"> PAGEREF _Toc478109583 \h </w:instrText>
            </w:r>
            <w:r w:rsidR="001B258B">
              <w:rPr>
                <w:noProof/>
                <w:webHidden/>
              </w:rPr>
            </w:r>
            <w:r w:rsidR="001B258B">
              <w:rPr>
                <w:noProof/>
                <w:webHidden/>
              </w:rPr>
              <w:fldChar w:fldCharType="separate"/>
            </w:r>
            <w:r w:rsidR="001B258B">
              <w:rPr>
                <w:noProof/>
                <w:webHidden/>
              </w:rPr>
              <w:t>14</w:t>
            </w:r>
            <w:r w:rsidR="001B258B">
              <w:rPr>
                <w:noProof/>
                <w:webHidden/>
              </w:rPr>
              <w:fldChar w:fldCharType="end"/>
            </w:r>
          </w:hyperlink>
        </w:p>
        <w:p w:rsidR="001B258B" w:rsidRDefault="006F6DF8">
          <w:pPr>
            <w:pStyle w:val="TOC3"/>
            <w:tabs>
              <w:tab w:val="right" w:leader="dot" w:pos="9350"/>
            </w:tabs>
            <w:rPr>
              <w:noProof/>
            </w:rPr>
          </w:pPr>
          <w:hyperlink w:anchor="_Toc478109584" w:history="1">
            <w:r w:rsidR="001B258B" w:rsidRPr="00647F7C">
              <w:rPr>
                <w:rStyle w:val="Hyperlink"/>
                <w:noProof/>
              </w:rPr>
              <w:t>Permission Settings</w:t>
            </w:r>
            <w:r w:rsidR="001B258B">
              <w:rPr>
                <w:noProof/>
                <w:webHidden/>
              </w:rPr>
              <w:tab/>
            </w:r>
            <w:r w:rsidR="001B258B">
              <w:rPr>
                <w:noProof/>
                <w:webHidden/>
              </w:rPr>
              <w:fldChar w:fldCharType="begin"/>
            </w:r>
            <w:r w:rsidR="001B258B">
              <w:rPr>
                <w:noProof/>
                <w:webHidden/>
              </w:rPr>
              <w:instrText xml:space="preserve"> PAGEREF _Toc478109584 \h </w:instrText>
            </w:r>
            <w:r w:rsidR="001B258B">
              <w:rPr>
                <w:noProof/>
                <w:webHidden/>
              </w:rPr>
            </w:r>
            <w:r w:rsidR="001B258B">
              <w:rPr>
                <w:noProof/>
                <w:webHidden/>
              </w:rPr>
              <w:fldChar w:fldCharType="separate"/>
            </w:r>
            <w:r w:rsidR="001B258B">
              <w:rPr>
                <w:noProof/>
                <w:webHidden/>
              </w:rPr>
              <w:t>14</w:t>
            </w:r>
            <w:r w:rsidR="001B258B">
              <w:rPr>
                <w:noProof/>
                <w:webHidden/>
              </w:rPr>
              <w:fldChar w:fldCharType="end"/>
            </w:r>
          </w:hyperlink>
        </w:p>
        <w:p w:rsidR="001B258B" w:rsidRDefault="006F6DF8">
          <w:pPr>
            <w:pStyle w:val="TOC3"/>
            <w:tabs>
              <w:tab w:val="right" w:leader="dot" w:pos="9350"/>
            </w:tabs>
            <w:rPr>
              <w:noProof/>
            </w:rPr>
          </w:pPr>
          <w:hyperlink w:anchor="_Toc478109585" w:history="1">
            <w:r w:rsidR="001B258B" w:rsidRPr="00647F7C">
              <w:rPr>
                <w:rStyle w:val="Hyperlink"/>
                <w:noProof/>
              </w:rPr>
              <w:t>Notification Preferences</w:t>
            </w:r>
            <w:r w:rsidR="001B258B">
              <w:rPr>
                <w:noProof/>
                <w:webHidden/>
              </w:rPr>
              <w:tab/>
            </w:r>
            <w:r w:rsidR="001B258B">
              <w:rPr>
                <w:noProof/>
                <w:webHidden/>
              </w:rPr>
              <w:fldChar w:fldCharType="begin"/>
            </w:r>
            <w:r w:rsidR="001B258B">
              <w:rPr>
                <w:noProof/>
                <w:webHidden/>
              </w:rPr>
              <w:instrText xml:space="preserve"> PAGEREF _Toc478109585 \h </w:instrText>
            </w:r>
            <w:r w:rsidR="001B258B">
              <w:rPr>
                <w:noProof/>
                <w:webHidden/>
              </w:rPr>
            </w:r>
            <w:r w:rsidR="001B258B">
              <w:rPr>
                <w:noProof/>
                <w:webHidden/>
              </w:rPr>
              <w:fldChar w:fldCharType="separate"/>
            </w:r>
            <w:r w:rsidR="001B258B">
              <w:rPr>
                <w:noProof/>
                <w:webHidden/>
              </w:rPr>
              <w:t>14</w:t>
            </w:r>
            <w:r w:rsidR="001B258B">
              <w:rPr>
                <w:noProof/>
                <w:webHidden/>
              </w:rPr>
              <w:fldChar w:fldCharType="end"/>
            </w:r>
          </w:hyperlink>
        </w:p>
        <w:p w:rsidR="001B258B" w:rsidRDefault="006F6DF8">
          <w:pPr>
            <w:pStyle w:val="TOC3"/>
            <w:tabs>
              <w:tab w:val="right" w:leader="dot" w:pos="9350"/>
            </w:tabs>
            <w:rPr>
              <w:noProof/>
            </w:rPr>
          </w:pPr>
          <w:hyperlink w:anchor="_Toc478109586" w:history="1">
            <w:r w:rsidR="001B258B" w:rsidRPr="0033671C">
              <w:rPr>
                <w:rStyle w:val="Hyperlink"/>
                <w:rFonts w:asciiTheme="majorHAnsi" w:eastAsiaTheme="majorEastAsia" w:hAnsiTheme="majorHAnsi" w:cstheme="majorBidi"/>
                <w:noProof/>
              </w:rPr>
              <w:t>User History</w:t>
            </w:r>
            <w:r w:rsidR="001B258B">
              <w:rPr>
                <w:noProof/>
                <w:webHidden/>
              </w:rPr>
              <w:tab/>
            </w:r>
            <w:r w:rsidR="001B258B">
              <w:rPr>
                <w:noProof/>
                <w:webHidden/>
              </w:rPr>
              <w:fldChar w:fldCharType="begin"/>
            </w:r>
            <w:r w:rsidR="001B258B">
              <w:rPr>
                <w:noProof/>
                <w:webHidden/>
              </w:rPr>
              <w:instrText xml:space="preserve"> PAGEREF _Toc478109586 \h </w:instrText>
            </w:r>
            <w:r w:rsidR="001B258B">
              <w:rPr>
                <w:noProof/>
                <w:webHidden/>
              </w:rPr>
            </w:r>
            <w:r w:rsidR="001B258B">
              <w:rPr>
                <w:noProof/>
                <w:webHidden/>
              </w:rPr>
              <w:fldChar w:fldCharType="separate"/>
            </w:r>
            <w:r w:rsidR="001B258B">
              <w:rPr>
                <w:noProof/>
                <w:webHidden/>
              </w:rPr>
              <w:t>16</w:t>
            </w:r>
            <w:r w:rsidR="001B258B">
              <w:rPr>
                <w:noProof/>
                <w:webHidden/>
              </w:rPr>
              <w:fldChar w:fldCharType="end"/>
            </w:r>
          </w:hyperlink>
        </w:p>
        <w:p w:rsidR="001B258B" w:rsidRDefault="006F6DF8">
          <w:pPr>
            <w:pStyle w:val="TOC2"/>
            <w:tabs>
              <w:tab w:val="right" w:leader="dot" w:pos="9350"/>
            </w:tabs>
            <w:rPr>
              <w:noProof/>
            </w:rPr>
          </w:pPr>
          <w:hyperlink w:anchor="_Toc478109587" w:history="1">
            <w:r w:rsidR="001B258B" w:rsidRPr="00647F7C">
              <w:rPr>
                <w:rStyle w:val="Hyperlink"/>
                <w:noProof/>
              </w:rPr>
              <w:t>Dashboards</w:t>
            </w:r>
            <w:r w:rsidR="001B258B">
              <w:rPr>
                <w:noProof/>
                <w:webHidden/>
              </w:rPr>
              <w:tab/>
            </w:r>
            <w:r w:rsidR="001B258B">
              <w:rPr>
                <w:noProof/>
                <w:webHidden/>
              </w:rPr>
              <w:fldChar w:fldCharType="begin"/>
            </w:r>
            <w:r w:rsidR="001B258B">
              <w:rPr>
                <w:noProof/>
                <w:webHidden/>
              </w:rPr>
              <w:instrText xml:space="preserve"> PAGEREF _Toc478109587 \h </w:instrText>
            </w:r>
            <w:r w:rsidR="001B258B">
              <w:rPr>
                <w:noProof/>
                <w:webHidden/>
              </w:rPr>
            </w:r>
            <w:r w:rsidR="001B258B">
              <w:rPr>
                <w:noProof/>
                <w:webHidden/>
              </w:rPr>
              <w:fldChar w:fldCharType="separate"/>
            </w:r>
            <w:r w:rsidR="001B258B">
              <w:rPr>
                <w:noProof/>
                <w:webHidden/>
              </w:rPr>
              <w:t>16</w:t>
            </w:r>
            <w:r w:rsidR="001B258B">
              <w:rPr>
                <w:noProof/>
                <w:webHidden/>
              </w:rPr>
              <w:fldChar w:fldCharType="end"/>
            </w:r>
          </w:hyperlink>
        </w:p>
        <w:p w:rsidR="001B258B" w:rsidRDefault="006F6DF8">
          <w:pPr>
            <w:pStyle w:val="TOC2"/>
            <w:tabs>
              <w:tab w:val="right" w:leader="dot" w:pos="9350"/>
            </w:tabs>
            <w:rPr>
              <w:noProof/>
            </w:rPr>
          </w:pPr>
          <w:hyperlink w:anchor="_Toc478109588" w:history="1">
            <w:r w:rsidR="001B258B" w:rsidRPr="00647F7C">
              <w:rPr>
                <w:rStyle w:val="Hyperlink"/>
                <w:noProof/>
              </w:rPr>
              <w:t>Set My Home Page</w:t>
            </w:r>
            <w:r w:rsidR="001B258B">
              <w:rPr>
                <w:noProof/>
                <w:webHidden/>
              </w:rPr>
              <w:tab/>
            </w:r>
            <w:r w:rsidR="001B258B">
              <w:rPr>
                <w:noProof/>
                <w:webHidden/>
              </w:rPr>
              <w:fldChar w:fldCharType="begin"/>
            </w:r>
            <w:r w:rsidR="001B258B">
              <w:rPr>
                <w:noProof/>
                <w:webHidden/>
              </w:rPr>
              <w:instrText xml:space="preserve"> PAGEREF _Toc478109588 \h </w:instrText>
            </w:r>
            <w:r w:rsidR="001B258B">
              <w:rPr>
                <w:noProof/>
                <w:webHidden/>
              </w:rPr>
            </w:r>
            <w:r w:rsidR="001B258B">
              <w:rPr>
                <w:noProof/>
                <w:webHidden/>
              </w:rPr>
              <w:fldChar w:fldCharType="separate"/>
            </w:r>
            <w:r w:rsidR="001B258B">
              <w:rPr>
                <w:noProof/>
                <w:webHidden/>
              </w:rPr>
              <w:t>17</w:t>
            </w:r>
            <w:r w:rsidR="001B258B">
              <w:rPr>
                <w:noProof/>
                <w:webHidden/>
              </w:rPr>
              <w:fldChar w:fldCharType="end"/>
            </w:r>
          </w:hyperlink>
        </w:p>
        <w:p w:rsidR="0033671C" w:rsidRDefault="0033671C">
          <w:pPr>
            <w:pStyle w:val="TOC1"/>
            <w:tabs>
              <w:tab w:val="right" w:leader="dot" w:pos="9350"/>
            </w:tabs>
          </w:pPr>
        </w:p>
        <w:p w:rsidR="001B258B" w:rsidRDefault="006F6DF8">
          <w:pPr>
            <w:pStyle w:val="TOC1"/>
            <w:tabs>
              <w:tab w:val="right" w:leader="dot" w:pos="9350"/>
            </w:tabs>
            <w:rPr>
              <w:noProof/>
            </w:rPr>
          </w:pPr>
          <w:hyperlink w:anchor="_Toc478109589" w:history="1">
            <w:r w:rsidR="001B258B" w:rsidRPr="00647F7C">
              <w:rPr>
                <w:rStyle w:val="Hyperlink"/>
                <w:b/>
                <w:noProof/>
              </w:rPr>
              <w:t xml:space="preserve">Shopping in </w:t>
            </w:r>
            <w:r w:rsidR="00337ED3" w:rsidRPr="00337ED3">
              <w:rPr>
                <w:rStyle w:val="Hyperlink"/>
                <w:b/>
                <w:noProof/>
              </w:rPr>
              <w:t>eSHOP</w:t>
            </w:r>
            <w:r w:rsidR="001B258B">
              <w:rPr>
                <w:noProof/>
                <w:webHidden/>
              </w:rPr>
              <w:tab/>
            </w:r>
            <w:r w:rsidR="001B258B">
              <w:rPr>
                <w:noProof/>
                <w:webHidden/>
              </w:rPr>
              <w:fldChar w:fldCharType="begin"/>
            </w:r>
            <w:r w:rsidR="001B258B">
              <w:rPr>
                <w:noProof/>
                <w:webHidden/>
              </w:rPr>
              <w:instrText xml:space="preserve"> PAGEREF _Toc478109589 \h </w:instrText>
            </w:r>
            <w:r w:rsidR="001B258B">
              <w:rPr>
                <w:noProof/>
                <w:webHidden/>
              </w:rPr>
            </w:r>
            <w:r w:rsidR="001B258B">
              <w:rPr>
                <w:noProof/>
                <w:webHidden/>
              </w:rPr>
              <w:fldChar w:fldCharType="separate"/>
            </w:r>
            <w:r w:rsidR="001B258B">
              <w:rPr>
                <w:noProof/>
                <w:webHidden/>
              </w:rPr>
              <w:t>18</w:t>
            </w:r>
            <w:r w:rsidR="001B258B">
              <w:rPr>
                <w:noProof/>
                <w:webHidden/>
              </w:rPr>
              <w:fldChar w:fldCharType="end"/>
            </w:r>
          </w:hyperlink>
        </w:p>
        <w:p w:rsidR="001B258B" w:rsidRDefault="006F6DF8">
          <w:pPr>
            <w:pStyle w:val="TOC2"/>
            <w:tabs>
              <w:tab w:val="right" w:leader="dot" w:pos="9350"/>
            </w:tabs>
            <w:rPr>
              <w:noProof/>
            </w:rPr>
          </w:pPr>
          <w:hyperlink w:anchor="_Toc478109590" w:history="1">
            <w:r w:rsidR="001B258B" w:rsidRPr="00647F7C">
              <w:rPr>
                <w:rStyle w:val="Hyperlink"/>
                <w:noProof/>
              </w:rPr>
              <w:t>Shop by Catalog</w:t>
            </w:r>
            <w:r w:rsidR="001B258B">
              <w:rPr>
                <w:noProof/>
                <w:webHidden/>
              </w:rPr>
              <w:tab/>
            </w:r>
            <w:r w:rsidR="001B258B">
              <w:rPr>
                <w:noProof/>
                <w:webHidden/>
              </w:rPr>
              <w:fldChar w:fldCharType="begin"/>
            </w:r>
            <w:r w:rsidR="001B258B">
              <w:rPr>
                <w:noProof/>
                <w:webHidden/>
              </w:rPr>
              <w:instrText xml:space="preserve"> PAGEREF _Toc478109590 \h </w:instrText>
            </w:r>
            <w:r w:rsidR="001B258B">
              <w:rPr>
                <w:noProof/>
                <w:webHidden/>
              </w:rPr>
            </w:r>
            <w:r w:rsidR="001B258B">
              <w:rPr>
                <w:noProof/>
                <w:webHidden/>
              </w:rPr>
              <w:fldChar w:fldCharType="separate"/>
            </w:r>
            <w:r w:rsidR="001B258B">
              <w:rPr>
                <w:noProof/>
                <w:webHidden/>
              </w:rPr>
              <w:t>18</w:t>
            </w:r>
            <w:r w:rsidR="001B258B">
              <w:rPr>
                <w:noProof/>
                <w:webHidden/>
              </w:rPr>
              <w:fldChar w:fldCharType="end"/>
            </w:r>
          </w:hyperlink>
        </w:p>
        <w:p w:rsidR="001B258B" w:rsidRDefault="006F6DF8">
          <w:pPr>
            <w:pStyle w:val="TOC3"/>
            <w:tabs>
              <w:tab w:val="right" w:leader="dot" w:pos="9350"/>
            </w:tabs>
            <w:rPr>
              <w:noProof/>
            </w:rPr>
          </w:pPr>
          <w:hyperlink w:anchor="_Toc478109591" w:history="1">
            <w:r w:rsidR="001B258B" w:rsidRPr="00647F7C">
              <w:rPr>
                <w:rStyle w:val="Hyperlink"/>
                <w:noProof/>
              </w:rPr>
              <w:t>Hosted Catalogs</w:t>
            </w:r>
            <w:r w:rsidR="001B258B">
              <w:rPr>
                <w:noProof/>
                <w:webHidden/>
              </w:rPr>
              <w:tab/>
            </w:r>
            <w:r w:rsidR="001B258B">
              <w:rPr>
                <w:noProof/>
                <w:webHidden/>
              </w:rPr>
              <w:fldChar w:fldCharType="begin"/>
            </w:r>
            <w:r w:rsidR="001B258B">
              <w:rPr>
                <w:noProof/>
                <w:webHidden/>
              </w:rPr>
              <w:instrText xml:space="preserve"> PAGEREF _Toc478109591 \h </w:instrText>
            </w:r>
            <w:r w:rsidR="001B258B">
              <w:rPr>
                <w:noProof/>
                <w:webHidden/>
              </w:rPr>
            </w:r>
            <w:r w:rsidR="001B258B">
              <w:rPr>
                <w:noProof/>
                <w:webHidden/>
              </w:rPr>
              <w:fldChar w:fldCharType="separate"/>
            </w:r>
            <w:r w:rsidR="001B258B">
              <w:rPr>
                <w:noProof/>
                <w:webHidden/>
              </w:rPr>
              <w:t>18</w:t>
            </w:r>
            <w:r w:rsidR="001B258B">
              <w:rPr>
                <w:noProof/>
                <w:webHidden/>
              </w:rPr>
              <w:fldChar w:fldCharType="end"/>
            </w:r>
          </w:hyperlink>
        </w:p>
        <w:p w:rsidR="001B258B" w:rsidRDefault="006F6DF8">
          <w:pPr>
            <w:pStyle w:val="TOC3"/>
            <w:tabs>
              <w:tab w:val="right" w:leader="dot" w:pos="9350"/>
            </w:tabs>
            <w:rPr>
              <w:noProof/>
            </w:rPr>
          </w:pPr>
          <w:hyperlink w:anchor="_Toc478109592" w:history="1">
            <w:r w:rsidR="001B258B" w:rsidRPr="00647F7C">
              <w:rPr>
                <w:rStyle w:val="Hyperlink"/>
                <w:noProof/>
              </w:rPr>
              <w:t>Punch-</w:t>
            </w:r>
            <w:r w:rsidR="009C62E5">
              <w:rPr>
                <w:rStyle w:val="Hyperlink"/>
                <w:noProof/>
              </w:rPr>
              <w:t>O</w:t>
            </w:r>
            <w:r w:rsidR="001B258B" w:rsidRPr="00647F7C">
              <w:rPr>
                <w:rStyle w:val="Hyperlink"/>
                <w:noProof/>
              </w:rPr>
              <w:t>ut Catalogs</w:t>
            </w:r>
            <w:r w:rsidR="001B258B">
              <w:rPr>
                <w:noProof/>
                <w:webHidden/>
              </w:rPr>
              <w:tab/>
            </w:r>
            <w:r w:rsidR="001B258B">
              <w:rPr>
                <w:noProof/>
                <w:webHidden/>
              </w:rPr>
              <w:fldChar w:fldCharType="begin"/>
            </w:r>
            <w:r w:rsidR="001B258B">
              <w:rPr>
                <w:noProof/>
                <w:webHidden/>
              </w:rPr>
              <w:instrText xml:space="preserve"> PAGEREF _Toc478109592 \h </w:instrText>
            </w:r>
            <w:r w:rsidR="001B258B">
              <w:rPr>
                <w:noProof/>
                <w:webHidden/>
              </w:rPr>
            </w:r>
            <w:r w:rsidR="001B258B">
              <w:rPr>
                <w:noProof/>
                <w:webHidden/>
              </w:rPr>
              <w:fldChar w:fldCharType="separate"/>
            </w:r>
            <w:r w:rsidR="001B258B">
              <w:rPr>
                <w:noProof/>
                <w:webHidden/>
              </w:rPr>
              <w:t>18</w:t>
            </w:r>
            <w:r w:rsidR="001B258B">
              <w:rPr>
                <w:noProof/>
                <w:webHidden/>
              </w:rPr>
              <w:fldChar w:fldCharType="end"/>
            </w:r>
          </w:hyperlink>
        </w:p>
        <w:p w:rsidR="001B258B" w:rsidRDefault="006F6DF8">
          <w:pPr>
            <w:pStyle w:val="TOC2"/>
            <w:tabs>
              <w:tab w:val="right" w:leader="dot" w:pos="9350"/>
            </w:tabs>
            <w:rPr>
              <w:noProof/>
            </w:rPr>
          </w:pPr>
          <w:hyperlink w:anchor="_Toc478109593" w:history="1">
            <w:r w:rsidR="001B258B" w:rsidRPr="00647F7C">
              <w:rPr>
                <w:rStyle w:val="Hyperlink"/>
                <w:noProof/>
              </w:rPr>
              <w:t>Shop at the Top– Shopping Dashboard</w:t>
            </w:r>
            <w:r w:rsidR="001B258B">
              <w:rPr>
                <w:noProof/>
                <w:webHidden/>
              </w:rPr>
              <w:tab/>
            </w:r>
            <w:r w:rsidR="001B258B">
              <w:rPr>
                <w:noProof/>
                <w:webHidden/>
              </w:rPr>
              <w:fldChar w:fldCharType="begin"/>
            </w:r>
            <w:r w:rsidR="001B258B">
              <w:rPr>
                <w:noProof/>
                <w:webHidden/>
              </w:rPr>
              <w:instrText xml:space="preserve"> PAGEREF _Toc478109593 \h </w:instrText>
            </w:r>
            <w:r w:rsidR="001B258B">
              <w:rPr>
                <w:noProof/>
                <w:webHidden/>
              </w:rPr>
            </w:r>
            <w:r w:rsidR="001B258B">
              <w:rPr>
                <w:noProof/>
                <w:webHidden/>
              </w:rPr>
              <w:fldChar w:fldCharType="separate"/>
            </w:r>
            <w:r w:rsidR="001B258B">
              <w:rPr>
                <w:noProof/>
                <w:webHidden/>
              </w:rPr>
              <w:t>19</w:t>
            </w:r>
            <w:r w:rsidR="001B258B">
              <w:rPr>
                <w:noProof/>
                <w:webHidden/>
              </w:rPr>
              <w:fldChar w:fldCharType="end"/>
            </w:r>
          </w:hyperlink>
        </w:p>
        <w:p w:rsidR="001B258B" w:rsidRDefault="006F6DF8">
          <w:pPr>
            <w:pStyle w:val="TOC2"/>
            <w:tabs>
              <w:tab w:val="right" w:leader="dot" w:pos="9350"/>
            </w:tabs>
            <w:rPr>
              <w:noProof/>
            </w:rPr>
          </w:pPr>
          <w:hyperlink w:anchor="_Toc478109594" w:history="1">
            <w:r w:rsidR="001B258B" w:rsidRPr="00647F7C">
              <w:rPr>
                <w:rStyle w:val="Hyperlink"/>
                <w:noProof/>
              </w:rPr>
              <w:t>Document Search</w:t>
            </w:r>
            <w:r w:rsidR="001B258B">
              <w:rPr>
                <w:noProof/>
                <w:webHidden/>
              </w:rPr>
              <w:tab/>
            </w:r>
            <w:r w:rsidR="001B258B">
              <w:rPr>
                <w:noProof/>
                <w:webHidden/>
              </w:rPr>
              <w:fldChar w:fldCharType="begin"/>
            </w:r>
            <w:r w:rsidR="001B258B">
              <w:rPr>
                <w:noProof/>
                <w:webHidden/>
              </w:rPr>
              <w:instrText xml:space="preserve"> PAGEREF _Toc478109594 \h </w:instrText>
            </w:r>
            <w:r w:rsidR="001B258B">
              <w:rPr>
                <w:noProof/>
                <w:webHidden/>
              </w:rPr>
            </w:r>
            <w:r w:rsidR="001B258B">
              <w:rPr>
                <w:noProof/>
                <w:webHidden/>
              </w:rPr>
              <w:fldChar w:fldCharType="separate"/>
            </w:r>
            <w:r w:rsidR="001B258B">
              <w:rPr>
                <w:noProof/>
                <w:webHidden/>
              </w:rPr>
              <w:t>21</w:t>
            </w:r>
            <w:r w:rsidR="001B258B">
              <w:rPr>
                <w:noProof/>
                <w:webHidden/>
              </w:rPr>
              <w:fldChar w:fldCharType="end"/>
            </w:r>
          </w:hyperlink>
        </w:p>
        <w:p w:rsidR="001B258B" w:rsidRDefault="006F6DF8">
          <w:pPr>
            <w:pStyle w:val="TOC3"/>
            <w:tabs>
              <w:tab w:val="right" w:leader="dot" w:pos="9350"/>
            </w:tabs>
            <w:rPr>
              <w:noProof/>
            </w:rPr>
          </w:pPr>
          <w:hyperlink w:anchor="_Toc478109595" w:history="1">
            <w:r w:rsidR="001B258B" w:rsidRPr="00647F7C">
              <w:rPr>
                <w:rStyle w:val="Hyperlink"/>
                <w:noProof/>
              </w:rPr>
              <w:t>Search Documents</w:t>
            </w:r>
            <w:r w:rsidR="001B258B">
              <w:rPr>
                <w:noProof/>
                <w:webHidden/>
              </w:rPr>
              <w:tab/>
            </w:r>
            <w:r w:rsidR="001B258B">
              <w:rPr>
                <w:noProof/>
                <w:webHidden/>
              </w:rPr>
              <w:fldChar w:fldCharType="begin"/>
            </w:r>
            <w:r w:rsidR="001B258B">
              <w:rPr>
                <w:noProof/>
                <w:webHidden/>
              </w:rPr>
              <w:instrText xml:space="preserve"> PAGEREF _Toc478109595 \h </w:instrText>
            </w:r>
            <w:r w:rsidR="001B258B">
              <w:rPr>
                <w:noProof/>
                <w:webHidden/>
              </w:rPr>
            </w:r>
            <w:r w:rsidR="001B258B">
              <w:rPr>
                <w:noProof/>
                <w:webHidden/>
              </w:rPr>
              <w:fldChar w:fldCharType="separate"/>
            </w:r>
            <w:r w:rsidR="001B258B">
              <w:rPr>
                <w:noProof/>
                <w:webHidden/>
              </w:rPr>
              <w:t>21</w:t>
            </w:r>
            <w:r w:rsidR="001B258B">
              <w:rPr>
                <w:noProof/>
                <w:webHidden/>
              </w:rPr>
              <w:fldChar w:fldCharType="end"/>
            </w:r>
          </w:hyperlink>
        </w:p>
        <w:p w:rsidR="001B258B" w:rsidRDefault="006F6DF8">
          <w:pPr>
            <w:pStyle w:val="TOC2"/>
            <w:tabs>
              <w:tab w:val="right" w:leader="dot" w:pos="9350"/>
            </w:tabs>
            <w:rPr>
              <w:noProof/>
            </w:rPr>
          </w:pPr>
          <w:hyperlink w:anchor="_Toc478109596" w:history="1">
            <w:r w:rsidR="001B258B" w:rsidRPr="00647F7C">
              <w:rPr>
                <w:rStyle w:val="Hyperlink"/>
                <w:noProof/>
              </w:rPr>
              <w:t>Contract Search</w:t>
            </w:r>
            <w:r w:rsidR="001B258B">
              <w:rPr>
                <w:noProof/>
                <w:webHidden/>
              </w:rPr>
              <w:tab/>
            </w:r>
            <w:r w:rsidR="001B258B">
              <w:rPr>
                <w:noProof/>
                <w:webHidden/>
              </w:rPr>
              <w:fldChar w:fldCharType="begin"/>
            </w:r>
            <w:r w:rsidR="001B258B">
              <w:rPr>
                <w:noProof/>
                <w:webHidden/>
              </w:rPr>
              <w:instrText xml:space="preserve"> PAGEREF _Toc478109596 \h </w:instrText>
            </w:r>
            <w:r w:rsidR="001B258B">
              <w:rPr>
                <w:noProof/>
                <w:webHidden/>
              </w:rPr>
            </w:r>
            <w:r w:rsidR="001B258B">
              <w:rPr>
                <w:noProof/>
                <w:webHidden/>
              </w:rPr>
              <w:fldChar w:fldCharType="separate"/>
            </w:r>
            <w:r w:rsidR="001B258B">
              <w:rPr>
                <w:noProof/>
                <w:webHidden/>
              </w:rPr>
              <w:t>23</w:t>
            </w:r>
            <w:r w:rsidR="001B258B">
              <w:rPr>
                <w:noProof/>
                <w:webHidden/>
              </w:rPr>
              <w:fldChar w:fldCharType="end"/>
            </w:r>
          </w:hyperlink>
        </w:p>
        <w:p w:rsidR="001B258B" w:rsidRDefault="006F6DF8">
          <w:pPr>
            <w:pStyle w:val="TOC2"/>
            <w:tabs>
              <w:tab w:val="right" w:leader="dot" w:pos="9350"/>
            </w:tabs>
            <w:rPr>
              <w:noProof/>
            </w:rPr>
          </w:pPr>
          <w:hyperlink w:anchor="_Toc478109597" w:history="1">
            <w:r w:rsidR="001B258B" w:rsidRPr="00647F7C">
              <w:rPr>
                <w:rStyle w:val="Hyperlink"/>
                <w:noProof/>
              </w:rPr>
              <w:t>Advanced Search</w:t>
            </w:r>
            <w:r w:rsidR="001B258B">
              <w:rPr>
                <w:noProof/>
                <w:webHidden/>
              </w:rPr>
              <w:tab/>
            </w:r>
            <w:r w:rsidR="001B258B">
              <w:rPr>
                <w:noProof/>
                <w:webHidden/>
              </w:rPr>
              <w:fldChar w:fldCharType="begin"/>
            </w:r>
            <w:r w:rsidR="001B258B">
              <w:rPr>
                <w:noProof/>
                <w:webHidden/>
              </w:rPr>
              <w:instrText xml:space="preserve"> PAGEREF _Toc478109597 \h </w:instrText>
            </w:r>
            <w:r w:rsidR="001B258B">
              <w:rPr>
                <w:noProof/>
                <w:webHidden/>
              </w:rPr>
            </w:r>
            <w:r w:rsidR="001B258B">
              <w:rPr>
                <w:noProof/>
                <w:webHidden/>
              </w:rPr>
              <w:fldChar w:fldCharType="separate"/>
            </w:r>
            <w:r w:rsidR="001B258B">
              <w:rPr>
                <w:noProof/>
                <w:webHidden/>
              </w:rPr>
              <w:t>23</w:t>
            </w:r>
            <w:r w:rsidR="001B258B">
              <w:rPr>
                <w:noProof/>
                <w:webHidden/>
              </w:rPr>
              <w:fldChar w:fldCharType="end"/>
            </w:r>
          </w:hyperlink>
        </w:p>
        <w:p w:rsidR="001B258B" w:rsidRDefault="006F6DF8">
          <w:pPr>
            <w:pStyle w:val="TOC3"/>
            <w:tabs>
              <w:tab w:val="right" w:leader="dot" w:pos="9350"/>
            </w:tabs>
            <w:rPr>
              <w:noProof/>
            </w:rPr>
          </w:pPr>
          <w:hyperlink w:anchor="_Toc478109598" w:history="1">
            <w:r w:rsidR="001B258B" w:rsidRPr="00647F7C">
              <w:rPr>
                <w:rStyle w:val="Hyperlink"/>
                <w:noProof/>
              </w:rPr>
              <w:t>Shopping Advanced Search</w:t>
            </w:r>
            <w:r w:rsidR="001B258B">
              <w:rPr>
                <w:noProof/>
                <w:webHidden/>
              </w:rPr>
              <w:tab/>
            </w:r>
            <w:r w:rsidR="001B258B">
              <w:rPr>
                <w:noProof/>
                <w:webHidden/>
              </w:rPr>
              <w:fldChar w:fldCharType="begin"/>
            </w:r>
            <w:r w:rsidR="001B258B">
              <w:rPr>
                <w:noProof/>
                <w:webHidden/>
              </w:rPr>
              <w:instrText xml:space="preserve"> PAGEREF _Toc478109598 \h </w:instrText>
            </w:r>
            <w:r w:rsidR="001B258B">
              <w:rPr>
                <w:noProof/>
                <w:webHidden/>
              </w:rPr>
            </w:r>
            <w:r w:rsidR="001B258B">
              <w:rPr>
                <w:noProof/>
                <w:webHidden/>
              </w:rPr>
              <w:fldChar w:fldCharType="separate"/>
            </w:r>
            <w:r w:rsidR="001B258B">
              <w:rPr>
                <w:noProof/>
                <w:webHidden/>
              </w:rPr>
              <w:t>23</w:t>
            </w:r>
            <w:r w:rsidR="001B258B">
              <w:rPr>
                <w:noProof/>
                <w:webHidden/>
              </w:rPr>
              <w:fldChar w:fldCharType="end"/>
            </w:r>
          </w:hyperlink>
        </w:p>
        <w:p w:rsidR="001B258B" w:rsidRDefault="006F6DF8">
          <w:pPr>
            <w:pStyle w:val="TOC3"/>
            <w:tabs>
              <w:tab w:val="right" w:leader="dot" w:pos="9350"/>
            </w:tabs>
            <w:rPr>
              <w:noProof/>
            </w:rPr>
          </w:pPr>
          <w:hyperlink w:anchor="_Toc478109599" w:history="1">
            <w:r w:rsidR="001B258B" w:rsidRPr="00647F7C">
              <w:rPr>
                <w:rStyle w:val="Hyperlink"/>
                <w:noProof/>
              </w:rPr>
              <w:t>Contract Advanced Search</w:t>
            </w:r>
            <w:r w:rsidR="001B258B">
              <w:rPr>
                <w:noProof/>
                <w:webHidden/>
              </w:rPr>
              <w:tab/>
            </w:r>
            <w:r w:rsidR="001B258B">
              <w:rPr>
                <w:noProof/>
                <w:webHidden/>
              </w:rPr>
              <w:fldChar w:fldCharType="begin"/>
            </w:r>
            <w:r w:rsidR="001B258B">
              <w:rPr>
                <w:noProof/>
                <w:webHidden/>
              </w:rPr>
              <w:instrText xml:space="preserve"> PAGEREF _Toc478109599 \h </w:instrText>
            </w:r>
            <w:r w:rsidR="001B258B">
              <w:rPr>
                <w:noProof/>
                <w:webHidden/>
              </w:rPr>
            </w:r>
            <w:r w:rsidR="001B258B">
              <w:rPr>
                <w:noProof/>
                <w:webHidden/>
              </w:rPr>
              <w:fldChar w:fldCharType="separate"/>
            </w:r>
            <w:r w:rsidR="001B258B">
              <w:rPr>
                <w:noProof/>
                <w:webHidden/>
              </w:rPr>
              <w:t>24</w:t>
            </w:r>
            <w:r w:rsidR="001B258B">
              <w:rPr>
                <w:noProof/>
                <w:webHidden/>
              </w:rPr>
              <w:fldChar w:fldCharType="end"/>
            </w:r>
          </w:hyperlink>
        </w:p>
        <w:p w:rsidR="001B258B" w:rsidRDefault="006F6DF8">
          <w:pPr>
            <w:pStyle w:val="TOC3"/>
            <w:tabs>
              <w:tab w:val="right" w:leader="dot" w:pos="9350"/>
            </w:tabs>
            <w:rPr>
              <w:noProof/>
            </w:rPr>
          </w:pPr>
          <w:hyperlink w:anchor="_Toc478109600" w:history="1">
            <w:r w:rsidR="001B258B" w:rsidRPr="00647F7C">
              <w:rPr>
                <w:rStyle w:val="Hyperlink"/>
                <w:noProof/>
              </w:rPr>
              <w:t>Documents Advanced Search</w:t>
            </w:r>
            <w:r w:rsidR="001B258B">
              <w:rPr>
                <w:noProof/>
                <w:webHidden/>
              </w:rPr>
              <w:tab/>
            </w:r>
            <w:r w:rsidR="001B258B">
              <w:rPr>
                <w:noProof/>
                <w:webHidden/>
              </w:rPr>
              <w:fldChar w:fldCharType="begin"/>
            </w:r>
            <w:r w:rsidR="001B258B">
              <w:rPr>
                <w:noProof/>
                <w:webHidden/>
              </w:rPr>
              <w:instrText xml:space="preserve"> PAGEREF _Toc478109600 \h </w:instrText>
            </w:r>
            <w:r w:rsidR="001B258B">
              <w:rPr>
                <w:noProof/>
                <w:webHidden/>
              </w:rPr>
            </w:r>
            <w:r w:rsidR="001B258B">
              <w:rPr>
                <w:noProof/>
                <w:webHidden/>
              </w:rPr>
              <w:fldChar w:fldCharType="separate"/>
            </w:r>
            <w:r w:rsidR="001B258B">
              <w:rPr>
                <w:noProof/>
                <w:webHidden/>
              </w:rPr>
              <w:t>25</w:t>
            </w:r>
            <w:r w:rsidR="001B258B">
              <w:rPr>
                <w:noProof/>
                <w:webHidden/>
              </w:rPr>
              <w:fldChar w:fldCharType="end"/>
            </w:r>
          </w:hyperlink>
        </w:p>
        <w:p w:rsidR="001B258B" w:rsidRDefault="006F6DF8">
          <w:pPr>
            <w:pStyle w:val="TOC2"/>
            <w:tabs>
              <w:tab w:val="right" w:leader="dot" w:pos="9350"/>
            </w:tabs>
            <w:rPr>
              <w:noProof/>
            </w:rPr>
          </w:pPr>
          <w:hyperlink w:anchor="_Toc478109601" w:history="1">
            <w:r w:rsidR="001B258B" w:rsidRPr="00647F7C">
              <w:rPr>
                <w:rStyle w:val="Hyperlink"/>
                <w:noProof/>
              </w:rPr>
              <w:t>Saved Searches</w:t>
            </w:r>
            <w:r w:rsidR="001B258B">
              <w:rPr>
                <w:noProof/>
                <w:webHidden/>
              </w:rPr>
              <w:tab/>
            </w:r>
            <w:r w:rsidR="001B258B">
              <w:rPr>
                <w:noProof/>
                <w:webHidden/>
              </w:rPr>
              <w:fldChar w:fldCharType="begin"/>
            </w:r>
            <w:r w:rsidR="001B258B">
              <w:rPr>
                <w:noProof/>
                <w:webHidden/>
              </w:rPr>
              <w:instrText xml:space="preserve"> PAGEREF _Toc478109601 \h </w:instrText>
            </w:r>
            <w:r w:rsidR="001B258B">
              <w:rPr>
                <w:noProof/>
                <w:webHidden/>
              </w:rPr>
            </w:r>
            <w:r w:rsidR="001B258B">
              <w:rPr>
                <w:noProof/>
                <w:webHidden/>
              </w:rPr>
              <w:fldChar w:fldCharType="separate"/>
            </w:r>
            <w:r w:rsidR="001B258B">
              <w:rPr>
                <w:noProof/>
                <w:webHidden/>
              </w:rPr>
              <w:t>26</w:t>
            </w:r>
            <w:r w:rsidR="001B258B">
              <w:rPr>
                <w:noProof/>
                <w:webHidden/>
              </w:rPr>
              <w:fldChar w:fldCharType="end"/>
            </w:r>
          </w:hyperlink>
        </w:p>
        <w:p w:rsidR="001B258B" w:rsidRDefault="006F6DF8">
          <w:pPr>
            <w:pStyle w:val="TOC3"/>
            <w:tabs>
              <w:tab w:val="right" w:leader="dot" w:pos="9350"/>
            </w:tabs>
            <w:rPr>
              <w:noProof/>
            </w:rPr>
          </w:pPr>
          <w:hyperlink w:anchor="_Toc478109602" w:history="1">
            <w:r w:rsidR="001B258B" w:rsidRPr="00647F7C">
              <w:rPr>
                <w:rStyle w:val="Hyperlink"/>
                <w:noProof/>
              </w:rPr>
              <w:t>To Create a New Search Folder</w:t>
            </w:r>
            <w:r w:rsidR="001B258B">
              <w:rPr>
                <w:noProof/>
                <w:webHidden/>
              </w:rPr>
              <w:tab/>
            </w:r>
            <w:r w:rsidR="001B258B">
              <w:rPr>
                <w:noProof/>
                <w:webHidden/>
              </w:rPr>
              <w:fldChar w:fldCharType="begin"/>
            </w:r>
            <w:r w:rsidR="001B258B">
              <w:rPr>
                <w:noProof/>
                <w:webHidden/>
              </w:rPr>
              <w:instrText xml:space="preserve"> PAGEREF _Toc478109602 \h </w:instrText>
            </w:r>
            <w:r w:rsidR="001B258B">
              <w:rPr>
                <w:noProof/>
                <w:webHidden/>
              </w:rPr>
            </w:r>
            <w:r w:rsidR="001B258B">
              <w:rPr>
                <w:noProof/>
                <w:webHidden/>
              </w:rPr>
              <w:fldChar w:fldCharType="separate"/>
            </w:r>
            <w:r w:rsidR="001B258B">
              <w:rPr>
                <w:noProof/>
                <w:webHidden/>
              </w:rPr>
              <w:t>26</w:t>
            </w:r>
            <w:r w:rsidR="001B258B">
              <w:rPr>
                <w:noProof/>
                <w:webHidden/>
              </w:rPr>
              <w:fldChar w:fldCharType="end"/>
            </w:r>
          </w:hyperlink>
        </w:p>
        <w:p w:rsidR="001B258B" w:rsidRDefault="006F6DF8">
          <w:pPr>
            <w:pStyle w:val="TOC3"/>
            <w:tabs>
              <w:tab w:val="right" w:leader="dot" w:pos="9350"/>
            </w:tabs>
            <w:rPr>
              <w:noProof/>
            </w:rPr>
          </w:pPr>
          <w:hyperlink w:anchor="_Toc478109603" w:history="1">
            <w:r w:rsidR="001B258B" w:rsidRPr="00647F7C">
              <w:rPr>
                <w:rStyle w:val="Hyperlink"/>
                <w:noProof/>
              </w:rPr>
              <w:t xml:space="preserve">To </w:t>
            </w:r>
            <w:r w:rsidR="0033671C">
              <w:rPr>
                <w:rStyle w:val="Hyperlink"/>
                <w:noProof/>
              </w:rPr>
              <w:t>S</w:t>
            </w:r>
            <w:r w:rsidR="001B258B" w:rsidRPr="00647F7C">
              <w:rPr>
                <w:rStyle w:val="Hyperlink"/>
                <w:noProof/>
              </w:rPr>
              <w:t xml:space="preserve">ave a </w:t>
            </w:r>
            <w:r w:rsidR="0033671C">
              <w:rPr>
                <w:rStyle w:val="Hyperlink"/>
                <w:noProof/>
              </w:rPr>
              <w:t>S</w:t>
            </w:r>
            <w:r w:rsidR="001B258B" w:rsidRPr="00647F7C">
              <w:rPr>
                <w:rStyle w:val="Hyperlink"/>
                <w:noProof/>
              </w:rPr>
              <w:t>earch</w:t>
            </w:r>
            <w:r w:rsidR="001B258B">
              <w:rPr>
                <w:noProof/>
                <w:webHidden/>
              </w:rPr>
              <w:tab/>
            </w:r>
            <w:r w:rsidR="001B258B">
              <w:rPr>
                <w:noProof/>
                <w:webHidden/>
              </w:rPr>
              <w:fldChar w:fldCharType="begin"/>
            </w:r>
            <w:r w:rsidR="001B258B">
              <w:rPr>
                <w:noProof/>
                <w:webHidden/>
              </w:rPr>
              <w:instrText xml:space="preserve"> PAGEREF _Toc478109603 \h </w:instrText>
            </w:r>
            <w:r w:rsidR="001B258B">
              <w:rPr>
                <w:noProof/>
                <w:webHidden/>
              </w:rPr>
            </w:r>
            <w:r w:rsidR="001B258B">
              <w:rPr>
                <w:noProof/>
                <w:webHidden/>
              </w:rPr>
              <w:fldChar w:fldCharType="separate"/>
            </w:r>
            <w:r w:rsidR="001B258B">
              <w:rPr>
                <w:noProof/>
                <w:webHidden/>
              </w:rPr>
              <w:t>27</w:t>
            </w:r>
            <w:r w:rsidR="001B258B">
              <w:rPr>
                <w:noProof/>
                <w:webHidden/>
              </w:rPr>
              <w:fldChar w:fldCharType="end"/>
            </w:r>
          </w:hyperlink>
        </w:p>
        <w:p w:rsidR="001B258B" w:rsidRDefault="006F6DF8">
          <w:pPr>
            <w:pStyle w:val="TOC1"/>
            <w:tabs>
              <w:tab w:val="right" w:leader="dot" w:pos="9350"/>
            </w:tabs>
            <w:rPr>
              <w:noProof/>
            </w:rPr>
          </w:pPr>
          <w:hyperlink w:anchor="_Toc478109604" w:history="1">
            <w:r w:rsidR="001B258B" w:rsidRPr="00647F7C">
              <w:rPr>
                <w:rStyle w:val="Hyperlink"/>
                <w:b/>
                <w:noProof/>
              </w:rPr>
              <w:t>Shortcuts</w:t>
            </w:r>
            <w:r w:rsidR="001B258B">
              <w:rPr>
                <w:noProof/>
                <w:webHidden/>
              </w:rPr>
              <w:tab/>
            </w:r>
            <w:r w:rsidR="001B258B">
              <w:rPr>
                <w:noProof/>
                <w:webHidden/>
              </w:rPr>
              <w:fldChar w:fldCharType="begin"/>
            </w:r>
            <w:r w:rsidR="001B258B">
              <w:rPr>
                <w:noProof/>
                <w:webHidden/>
              </w:rPr>
              <w:instrText xml:space="preserve"> PAGEREF _Toc478109604 \h </w:instrText>
            </w:r>
            <w:r w:rsidR="001B258B">
              <w:rPr>
                <w:noProof/>
                <w:webHidden/>
              </w:rPr>
            </w:r>
            <w:r w:rsidR="001B258B">
              <w:rPr>
                <w:noProof/>
                <w:webHidden/>
              </w:rPr>
              <w:fldChar w:fldCharType="separate"/>
            </w:r>
            <w:r w:rsidR="001B258B">
              <w:rPr>
                <w:noProof/>
                <w:webHidden/>
              </w:rPr>
              <w:t>28</w:t>
            </w:r>
            <w:r w:rsidR="001B258B">
              <w:rPr>
                <w:noProof/>
                <w:webHidden/>
              </w:rPr>
              <w:fldChar w:fldCharType="end"/>
            </w:r>
          </w:hyperlink>
        </w:p>
        <w:p w:rsidR="001B258B" w:rsidRDefault="006F6DF8">
          <w:pPr>
            <w:pStyle w:val="TOC2"/>
            <w:tabs>
              <w:tab w:val="right" w:leader="dot" w:pos="9350"/>
            </w:tabs>
            <w:rPr>
              <w:noProof/>
            </w:rPr>
          </w:pPr>
          <w:hyperlink w:anchor="_Toc478109605" w:history="1">
            <w:r w:rsidR="001B258B" w:rsidRPr="00647F7C">
              <w:rPr>
                <w:rStyle w:val="Hyperlink"/>
                <w:noProof/>
              </w:rPr>
              <w:t>Favorites</w:t>
            </w:r>
            <w:r w:rsidR="001B258B">
              <w:rPr>
                <w:noProof/>
                <w:webHidden/>
              </w:rPr>
              <w:tab/>
            </w:r>
            <w:r w:rsidR="001B258B">
              <w:rPr>
                <w:noProof/>
                <w:webHidden/>
              </w:rPr>
              <w:fldChar w:fldCharType="begin"/>
            </w:r>
            <w:r w:rsidR="001B258B">
              <w:rPr>
                <w:noProof/>
                <w:webHidden/>
              </w:rPr>
              <w:instrText xml:space="preserve"> PAGEREF _Toc478109605 \h </w:instrText>
            </w:r>
            <w:r w:rsidR="001B258B">
              <w:rPr>
                <w:noProof/>
                <w:webHidden/>
              </w:rPr>
            </w:r>
            <w:r w:rsidR="001B258B">
              <w:rPr>
                <w:noProof/>
                <w:webHidden/>
              </w:rPr>
              <w:fldChar w:fldCharType="separate"/>
            </w:r>
            <w:r w:rsidR="001B258B">
              <w:rPr>
                <w:noProof/>
                <w:webHidden/>
              </w:rPr>
              <w:t>28</w:t>
            </w:r>
            <w:r w:rsidR="001B258B">
              <w:rPr>
                <w:noProof/>
                <w:webHidden/>
              </w:rPr>
              <w:fldChar w:fldCharType="end"/>
            </w:r>
          </w:hyperlink>
        </w:p>
        <w:p w:rsidR="001B258B" w:rsidRDefault="006F6DF8">
          <w:pPr>
            <w:pStyle w:val="TOC3"/>
            <w:tabs>
              <w:tab w:val="right" w:leader="dot" w:pos="9350"/>
            </w:tabs>
            <w:rPr>
              <w:noProof/>
            </w:rPr>
          </w:pPr>
          <w:hyperlink w:anchor="_Toc478109606" w:history="1">
            <w:r w:rsidR="001B258B" w:rsidRPr="00647F7C">
              <w:rPr>
                <w:rStyle w:val="Hyperlink"/>
                <w:noProof/>
              </w:rPr>
              <w:t>Adding Items to Favorites</w:t>
            </w:r>
            <w:r w:rsidR="001B258B">
              <w:rPr>
                <w:noProof/>
                <w:webHidden/>
              </w:rPr>
              <w:tab/>
            </w:r>
            <w:r w:rsidR="001B258B">
              <w:rPr>
                <w:noProof/>
                <w:webHidden/>
              </w:rPr>
              <w:fldChar w:fldCharType="begin"/>
            </w:r>
            <w:r w:rsidR="001B258B">
              <w:rPr>
                <w:noProof/>
                <w:webHidden/>
              </w:rPr>
              <w:instrText xml:space="preserve"> PAGEREF _Toc478109606 \h </w:instrText>
            </w:r>
            <w:r w:rsidR="001B258B">
              <w:rPr>
                <w:noProof/>
                <w:webHidden/>
              </w:rPr>
            </w:r>
            <w:r w:rsidR="001B258B">
              <w:rPr>
                <w:noProof/>
                <w:webHidden/>
              </w:rPr>
              <w:fldChar w:fldCharType="separate"/>
            </w:r>
            <w:r w:rsidR="001B258B">
              <w:rPr>
                <w:noProof/>
                <w:webHidden/>
              </w:rPr>
              <w:t>28</w:t>
            </w:r>
            <w:r w:rsidR="001B258B">
              <w:rPr>
                <w:noProof/>
                <w:webHidden/>
              </w:rPr>
              <w:fldChar w:fldCharType="end"/>
            </w:r>
          </w:hyperlink>
        </w:p>
        <w:p w:rsidR="001B258B" w:rsidRDefault="006F6DF8">
          <w:pPr>
            <w:pStyle w:val="TOC2"/>
            <w:tabs>
              <w:tab w:val="right" w:leader="dot" w:pos="9350"/>
            </w:tabs>
            <w:rPr>
              <w:noProof/>
            </w:rPr>
          </w:pPr>
          <w:hyperlink w:anchor="_Toc478109607" w:history="1">
            <w:r w:rsidR="001B258B" w:rsidRPr="00647F7C">
              <w:rPr>
                <w:rStyle w:val="Hyperlink"/>
                <w:noProof/>
              </w:rPr>
              <w:t>Quick Order</w:t>
            </w:r>
            <w:r w:rsidR="001B258B">
              <w:rPr>
                <w:noProof/>
                <w:webHidden/>
              </w:rPr>
              <w:tab/>
            </w:r>
            <w:r w:rsidR="001B258B">
              <w:rPr>
                <w:noProof/>
                <w:webHidden/>
              </w:rPr>
              <w:fldChar w:fldCharType="begin"/>
            </w:r>
            <w:r w:rsidR="001B258B">
              <w:rPr>
                <w:noProof/>
                <w:webHidden/>
              </w:rPr>
              <w:instrText xml:space="preserve"> PAGEREF _Toc478109607 \h </w:instrText>
            </w:r>
            <w:r w:rsidR="001B258B">
              <w:rPr>
                <w:noProof/>
                <w:webHidden/>
              </w:rPr>
            </w:r>
            <w:r w:rsidR="001B258B">
              <w:rPr>
                <w:noProof/>
                <w:webHidden/>
              </w:rPr>
              <w:fldChar w:fldCharType="separate"/>
            </w:r>
            <w:r w:rsidR="001B258B">
              <w:rPr>
                <w:noProof/>
                <w:webHidden/>
              </w:rPr>
              <w:t>30</w:t>
            </w:r>
            <w:r w:rsidR="001B258B">
              <w:rPr>
                <w:noProof/>
                <w:webHidden/>
              </w:rPr>
              <w:fldChar w:fldCharType="end"/>
            </w:r>
          </w:hyperlink>
        </w:p>
        <w:p w:rsidR="001B258B" w:rsidRDefault="006F6DF8">
          <w:pPr>
            <w:pStyle w:val="TOC1"/>
            <w:tabs>
              <w:tab w:val="right" w:leader="dot" w:pos="9350"/>
            </w:tabs>
            <w:rPr>
              <w:noProof/>
            </w:rPr>
          </w:pPr>
          <w:hyperlink w:anchor="_Toc478109608" w:history="1">
            <w:r w:rsidR="001B258B" w:rsidRPr="00647F7C">
              <w:rPr>
                <w:rStyle w:val="Hyperlink"/>
                <w:b/>
                <w:noProof/>
              </w:rPr>
              <w:t>Shopping Carts</w:t>
            </w:r>
            <w:r w:rsidR="001B258B">
              <w:rPr>
                <w:noProof/>
                <w:webHidden/>
              </w:rPr>
              <w:tab/>
            </w:r>
            <w:r w:rsidR="001B258B">
              <w:rPr>
                <w:noProof/>
                <w:webHidden/>
              </w:rPr>
              <w:fldChar w:fldCharType="begin"/>
            </w:r>
            <w:r w:rsidR="001B258B">
              <w:rPr>
                <w:noProof/>
                <w:webHidden/>
              </w:rPr>
              <w:instrText xml:space="preserve"> PAGEREF _Toc478109608 \h </w:instrText>
            </w:r>
            <w:r w:rsidR="001B258B">
              <w:rPr>
                <w:noProof/>
                <w:webHidden/>
              </w:rPr>
            </w:r>
            <w:r w:rsidR="001B258B">
              <w:rPr>
                <w:noProof/>
                <w:webHidden/>
              </w:rPr>
              <w:fldChar w:fldCharType="separate"/>
            </w:r>
            <w:r w:rsidR="001B258B">
              <w:rPr>
                <w:noProof/>
                <w:webHidden/>
              </w:rPr>
              <w:t>31</w:t>
            </w:r>
            <w:r w:rsidR="001B258B">
              <w:rPr>
                <w:noProof/>
                <w:webHidden/>
              </w:rPr>
              <w:fldChar w:fldCharType="end"/>
            </w:r>
          </w:hyperlink>
        </w:p>
        <w:p w:rsidR="001B258B" w:rsidRDefault="006F6DF8">
          <w:pPr>
            <w:pStyle w:val="TOC1"/>
            <w:tabs>
              <w:tab w:val="right" w:leader="dot" w:pos="9350"/>
            </w:tabs>
            <w:rPr>
              <w:noProof/>
            </w:rPr>
          </w:pPr>
          <w:hyperlink w:anchor="_Toc478109609" w:history="1">
            <w:r w:rsidR="001B258B" w:rsidRPr="00647F7C">
              <w:rPr>
                <w:rStyle w:val="Hyperlink"/>
                <w:b/>
                <w:noProof/>
              </w:rPr>
              <w:t>eInvoicing</w:t>
            </w:r>
            <w:r w:rsidR="001B258B">
              <w:rPr>
                <w:noProof/>
                <w:webHidden/>
              </w:rPr>
              <w:tab/>
            </w:r>
            <w:r w:rsidR="001B258B">
              <w:rPr>
                <w:noProof/>
                <w:webHidden/>
              </w:rPr>
              <w:fldChar w:fldCharType="begin"/>
            </w:r>
            <w:r w:rsidR="001B258B">
              <w:rPr>
                <w:noProof/>
                <w:webHidden/>
              </w:rPr>
              <w:instrText xml:space="preserve"> PAGEREF _Toc478109609 \h </w:instrText>
            </w:r>
            <w:r w:rsidR="001B258B">
              <w:rPr>
                <w:noProof/>
                <w:webHidden/>
              </w:rPr>
            </w:r>
            <w:r w:rsidR="001B258B">
              <w:rPr>
                <w:noProof/>
                <w:webHidden/>
              </w:rPr>
              <w:fldChar w:fldCharType="separate"/>
            </w:r>
            <w:r w:rsidR="001B258B">
              <w:rPr>
                <w:noProof/>
                <w:webHidden/>
              </w:rPr>
              <w:t>32</w:t>
            </w:r>
            <w:r w:rsidR="001B258B">
              <w:rPr>
                <w:noProof/>
                <w:webHidden/>
              </w:rPr>
              <w:fldChar w:fldCharType="end"/>
            </w:r>
          </w:hyperlink>
        </w:p>
        <w:p w:rsidR="001B258B" w:rsidRDefault="001B258B">
          <w:r>
            <w:rPr>
              <w:b/>
              <w:bCs/>
              <w:noProof/>
            </w:rPr>
            <w:fldChar w:fldCharType="end"/>
          </w:r>
        </w:p>
      </w:sdtContent>
    </w:sdt>
    <w:p w:rsidR="001B258B" w:rsidRDefault="001B258B">
      <w:pPr>
        <w:rPr>
          <w:rFonts w:asciiTheme="majorHAnsi" w:eastAsiaTheme="majorEastAsia" w:hAnsiTheme="majorHAnsi" w:cstheme="majorBidi"/>
          <w:b/>
          <w:color w:val="003767"/>
          <w:sz w:val="30"/>
          <w:szCs w:val="30"/>
        </w:rPr>
      </w:pPr>
      <w:bookmarkStart w:id="1" w:name="_Toc478109558"/>
      <w:r>
        <w:rPr>
          <w:b/>
        </w:rPr>
        <w:br w:type="page"/>
      </w:r>
    </w:p>
    <w:p w:rsidR="00913E0F" w:rsidRPr="00913E0F" w:rsidRDefault="00913E0F" w:rsidP="00913E0F">
      <w:pPr>
        <w:pStyle w:val="Heading1"/>
        <w:rPr>
          <w:b/>
        </w:rPr>
      </w:pPr>
      <w:r w:rsidRPr="00913E0F">
        <w:rPr>
          <w:b/>
        </w:rPr>
        <w:lastRenderedPageBreak/>
        <w:t>Overview</w:t>
      </w:r>
      <w:bookmarkEnd w:id="1"/>
      <w:bookmarkEnd w:id="0"/>
    </w:p>
    <w:p w:rsidR="00913E0F" w:rsidRPr="00736490" w:rsidRDefault="00913E0F" w:rsidP="00913E0F">
      <w:pPr>
        <w:pStyle w:val="Heading2"/>
        <w:rPr>
          <w:color w:val="833C0B" w:themeColor="accent2" w:themeShade="80"/>
        </w:rPr>
      </w:pPr>
      <w:bookmarkStart w:id="2" w:name="_Toc472519889"/>
      <w:bookmarkStart w:id="3" w:name="_Toc478109559"/>
      <w:r w:rsidRPr="00736490">
        <w:rPr>
          <w:color w:val="833C0B" w:themeColor="accent2" w:themeShade="80"/>
        </w:rPr>
        <w:t>Introduction</w:t>
      </w:r>
      <w:bookmarkEnd w:id="2"/>
      <w:bookmarkEnd w:id="3"/>
    </w:p>
    <w:p w:rsidR="00913E0F" w:rsidRPr="00913E0F" w:rsidRDefault="00913E0F" w:rsidP="00913E0F">
      <w:r w:rsidRPr="00913E0F">
        <w:t>The P</w:t>
      </w:r>
      <w:r w:rsidR="006E0EEF">
        <w:t>urchasing</w:t>
      </w:r>
      <w:r w:rsidRPr="00913E0F">
        <w:t xml:space="preserve"> </w:t>
      </w:r>
      <w:r w:rsidR="00CE0995">
        <w:t xml:space="preserve">function within Financial Services </w:t>
      </w:r>
      <w:r w:rsidRPr="00913E0F">
        <w:t xml:space="preserve">Department is the </w:t>
      </w:r>
      <w:r w:rsidR="00CE0995">
        <w:t>area</w:t>
      </w:r>
      <w:r w:rsidRPr="00913E0F">
        <w:t xml:space="preserve"> responsible for overall management of the </w:t>
      </w:r>
      <w:r w:rsidR="006B2C96">
        <w:t>University’s procurement programs</w:t>
      </w:r>
      <w:r w:rsidRPr="00913E0F">
        <w:t xml:space="preserve"> for the </w:t>
      </w:r>
      <w:r w:rsidR="00CE0995">
        <w:t>solicitation</w:t>
      </w:r>
      <w:r w:rsidRPr="00913E0F">
        <w:t xml:space="preserve"> of goods</w:t>
      </w:r>
      <w:r w:rsidR="00CE0995">
        <w:t xml:space="preserve"> and</w:t>
      </w:r>
      <w:r w:rsidRPr="00913E0F">
        <w:t xml:space="preserve"> services. Promoting preferred suppliers, ensuring contract compliance, and searching for savings opportunities are just the beginning of what the P</w:t>
      </w:r>
      <w:r w:rsidR="006E0EEF">
        <w:t xml:space="preserve">urchasing team </w:t>
      </w:r>
      <w:r w:rsidRPr="00913E0F">
        <w:t xml:space="preserve">does on a daily basis. </w:t>
      </w:r>
      <w:r w:rsidR="006B2C96">
        <w:t xml:space="preserve">In May 2017, </w:t>
      </w:r>
      <w:r w:rsidRPr="00913E0F">
        <w:t>U</w:t>
      </w:r>
      <w:r w:rsidR="00CE0995">
        <w:t xml:space="preserve">T System and the UT Tyler Purchasing staff </w:t>
      </w:r>
      <w:r w:rsidRPr="00913E0F">
        <w:t>introduc</w:t>
      </w:r>
      <w:r w:rsidR="006B2C96">
        <w:t>ed</w:t>
      </w:r>
      <w:r w:rsidRPr="00913E0F">
        <w:t xml:space="preserve"> an eProcurement system to make this process more efficient. </w:t>
      </w:r>
    </w:p>
    <w:p w:rsidR="00913E0F" w:rsidRPr="00913E0F" w:rsidRDefault="00337ED3" w:rsidP="00913E0F">
      <w:r w:rsidRPr="00337ED3">
        <w:t>eSHOP</w:t>
      </w:r>
      <w:r w:rsidR="00913E0F" w:rsidRPr="00913E0F">
        <w:t xml:space="preserve"> is the e-procurement system which allows U</w:t>
      </w:r>
      <w:r w:rsidR="00180944">
        <w:t>T institutions</w:t>
      </w:r>
      <w:r w:rsidR="00913E0F" w:rsidRPr="00913E0F">
        <w:t xml:space="preserve"> to: </w:t>
      </w:r>
    </w:p>
    <w:p w:rsidR="00913E0F" w:rsidRPr="00913E0F" w:rsidRDefault="00913E0F" w:rsidP="00913E0F">
      <w:pPr>
        <w:numPr>
          <w:ilvl w:val="0"/>
          <w:numId w:val="1"/>
        </w:numPr>
        <w:contextualSpacing/>
      </w:pPr>
      <w:r w:rsidRPr="00913E0F">
        <w:t>Secure better pricing of commonly</w:t>
      </w:r>
      <w:r w:rsidR="006E0EEF">
        <w:t xml:space="preserve"> </w:t>
      </w:r>
      <w:r w:rsidRPr="00913E0F">
        <w:t xml:space="preserve">used products </w:t>
      </w:r>
    </w:p>
    <w:p w:rsidR="00913E0F" w:rsidRPr="00913E0F" w:rsidRDefault="00913E0F" w:rsidP="00913E0F">
      <w:pPr>
        <w:numPr>
          <w:ilvl w:val="0"/>
          <w:numId w:val="1"/>
        </w:numPr>
        <w:contextualSpacing/>
      </w:pPr>
      <w:r w:rsidRPr="00913E0F">
        <w:t xml:space="preserve">Provide one-stop shopping </w:t>
      </w:r>
    </w:p>
    <w:p w:rsidR="00913E0F" w:rsidRPr="00913E0F" w:rsidRDefault="00913E0F" w:rsidP="00913E0F">
      <w:pPr>
        <w:numPr>
          <w:ilvl w:val="0"/>
          <w:numId w:val="1"/>
        </w:numPr>
        <w:contextualSpacing/>
      </w:pPr>
      <w:r w:rsidRPr="00913E0F">
        <w:t xml:space="preserve">Reduce time and effort in the purchasing process </w:t>
      </w:r>
    </w:p>
    <w:p w:rsidR="00913E0F" w:rsidRPr="00913E0F" w:rsidRDefault="00913E0F" w:rsidP="00913E0F">
      <w:pPr>
        <w:numPr>
          <w:ilvl w:val="0"/>
          <w:numId w:val="1"/>
        </w:numPr>
        <w:contextualSpacing/>
      </w:pPr>
      <w:r w:rsidRPr="00913E0F">
        <w:t>Select goods from online suppliers</w:t>
      </w:r>
    </w:p>
    <w:p w:rsidR="00913E0F" w:rsidRPr="00913E0F" w:rsidRDefault="00913E0F" w:rsidP="00337ED3">
      <w:pPr>
        <w:numPr>
          <w:ilvl w:val="0"/>
          <w:numId w:val="1"/>
        </w:numPr>
        <w:contextualSpacing/>
      </w:pPr>
      <w:r w:rsidRPr="00913E0F">
        <w:t xml:space="preserve">Produce cost savings through the use of </w:t>
      </w:r>
      <w:r w:rsidR="00337ED3" w:rsidRPr="00337ED3">
        <w:t>eSHOP</w:t>
      </w:r>
      <w:r w:rsidRPr="00913E0F">
        <w:t xml:space="preserve"> contract suppliers </w:t>
      </w:r>
    </w:p>
    <w:p w:rsidR="00913E0F" w:rsidRPr="00913E0F" w:rsidRDefault="00913E0F" w:rsidP="00913E0F">
      <w:pPr>
        <w:numPr>
          <w:ilvl w:val="0"/>
          <w:numId w:val="1"/>
        </w:numPr>
        <w:contextualSpacing/>
      </w:pPr>
      <w:r w:rsidRPr="00913E0F">
        <w:t xml:space="preserve">Simplify business practices with the introduction new roles </w:t>
      </w:r>
    </w:p>
    <w:p w:rsidR="00913E0F" w:rsidRPr="00913E0F" w:rsidRDefault="00913E0F" w:rsidP="00913E0F">
      <w:pPr>
        <w:numPr>
          <w:ilvl w:val="0"/>
          <w:numId w:val="1"/>
        </w:numPr>
        <w:contextualSpacing/>
      </w:pPr>
      <w:r w:rsidRPr="00913E0F">
        <w:t xml:space="preserve">Increase efficiency with the use of central invoicing </w:t>
      </w:r>
    </w:p>
    <w:p w:rsidR="00913E0F" w:rsidRPr="00913E0F" w:rsidRDefault="00913E0F" w:rsidP="00913E0F">
      <w:pPr>
        <w:numPr>
          <w:ilvl w:val="0"/>
          <w:numId w:val="1"/>
        </w:numPr>
        <w:contextualSpacing/>
      </w:pPr>
      <w:r w:rsidRPr="00913E0F">
        <w:t xml:space="preserve">Increase the flow of requisitions to </w:t>
      </w:r>
      <w:r w:rsidR="0072080E">
        <w:t>UT Share/</w:t>
      </w:r>
      <w:r w:rsidRPr="00913E0F">
        <w:t xml:space="preserve">PeopleSoft </w:t>
      </w:r>
    </w:p>
    <w:p w:rsidR="00F65E73" w:rsidRDefault="00F65E73" w:rsidP="00913E0F"/>
    <w:p w:rsidR="00913E0F" w:rsidRPr="00913E0F" w:rsidRDefault="00913E0F" w:rsidP="00913E0F">
      <w:r w:rsidRPr="00913E0F">
        <w:t xml:space="preserve">This system will be integrated with the current </w:t>
      </w:r>
      <w:r w:rsidR="0072080E">
        <w:t>UT Share/</w:t>
      </w:r>
      <w:r w:rsidRPr="00913E0F">
        <w:t>PeopleSoft system to complete the procure</w:t>
      </w:r>
      <w:r w:rsidR="006E0EEF">
        <w:t>-</w:t>
      </w:r>
      <w:r w:rsidRPr="00913E0F">
        <w:t>to</w:t>
      </w:r>
      <w:r w:rsidR="006E0EEF">
        <w:t>-</w:t>
      </w:r>
      <w:r w:rsidRPr="00913E0F">
        <w:t xml:space="preserve">pay process. The purchasing rules and </w:t>
      </w:r>
      <w:r w:rsidR="0072080E">
        <w:t>UT Share/</w:t>
      </w:r>
      <w:r w:rsidRPr="00913E0F">
        <w:t xml:space="preserve">PeopleSoft processes that run in the background are unchanged. Essentially, </w:t>
      </w:r>
      <w:r w:rsidR="00337ED3" w:rsidRPr="00337ED3">
        <w:t>eSHOP</w:t>
      </w:r>
      <w:r w:rsidRPr="00913E0F">
        <w:t xml:space="preserve"> is a shopping tool. The workflow, requisitions, purchase orders, receiving and payments will still go through </w:t>
      </w:r>
      <w:r w:rsidR="0072080E">
        <w:t>UT Share/</w:t>
      </w:r>
      <w:r w:rsidRPr="00913E0F">
        <w:t xml:space="preserve">PeopleSoft. </w:t>
      </w:r>
      <w:r w:rsidR="00337ED3" w:rsidRPr="00337ED3">
        <w:t xml:space="preserve">eSHOP </w:t>
      </w:r>
      <w:r w:rsidRPr="00913E0F">
        <w:t xml:space="preserve">is an additional feature added to make creating requisitions and acquiring products more efficient. </w:t>
      </w:r>
    </w:p>
    <w:p w:rsidR="00913E0F" w:rsidRPr="00736490" w:rsidRDefault="00913E0F" w:rsidP="00913E0F">
      <w:pPr>
        <w:pStyle w:val="Heading2"/>
        <w:rPr>
          <w:color w:val="833C0B" w:themeColor="accent2" w:themeShade="80"/>
        </w:rPr>
      </w:pPr>
      <w:bookmarkStart w:id="4" w:name="_Toc472519890"/>
      <w:bookmarkStart w:id="5" w:name="_Toc478109560"/>
      <w:r w:rsidRPr="00736490">
        <w:rPr>
          <w:color w:val="833C0B" w:themeColor="accent2" w:themeShade="80"/>
        </w:rPr>
        <w:t>About eS</w:t>
      </w:r>
      <w:r w:rsidR="00337ED3" w:rsidRPr="00736490">
        <w:rPr>
          <w:color w:val="833C0B" w:themeColor="accent2" w:themeShade="80"/>
        </w:rPr>
        <w:t>HOP</w:t>
      </w:r>
      <w:bookmarkEnd w:id="4"/>
      <w:bookmarkEnd w:id="5"/>
    </w:p>
    <w:p w:rsidR="00913E0F" w:rsidRPr="00913E0F" w:rsidRDefault="00337ED3" w:rsidP="00913E0F">
      <w:r w:rsidRPr="00337ED3">
        <w:t>eSHOP</w:t>
      </w:r>
      <w:r w:rsidR="00913E0F" w:rsidRPr="00913E0F">
        <w:t xml:space="preserve"> is exclusively for </w:t>
      </w:r>
      <w:r w:rsidR="006E0EEF">
        <w:t>H</w:t>
      </w:r>
      <w:r w:rsidR="00913E0F" w:rsidRPr="00913E0F">
        <w:t xml:space="preserve">osted and </w:t>
      </w:r>
      <w:r w:rsidR="006E0EEF">
        <w:t>P</w:t>
      </w:r>
      <w:r w:rsidR="00913E0F" w:rsidRPr="00913E0F">
        <w:t>unch-</w:t>
      </w:r>
      <w:r w:rsidR="006E0EEF">
        <w:t>O</w:t>
      </w:r>
      <w:r w:rsidR="00913E0F" w:rsidRPr="00913E0F">
        <w:t xml:space="preserve">ut catalog items and suppliers. Anything that does not meet these criteria will go through a traditional </w:t>
      </w:r>
      <w:r w:rsidR="0072080E">
        <w:t>UT Share/</w:t>
      </w:r>
      <w:r w:rsidR="00913E0F" w:rsidRPr="00913E0F">
        <w:t xml:space="preserve">PeopleSoft purchase order. Not all campus vendors are available through </w:t>
      </w:r>
      <w:r w:rsidRPr="00337ED3">
        <w:t>eSHOP</w:t>
      </w:r>
      <w:r w:rsidR="00913E0F" w:rsidRPr="00913E0F">
        <w:t xml:space="preserve">.   </w:t>
      </w:r>
    </w:p>
    <w:p w:rsidR="00913E0F" w:rsidRPr="00913E0F" w:rsidRDefault="00913E0F" w:rsidP="00913E0F">
      <w:r w:rsidRPr="00913E0F">
        <w:br w:type="page"/>
      </w:r>
    </w:p>
    <w:p w:rsidR="00913E0F" w:rsidRPr="00913E0F" w:rsidRDefault="00913E0F" w:rsidP="00913E0F"/>
    <w:p w:rsidR="00913E0F" w:rsidRPr="00736490" w:rsidRDefault="00913E0F" w:rsidP="00913E0F">
      <w:pPr>
        <w:pStyle w:val="Heading2"/>
        <w:rPr>
          <w:color w:val="833C0B" w:themeColor="accent2" w:themeShade="80"/>
        </w:rPr>
      </w:pPr>
      <w:bookmarkStart w:id="6" w:name="_Toc472519891"/>
      <w:bookmarkStart w:id="7" w:name="_Toc478109561"/>
      <w:r w:rsidRPr="00736490">
        <w:rPr>
          <w:color w:val="833C0B" w:themeColor="accent2" w:themeShade="80"/>
        </w:rPr>
        <w:t>Process Flowchart</w:t>
      </w:r>
      <w:bookmarkEnd w:id="6"/>
      <w:bookmarkEnd w:id="7"/>
    </w:p>
    <w:p w:rsidR="00913E0F" w:rsidRPr="00913E0F" w:rsidRDefault="00913E0F" w:rsidP="00913E0F">
      <w:r w:rsidRPr="00913E0F">
        <w:t xml:space="preserve">Below is a flowchart that describes the flow of a requisition initiated through </w:t>
      </w:r>
      <w:r w:rsidR="00337ED3" w:rsidRPr="00337ED3">
        <w:t>eSHOP</w:t>
      </w:r>
      <w:r w:rsidRPr="00913E0F">
        <w:t xml:space="preserve">.  </w:t>
      </w:r>
    </w:p>
    <w:p w:rsidR="00913E0F" w:rsidRDefault="00913E0F" w:rsidP="00913E0F">
      <w:r w:rsidRPr="00913E0F">
        <w:rPr>
          <w:noProof/>
        </w:rPr>
        <w:drawing>
          <wp:inline distT="0" distB="0" distL="0" distR="0" wp14:anchorId="314425F2" wp14:editId="1E707415">
            <wp:extent cx="6386995" cy="345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444" cy="3459442"/>
                    </a:xfrm>
                    <a:prstGeom prst="rect">
                      <a:avLst/>
                    </a:prstGeom>
                  </pic:spPr>
                </pic:pic>
              </a:graphicData>
            </a:graphic>
          </wp:inline>
        </w:drawing>
      </w:r>
    </w:p>
    <w:p w:rsidR="00D17590" w:rsidRPr="00736490" w:rsidRDefault="00D17590" w:rsidP="00913E0F">
      <w:pPr>
        <w:rPr>
          <w:rFonts w:ascii="Calibri Light" w:hAnsi="Calibri Light"/>
          <w:color w:val="833C0B" w:themeColor="accent2" w:themeShade="80"/>
          <w:sz w:val="28"/>
          <w:szCs w:val="28"/>
        </w:rPr>
      </w:pPr>
      <w:r w:rsidRPr="00736490">
        <w:rPr>
          <w:rFonts w:ascii="Calibri Light" w:hAnsi="Calibri Light"/>
          <w:color w:val="833C0B" w:themeColor="accent2" w:themeShade="80"/>
          <w:sz w:val="28"/>
          <w:szCs w:val="28"/>
        </w:rPr>
        <w:t>General Processing Steps</w:t>
      </w:r>
    </w:p>
    <w:p w:rsidR="00913E0F" w:rsidRPr="00913E0F" w:rsidRDefault="00913E0F" w:rsidP="00913E0F">
      <w:pPr>
        <w:numPr>
          <w:ilvl w:val="0"/>
          <w:numId w:val="17"/>
        </w:numPr>
        <w:contextualSpacing/>
      </w:pPr>
      <w:r w:rsidRPr="00913E0F">
        <w:t xml:space="preserve">Shopper or </w:t>
      </w:r>
      <w:r w:rsidR="00001E76">
        <w:t>Requester</w:t>
      </w:r>
      <w:r w:rsidRPr="00913E0F">
        <w:t xml:space="preserve"> Logs in</w:t>
      </w:r>
    </w:p>
    <w:p w:rsidR="00913E0F" w:rsidRPr="00913E0F" w:rsidRDefault="00913E0F" w:rsidP="00913E0F">
      <w:pPr>
        <w:numPr>
          <w:ilvl w:val="0"/>
          <w:numId w:val="17"/>
        </w:numPr>
        <w:contextualSpacing/>
      </w:pPr>
      <w:r w:rsidRPr="00913E0F">
        <w:t>Search/Shop and add Items to Shopping Cart</w:t>
      </w:r>
    </w:p>
    <w:p w:rsidR="00913E0F" w:rsidRPr="00913E0F" w:rsidRDefault="00913E0F" w:rsidP="00913E0F">
      <w:pPr>
        <w:numPr>
          <w:ilvl w:val="0"/>
          <w:numId w:val="17"/>
        </w:numPr>
        <w:contextualSpacing/>
      </w:pPr>
      <w:r w:rsidRPr="00913E0F">
        <w:t>Assign or Submit created cart</w:t>
      </w:r>
    </w:p>
    <w:p w:rsidR="00913E0F" w:rsidRPr="00913E0F" w:rsidRDefault="00001E76" w:rsidP="00913E0F">
      <w:pPr>
        <w:numPr>
          <w:ilvl w:val="0"/>
          <w:numId w:val="17"/>
        </w:numPr>
        <w:contextualSpacing/>
      </w:pPr>
      <w:r>
        <w:t>Requester</w:t>
      </w:r>
      <w:r w:rsidR="00913E0F" w:rsidRPr="00913E0F">
        <w:t xml:space="preserve"> returns cart to </w:t>
      </w:r>
      <w:r w:rsidR="0072080E">
        <w:t>UT Share/</w:t>
      </w:r>
      <w:r w:rsidR="00913E0F" w:rsidRPr="00913E0F">
        <w:t xml:space="preserve">PeopleSoft </w:t>
      </w:r>
    </w:p>
    <w:p w:rsidR="00913E0F" w:rsidRPr="00913E0F" w:rsidRDefault="00913E0F" w:rsidP="00913E0F">
      <w:pPr>
        <w:numPr>
          <w:ilvl w:val="0"/>
          <w:numId w:val="17"/>
        </w:numPr>
        <w:contextualSpacing/>
      </w:pPr>
      <w:r w:rsidRPr="00913E0F">
        <w:t xml:space="preserve">A requisition is created in </w:t>
      </w:r>
      <w:r w:rsidR="0072080E">
        <w:t>UT Share/</w:t>
      </w:r>
      <w:r w:rsidRPr="00913E0F">
        <w:t>PeopleSoft</w:t>
      </w:r>
    </w:p>
    <w:p w:rsidR="00913E0F" w:rsidRPr="00913E0F" w:rsidRDefault="00001E76" w:rsidP="00913E0F">
      <w:pPr>
        <w:numPr>
          <w:ilvl w:val="0"/>
          <w:numId w:val="17"/>
        </w:numPr>
        <w:contextualSpacing/>
      </w:pPr>
      <w:r>
        <w:t>Requester</w:t>
      </w:r>
      <w:r w:rsidR="00913E0F" w:rsidRPr="00913E0F">
        <w:t xml:space="preserve"> adds accounting information and submits requisition in </w:t>
      </w:r>
      <w:r w:rsidR="0072080E">
        <w:t>UT Share/</w:t>
      </w:r>
      <w:r w:rsidR="00913E0F" w:rsidRPr="00913E0F">
        <w:t>PeopleSoft as usual</w:t>
      </w:r>
    </w:p>
    <w:p w:rsidR="00913E0F" w:rsidRPr="00913E0F" w:rsidRDefault="0072080E" w:rsidP="00913E0F">
      <w:pPr>
        <w:numPr>
          <w:ilvl w:val="0"/>
          <w:numId w:val="17"/>
        </w:numPr>
        <w:contextualSpacing/>
      </w:pPr>
      <w:r>
        <w:t>UT Share/</w:t>
      </w:r>
      <w:r w:rsidR="00913E0F" w:rsidRPr="00913E0F">
        <w:t>PeopleSoft workflow is initiated</w:t>
      </w:r>
    </w:p>
    <w:p w:rsidR="00913E0F" w:rsidRPr="00913E0F" w:rsidRDefault="00913E0F" w:rsidP="00913E0F">
      <w:pPr>
        <w:numPr>
          <w:ilvl w:val="0"/>
          <w:numId w:val="17"/>
        </w:numPr>
        <w:contextualSpacing/>
      </w:pPr>
      <w:r w:rsidRPr="00913E0F">
        <w:t xml:space="preserve">A Purchase Order is created in </w:t>
      </w:r>
      <w:r w:rsidR="0072080E">
        <w:t>UT Share/</w:t>
      </w:r>
      <w:r w:rsidRPr="00913E0F">
        <w:t>PeopleSoft</w:t>
      </w:r>
    </w:p>
    <w:p w:rsidR="00913E0F" w:rsidRPr="00913E0F" w:rsidRDefault="00913E0F" w:rsidP="00913E0F">
      <w:pPr>
        <w:numPr>
          <w:ilvl w:val="0"/>
          <w:numId w:val="17"/>
        </w:numPr>
        <w:contextualSpacing/>
      </w:pPr>
      <w:r w:rsidRPr="00913E0F">
        <w:t xml:space="preserve">Purchase Order is dispatched </w:t>
      </w:r>
    </w:p>
    <w:p w:rsidR="00913E0F" w:rsidRPr="00913E0F" w:rsidRDefault="00913E0F" w:rsidP="00337ED3">
      <w:pPr>
        <w:numPr>
          <w:ilvl w:val="0"/>
          <w:numId w:val="17"/>
        </w:numPr>
        <w:contextualSpacing/>
      </w:pPr>
      <w:r w:rsidRPr="00913E0F">
        <w:t xml:space="preserve">Purchase Order is automatically exported to </w:t>
      </w:r>
      <w:r w:rsidR="00337ED3" w:rsidRPr="00337ED3">
        <w:t>eSHOP</w:t>
      </w:r>
      <w:r w:rsidRPr="00913E0F">
        <w:t xml:space="preserve"> and sent to Vendor</w:t>
      </w:r>
    </w:p>
    <w:p w:rsidR="00913E0F" w:rsidRPr="00913E0F" w:rsidRDefault="00913E0F" w:rsidP="00337ED3">
      <w:pPr>
        <w:numPr>
          <w:ilvl w:val="0"/>
          <w:numId w:val="17"/>
        </w:numPr>
        <w:contextualSpacing/>
      </w:pPr>
      <w:r w:rsidRPr="00913E0F">
        <w:t xml:space="preserve">An Electronic Invoice is sent to </w:t>
      </w:r>
      <w:r w:rsidR="00337ED3" w:rsidRPr="00337ED3">
        <w:t>eSHOP</w:t>
      </w:r>
      <w:r w:rsidRPr="00913E0F">
        <w:t xml:space="preserve"> from the vendor</w:t>
      </w:r>
    </w:p>
    <w:p w:rsidR="00913E0F" w:rsidRPr="00913E0F" w:rsidRDefault="00337ED3" w:rsidP="00337ED3">
      <w:pPr>
        <w:numPr>
          <w:ilvl w:val="0"/>
          <w:numId w:val="17"/>
        </w:numPr>
        <w:contextualSpacing/>
      </w:pPr>
      <w:r w:rsidRPr="00337ED3">
        <w:t>eSHOP</w:t>
      </w:r>
      <w:r w:rsidR="00913E0F" w:rsidRPr="00913E0F">
        <w:t xml:space="preserve"> import the invoice to </w:t>
      </w:r>
      <w:r w:rsidR="0072080E">
        <w:t>UT Share/</w:t>
      </w:r>
      <w:r w:rsidR="00913E0F" w:rsidRPr="00913E0F">
        <w:t xml:space="preserve">PeopleSoft </w:t>
      </w:r>
    </w:p>
    <w:p w:rsidR="00913E0F" w:rsidRPr="00913E0F" w:rsidRDefault="0072080E" w:rsidP="00913E0F">
      <w:pPr>
        <w:numPr>
          <w:ilvl w:val="0"/>
          <w:numId w:val="17"/>
        </w:numPr>
        <w:contextualSpacing/>
      </w:pPr>
      <w:r>
        <w:t>UT Share/</w:t>
      </w:r>
      <w:r w:rsidR="00913E0F" w:rsidRPr="00913E0F">
        <w:t xml:space="preserve">PeopleSoft builds a voucher   </w:t>
      </w:r>
    </w:p>
    <w:p w:rsidR="00913E0F" w:rsidRPr="00736490" w:rsidRDefault="00913E0F" w:rsidP="00913E0F">
      <w:pPr>
        <w:pStyle w:val="Heading2"/>
        <w:rPr>
          <w:color w:val="833C0B" w:themeColor="accent2" w:themeShade="80"/>
        </w:rPr>
      </w:pPr>
      <w:bookmarkStart w:id="8" w:name="_Toc472519892"/>
      <w:bookmarkStart w:id="9" w:name="_Toc478109562"/>
      <w:r w:rsidRPr="00736490">
        <w:rPr>
          <w:color w:val="833C0B" w:themeColor="accent2" w:themeShade="80"/>
        </w:rPr>
        <w:t>Assumptions</w:t>
      </w:r>
      <w:bookmarkEnd w:id="8"/>
      <w:bookmarkEnd w:id="9"/>
    </w:p>
    <w:p w:rsidR="00913E0F" w:rsidRPr="00913E0F" w:rsidRDefault="00913E0F" w:rsidP="00913E0F">
      <w:pPr>
        <w:numPr>
          <w:ilvl w:val="0"/>
          <w:numId w:val="5"/>
        </w:numPr>
        <w:contextualSpacing/>
      </w:pPr>
      <w:r w:rsidRPr="00913E0F">
        <w:t>User is familiar with procurement policy and procedure for their Business Unit</w:t>
      </w:r>
      <w:r w:rsidR="00671A2A">
        <w:t>.</w:t>
      </w:r>
    </w:p>
    <w:p w:rsidR="00913E0F" w:rsidRPr="00D17590" w:rsidRDefault="00913E0F" w:rsidP="00913E0F">
      <w:pPr>
        <w:numPr>
          <w:ilvl w:val="0"/>
          <w:numId w:val="5"/>
        </w:numPr>
        <w:contextualSpacing/>
        <w:rPr>
          <w:rFonts w:asciiTheme="majorHAnsi" w:eastAsiaTheme="majorEastAsia" w:hAnsiTheme="majorHAnsi" w:cstheme="majorBidi"/>
          <w:b/>
          <w:color w:val="2E74B5" w:themeColor="accent1" w:themeShade="BF"/>
          <w:sz w:val="30"/>
          <w:szCs w:val="30"/>
        </w:rPr>
      </w:pPr>
      <w:r w:rsidRPr="00913E0F">
        <w:t xml:space="preserve">Requesters are familiar </w:t>
      </w:r>
      <w:r w:rsidR="00671A2A">
        <w:t xml:space="preserve">with </w:t>
      </w:r>
      <w:r w:rsidR="0072080E">
        <w:t>UT Share/</w:t>
      </w:r>
      <w:r w:rsidRPr="00913E0F">
        <w:t xml:space="preserve">PeopleSoft and know how to create a requisition in </w:t>
      </w:r>
      <w:r w:rsidR="0072080E">
        <w:t>UT Share/</w:t>
      </w:r>
      <w:r w:rsidRPr="00913E0F">
        <w:t xml:space="preserve">PeopleSoft. </w:t>
      </w:r>
      <w:bookmarkStart w:id="10" w:name="_Toc472519893"/>
      <w:r w:rsidRPr="00D17590">
        <w:rPr>
          <w:b/>
        </w:rPr>
        <w:br w:type="page"/>
      </w:r>
    </w:p>
    <w:p w:rsidR="00913E0F" w:rsidRPr="00913E0F" w:rsidRDefault="00913E0F" w:rsidP="00913E0F">
      <w:pPr>
        <w:pStyle w:val="Heading1"/>
        <w:rPr>
          <w:b/>
        </w:rPr>
      </w:pPr>
      <w:bookmarkStart w:id="11" w:name="_Toc478109563"/>
      <w:r w:rsidRPr="00913E0F">
        <w:rPr>
          <w:b/>
        </w:rPr>
        <w:lastRenderedPageBreak/>
        <w:t>Roles and Responsibilities</w:t>
      </w:r>
      <w:bookmarkEnd w:id="10"/>
      <w:bookmarkEnd w:id="11"/>
      <w:r w:rsidRPr="00913E0F">
        <w:rPr>
          <w:b/>
        </w:rPr>
        <w:t xml:space="preserve"> </w:t>
      </w:r>
    </w:p>
    <w:p w:rsidR="00913E0F" w:rsidRPr="00913E0F" w:rsidRDefault="00913E0F" w:rsidP="00913E0F">
      <w:r w:rsidRPr="00913E0F">
        <w:t xml:space="preserve">Roles in </w:t>
      </w:r>
      <w:r w:rsidR="00337ED3" w:rsidRPr="00337ED3">
        <w:t>eSHOP</w:t>
      </w:r>
      <w:r w:rsidRPr="00913E0F">
        <w:t xml:space="preserve"> are assigned to a particular user based on levels of responsibilities within individual departments and are controlled within the </w:t>
      </w:r>
      <w:r w:rsidR="00337ED3" w:rsidRPr="00337ED3">
        <w:t>eSHOP</w:t>
      </w:r>
      <w:r w:rsidRPr="00913E0F">
        <w:t xml:space="preserve"> application. </w:t>
      </w:r>
      <w:r w:rsidR="00982D88">
        <w:t xml:space="preserve"> </w:t>
      </w:r>
      <w:r w:rsidRPr="00913E0F">
        <w:t>Roles can be changed if there is a business need. If a role needs to be changed, please contact the campus Business Unit Administrator.</w:t>
      </w:r>
    </w:p>
    <w:p w:rsidR="00913E0F" w:rsidRPr="00913E0F" w:rsidRDefault="00913E0F" w:rsidP="00913E0F">
      <w:pPr>
        <w:pStyle w:val="Heading2"/>
      </w:pPr>
      <w:bookmarkStart w:id="12" w:name="_Toc472519894"/>
      <w:bookmarkStart w:id="13" w:name="_Toc478109564"/>
      <w:r w:rsidRPr="00913E0F">
        <w:t>Shopper</w:t>
      </w:r>
      <w:bookmarkEnd w:id="12"/>
      <w:bookmarkEnd w:id="13"/>
    </w:p>
    <w:p w:rsidR="00913E0F" w:rsidRPr="00913E0F" w:rsidRDefault="00913E0F" w:rsidP="00913E0F">
      <w:r w:rsidRPr="00913E0F">
        <w:t xml:space="preserve">The Shopper is responsible for creating shopping carts by performing basic or advanced search for catalog items. Shoppers will log into </w:t>
      </w:r>
      <w:r w:rsidR="00337ED3" w:rsidRPr="00337ED3">
        <w:t>eSHOP</w:t>
      </w:r>
      <w:r w:rsidRPr="00913E0F">
        <w:t xml:space="preserve"> and search for items using </w:t>
      </w:r>
      <w:r w:rsidR="009C62E5">
        <w:t>H</w:t>
      </w:r>
      <w:r w:rsidRPr="00913E0F">
        <w:t xml:space="preserve">osted catalogs, </w:t>
      </w:r>
      <w:r w:rsidR="009C62E5">
        <w:t>P</w:t>
      </w:r>
      <w:r w:rsidRPr="00913E0F">
        <w:t>unch-</w:t>
      </w:r>
      <w:r w:rsidR="009C62E5">
        <w:t>O</w:t>
      </w:r>
      <w:r w:rsidRPr="00913E0F">
        <w:t xml:space="preserve">ut catalogs, or consortium and contract suppliers. Shoppers must assign the cart to the </w:t>
      </w:r>
      <w:r w:rsidR="00982D88">
        <w:t>R</w:t>
      </w:r>
      <w:r w:rsidRPr="00913E0F">
        <w:t xml:space="preserve">equester for approval and submission. Shoppers can </w:t>
      </w:r>
      <w:r w:rsidR="00D87810">
        <w:t xml:space="preserve">quickly select the appropriate </w:t>
      </w:r>
      <w:r w:rsidR="00982D88">
        <w:t>R</w:t>
      </w:r>
      <w:r w:rsidRPr="00913E0F">
        <w:t>equesters from a short list that has been added to their profile.</w:t>
      </w:r>
    </w:p>
    <w:p w:rsidR="00913E0F" w:rsidRPr="00913E0F" w:rsidRDefault="00913E0F" w:rsidP="00913E0F">
      <w:pPr>
        <w:pStyle w:val="Heading2"/>
      </w:pPr>
      <w:bookmarkStart w:id="14" w:name="_Toc478109565"/>
      <w:r w:rsidRPr="00913E0F">
        <w:t>Requester</w:t>
      </w:r>
      <w:bookmarkEnd w:id="14"/>
    </w:p>
    <w:p w:rsidR="00913E0F" w:rsidRPr="00913E0F" w:rsidRDefault="00913E0F" w:rsidP="00913E0F">
      <w:pPr>
        <w:rPr>
          <w:color w:val="7030A0"/>
        </w:rPr>
      </w:pPr>
      <w:r w:rsidRPr="00913E0F">
        <w:t xml:space="preserve">Requesters are responsible for reviewing and submitting </w:t>
      </w:r>
      <w:r w:rsidR="008E59E1">
        <w:t xml:space="preserve">carts to become </w:t>
      </w:r>
      <w:r w:rsidRPr="00913E0F">
        <w:t xml:space="preserve">formal requisitions for approval in </w:t>
      </w:r>
      <w:r w:rsidR="00C24849">
        <w:t>UT Share/</w:t>
      </w:r>
      <w:r w:rsidRPr="00913E0F">
        <w:t xml:space="preserve">PeopleSoft.  This role is responsible for reviewing the carts, creating </w:t>
      </w:r>
      <w:r w:rsidR="00EB1E84">
        <w:t>UT Share/</w:t>
      </w:r>
      <w:r w:rsidR="00EB1E84" w:rsidRPr="00913E0F">
        <w:t xml:space="preserve">PeopleSoft </w:t>
      </w:r>
      <w:r w:rsidRPr="00913E0F">
        <w:t xml:space="preserve">requisition line items, finalizing accounting and shipping information, placing attachments to requisitions, and ensuring the proper accounting information is correct on a requisition.  Furthermore, </w:t>
      </w:r>
      <w:r w:rsidR="00982D88">
        <w:t>R</w:t>
      </w:r>
      <w:r w:rsidRPr="00913E0F">
        <w:t xml:space="preserve">equesters can utilize </w:t>
      </w:r>
      <w:r w:rsidR="00337ED3" w:rsidRPr="00337ED3">
        <w:t>eSHOP</w:t>
      </w:r>
      <w:r w:rsidRPr="00913E0F">
        <w:t xml:space="preserve"> to make changes to carts, cancel carts, or finalize carts.  Reques</w:t>
      </w:r>
      <w:r w:rsidR="00982D88">
        <w:t>ters are typically administrative assistant</w:t>
      </w:r>
      <w:r w:rsidRPr="00913E0F">
        <w:t>s</w:t>
      </w:r>
      <w:r w:rsidR="00EB1E84">
        <w:t xml:space="preserve"> or other support staff</w:t>
      </w:r>
      <w:r w:rsidRPr="00913E0F">
        <w:t xml:space="preserve"> of university departments. Requesters can also shop and submit carts they themselves have created.</w:t>
      </w:r>
    </w:p>
    <w:p w:rsidR="00913E0F" w:rsidRPr="00913E0F" w:rsidRDefault="00913E0F" w:rsidP="00913E0F">
      <w:pPr>
        <w:pStyle w:val="Heading2"/>
      </w:pPr>
      <w:bookmarkStart w:id="15" w:name="_Toc472519896"/>
      <w:bookmarkStart w:id="16" w:name="_Toc478109566"/>
      <w:r w:rsidRPr="00913E0F">
        <w:t>Buyers</w:t>
      </w:r>
      <w:bookmarkEnd w:id="15"/>
      <w:bookmarkEnd w:id="16"/>
    </w:p>
    <w:p w:rsidR="00913E0F" w:rsidRPr="00913E0F" w:rsidRDefault="00913E0F" w:rsidP="00913E0F">
      <w:r w:rsidRPr="00913E0F">
        <w:t xml:space="preserve">Buyers are responsible for the transactional activities of a purchase order.  Buyers create purchase orders in </w:t>
      </w:r>
      <w:r w:rsidR="00C24849">
        <w:t>UT Share/</w:t>
      </w:r>
      <w:r w:rsidRPr="00913E0F">
        <w:t>PeopleSoft and communicate any c</w:t>
      </w:r>
      <w:r w:rsidR="00D87810">
        <w:t xml:space="preserve">hanges to purchase orders </w:t>
      </w:r>
      <w:r w:rsidR="00531C03">
        <w:t>to R</w:t>
      </w:r>
      <w:r w:rsidRPr="00913E0F">
        <w:t xml:space="preserve">equesters or individuals with approval authority.  The primary responsibility of </w:t>
      </w:r>
      <w:r w:rsidR="00531C03">
        <w:t>B</w:t>
      </w:r>
      <w:r w:rsidRPr="00913E0F">
        <w:t xml:space="preserve">uyers is to process the requisition by following state laws and regulations in order to create and dispatch purchase orders to suppliers.  Buyers are also responsible for final approval of requisitions into purchase orders.  </w:t>
      </w:r>
    </w:p>
    <w:p w:rsidR="00913E0F" w:rsidRPr="00913E0F" w:rsidRDefault="00913E0F" w:rsidP="00913E0F">
      <w:pPr>
        <w:pStyle w:val="Heading2"/>
      </w:pPr>
      <w:bookmarkStart w:id="17" w:name="_Toc472519897"/>
      <w:bookmarkStart w:id="18" w:name="_Toc478109567"/>
      <w:r w:rsidRPr="00913E0F">
        <w:t>Business Unit Administrator</w:t>
      </w:r>
      <w:bookmarkEnd w:id="17"/>
      <w:bookmarkEnd w:id="18"/>
    </w:p>
    <w:p w:rsidR="00913E0F" w:rsidRPr="00913E0F" w:rsidRDefault="00913E0F" w:rsidP="00913E0F">
      <w:r w:rsidRPr="00913E0F">
        <w:t xml:space="preserve">Business Unit Administrators are responsible for ensuring that the workflow and systems both support the needs of their respective campuses.  They are responsible for assigning and managing roles, managing user privileges within </w:t>
      </w:r>
      <w:r w:rsidR="00337ED3" w:rsidRPr="00337ED3">
        <w:t>eSHOP</w:t>
      </w:r>
      <w:r w:rsidRPr="00913E0F">
        <w:t xml:space="preserve">, and making changes to the systems and processes as it relates to the unique challenges of each institution.  The Business Unit Administrators do not have the ability to create customizations to their </w:t>
      </w:r>
      <w:r w:rsidR="00337ED3" w:rsidRPr="00337ED3">
        <w:t>eSHOP</w:t>
      </w:r>
      <w:r w:rsidRPr="00913E0F">
        <w:t xml:space="preserve"> instances, add or remove suppliers, access documentation or contracts from other UT entities, or perform technical administration. They will have additional roles including addressing order failure, PO dispatch failure, and release management.</w:t>
      </w:r>
    </w:p>
    <w:p w:rsidR="00913E0F" w:rsidRPr="00913E0F" w:rsidRDefault="00913E0F" w:rsidP="00913E0F">
      <w:pPr>
        <w:pStyle w:val="Heading2"/>
      </w:pPr>
      <w:bookmarkStart w:id="19" w:name="_Toc472519898"/>
      <w:bookmarkStart w:id="20" w:name="_Toc478109568"/>
      <w:r w:rsidRPr="00913E0F">
        <w:t>System Administrator</w:t>
      </w:r>
      <w:bookmarkEnd w:id="19"/>
      <w:bookmarkEnd w:id="20"/>
      <w:r w:rsidRPr="00913E0F">
        <w:t xml:space="preserve"> </w:t>
      </w:r>
    </w:p>
    <w:p w:rsidR="00913E0F" w:rsidRPr="00913E0F" w:rsidRDefault="00913E0F" w:rsidP="00913E0F">
      <w:r w:rsidRPr="00913E0F">
        <w:t>The System Administrator is part of UT</w:t>
      </w:r>
      <w:r w:rsidR="003B2FD0">
        <w:t xml:space="preserve"> System </w:t>
      </w:r>
      <w:r w:rsidRPr="00913E0F">
        <w:t>Shared Information Services and will facilitat</w:t>
      </w:r>
      <w:r w:rsidR="003B2FD0">
        <w:t>e</w:t>
      </w:r>
      <w:r w:rsidRPr="00913E0F">
        <w:t xml:space="preserve"> and manag</w:t>
      </w:r>
      <w:r w:rsidR="003B2FD0">
        <w:t>e</w:t>
      </w:r>
      <w:r w:rsidRPr="00913E0F">
        <w:t xml:space="preserve"> any universal changes that will affect all Business Units. The System Administrator responsibilities include: updating and maintaining the solution under the direction of the project manager, documenting processes and configuration changes, troubleshooting issues with users, managing order failures, and communicating issues and issue resolution recommendations to project leadership in a timely manner. </w:t>
      </w:r>
    </w:p>
    <w:p w:rsidR="00913E0F" w:rsidRPr="00913E0F" w:rsidRDefault="00913E0F" w:rsidP="00913E0F">
      <w:pPr>
        <w:pStyle w:val="Heading1"/>
        <w:rPr>
          <w:b/>
        </w:rPr>
      </w:pPr>
      <w:bookmarkStart w:id="21" w:name="_Toc472519899"/>
      <w:bookmarkStart w:id="22" w:name="_Toc478109569"/>
      <w:r w:rsidRPr="00913E0F">
        <w:rPr>
          <w:b/>
        </w:rPr>
        <w:lastRenderedPageBreak/>
        <w:t>Accessing eS</w:t>
      </w:r>
      <w:r w:rsidR="00337ED3">
        <w:rPr>
          <w:b/>
        </w:rPr>
        <w:t>HOP</w:t>
      </w:r>
      <w:bookmarkEnd w:id="21"/>
      <w:bookmarkEnd w:id="22"/>
    </w:p>
    <w:p w:rsidR="00913E0F" w:rsidRPr="00913E0F" w:rsidRDefault="00913E0F" w:rsidP="00913E0F">
      <w:r w:rsidRPr="00913E0F">
        <w:t xml:space="preserve">Depending on the user’s role, there are 2 ways to access the </w:t>
      </w:r>
      <w:r w:rsidR="00337ED3" w:rsidRPr="00337ED3">
        <w:t>eSHOP</w:t>
      </w:r>
      <w:r w:rsidRPr="00913E0F">
        <w:t xml:space="preserve">. </w:t>
      </w:r>
    </w:p>
    <w:p w:rsidR="00913E0F" w:rsidRPr="00913E0F" w:rsidRDefault="00913E0F" w:rsidP="00913E0F">
      <w:r w:rsidRPr="00913E0F">
        <w:t xml:space="preserve">If the user has a </w:t>
      </w:r>
      <w:r w:rsidR="003C6C12">
        <w:t>S</w:t>
      </w:r>
      <w:r w:rsidRPr="00913E0F">
        <w:t xml:space="preserve">hopper role, the user will access the </w:t>
      </w:r>
      <w:r w:rsidR="00337ED3" w:rsidRPr="00337ED3">
        <w:t>eSHOP</w:t>
      </w:r>
      <w:r w:rsidRPr="00913E0F">
        <w:t xml:space="preserve"> from a direct web address. The user will sign on with his or her </w:t>
      </w:r>
      <w:r w:rsidR="00D518D7">
        <w:t>UT Tyler n</w:t>
      </w:r>
      <w:r w:rsidRPr="00913E0F">
        <w:t xml:space="preserve">etwork ID and password, which is the same ID and password used to access their campus computer. Any person that logs into the direct link is considered a </w:t>
      </w:r>
      <w:r w:rsidR="003C6C12">
        <w:t>S</w:t>
      </w:r>
      <w:r w:rsidRPr="00913E0F">
        <w:t xml:space="preserve">hopper, </w:t>
      </w:r>
      <w:r w:rsidR="003C6C12">
        <w:t>R</w:t>
      </w:r>
      <w:r w:rsidRPr="00913E0F">
        <w:t xml:space="preserve">equesters that enter </w:t>
      </w:r>
      <w:r w:rsidR="00337ED3" w:rsidRPr="00337ED3">
        <w:t>eSHOP</w:t>
      </w:r>
      <w:r w:rsidRPr="00913E0F">
        <w:t xml:space="preserve"> through the direct link will not have the </w:t>
      </w:r>
      <w:r w:rsidR="003C6C12">
        <w:t>R</w:t>
      </w:r>
      <w:r w:rsidRPr="00913E0F">
        <w:t xml:space="preserve">equesters permissions and can only function as a </w:t>
      </w:r>
      <w:r w:rsidR="003C6C12">
        <w:t>S</w:t>
      </w:r>
      <w:r w:rsidRPr="00913E0F">
        <w:t>hopper.</w:t>
      </w:r>
    </w:p>
    <w:p w:rsidR="00913E0F" w:rsidRPr="00913E0F" w:rsidRDefault="00913E0F" w:rsidP="00913E0F">
      <w:pPr>
        <w:pStyle w:val="Heading2"/>
      </w:pPr>
      <w:bookmarkStart w:id="23" w:name="_Toc472519900"/>
      <w:bookmarkStart w:id="24" w:name="_Toc478109570"/>
      <w:r w:rsidRPr="00913E0F">
        <w:t>Logging in as a Shopper</w:t>
      </w:r>
      <w:bookmarkEnd w:id="23"/>
      <w:bookmarkEnd w:id="24"/>
      <w:r w:rsidRPr="00913E0F">
        <w:t xml:space="preserve"> </w:t>
      </w:r>
    </w:p>
    <w:p w:rsidR="00913E0F" w:rsidRPr="00913E0F" w:rsidRDefault="00913E0F" w:rsidP="00913E0F">
      <w:pPr>
        <w:numPr>
          <w:ilvl w:val="0"/>
          <w:numId w:val="4"/>
        </w:numPr>
        <w:contextualSpacing/>
      </w:pPr>
      <w:r w:rsidRPr="00913E0F">
        <w:t>Navigate to</w:t>
      </w:r>
      <w:r w:rsidR="00E04892">
        <w:t xml:space="preserve"> your</w:t>
      </w:r>
      <w:r w:rsidR="003C6C12">
        <w:t xml:space="preserve"> eSHOP </w:t>
      </w:r>
      <w:r w:rsidR="00D518D7">
        <w:t>s</w:t>
      </w:r>
      <w:r w:rsidR="003C6C12">
        <w:t>ign</w:t>
      </w:r>
      <w:r w:rsidR="00D518D7">
        <w:t>-</w:t>
      </w:r>
      <w:r w:rsidR="003C6C12">
        <w:t>on</w:t>
      </w:r>
      <w:r w:rsidR="00D518D7">
        <w:t xml:space="preserve"> screen</w:t>
      </w:r>
      <w:r w:rsidRPr="00E04892">
        <w:t>.</w:t>
      </w:r>
      <w:r w:rsidRPr="00913E0F">
        <w:t xml:space="preserve"> </w:t>
      </w:r>
    </w:p>
    <w:p w:rsidR="00913E0F" w:rsidRPr="00913E0F" w:rsidRDefault="00913E0F" w:rsidP="00913E0F">
      <w:pPr>
        <w:numPr>
          <w:ilvl w:val="0"/>
          <w:numId w:val="4"/>
        </w:numPr>
        <w:contextualSpacing/>
      </w:pPr>
      <w:r w:rsidRPr="00913E0F">
        <w:t>Enter Network ID and Password</w:t>
      </w:r>
    </w:p>
    <w:p w:rsidR="00913E0F" w:rsidRPr="00913E0F" w:rsidRDefault="00913E0F" w:rsidP="00913E0F">
      <w:pPr>
        <w:numPr>
          <w:ilvl w:val="0"/>
          <w:numId w:val="4"/>
        </w:numPr>
        <w:contextualSpacing/>
      </w:pPr>
      <w:r w:rsidRPr="00913E0F">
        <w:t>Click Login</w:t>
      </w:r>
    </w:p>
    <w:p w:rsidR="00913E0F" w:rsidRPr="00913E0F" w:rsidRDefault="00913E0F" w:rsidP="00913E0F">
      <w:pPr>
        <w:ind w:left="720"/>
        <w:contextualSpacing/>
        <w:rPr>
          <w:noProof/>
        </w:rPr>
      </w:pPr>
      <w:r w:rsidRPr="00913E0F">
        <w:rPr>
          <w:noProof/>
        </w:rPr>
        <w:t xml:space="preserve"> </w:t>
      </w:r>
      <w:r w:rsidR="001F0DC4">
        <w:rPr>
          <w:noProof/>
        </w:rPr>
        <w:drawing>
          <wp:inline distT="0" distB="0" distL="0" distR="0" wp14:anchorId="668812A5" wp14:editId="372E5F09">
            <wp:extent cx="3962580" cy="2656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2201" cy="2675969"/>
                    </a:xfrm>
                    <a:prstGeom prst="rect">
                      <a:avLst/>
                    </a:prstGeom>
                  </pic:spPr>
                </pic:pic>
              </a:graphicData>
            </a:graphic>
          </wp:inline>
        </w:drawing>
      </w:r>
    </w:p>
    <w:p w:rsidR="00913E0F" w:rsidRPr="00913E0F" w:rsidRDefault="00913E0F" w:rsidP="00913E0F">
      <w:pPr>
        <w:numPr>
          <w:ilvl w:val="0"/>
          <w:numId w:val="4"/>
        </w:numPr>
        <w:contextualSpacing/>
      </w:pPr>
      <w:r w:rsidRPr="00913E0F">
        <w:t xml:space="preserve">Begin Shopping </w:t>
      </w:r>
    </w:p>
    <w:p w:rsidR="00913E0F" w:rsidRPr="00913E0F" w:rsidRDefault="001F0DC4" w:rsidP="00913E0F">
      <w:pPr>
        <w:ind w:left="720"/>
        <w:contextualSpacing/>
        <w:rPr>
          <w:noProof/>
        </w:rPr>
      </w:pPr>
      <w:r>
        <w:rPr>
          <w:noProof/>
        </w:rPr>
        <w:drawing>
          <wp:inline distT="0" distB="0" distL="0" distR="0" wp14:anchorId="613E7960" wp14:editId="7AEB6E25">
            <wp:extent cx="5942610" cy="288471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0979" cy="2893631"/>
                    </a:xfrm>
                    <a:prstGeom prst="rect">
                      <a:avLst/>
                    </a:prstGeom>
                  </pic:spPr>
                </pic:pic>
              </a:graphicData>
            </a:graphic>
          </wp:inline>
        </w:drawing>
      </w:r>
    </w:p>
    <w:p w:rsidR="00913E0F" w:rsidRPr="00913E0F" w:rsidRDefault="00913E0F" w:rsidP="00913E0F">
      <w:pPr>
        <w:pStyle w:val="Heading2"/>
      </w:pPr>
      <w:bookmarkStart w:id="25" w:name="_Toc472519901"/>
      <w:bookmarkStart w:id="26" w:name="_Toc478109571"/>
      <w:r w:rsidRPr="00913E0F">
        <w:lastRenderedPageBreak/>
        <w:t>Logging in as a Requester</w:t>
      </w:r>
      <w:bookmarkEnd w:id="25"/>
      <w:bookmarkEnd w:id="26"/>
    </w:p>
    <w:p w:rsidR="00913E0F" w:rsidRPr="00913E0F" w:rsidRDefault="00913E0F" w:rsidP="00913E0F">
      <w:r w:rsidRPr="00913E0F">
        <w:t xml:space="preserve">If a user has a </w:t>
      </w:r>
      <w:r w:rsidR="003C6C12">
        <w:t>R</w:t>
      </w:r>
      <w:r w:rsidRPr="00913E0F">
        <w:t xml:space="preserve">equester role, they will access </w:t>
      </w:r>
      <w:r w:rsidR="00337ED3" w:rsidRPr="00337ED3">
        <w:t>eSHOP</w:t>
      </w:r>
      <w:r w:rsidRPr="00913E0F">
        <w:t xml:space="preserve"> from a link within </w:t>
      </w:r>
      <w:r w:rsidR="00C24849">
        <w:t>UT Share/</w:t>
      </w:r>
      <w:r w:rsidRPr="00913E0F">
        <w:t>PeopleSoft. Requesters will login to</w:t>
      </w:r>
      <w:r w:rsidR="00C24849" w:rsidRPr="00C24849">
        <w:t xml:space="preserve"> </w:t>
      </w:r>
      <w:r w:rsidR="00C24849">
        <w:t>UT Share/</w:t>
      </w:r>
      <w:r w:rsidRPr="00913E0F">
        <w:t xml:space="preserve">PeopleSoft and navigate to </w:t>
      </w:r>
      <w:r w:rsidRPr="00913E0F">
        <w:rPr>
          <w:b/>
        </w:rPr>
        <w:t>Requisition</w:t>
      </w:r>
      <w:r w:rsidRPr="00913E0F">
        <w:t xml:space="preserve">, where there will be a link to </w:t>
      </w:r>
      <w:r w:rsidR="00337ED3" w:rsidRPr="00337ED3">
        <w:t>eSHOP</w:t>
      </w:r>
      <w:r w:rsidRPr="00913E0F">
        <w:t xml:space="preserve"> under the web tab. </w:t>
      </w:r>
      <w:r w:rsidR="0002020D">
        <w:t>Employees</w:t>
      </w:r>
      <w:r w:rsidRPr="00913E0F">
        <w:t xml:space="preserve"> with only a</w:t>
      </w:r>
      <w:r w:rsidR="0002020D">
        <w:t>n eSHOP</w:t>
      </w:r>
      <w:r w:rsidRPr="00913E0F">
        <w:t xml:space="preserve"> </w:t>
      </w:r>
      <w:r w:rsidR="003C6C12">
        <w:t>S</w:t>
      </w:r>
      <w:r w:rsidRPr="00913E0F">
        <w:t xml:space="preserve">hopper role will </w:t>
      </w:r>
      <w:r w:rsidR="003C6C12">
        <w:t>NOT</w:t>
      </w:r>
      <w:r w:rsidRPr="00913E0F">
        <w:t xml:space="preserve"> have access </w:t>
      </w:r>
      <w:r w:rsidR="003C6C12">
        <w:t xml:space="preserve">to </w:t>
      </w:r>
      <w:r w:rsidRPr="00913E0F">
        <w:t xml:space="preserve">this </w:t>
      </w:r>
      <w:r w:rsidR="003C6C12">
        <w:t>UT Share/</w:t>
      </w:r>
      <w:r w:rsidR="003C6C12" w:rsidRPr="00913E0F">
        <w:t xml:space="preserve">PeopleSoft </w:t>
      </w:r>
      <w:r w:rsidRPr="00913E0F">
        <w:t xml:space="preserve">link and </w:t>
      </w:r>
      <w:r w:rsidR="003C6C12">
        <w:t>must</w:t>
      </w:r>
      <w:r w:rsidRPr="00913E0F">
        <w:t xml:space="preserve"> use the direct web address to shop. </w:t>
      </w:r>
    </w:p>
    <w:p w:rsidR="00913E0F" w:rsidRDefault="00913E0F" w:rsidP="00913E0F">
      <w:pPr>
        <w:numPr>
          <w:ilvl w:val="0"/>
          <w:numId w:val="3"/>
        </w:numPr>
        <w:contextualSpacing/>
      </w:pPr>
      <w:r w:rsidRPr="00913E0F">
        <w:t xml:space="preserve">Login to </w:t>
      </w:r>
      <w:r w:rsidR="00C24849">
        <w:t>UT Share/</w:t>
      </w:r>
      <w:r w:rsidRPr="00913E0F">
        <w:t>PeopleSoft</w:t>
      </w:r>
    </w:p>
    <w:p w:rsidR="00FC1B9E" w:rsidRPr="00913E0F" w:rsidRDefault="00FC1B9E" w:rsidP="00FC1B9E">
      <w:pPr>
        <w:contextualSpacing/>
      </w:pPr>
      <w:r>
        <w:rPr>
          <w:noProof/>
        </w:rPr>
        <w:drawing>
          <wp:inline distT="0" distB="0" distL="0" distR="0" wp14:anchorId="09F80419" wp14:editId="0AC1F193">
            <wp:extent cx="4107449" cy="2776039"/>
            <wp:effectExtent l="0" t="0" r="762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6663" cy="2789025"/>
                    </a:xfrm>
                    <a:prstGeom prst="rect">
                      <a:avLst/>
                    </a:prstGeom>
                  </pic:spPr>
                </pic:pic>
              </a:graphicData>
            </a:graphic>
          </wp:inline>
        </w:drawing>
      </w:r>
    </w:p>
    <w:p w:rsidR="00913E0F" w:rsidRDefault="00913E0F" w:rsidP="00913E0F">
      <w:pPr>
        <w:numPr>
          <w:ilvl w:val="0"/>
          <w:numId w:val="3"/>
        </w:numPr>
        <w:contextualSpacing/>
      </w:pPr>
      <w:r w:rsidRPr="00913E0F">
        <w:t>Navigate to requisition (Navigation: Main Menu &gt; eProcurement &gt; Requisition)</w:t>
      </w:r>
      <w:r w:rsidRPr="00913E0F">
        <w:rPr>
          <w:noProof/>
        </w:rPr>
        <w:t xml:space="preserve"> </w:t>
      </w:r>
    </w:p>
    <w:p w:rsidR="00913E0F" w:rsidRPr="00913E0F" w:rsidRDefault="00913E0F" w:rsidP="00913E0F">
      <w:pPr>
        <w:numPr>
          <w:ilvl w:val="0"/>
          <w:numId w:val="3"/>
        </w:numPr>
        <w:contextualSpacing/>
      </w:pPr>
      <w:r w:rsidRPr="00913E0F">
        <w:t xml:space="preserve">Enter Business Unit or Accept Default </w:t>
      </w:r>
    </w:p>
    <w:p w:rsidR="00913E0F" w:rsidRPr="00913E0F" w:rsidRDefault="00913E0F" w:rsidP="00913E0F">
      <w:pPr>
        <w:numPr>
          <w:ilvl w:val="0"/>
          <w:numId w:val="3"/>
        </w:numPr>
        <w:contextualSpacing/>
      </w:pPr>
      <w:r w:rsidRPr="00913E0F">
        <w:t xml:space="preserve">Enter Requester </w:t>
      </w:r>
    </w:p>
    <w:p w:rsidR="00913E0F" w:rsidRPr="00913E0F" w:rsidRDefault="00913E0F" w:rsidP="00913E0F">
      <w:pPr>
        <w:numPr>
          <w:ilvl w:val="0"/>
          <w:numId w:val="3"/>
        </w:numPr>
        <w:contextualSpacing/>
      </w:pPr>
      <w:r w:rsidRPr="00913E0F">
        <w:t>Click OK</w:t>
      </w:r>
    </w:p>
    <w:p w:rsidR="00913E0F" w:rsidRPr="00913E0F" w:rsidRDefault="00913E0F" w:rsidP="00913E0F">
      <w:pPr>
        <w:numPr>
          <w:ilvl w:val="0"/>
          <w:numId w:val="3"/>
        </w:numPr>
        <w:contextualSpacing/>
      </w:pPr>
      <w:r w:rsidRPr="00913E0F">
        <w:t xml:space="preserve">Click on </w:t>
      </w:r>
      <w:r w:rsidR="006F6DF8">
        <w:t>Request Options drop down box</w:t>
      </w:r>
      <w:r w:rsidRPr="00913E0F">
        <w:rPr>
          <w:noProof/>
        </w:rPr>
        <w:t xml:space="preserve"> </w:t>
      </w:r>
      <w:r w:rsidRPr="00913E0F">
        <w:t xml:space="preserve"> </w:t>
      </w:r>
    </w:p>
    <w:p w:rsidR="00913E0F" w:rsidRPr="00913E0F" w:rsidRDefault="00913E0F" w:rsidP="00913E0F">
      <w:pPr>
        <w:numPr>
          <w:ilvl w:val="0"/>
          <w:numId w:val="3"/>
        </w:numPr>
        <w:contextualSpacing/>
      </w:pPr>
      <w:r w:rsidRPr="00913E0F">
        <w:t xml:space="preserve">Click </w:t>
      </w:r>
      <w:r w:rsidRPr="00913E0F">
        <w:rPr>
          <w:b/>
        </w:rPr>
        <w:t>Web</w:t>
      </w:r>
      <w:r w:rsidRPr="00913E0F">
        <w:t xml:space="preserve"> link</w:t>
      </w:r>
    </w:p>
    <w:p w:rsidR="00FC1B9E" w:rsidRDefault="00913E0F" w:rsidP="00337ED3">
      <w:pPr>
        <w:numPr>
          <w:ilvl w:val="0"/>
          <w:numId w:val="3"/>
        </w:numPr>
        <w:contextualSpacing/>
      </w:pPr>
      <w:r w:rsidRPr="00913E0F">
        <w:t>Punch-</w:t>
      </w:r>
      <w:r w:rsidR="009C62E5">
        <w:t>O</w:t>
      </w:r>
      <w:r w:rsidRPr="00913E0F">
        <w:t xml:space="preserve">ut to </w:t>
      </w:r>
      <w:r w:rsidR="00337ED3" w:rsidRPr="00337ED3">
        <w:t>eSHOP</w:t>
      </w:r>
      <w:r w:rsidRPr="00913E0F">
        <w:t xml:space="preserve"> by clicking </w:t>
      </w:r>
      <w:r w:rsidRPr="00913E0F">
        <w:rPr>
          <w:b/>
        </w:rPr>
        <w:t>eS</w:t>
      </w:r>
      <w:r w:rsidR="00337ED3">
        <w:rPr>
          <w:b/>
        </w:rPr>
        <w:t>HOP</w:t>
      </w:r>
      <w:r w:rsidRPr="00913E0F">
        <w:t xml:space="preserve"> link</w:t>
      </w:r>
      <w:r w:rsidRPr="00913E0F">
        <w:rPr>
          <w:noProof/>
        </w:rPr>
        <w:t xml:space="preserve"> </w:t>
      </w:r>
    </w:p>
    <w:p w:rsidR="00FC1B9E" w:rsidRPr="00FC1B9E" w:rsidRDefault="003932AF" w:rsidP="00FC1B9E">
      <w:pPr>
        <w:ind w:left="360"/>
        <w:contextualSpacing/>
      </w:pPr>
      <w:r>
        <w:rPr>
          <w:noProof/>
        </w:rPr>
        <w:drawing>
          <wp:inline distT="0" distB="0" distL="0" distR="0" wp14:anchorId="200D1A52" wp14:editId="413C6314">
            <wp:extent cx="4943475" cy="2466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2466975"/>
                    </a:xfrm>
                    <a:prstGeom prst="rect">
                      <a:avLst/>
                    </a:prstGeom>
                  </pic:spPr>
                </pic:pic>
              </a:graphicData>
            </a:graphic>
          </wp:inline>
        </w:drawing>
      </w:r>
    </w:p>
    <w:p w:rsidR="00913E0F" w:rsidRPr="00913E0F" w:rsidRDefault="00913E0F" w:rsidP="00FC1B9E">
      <w:pPr>
        <w:ind w:left="720"/>
        <w:contextualSpacing/>
      </w:pPr>
      <w:r w:rsidRPr="00913E0F">
        <w:rPr>
          <w:b/>
        </w:rPr>
        <w:br w:type="page"/>
      </w:r>
      <w:bookmarkStart w:id="27" w:name="_GoBack"/>
      <w:bookmarkEnd w:id="27"/>
    </w:p>
    <w:p w:rsidR="00913E0F" w:rsidRPr="00913E0F" w:rsidRDefault="00913E0F" w:rsidP="00913E0F">
      <w:pPr>
        <w:pStyle w:val="Heading1"/>
        <w:rPr>
          <w:b/>
        </w:rPr>
      </w:pPr>
      <w:bookmarkStart w:id="28" w:name="_Toc472519902"/>
      <w:bookmarkStart w:id="29" w:name="_Toc478109572"/>
      <w:r w:rsidRPr="00913E0F">
        <w:rPr>
          <w:b/>
        </w:rPr>
        <w:lastRenderedPageBreak/>
        <w:t>Navigation</w:t>
      </w:r>
      <w:bookmarkEnd w:id="28"/>
      <w:bookmarkEnd w:id="29"/>
    </w:p>
    <w:p w:rsidR="00913E0F" w:rsidRPr="00913E0F" w:rsidRDefault="00913E0F" w:rsidP="00913E0F">
      <w:pPr>
        <w:pStyle w:val="Heading2"/>
        <w:rPr>
          <w:b/>
        </w:rPr>
      </w:pPr>
      <w:bookmarkStart w:id="30" w:name="_Toc472519903"/>
      <w:bookmarkStart w:id="31" w:name="_Toc478109573"/>
      <w:r w:rsidRPr="00913E0F">
        <w:t>Interface</w:t>
      </w:r>
      <w:bookmarkEnd w:id="30"/>
      <w:bookmarkEnd w:id="31"/>
      <w:r w:rsidRPr="00913E0F">
        <w:t xml:space="preserve">  </w:t>
      </w:r>
    </w:p>
    <w:p w:rsidR="00913E0F" w:rsidRPr="00913E0F" w:rsidRDefault="00913E0F" w:rsidP="00913E0F">
      <w:r w:rsidRPr="00913E0F">
        <w:t xml:space="preserve">There are three main areas of </w:t>
      </w:r>
      <w:r w:rsidR="00337ED3" w:rsidRPr="00337ED3">
        <w:t>eSHOP</w:t>
      </w:r>
      <w:r w:rsidRPr="00913E0F">
        <w:t xml:space="preserve">:   </w:t>
      </w:r>
    </w:p>
    <w:p w:rsidR="00913E0F" w:rsidRPr="00913E0F" w:rsidRDefault="00913E0F" w:rsidP="00913E0F">
      <w:pPr>
        <w:numPr>
          <w:ilvl w:val="0"/>
          <w:numId w:val="2"/>
        </w:numPr>
        <w:contextualSpacing/>
      </w:pPr>
      <w:r w:rsidRPr="00913E0F">
        <w:t xml:space="preserve">The Main Workspace </w:t>
      </w:r>
    </w:p>
    <w:p w:rsidR="00913E0F" w:rsidRPr="00913E0F" w:rsidRDefault="00913E0F" w:rsidP="00913E0F">
      <w:pPr>
        <w:numPr>
          <w:ilvl w:val="0"/>
          <w:numId w:val="2"/>
        </w:numPr>
        <w:contextualSpacing/>
      </w:pPr>
      <w:r w:rsidRPr="00913E0F">
        <w:t xml:space="preserve">The Side Navigation Menu   </w:t>
      </w:r>
    </w:p>
    <w:p w:rsidR="00913E0F" w:rsidRPr="00913E0F" w:rsidRDefault="00913E0F" w:rsidP="00913E0F">
      <w:pPr>
        <w:numPr>
          <w:ilvl w:val="0"/>
          <w:numId w:val="2"/>
        </w:numPr>
        <w:contextualSpacing/>
      </w:pPr>
      <w:r w:rsidRPr="00913E0F">
        <w:t>The Top Banner</w:t>
      </w:r>
      <w:r w:rsidRPr="00913E0F">
        <w:rPr>
          <w:noProof/>
        </w:rPr>
        <w:t xml:space="preserve"> </w:t>
      </w:r>
    </w:p>
    <w:p w:rsidR="00913E0F" w:rsidRPr="00913E0F" w:rsidRDefault="00CB0E03" w:rsidP="00913E0F">
      <w:pPr>
        <w:rPr>
          <w:rFonts w:asciiTheme="majorHAnsi" w:eastAsiaTheme="majorEastAsia" w:hAnsiTheme="majorHAnsi" w:cstheme="majorBidi"/>
          <w:color w:val="C45911" w:themeColor="accent2" w:themeShade="BF"/>
          <w:sz w:val="28"/>
          <w:szCs w:val="28"/>
        </w:rPr>
      </w:pPr>
      <w:bookmarkStart w:id="32" w:name="_Toc472519904"/>
      <w:r>
        <w:rPr>
          <w:noProof/>
        </w:rPr>
        <w:drawing>
          <wp:inline distT="0" distB="0" distL="0" distR="0" wp14:anchorId="4A7CB329" wp14:editId="251DF50C">
            <wp:extent cx="5943600" cy="3069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6291" cy="3071162"/>
                    </a:xfrm>
                    <a:prstGeom prst="rect">
                      <a:avLst/>
                    </a:prstGeom>
                  </pic:spPr>
                </pic:pic>
              </a:graphicData>
            </a:graphic>
          </wp:inline>
        </w:drawing>
      </w:r>
      <w:r w:rsidR="00913E0F" w:rsidRPr="00913E0F">
        <w:br w:type="page"/>
      </w:r>
    </w:p>
    <w:p w:rsidR="00913E0F" w:rsidRPr="00913E0F" w:rsidRDefault="00913E0F" w:rsidP="00913E0F">
      <w:pPr>
        <w:pStyle w:val="Heading2"/>
      </w:pPr>
      <w:bookmarkStart w:id="33" w:name="_Toc478109574"/>
      <w:r w:rsidRPr="00913E0F">
        <w:lastRenderedPageBreak/>
        <w:t>Main Workspace</w:t>
      </w:r>
      <w:bookmarkEnd w:id="32"/>
      <w:bookmarkEnd w:id="33"/>
    </w:p>
    <w:p w:rsidR="00913E0F" w:rsidRPr="00913E0F" w:rsidRDefault="003C6C12" w:rsidP="00913E0F">
      <w:pPr>
        <w:rPr>
          <w:noProof/>
        </w:rPr>
      </w:pPr>
      <w:r>
        <w:t>In t</w:t>
      </w:r>
      <w:r w:rsidR="00913E0F" w:rsidRPr="00913E0F">
        <w:t>he main workspace</w:t>
      </w:r>
      <w:r>
        <w:t xml:space="preserve">, </w:t>
      </w:r>
      <w:r w:rsidR="00913E0F" w:rsidRPr="00913E0F">
        <w:t xml:space="preserve">one can view and manage the active </w:t>
      </w:r>
      <w:r w:rsidR="00337ED3" w:rsidRPr="00337ED3">
        <w:t>eSHOP</w:t>
      </w:r>
      <w:r w:rsidR="00913E0F" w:rsidRPr="00913E0F">
        <w:t xml:space="preserve"> feature</w:t>
      </w:r>
      <w:r>
        <w:t>s</w:t>
      </w:r>
      <w:r w:rsidR="00913E0F" w:rsidRPr="00913E0F">
        <w:t xml:space="preserve">. For example, if a user is working in the Shopping Dashboard the page will display in the main workspace as shown </w:t>
      </w:r>
      <w:r>
        <w:t xml:space="preserve">in the example </w:t>
      </w:r>
      <w:r w:rsidR="00913E0F" w:rsidRPr="00913E0F">
        <w:t xml:space="preserve">below. As a user accesses other areas of </w:t>
      </w:r>
      <w:r w:rsidR="00337ED3" w:rsidRPr="00337ED3">
        <w:t>eSHOP</w:t>
      </w:r>
      <w:r w:rsidR="00913E0F" w:rsidRPr="00913E0F">
        <w:t xml:space="preserve"> only the main workspace changes and the side navigation menu and top banner remain in place. At all times, the main workspace will display breadcrumbs that tell what page a user is on and the navigation path to the page. A drop‐down icon beside a page name indicates that users can select it to access another page.</w:t>
      </w:r>
      <w:r w:rsidR="00913E0F" w:rsidRPr="00913E0F">
        <w:rPr>
          <w:noProof/>
        </w:rPr>
        <w:t xml:space="preserve"> </w:t>
      </w:r>
    </w:p>
    <w:p w:rsidR="00913E0F" w:rsidRPr="00913E0F" w:rsidRDefault="00CB0E03" w:rsidP="00913E0F">
      <w:pPr>
        <w:rPr>
          <w:noProof/>
        </w:rPr>
      </w:pPr>
      <w:r>
        <w:rPr>
          <w:noProof/>
        </w:rPr>
        <w:drawing>
          <wp:inline distT="0" distB="0" distL="0" distR="0" wp14:anchorId="2C6B37FC" wp14:editId="13C59E83">
            <wp:extent cx="5943600" cy="290957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09570"/>
                    </a:xfrm>
                    <a:prstGeom prst="rect">
                      <a:avLst/>
                    </a:prstGeom>
                  </pic:spPr>
                </pic:pic>
              </a:graphicData>
            </a:graphic>
          </wp:inline>
        </w:drawing>
      </w:r>
    </w:p>
    <w:p w:rsidR="00913E0F" w:rsidRDefault="00913E0F" w:rsidP="00913E0F">
      <w:r w:rsidRPr="00913E0F">
        <w:t>The image below shows the Advanced Document Search active in the main workspace. </w:t>
      </w:r>
    </w:p>
    <w:p w:rsidR="00CB0E03" w:rsidRDefault="00CB0E03" w:rsidP="00913E0F">
      <w:r>
        <w:rPr>
          <w:noProof/>
        </w:rPr>
        <w:drawing>
          <wp:inline distT="0" distB="0" distL="0" distR="0" wp14:anchorId="1518CD00" wp14:editId="42D8E201">
            <wp:extent cx="5920574" cy="251460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3167" cy="2532690"/>
                    </a:xfrm>
                    <a:prstGeom prst="rect">
                      <a:avLst/>
                    </a:prstGeom>
                  </pic:spPr>
                </pic:pic>
              </a:graphicData>
            </a:graphic>
          </wp:inline>
        </w:drawing>
      </w:r>
    </w:p>
    <w:p w:rsidR="00CB0E03" w:rsidRDefault="00CB0E03" w:rsidP="00913E0F"/>
    <w:p w:rsidR="00CB0E03" w:rsidRPr="00913E0F" w:rsidRDefault="00CB0E03" w:rsidP="00913E0F"/>
    <w:p w:rsidR="00913E0F" w:rsidRPr="00913E0F" w:rsidRDefault="00913E0F" w:rsidP="00913E0F">
      <w:pPr>
        <w:pStyle w:val="Heading2"/>
      </w:pPr>
      <w:bookmarkStart w:id="34" w:name="_Toc472519906"/>
      <w:bookmarkStart w:id="35" w:name="_Toc478109575"/>
      <w:r w:rsidRPr="00913E0F">
        <w:lastRenderedPageBreak/>
        <w:t>Side Navigation Menu</w:t>
      </w:r>
      <w:bookmarkEnd w:id="34"/>
      <w:bookmarkEnd w:id="35"/>
      <w:r w:rsidRPr="00913E0F">
        <w:t xml:space="preserve"> </w:t>
      </w:r>
    </w:p>
    <w:p w:rsidR="00913E0F" w:rsidRPr="00913E0F" w:rsidRDefault="00913E0F" w:rsidP="00913E0F">
      <w:pPr>
        <w:rPr>
          <w:noProof/>
        </w:rPr>
      </w:pPr>
      <w:r w:rsidRPr="00913E0F">
        <w:t xml:space="preserve">Most areas of </w:t>
      </w:r>
      <w:r w:rsidR="00337ED3" w:rsidRPr="00337ED3">
        <w:t>eSHOP</w:t>
      </w:r>
      <w:r w:rsidRPr="00913E0F">
        <w:t xml:space="preserve"> can be accessed from the side navigation menu. The side navigation menu contains top‐level menu items. When a user rolls over the main menu icons, slide‐out sub‐menus display. In general, menus are grouped by related tasks. For example, shopping tasks are grouped in the </w:t>
      </w:r>
      <w:r w:rsidRPr="00913E0F">
        <w:rPr>
          <w:b/>
        </w:rPr>
        <w:t>Shop</w:t>
      </w:r>
      <w:r w:rsidRPr="00913E0F">
        <w:t xml:space="preserve"> menu, document search tasks are grouped in the </w:t>
      </w:r>
      <w:r w:rsidRPr="00913E0F">
        <w:rPr>
          <w:b/>
        </w:rPr>
        <w:t>Orders &amp; Documents menu</w:t>
      </w:r>
      <w:r w:rsidRPr="00913E0F">
        <w:t xml:space="preserve">, etc. Clicking on the Home Icon returns to the homepage from anywhere in </w:t>
      </w:r>
      <w:r w:rsidR="00337ED3" w:rsidRPr="00337ED3">
        <w:t>eSHOP</w:t>
      </w:r>
      <w:r w:rsidRPr="00913E0F">
        <w:t xml:space="preserve">. Depending on the roles assigned to a user, all </w:t>
      </w:r>
      <w:r w:rsidR="005B5C32">
        <w:t xml:space="preserve">of </w:t>
      </w:r>
      <w:r w:rsidRPr="00913E0F">
        <w:t>the following menus may not be available</w:t>
      </w:r>
      <w:r w:rsidR="005B5C32">
        <w:t xml:space="preserve"> to each employee</w:t>
      </w:r>
      <w:r w:rsidRPr="00913E0F">
        <w:t>.</w:t>
      </w:r>
      <w:r w:rsidRPr="00913E0F">
        <w:rPr>
          <w:noProof/>
        </w:rPr>
        <w:t xml:space="preserve"> </w:t>
      </w:r>
      <w:bookmarkStart w:id="36" w:name="_Toc472519907"/>
    </w:p>
    <w:p w:rsidR="00913E0F" w:rsidRPr="00913E0F" w:rsidRDefault="00913E0F" w:rsidP="00913E0F">
      <w:pPr>
        <w:rPr>
          <w:rFonts w:asciiTheme="majorHAnsi" w:eastAsiaTheme="majorEastAsia" w:hAnsiTheme="majorHAnsi" w:cstheme="majorBidi"/>
          <w:color w:val="C45911" w:themeColor="accent2" w:themeShade="BF"/>
          <w:sz w:val="28"/>
          <w:szCs w:val="28"/>
        </w:rPr>
      </w:pPr>
      <w:r w:rsidRPr="00913E0F">
        <w:rPr>
          <w:noProof/>
        </w:rPr>
        <w:drawing>
          <wp:inline distT="0" distB="0" distL="0" distR="0" wp14:anchorId="237127D0" wp14:editId="47111F2B">
            <wp:extent cx="5943600" cy="5250034"/>
            <wp:effectExtent l="19050" t="19050" r="19050" b="27305"/>
            <wp:docPr id="15" name="Picture 15" descr="C:\Users\shwilson\AppData\Local\Temp\SNAGHTML1a7149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wilson\AppData\Local\Temp\SNAGHTML1a7149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250034"/>
                    </a:xfrm>
                    <a:prstGeom prst="rect">
                      <a:avLst/>
                    </a:prstGeom>
                    <a:noFill/>
                    <a:ln>
                      <a:solidFill>
                        <a:sysClr val="window" lastClr="FFFFFF">
                          <a:lumMod val="85000"/>
                        </a:sysClr>
                      </a:solidFill>
                    </a:ln>
                  </pic:spPr>
                </pic:pic>
              </a:graphicData>
            </a:graphic>
          </wp:inline>
        </w:drawing>
      </w:r>
    </w:p>
    <w:p w:rsidR="00913E0F" w:rsidRPr="00913E0F" w:rsidRDefault="00913E0F" w:rsidP="00913E0F">
      <w:pPr>
        <w:rPr>
          <w:rFonts w:asciiTheme="majorHAnsi" w:eastAsiaTheme="majorEastAsia" w:hAnsiTheme="majorHAnsi" w:cstheme="majorBidi"/>
          <w:color w:val="C45911" w:themeColor="accent2" w:themeShade="BF"/>
          <w:sz w:val="28"/>
          <w:szCs w:val="28"/>
        </w:rPr>
      </w:pPr>
      <w:r w:rsidRPr="00913E0F">
        <w:br w:type="page"/>
      </w:r>
    </w:p>
    <w:p w:rsidR="00913E0F" w:rsidRPr="00913E0F" w:rsidRDefault="00913E0F" w:rsidP="00913E0F">
      <w:pPr>
        <w:pStyle w:val="Heading2"/>
      </w:pPr>
      <w:bookmarkStart w:id="37" w:name="_Toc478109576"/>
      <w:r w:rsidRPr="00913E0F">
        <w:lastRenderedPageBreak/>
        <w:t>Top Banner</w:t>
      </w:r>
      <w:bookmarkEnd w:id="36"/>
      <w:bookmarkEnd w:id="37"/>
    </w:p>
    <w:p w:rsidR="00913E0F" w:rsidRPr="00913E0F" w:rsidRDefault="00913E0F" w:rsidP="00913E0F">
      <w:r w:rsidRPr="00913E0F">
        <w:t>The top banner contains access points to the user profile, bookmarks, assigned actions items and available notifications. In addition, users can access a quick view of their active shopping cart and perform a quick search of the site. </w:t>
      </w:r>
    </w:p>
    <w:p w:rsidR="00913E0F" w:rsidRPr="00913E0F" w:rsidRDefault="00913E0F" w:rsidP="00913E0F">
      <w:r w:rsidRPr="00913E0F">
        <w:rPr>
          <w:noProof/>
        </w:rPr>
        <w:drawing>
          <wp:inline distT="0" distB="0" distL="0" distR="0" wp14:anchorId="76E58ED5" wp14:editId="5FA575E4">
            <wp:extent cx="5926315"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8879" cy="4589407"/>
                    </a:xfrm>
                    <a:prstGeom prst="rect">
                      <a:avLst/>
                    </a:prstGeom>
                  </pic:spPr>
                </pic:pic>
              </a:graphicData>
            </a:graphic>
          </wp:inline>
        </w:drawing>
      </w:r>
    </w:p>
    <w:p w:rsidR="00913E0F" w:rsidRPr="00913E0F" w:rsidRDefault="00913E0F" w:rsidP="00913E0F">
      <w:pPr>
        <w:rPr>
          <w:rFonts w:asciiTheme="majorHAnsi" w:eastAsiaTheme="majorEastAsia" w:hAnsiTheme="majorHAnsi" w:cstheme="majorBidi"/>
          <w:b/>
          <w:color w:val="2E74B5" w:themeColor="accent1" w:themeShade="BF"/>
          <w:sz w:val="30"/>
          <w:szCs w:val="30"/>
        </w:rPr>
      </w:pPr>
      <w:bookmarkStart w:id="38" w:name="_Toc472519908"/>
      <w:r w:rsidRPr="00913E0F">
        <w:rPr>
          <w:b/>
        </w:rPr>
        <w:br w:type="page"/>
      </w:r>
    </w:p>
    <w:p w:rsidR="00913E0F" w:rsidRPr="00913E0F" w:rsidRDefault="00913E0F" w:rsidP="00913E0F">
      <w:pPr>
        <w:pStyle w:val="Heading1"/>
        <w:rPr>
          <w:b/>
        </w:rPr>
      </w:pPr>
      <w:bookmarkStart w:id="39" w:name="_Toc478109577"/>
      <w:r w:rsidRPr="00913E0F">
        <w:rPr>
          <w:b/>
        </w:rPr>
        <w:lastRenderedPageBreak/>
        <w:t>Managing a Profile</w:t>
      </w:r>
      <w:bookmarkEnd w:id="38"/>
      <w:bookmarkEnd w:id="39"/>
    </w:p>
    <w:p w:rsidR="00913E0F" w:rsidRPr="00913E0F" w:rsidRDefault="00913E0F" w:rsidP="00913E0F">
      <w:r w:rsidRPr="00913E0F">
        <w:t xml:space="preserve">Each user has a profile which is created when access is granted. Some user profile information will need to be personalized to the user preferences, </w:t>
      </w:r>
      <w:r w:rsidRPr="00913E0F">
        <w:rPr>
          <w:b/>
          <w:i/>
        </w:rPr>
        <w:t>these preferences will need to be set at first login</w:t>
      </w:r>
      <w:r w:rsidRPr="00913E0F">
        <w:t>. At first login, users will be directed to their profile to customize.</w:t>
      </w:r>
    </w:p>
    <w:p w:rsidR="00913E0F" w:rsidRPr="00913E0F" w:rsidRDefault="00913E0F" w:rsidP="00913E0F">
      <w:r w:rsidRPr="00913E0F">
        <w:t xml:space="preserve">Users can view and/or edit their profile and set any page as their home page. They can also logout of </w:t>
      </w:r>
      <w:r w:rsidR="00337ED3" w:rsidRPr="00337ED3">
        <w:t>eSHOP</w:t>
      </w:r>
      <w:r w:rsidRPr="00913E0F">
        <w:t xml:space="preserve">. </w:t>
      </w:r>
      <w:r w:rsidR="00E864EE">
        <w:t xml:space="preserve"> </w:t>
      </w:r>
      <w:r w:rsidRPr="00913E0F">
        <w:t xml:space="preserve">In order to access profile options, click on the drop‐down to the right of the name in the Top Banner. </w:t>
      </w:r>
    </w:p>
    <w:p w:rsidR="00913E0F" w:rsidRPr="00913E0F" w:rsidRDefault="00913E0F" w:rsidP="00913E0F">
      <w:r w:rsidRPr="00913E0F">
        <w:rPr>
          <w:noProof/>
        </w:rPr>
        <w:drawing>
          <wp:inline distT="0" distB="0" distL="0" distR="0" wp14:anchorId="69A8970C" wp14:editId="03B7A4CB">
            <wp:extent cx="4192581" cy="1857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6405" cy="1885650"/>
                    </a:xfrm>
                    <a:prstGeom prst="rect">
                      <a:avLst/>
                    </a:prstGeom>
                  </pic:spPr>
                </pic:pic>
              </a:graphicData>
            </a:graphic>
          </wp:inline>
        </w:drawing>
      </w:r>
    </w:p>
    <w:p w:rsidR="00913E0F" w:rsidRPr="00913E0F" w:rsidRDefault="00913E0F" w:rsidP="00913E0F">
      <w:pPr>
        <w:pStyle w:val="Heading2"/>
      </w:pPr>
      <w:bookmarkStart w:id="40" w:name="_Toc472519909"/>
      <w:bookmarkStart w:id="41" w:name="_Toc478109578"/>
      <w:r w:rsidRPr="00913E0F">
        <w:t>View My Profile</w:t>
      </w:r>
      <w:bookmarkEnd w:id="40"/>
      <w:bookmarkEnd w:id="41"/>
    </w:p>
    <w:p w:rsidR="00913E0F" w:rsidRPr="00913E0F" w:rsidRDefault="00913E0F" w:rsidP="00913E0F">
      <w:r w:rsidRPr="00913E0F">
        <w:t xml:space="preserve">When </w:t>
      </w:r>
      <w:r w:rsidRPr="00913E0F">
        <w:rPr>
          <w:b/>
        </w:rPr>
        <w:t xml:space="preserve">View my Profile </w:t>
      </w:r>
      <w:r w:rsidRPr="00913E0F">
        <w:t>is selected</w:t>
      </w:r>
      <w:r w:rsidRPr="00913E0F">
        <w:rPr>
          <w:b/>
        </w:rPr>
        <w:t xml:space="preserve"> </w:t>
      </w:r>
      <w:r w:rsidRPr="00913E0F">
        <w:t xml:space="preserve">from the dropdown menu, users will get a summary of their basic information and list of their user profile, settings, preferences and permissions. This </w:t>
      </w:r>
      <w:r w:rsidR="00E864EE">
        <w:t>b</w:t>
      </w:r>
      <w:r w:rsidRPr="00913E0F">
        <w:t>asic information includes basic contact and login information. Review the populated information and make changes if necessary.</w:t>
      </w:r>
    </w:p>
    <w:p w:rsidR="00913E0F" w:rsidRPr="00913E0F" w:rsidRDefault="00301A4F" w:rsidP="00913E0F">
      <w:r>
        <w:rPr>
          <w:noProof/>
        </w:rPr>
        <w:drawing>
          <wp:inline distT="0" distB="0" distL="0" distR="0" wp14:anchorId="0342A51C" wp14:editId="68A35ADB">
            <wp:extent cx="5390998" cy="2307771"/>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7158" cy="2353216"/>
                    </a:xfrm>
                    <a:prstGeom prst="rect">
                      <a:avLst/>
                    </a:prstGeom>
                  </pic:spPr>
                </pic:pic>
              </a:graphicData>
            </a:graphic>
          </wp:inline>
        </w:drawing>
      </w:r>
    </w:p>
    <w:p w:rsidR="00913E0F" w:rsidRPr="00913E0F" w:rsidRDefault="00913E0F" w:rsidP="00913E0F">
      <w:r w:rsidRPr="00913E0F">
        <w:t>There is a list of setting, permissions and preference sections to the right of the screen. The sections listed are dependent on a user’s permissions. Users may have more or less sections than displayed or they may see sections that they cannot edit. There are sub-sections for each section listed as well. Once users click on the section they wish to edit, sub-sections will display.</w:t>
      </w:r>
      <w:r w:rsidRPr="00913E0F">
        <w:rPr>
          <w:noProof/>
        </w:rPr>
        <w:t xml:space="preserve"> </w:t>
      </w:r>
      <w:r w:rsidRPr="00913E0F">
        <w:t xml:space="preserve">If a sub-section is editable there will either be a dropdown menu or blank field. Some sections have an </w:t>
      </w:r>
      <w:r w:rsidRPr="00913E0F">
        <w:rPr>
          <w:b/>
        </w:rPr>
        <w:t xml:space="preserve">Edit Section </w:t>
      </w:r>
      <w:r w:rsidRPr="00913E0F">
        <w:t xml:space="preserve">link instead. </w:t>
      </w:r>
    </w:p>
    <w:p w:rsidR="00913E0F" w:rsidRPr="00913E0F" w:rsidRDefault="00913E0F" w:rsidP="00913E0F">
      <w:pPr>
        <w:pStyle w:val="Heading3"/>
      </w:pPr>
      <w:bookmarkStart w:id="42" w:name="_Toc472519910"/>
      <w:bookmarkStart w:id="43" w:name="_Toc478109579"/>
      <w:r w:rsidRPr="00913E0F">
        <w:lastRenderedPageBreak/>
        <w:t>User Profile and Preferences</w:t>
      </w:r>
      <w:bookmarkEnd w:id="42"/>
      <w:bookmarkEnd w:id="43"/>
    </w:p>
    <w:p w:rsidR="00913E0F" w:rsidRPr="00913E0F" w:rsidRDefault="00913E0F" w:rsidP="00913E0F">
      <w:r w:rsidRPr="00913E0F">
        <w:t xml:space="preserve">The </w:t>
      </w:r>
      <w:r w:rsidRPr="00913E0F">
        <w:rPr>
          <w:b/>
        </w:rPr>
        <w:t>User Profile and Preference</w:t>
      </w:r>
      <w:r w:rsidRPr="00913E0F">
        <w:t xml:space="preserve"> section has basic contact and login information, plus language and other preferences that will personalize the user experience. This section as two subsections:</w:t>
      </w:r>
    </w:p>
    <w:p w:rsidR="00913E0F" w:rsidRPr="00913E0F" w:rsidRDefault="00913E0F" w:rsidP="00913E0F">
      <w:pPr>
        <w:numPr>
          <w:ilvl w:val="0"/>
          <w:numId w:val="6"/>
        </w:numPr>
        <w:contextualSpacing/>
        <w:rPr>
          <w:b/>
        </w:rPr>
      </w:pPr>
      <w:r w:rsidRPr="00913E0F">
        <w:rPr>
          <w:b/>
        </w:rPr>
        <w:t>User's Name, Phone Number, Email, etc.</w:t>
      </w:r>
    </w:p>
    <w:p w:rsidR="00913E0F" w:rsidRPr="00913E0F" w:rsidRDefault="00301A4F" w:rsidP="00913E0F">
      <w:pPr>
        <w:ind w:left="720"/>
        <w:contextualSpacing/>
      </w:pPr>
      <w:r>
        <w:rPr>
          <w:noProof/>
        </w:rPr>
        <w:drawing>
          <wp:inline distT="0" distB="0" distL="0" distR="0" wp14:anchorId="73567C45" wp14:editId="602BAE6F">
            <wp:extent cx="5921829" cy="1871916"/>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5615" cy="1895240"/>
                    </a:xfrm>
                    <a:prstGeom prst="rect">
                      <a:avLst/>
                    </a:prstGeom>
                  </pic:spPr>
                </pic:pic>
              </a:graphicData>
            </a:graphic>
          </wp:inline>
        </w:drawing>
      </w:r>
    </w:p>
    <w:p w:rsidR="00913E0F" w:rsidRPr="00913E0F" w:rsidRDefault="00913E0F" w:rsidP="00913E0F">
      <w:pPr>
        <w:numPr>
          <w:ilvl w:val="0"/>
          <w:numId w:val="6"/>
        </w:numPr>
        <w:contextualSpacing/>
        <w:rPr>
          <w:b/>
        </w:rPr>
      </w:pPr>
      <w:r w:rsidRPr="00913E0F">
        <w:rPr>
          <w:b/>
        </w:rPr>
        <w:t>Language, Time Zone and Display Setting</w:t>
      </w:r>
    </w:p>
    <w:p w:rsidR="00913E0F" w:rsidRPr="00913E0F" w:rsidRDefault="00301A4F" w:rsidP="00913E0F">
      <w:pPr>
        <w:ind w:left="720"/>
        <w:contextualSpacing/>
      </w:pPr>
      <w:r>
        <w:rPr>
          <w:noProof/>
        </w:rPr>
        <w:drawing>
          <wp:inline distT="0" distB="0" distL="0" distR="0" wp14:anchorId="53C582C3" wp14:editId="0DC2A558">
            <wp:extent cx="5943600" cy="21697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69795"/>
                    </a:xfrm>
                    <a:prstGeom prst="rect">
                      <a:avLst/>
                    </a:prstGeom>
                  </pic:spPr>
                </pic:pic>
              </a:graphicData>
            </a:graphic>
          </wp:inline>
        </w:drawing>
      </w:r>
    </w:p>
    <w:p w:rsidR="00913E0F" w:rsidRPr="00913E0F" w:rsidRDefault="00913E0F" w:rsidP="00913E0F">
      <w:pPr>
        <w:ind w:left="720"/>
        <w:contextualSpacing/>
      </w:pPr>
    </w:p>
    <w:p w:rsidR="00913E0F" w:rsidRDefault="00913E0F" w:rsidP="00913E0F">
      <w:r w:rsidRPr="00913E0F">
        <w:t xml:space="preserve">Use the dropdown menu to choose a preferences or type the appropriate information next to the text field to update this information. Once finished Click </w:t>
      </w:r>
      <w:r w:rsidRPr="00913E0F">
        <w:rPr>
          <w:b/>
        </w:rPr>
        <w:t>Save</w:t>
      </w:r>
      <w:r w:rsidRPr="00913E0F">
        <w:t xml:space="preserve"> or </w:t>
      </w:r>
      <w:r w:rsidRPr="00913E0F">
        <w:rPr>
          <w:b/>
        </w:rPr>
        <w:t>Save Changes</w:t>
      </w:r>
      <w:r w:rsidRPr="00913E0F">
        <w:t>.</w:t>
      </w:r>
    </w:p>
    <w:p w:rsidR="00913E0F" w:rsidRPr="00913E0F" w:rsidRDefault="00913E0F" w:rsidP="00913E0F">
      <w:pPr>
        <w:pStyle w:val="Heading3"/>
      </w:pPr>
      <w:bookmarkStart w:id="44" w:name="_Toc472519911"/>
      <w:bookmarkStart w:id="45" w:name="_Toc478109580"/>
      <w:r w:rsidRPr="00913E0F">
        <w:t>Update Security Settings</w:t>
      </w:r>
      <w:bookmarkEnd w:id="44"/>
      <w:bookmarkEnd w:id="45"/>
    </w:p>
    <w:p w:rsidR="00913E0F" w:rsidRDefault="00913E0F" w:rsidP="00913E0F">
      <w:pPr>
        <w:rPr>
          <w:rFonts w:eastAsiaTheme="majorEastAsia"/>
        </w:rPr>
      </w:pPr>
      <w:r w:rsidRPr="00913E0F">
        <w:rPr>
          <w:rFonts w:eastAsiaTheme="majorEastAsia"/>
        </w:rPr>
        <w:t xml:space="preserve">This is where </w:t>
      </w:r>
      <w:r w:rsidR="00E5785A">
        <w:rPr>
          <w:rFonts w:eastAsiaTheme="majorEastAsia"/>
        </w:rPr>
        <w:t xml:space="preserve">a </w:t>
      </w:r>
      <w:r w:rsidRPr="00913E0F">
        <w:rPr>
          <w:rFonts w:eastAsiaTheme="majorEastAsia"/>
        </w:rPr>
        <w:t>user</w:t>
      </w:r>
      <w:r w:rsidR="00E5785A">
        <w:rPr>
          <w:rFonts w:eastAsiaTheme="majorEastAsia"/>
        </w:rPr>
        <w:t xml:space="preserve"> may</w:t>
      </w:r>
      <w:r w:rsidRPr="00913E0F">
        <w:rPr>
          <w:rFonts w:eastAsiaTheme="majorEastAsia"/>
        </w:rPr>
        <w:t xml:space="preserve"> change </w:t>
      </w:r>
      <w:r w:rsidR="00E5785A">
        <w:rPr>
          <w:rFonts w:eastAsiaTheme="majorEastAsia"/>
        </w:rPr>
        <w:t>his/her</w:t>
      </w:r>
      <w:r w:rsidRPr="00913E0F">
        <w:rPr>
          <w:rFonts w:eastAsiaTheme="majorEastAsia"/>
        </w:rPr>
        <w:t xml:space="preserve"> password and security questions. Since UT </w:t>
      </w:r>
      <w:r w:rsidR="00E5785A">
        <w:rPr>
          <w:rFonts w:eastAsiaTheme="majorEastAsia"/>
        </w:rPr>
        <w:t>Tyler</w:t>
      </w:r>
      <w:r w:rsidRPr="00913E0F">
        <w:rPr>
          <w:rFonts w:eastAsiaTheme="majorEastAsia"/>
        </w:rPr>
        <w:t xml:space="preserve"> </w:t>
      </w:r>
      <w:r w:rsidR="00E5785A">
        <w:rPr>
          <w:rFonts w:eastAsiaTheme="majorEastAsia"/>
        </w:rPr>
        <w:t xml:space="preserve">uses </w:t>
      </w:r>
      <w:r w:rsidRPr="00913E0F">
        <w:rPr>
          <w:rFonts w:eastAsiaTheme="majorEastAsia"/>
        </w:rPr>
        <w:t>a single-sign on</w:t>
      </w:r>
      <w:r w:rsidR="00E5785A">
        <w:rPr>
          <w:rFonts w:eastAsiaTheme="majorEastAsia"/>
        </w:rPr>
        <w:t xml:space="preserve"> password</w:t>
      </w:r>
      <w:r w:rsidRPr="00913E0F">
        <w:rPr>
          <w:rFonts w:eastAsiaTheme="majorEastAsia"/>
        </w:rPr>
        <w:t xml:space="preserve">, this section will not be editable. To change your password, please change your network password from the UT institution login. </w:t>
      </w:r>
    </w:p>
    <w:p w:rsidR="00301A4F" w:rsidRDefault="00301A4F" w:rsidP="00913E0F">
      <w:pPr>
        <w:rPr>
          <w:rFonts w:eastAsiaTheme="majorEastAsia"/>
        </w:rPr>
      </w:pPr>
    </w:p>
    <w:p w:rsidR="00301A4F" w:rsidRDefault="00301A4F" w:rsidP="00913E0F">
      <w:pPr>
        <w:rPr>
          <w:rFonts w:eastAsiaTheme="majorEastAsia"/>
        </w:rPr>
      </w:pPr>
    </w:p>
    <w:p w:rsidR="00301A4F" w:rsidRPr="00913E0F" w:rsidRDefault="00301A4F" w:rsidP="00913E0F">
      <w:pPr>
        <w:rPr>
          <w:rFonts w:eastAsiaTheme="majorEastAsia"/>
        </w:rPr>
      </w:pPr>
    </w:p>
    <w:p w:rsidR="00913E0F" w:rsidRPr="00913E0F" w:rsidRDefault="00913E0F" w:rsidP="00913E0F">
      <w:pPr>
        <w:pStyle w:val="Heading3"/>
      </w:pPr>
      <w:bookmarkStart w:id="46" w:name="_Toc472519912"/>
      <w:bookmarkStart w:id="47" w:name="_Toc478109581"/>
      <w:r w:rsidRPr="00913E0F">
        <w:lastRenderedPageBreak/>
        <w:t>Default User Settings</w:t>
      </w:r>
      <w:bookmarkEnd w:id="46"/>
      <w:bookmarkEnd w:id="47"/>
      <w:r w:rsidRPr="00913E0F">
        <w:t xml:space="preserve"> </w:t>
      </w:r>
    </w:p>
    <w:p w:rsidR="00913E0F" w:rsidRPr="00913E0F" w:rsidRDefault="00913E0F" w:rsidP="00913E0F">
      <w:pPr>
        <w:rPr>
          <w:rFonts w:eastAsiaTheme="majorEastAsia"/>
        </w:rPr>
      </w:pPr>
      <w:r w:rsidRPr="00913E0F">
        <w:rPr>
          <w:rFonts w:eastAsiaTheme="majorEastAsia"/>
        </w:rPr>
        <w:t xml:space="preserve">The </w:t>
      </w:r>
      <w:r w:rsidRPr="00913E0F">
        <w:rPr>
          <w:rFonts w:eastAsiaTheme="majorEastAsia"/>
          <w:b/>
        </w:rPr>
        <w:t>Default User Setting</w:t>
      </w:r>
      <w:r w:rsidRPr="00913E0F">
        <w:rPr>
          <w:rFonts w:eastAsiaTheme="majorEastAsia"/>
        </w:rPr>
        <w:t xml:space="preserve"> section is largely defaulted according to the user’s profile from </w:t>
      </w:r>
      <w:r w:rsidR="00C24849">
        <w:t>UT Share/</w:t>
      </w:r>
      <w:r w:rsidRPr="00913E0F">
        <w:rPr>
          <w:rFonts w:eastAsiaTheme="majorEastAsia"/>
        </w:rPr>
        <w:t xml:space="preserve">PeopleSoft. Some of these sections cannot be revised. However, there are some sub-sections under Default User Settings that </w:t>
      </w:r>
      <w:r w:rsidR="00C54AFE">
        <w:rPr>
          <w:rFonts w:eastAsiaTheme="majorEastAsia"/>
        </w:rPr>
        <w:t xml:space="preserve">should be reviewed </w:t>
      </w:r>
      <w:r w:rsidRPr="00913E0F">
        <w:rPr>
          <w:rFonts w:eastAsiaTheme="majorEastAsia"/>
        </w:rPr>
        <w:t>to make sure they are set correctly and completely.</w:t>
      </w:r>
    </w:p>
    <w:p w:rsidR="00913E0F" w:rsidRPr="00913E0F" w:rsidRDefault="00913E0F" w:rsidP="00913E0F">
      <w:pPr>
        <w:numPr>
          <w:ilvl w:val="0"/>
          <w:numId w:val="7"/>
        </w:numPr>
        <w:contextualSpacing/>
        <w:rPr>
          <w:rFonts w:eastAsiaTheme="majorEastAsia"/>
        </w:rPr>
      </w:pPr>
      <w:r w:rsidRPr="00913E0F">
        <w:rPr>
          <w:rFonts w:eastAsiaTheme="majorEastAsia"/>
          <w:b/>
        </w:rPr>
        <w:t>Custom Field and Accounting Code Defaults</w:t>
      </w:r>
      <w:r w:rsidRPr="00913E0F">
        <w:rPr>
          <w:rFonts w:eastAsiaTheme="majorEastAsia"/>
        </w:rPr>
        <w:t xml:space="preserve"> – are not used for this module and will be blank or pre-populated from </w:t>
      </w:r>
      <w:r w:rsidR="00C24849">
        <w:t>UT Share/</w:t>
      </w:r>
      <w:r w:rsidRPr="00913E0F">
        <w:rPr>
          <w:rFonts w:eastAsiaTheme="majorEastAsia"/>
        </w:rPr>
        <w:t>PeopleSoft and should not be modified</w:t>
      </w:r>
    </w:p>
    <w:p w:rsidR="00913E0F" w:rsidRPr="00913E0F" w:rsidRDefault="00913E0F" w:rsidP="00913E0F">
      <w:pPr>
        <w:numPr>
          <w:ilvl w:val="0"/>
          <w:numId w:val="7"/>
        </w:numPr>
        <w:contextualSpacing/>
        <w:rPr>
          <w:rFonts w:eastAsiaTheme="majorEastAsia"/>
        </w:rPr>
      </w:pPr>
      <w:r w:rsidRPr="00913E0F">
        <w:rPr>
          <w:rFonts w:eastAsiaTheme="majorEastAsia"/>
          <w:b/>
        </w:rPr>
        <w:t>Default Addresses</w:t>
      </w:r>
      <w:r w:rsidRPr="00913E0F">
        <w:rPr>
          <w:rFonts w:eastAsiaTheme="majorEastAsia"/>
        </w:rPr>
        <w:t xml:space="preserve"> – Are populated from </w:t>
      </w:r>
      <w:r w:rsidR="00C24849">
        <w:t>UT Share/</w:t>
      </w:r>
      <w:r w:rsidRPr="00913E0F">
        <w:rPr>
          <w:rFonts w:eastAsiaTheme="majorEastAsia"/>
        </w:rPr>
        <w:t xml:space="preserve">PeopleSoft. These addresses here will not be accepted on the </w:t>
      </w:r>
      <w:r w:rsidR="00C24849">
        <w:t>UT Share/</w:t>
      </w:r>
      <w:r w:rsidRPr="00913E0F">
        <w:rPr>
          <w:rFonts w:eastAsiaTheme="majorEastAsia"/>
        </w:rPr>
        <w:t xml:space="preserve">PeopleSoft requisition and will revert to the default addresses stored in </w:t>
      </w:r>
      <w:r w:rsidR="00C24849">
        <w:t>UT Share/</w:t>
      </w:r>
      <w:r w:rsidRPr="00913E0F">
        <w:rPr>
          <w:rFonts w:eastAsiaTheme="majorEastAsia"/>
        </w:rPr>
        <w:t xml:space="preserve">PeopleSoft if they happen to differ. If a user needs to change the address for a requisition it needs to be done in </w:t>
      </w:r>
      <w:r w:rsidR="00C24849">
        <w:t>UT Share/</w:t>
      </w:r>
      <w:r w:rsidRPr="00913E0F">
        <w:rPr>
          <w:rFonts w:eastAsiaTheme="majorEastAsia"/>
        </w:rPr>
        <w:t xml:space="preserve">PeopleSoft. </w:t>
      </w:r>
    </w:p>
    <w:p w:rsidR="00913E0F" w:rsidRPr="00913E0F" w:rsidRDefault="00913E0F" w:rsidP="00913E0F">
      <w:pPr>
        <w:numPr>
          <w:ilvl w:val="0"/>
          <w:numId w:val="7"/>
        </w:numPr>
        <w:contextualSpacing/>
        <w:rPr>
          <w:rFonts w:eastAsiaTheme="majorEastAsia"/>
        </w:rPr>
      </w:pPr>
      <w:r w:rsidRPr="00913E0F">
        <w:rPr>
          <w:rFonts w:eastAsiaTheme="majorEastAsia"/>
          <w:b/>
        </w:rPr>
        <w:t xml:space="preserve">Cart Assignee </w:t>
      </w:r>
      <w:r w:rsidRPr="00913E0F">
        <w:rPr>
          <w:rFonts w:eastAsiaTheme="majorEastAsia"/>
        </w:rPr>
        <w:t xml:space="preserve">– Anytime a user is creating or reviewing a cart but will not be the person who </w:t>
      </w:r>
      <w:r w:rsidR="00C54AFE">
        <w:rPr>
          <w:rFonts w:eastAsiaTheme="majorEastAsia"/>
        </w:rPr>
        <w:t>“</w:t>
      </w:r>
      <w:r w:rsidR="00C54AFE" w:rsidRPr="00C54AFE">
        <w:rPr>
          <w:rFonts w:eastAsiaTheme="majorEastAsia"/>
          <w:b/>
        </w:rPr>
        <w:t>R</w:t>
      </w:r>
      <w:r w:rsidRPr="00C54AFE">
        <w:rPr>
          <w:rFonts w:eastAsiaTheme="majorEastAsia"/>
          <w:b/>
        </w:rPr>
        <w:t>eturns it to PeopleSoft</w:t>
      </w:r>
      <w:r w:rsidR="00C54AFE">
        <w:rPr>
          <w:rFonts w:eastAsiaTheme="majorEastAsia"/>
        </w:rPr>
        <w:t>”</w:t>
      </w:r>
      <w:r w:rsidRPr="00913E0F">
        <w:rPr>
          <w:rFonts w:eastAsiaTheme="majorEastAsia"/>
        </w:rPr>
        <w:t xml:space="preserve">, they will need to assign the cart to a cart assignee. Cart assignees are </w:t>
      </w:r>
      <w:r w:rsidR="00C54AFE">
        <w:rPr>
          <w:rFonts w:eastAsiaTheme="majorEastAsia"/>
        </w:rPr>
        <w:t>R</w:t>
      </w:r>
      <w:r w:rsidRPr="00913E0F">
        <w:rPr>
          <w:rFonts w:eastAsiaTheme="majorEastAsia"/>
        </w:rPr>
        <w:t xml:space="preserve">equesters that have the authority to submit a cart to </w:t>
      </w:r>
      <w:r w:rsidR="00C24849">
        <w:t>UT Share/</w:t>
      </w:r>
      <w:r w:rsidRPr="00913E0F">
        <w:rPr>
          <w:rFonts w:eastAsiaTheme="majorEastAsia"/>
        </w:rPr>
        <w:t>PeopleSoft. The person or persons who are responsible for creating and submitting requisitions for the department will most likely be the cart assignees for that particular department.</w:t>
      </w:r>
      <w:r w:rsidRPr="00913E0F">
        <w:rPr>
          <w:noProof/>
        </w:rPr>
        <w:t xml:space="preserve"> </w:t>
      </w:r>
    </w:p>
    <w:p w:rsidR="00913E0F" w:rsidRPr="00913E0F" w:rsidRDefault="00913E0F" w:rsidP="00913E0F">
      <w:pPr>
        <w:pStyle w:val="Heading4"/>
      </w:pPr>
      <w:r w:rsidRPr="00913E0F">
        <w:rPr>
          <w:noProof/>
        </w:rPr>
        <w:t>Adding an Assignee to User Profile</w:t>
      </w:r>
    </w:p>
    <w:p w:rsidR="00913E0F" w:rsidRPr="00913E0F" w:rsidRDefault="00913E0F" w:rsidP="00913E0F">
      <w:pPr>
        <w:numPr>
          <w:ilvl w:val="0"/>
          <w:numId w:val="9"/>
        </w:numPr>
        <w:contextualSpacing/>
        <w:rPr>
          <w:rFonts w:eastAsiaTheme="majorEastAsia"/>
        </w:rPr>
      </w:pPr>
      <w:r w:rsidRPr="00913E0F">
        <w:rPr>
          <w:rFonts w:eastAsiaTheme="majorEastAsia"/>
        </w:rPr>
        <w:t>Access the User Profile.</w:t>
      </w:r>
    </w:p>
    <w:p w:rsidR="00913E0F" w:rsidRPr="00913E0F" w:rsidRDefault="00913E0F" w:rsidP="00913E0F">
      <w:pPr>
        <w:numPr>
          <w:ilvl w:val="0"/>
          <w:numId w:val="9"/>
        </w:numPr>
        <w:contextualSpacing/>
        <w:rPr>
          <w:rFonts w:eastAsiaTheme="majorEastAsia"/>
        </w:rPr>
      </w:pPr>
      <w:r w:rsidRPr="00913E0F">
        <w:rPr>
          <w:rFonts w:eastAsiaTheme="majorEastAsia"/>
        </w:rPr>
        <w:t xml:space="preserve">Click on the </w:t>
      </w:r>
      <w:r w:rsidRPr="00913E0F">
        <w:rPr>
          <w:rFonts w:eastAsiaTheme="majorEastAsia"/>
          <w:b/>
        </w:rPr>
        <w:t>Default User Setting</w:t>
      </w:r>
      <w:r w:rsidRPr="00913E0F">
        <w:rPr>
          <w:rFonts w:eastAsiaTheme="majorEastAsia"/>
        </w:rPr>
        <w:t xml:space="preserve"> menu option on the left.</w:t>
      </w:r>
    </w:p>
    <w:p w:rsidR="00913E0F" w:rsidRPr="00913E0F" w:rsidRDefault="00913E0F" w:rsidP="00913E0F">
      <w:pPr>
        <w:numPr>
          <w:ilvl w:val="0"/>
          <w:numId w:val="9"/>
        </w:numPr>
        <w:contextualSpacing/>
        <w:rPr>
          <w:rFonts w:eastAsiaTheme="majorEastAsia"/>
        </w:rPr>
      </w:pPr>
      <w:r w:rsidRPr="00913E0F">
        <w:rPr>
          <w:rFonts w:eastAsiaTheme="majorEastAsia"/>
        </w:rPr>
        <w:t xml:space="preserve">Click </w:t>
      </w:r>
      <w:r w:rsidRPr="00913E0F">
        <w:rPr>
          <w:rFonts w:eastAsiaTheme="majorEastAsia"/>
          <w:b/>
        </w:rPr>
        <w:t>Cart Assignees.</w:t>
      </w:r>
      <w:r w:rsidRPr="00913E0F">
        <w:rPr>
          <w:rFonts w:eastAsiaTheme="majorEastAsia"/>
        </w:rPr>
        <w:t xml:space="preserve"> </w:t>
      </w:r>
    </w:p>
    <w:p w:rsidR="00913E0F" w:rsidRPr="004004BA" w:rsidRDefault="00913E0F" w:rsidP="00913E0F">
      <w:pPr>
        <w:numPr>
          <w:ilvl w:val="0"/>
          <w:numId w:val="9"/>
        </w:numPr>
        <w:contextualSpacing/>
        <w:rPr>
          <w:rFonts w:eastAsiaTheme="majorEastAsia"/>
        </w:rPr>
      </w:pPr>
      <w:r w:rsidRPr="00913E0F">
        <w:rPr>
          <w:noProof/>
        </w:rPr>
        <w:t xml:space="preserve">Click the </w:t>
      </w:r>
      <w:r w:rsidRPr="00913E0F">
        <w:rPr>
          <w:b/>
          <w:noProof/>
        </w:rPr>
        <w:t>Add Assignee</w:t>
      </w:r>
      <w:r w:rsidRPr="00913E0F">
        <w:rPr>
          <w:noProof/>
        </w:rPr>
        <w:t xml:space="preserve"> button. </w:t>
      </w:r>
    </w:p>
    <w:p w:rsidR="004004BA" w:rsidRPr="00913E0F" w:rsidRDefault="004004BA" w:rsidP="004004BA">
      <w:pPr>
        <w:contextualSpacing/>
        <w:rPr>
          <w:rFonts w:eastAsiaTheme="majorEastAsia"/>
        </w:rPr>
      </w:pPr>
      <w:r>
        <w:rPr>
          <w:noProof/>
        </w:rPr>
        <w:drawing>
          <wp:inline distT="0" distB="0" distL="0" distR="0" wp14:anchorId="0E35061E" wp14:editId="3D24F847">
            <wp:extent cx="5943600" cy="1726565"/>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26565"/>
                    </a:xfrm>
                    <a:prstGeom prst="rect">
                      <a:avLst/>
                    </a:prstGeom>
                  </pic:spPr>
                </pic:pic>
              </a:graphicData>
            </a:graphic>
          </wp:inline>
        </w:drawing>
      </w:r>
    </w:p>
    <w:p w:rsidR="00913E0F" w:rsidRPr="00913E0F" w:rsidRDefault="00913E0F" w:rsidP="00913E0F">
      <w:pPr>
        <w:numPr>
          <w:ilvl w:val="0"/>
          <w:numId w:val="9"/>
        </w:numPr>
        <w:contextualSpacing/>
        <w:rPr>
          <w:rFonts w:eastAsiaTheme="majorEastAsia"/>
        </w:rPr>
      </w:pPr>
      <w:r w:rsidRPr="00913E0F">
        <w:rPr>
          <w:rFonts w:eastAsiaTheme="majorEastAsia"/>
        </w:rPr>
        <w:lastRenderedPageBreak/>
        <w:t>A User Search box will display, enter all the known fields.</w:t>
      </w:r>
      <w:r w:rsidRPr="00913E0F">
        <w:rPr>
          <w:noProof/>
        </w:rPr>
        <w:t xml:space="preserve"> </w:t>
      </w:r>
      <w:r w:rsidRPr="00913E0F">
        <w:rPr>
          <w:noProof/>
        </w:rPr>
        <w:drawing>
          <wp:inline distT="0" distB="0" distL="0" distR="0" wp14:anchorId="4AB41866" wp14:editId="7A18D7AB">
            <wp:extent cx="4438095" cy="3590476"/>
            <wp:effectExtent l="19050" t="19050" r="196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8095" cy="3590476"/>
                    </a:xfrm>
                    <a:prstGeom prst="rect">
                      <a:avLst/>
                    </a:prstGeom>
                    <a:ln>
                      <a:solidFill>
                        <a:sysClr val="window" lastClr="FFFFFF">
                          <a:lumMod val="85000"/>
                        </a:sysClr>
                      </a:solidFill>
                    </a:ln>
                  </pic:spPr>
                </pic:pic>
              </a:graphicData>
            </a:graphic>
          </wp:inline>
        </w:drawing>
      </w:r>
    </w:p>
    <w:p w:rsidR="00913E0F" w:rsidRPr="00913E0F" w:rsidRDefault="00913E0F" w:rsidP="00913E0F">
      <w:pPr>
        <w:numPr>
          <w:ilvl w:val="0"/>
          <w:numId w:val="9"/>
        </w:numPr>
        <w:contextualSpacing/>
        <w:rPr>
          <w:rFonts w:eastAsiaTheme="majorEastAsia"/>
        </w:rPr>
      </w:pPr>
      <w:r w:rsidRPr="00913E0F">
        <w:rPr>
          <w:rFonts w:eastAsiaTheme="majorEastAsia"/>
        </w:rPr>
        <w:t xml:space="preserve">Click the </w:t>
      </w:r>
      <w:r w:rsidRPr="00913E0F">
        <w:rPr>
          <w:rFonts w:eastAsiaTheme="majorEastAsia"/>
          <w:b/>
        </w:rPr>
        <w:t>Search</w:t>
      </w:r>
      <w:r w:rsidRPr="00913E0F">
        <w:rPr>
          <w:rFonts w:eastAsiaTheme="majorEastAsia"/>
        </w:rPr>
        <w:t xml:space="preserve"> button.</w:t>
      </w:r>
    </w:p>
    <w:p w:rsidR="00913E0F" w:rsidRPr="00913E0F" w:rsidRDefault="00913E0F" w:rsidP="00913E0F">
      <w:pPr>
        <w:numPr>
          <w:ilvl w:val="0"/>
          <w:numId w:val="9"/>
        </w:numPr>
        <w:contextualSpacing/>
        <w:rPr>
          <w:rFonts w:eastAsiaTheme="majorEastAsia"/>
        </w:rPr>
      </w:pPr>
      <w:r w:rsidRPr="00913E0F">
        <w:rPr>
          <w:noProof/>
        </w:rPr>
        <w:drawing>
          <wp:anchor distT="0" distB="0" distL="114300" distR="114300" simplePos="0" relativeHeight="251668480" behindDoc="0" locked="0" layoutInCell="1" allowOverlap="1" wp14:anchorId="2616BA6D" wp14:editId="50FAB273">
            <wp:simplePos x="0" y="0"/>
            <wp:positionH relativeFrom="column">
              <wp:posOffset>809625</wp:posOffset>
            </wp:positionH>
            <wp:positionV relativeFrom="paragraph">
              <wp:posOffset>180340</wp:posOffset>
            </wp:positionV>
            <wp:extent cx="5943600" cy="11271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anchor>
        </w:drawing>
      </w:r>
      <w:r w:rsidRPr="00913E0F">
        <w:rPr>
          <w:rFonts w:eastAsiaTheme="majorEastAsia"/>
        </w:rPr>
        <w:t xml:space="preserve">From the Search Results, click </w:t>
      </w:r>
      <w:r w:rsidRPr="00913E0F">
        <w:rPr>
          <w:rFonts w:eastAsiaTheme="majorEastAsia"/>
          <w:b/>
        </w:rPr>
        <w:t>Select</w:t>
      </w:r>
      <w:r w:rsidRPr="00913E0F">
        <w:rPr>
          <w:rFonts w:eastAsiaTheme="majorEastAsia"/>
        </w:rPr>
        <w:t xml:space="preserve"> link to select the correct person. </w:t>
      </w:r>
    </w:p>
    <w:p w:rsidR="00913E0F" w:rsidRPr="00913E0F" w:rsidRDefault="00913E0F" w:rsidP="00913E0F">
      <w:pPr>
        <w:numPr>
          <w:ilvl w:val="0"/>
          <w:numId w:val="9"/>
        </w:numPr>
        <w:contextualSpacing/>
        <w:rPr>
          <w:rFonts w:eastAsiaTheme="majorEastAsia"/>
        </w:rPr>
      </w:pPr>
      <w:r w:rsidRPr="00913E0F">
        <w:t xml:space="preserve">The assignee displays in the Cart Assignees page. From this screen you should be able to </w:t>
      </w:r>
      <w:r w:rsidRPr="00913E0F">
        <w:rPr>
          <w:b/>
        </w:rPr>
        <w:t>Set as Preferred</w:t>
      </w:r>
      <w:r w:rsidRPr="00913E0F">
        <w:t xml:space="preserve"> or </w:t>
      </w:r>
      <w:r w:rsidRPr="00913E0F">
        <w:rPr>
          <w:b/>
        </w:rPr>
        <w:t>Remove</w:t>
      </w:r>
      <w:r w:rsidRPr="00913E0F">
        <w:t xml:space="preserve">. </w:t>
      </w:r>
      <w:r w:rsidRPr="00913E0F">
        <w:rPr>
          <w:noProof/>
        </w:rPr>
        <w:t xml:space="preserve">Clicking </w:t>
      </w:r>
      <w:r w:rsidRPr="00913E0F">
        <w:rPr>
          <w:b/>
          <w:noProof/>
        </w:rPr>
        <w:t>Set as Preferred</w:t>
      </w:r>
      <w:r w:rsidRPr="00913E0F">
        <w:rPr>
          <w:noProof/>
        </w:rPr>
        <w:t xml:space="preserve"> will make this person your default assignee. Click </w:t>
      </w:r>
      <w:r w:rsidRPr="00913E0F">
        <w:rPr>
          <w:b/>
          <w:noProof/>
        </w:rPr>
        <w:t>Remove</w:t>
      </w:r>
      <w:r w:rsidRPr="00913E0F">
        <w:rPr>
          <w:noProof/>
        </w:rPr>
        <w:t xml:space="preserve"> if you need to remove an assignee. </w:t>
      </w:r>
      <w:r w:rsidRPr="00913E0F">
        <w:rPr>
          <w:noProof/>
        </w:rPr>
        <w:drawing>
          <wp:inline distT="0" distB="0" distL="0" distR="0" wp14:anchorId="3C9CD13A" wp14:editId="671363AD">
            <wp:extent cx="4657143" cy="18380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7143" cy="1838095"/>
                    </a:xfrm>
                    <a:prstGeom prst="rect">
                      <a:avLst/>
                    </a:prstGeom>
                  </pic:spPr>
                </pic:pic>
              </a:graphicData>
            </a:graphic>
          </wp:inline>
        </w:drawing>
      </w:r>
      <w:r w:rsidRPr="00913E0F">
        <w:rPr>
          <w:noProof/>
        </w:rPr>
        <w:t xml:space="preserve"> </w:t>
      </w:r>
    </w:p>
    <w:p w:rsidR="00913E0F" w:rsidRPr="00913E0F" w:rsidRDefault="00913E0F" w:rsidP="00913E0F">
      <w:pPr>
        <w:pStyle w:val="Heading3"/>
      </w:pPr>
      <w:bookmarkStart w:id="48" w:name="_Toc472519913"/>
      <w:bookmarkStart w:id="49" w:name="_Toc478109582"/>
      <w:r w:rsidRPr="00913E0F">
        <w:lastRenderedPageBreak/>
        <w:t>User Roles and Access</w:t>
      </w:r>
      <w:bookmarkEnd w:id="48"/>
      <w:bookmarkEnd w:id="49"/>
    </w:p>
    <w:p w:rsidR="00913E0F" w:rsidRPr="00913E0F" w:rsidRDefault="00913E0F" w:rsidP="00913E0F">
      <w:pPr>
        <w:rPr>
          <w:rFonts w:eastAsiaTheme="majorEastAsia"/>
        </w:rPr>
      </w:pPr>
      <w:r w:rsidRPr="00913E0F">
        <w:rPr>
          <w:rFonts w:eastAsiaTheme="majorEastAsia"/>
        </w:rPr>
        <w:t xml:space="preserve">The User Roles and Access gives a snapshot of the roles that are assigned to a user and the access a user has when accessing a document search from the side navigation menu. </w:t>
      </w:r>
    </w:p>
    <w:p w:rsidR="00913E0F" w:rsidRPr="00913E0F" w:rsidRDefault="00913E0F" w:rsidP="00913E0F">
      <w:pPr>
        <w:pStyle w:val="Heading3"/>
      </w:pPr>
      <w:bookmarkStart w:id="50" w:name="_Toc472519914"/>
      <w:bookmarkStart w:id="51" w:name="_Toc478109583"/>
      <w:r w:rsidRPr="00913E0F">
        <w:t>Ordering and Approval Settings</w:t>
      </w:r>
      <w:bookmarkEnd w:id="50"/>
      <w:bookmarkEnd w:id="51"/>
    </w:p>
    <w:p w:rsidR="00913E0F" w:rsidRPr="00913E0F" w:rsidRDefault="00913E0F" w:rsidP="00913E0F">
      <w:r w:rsidRPr="00913E0F">
        <w:t>This section is defaulted</w:t>
      </w:r>
      <w:r w:rsidR="008A62A8">
        <w:t>, view only</w:t>
      </w:r>
      <w:r w:rsidRPr="00913E0F">
        <w:t xml:space="preserve"> and cannot be changed. </w:t>
      </w:r>
    </w:p>
    <w:p w:rsidR="00913E0F" w:rsidRPr="00913E0F" w:rsidRDefault="00913E0F" w:rsidP="00913E0F">
      <w:pPr>
        <w:numPr>
          <w:ilvl w:val="0"/>
          <w:numId w:val="8"/>
        </w:numPr>
        <w:contextualSpacing/>
      </w:pPr>
      <w:r w:rsidRPr="00913E0F">
        <w:rPr>
          <w:b/>
        </w:rPr>
        <w:t>User Purchasing and Approval Limit Values</w:t>
      </w:r>
      <w:r w:rsidRPr="00913E0F">
        <w:t xml:space="preserve"> – this </w:t>
      </w:r>
      <w:r w:rsidRPr="00913E0F">
        <w:rPr>
          <w:rFonts w:ascii="Segoe UI" w:hAnsi="Segoe UI" w:cs="Segoe UI"/>
          <w:color w:val="000000"/>
          <w:sz w:val="20"/>
          <w:szCs w:val="20"/>
          <w:shd w:val="clear" w:color="auto" w:fill="FFFFFF"/>
        </w:rPr>
        <w:t>section to set the financial limits for the user or role. </w:t>
      </w:r>
    </w:p>
    <w:p w:rsidR="00913E0F" w:rsidRPr="00913E0F" w:rsidRDefault="00913E0F" w:rsidP="00913E0F">
      <w:pPr>
        <w:numPr>
          <w:ilvl w:val="0"/>
          <w:numId w:val="8"/>
        </w:numPr>
        <w:contextualSpacing/>
      </w:pPr>
      <w:r w:rsidRPr="00913E0F">
        <w:rPr>
          <w:b/>
        </w:rPr>
        <w:t>Punch</w:t>
      </w:r>
      <w:r w:rsidR="009C62E5">
        <w:rPr>
          <w:b/>
        </w:rPr>
        <w:t>-</w:t>
      </w:r>
      <w:r w:rsidRPr="00913E0F">
        <w:rPr>
          <w:b/>
        </w:rPr>
        <w:t xml:space="preserve">Out Access </w:t>
      </w:r>
      <w:r w:rsidRPr="00913E0F">
        <w:t>- This section displays the permissions for viewing and accessing Punch-</w:t>
      </w:r>
      <w:r w:rsidR="009C62E5">
        <w:t>O</w:t>
      </w:r>
      <w:r w:rsidRPr="00913E0F">
        <w:t>ut suppliers. A check mark indicates that the user has access to the Punch-</w:t>
      </w:r>
      <w:r w:rsidR="009C62E5">
        <w:t>O</w:t>
      </w:r>
      <w:r w:rsidRPr="00913E0F">
        <w:t>ut and an X indicates that the user does not have access.</w:t>
      </w:r>
    </w:p>
    <w:p w:rsidR="00913E0F" w:rsidRPr="00913E0F" w:rsidRDefault="00913E0F" w:rsidP="00913E0F">
      <w:pPr>
        <w:numPr>
          <w:ilvl w:val="0"/>
          <w:numId w:val="8"/>
        </w:numPr>
        <w:contextualSpacing/>
      </w:pPr>
      <w:r w:rsidRPr="00913E0F">
        <w:rPr>
          <w:b/>
        </w:rPr>
        <w:t xml:space="preserve">Product Views </w:t>
      </w:r>
      <w:r w:rsidRPr="00913E0F">
        <w:t xml:space="preserve">– </w:t>
      </w:r>
      <w:r w:rsidRPr="00913E0F">
        <w:rPr>
          <w:bCs/>
        </w:rPr>
        <w:t>this section</w:t>
      </w:r>
      <w:r w:rsidRPr="00913E0F">
        <w:t> manages the types of products that specific users or user roles are able to view in </w:t>
      </w:r>
      <w:r w:rsidRPr="00913E0F">
        <w:rPr>
          <w:iCs/>
        </w:rPr>
        <w:t>search results</w:t>
      </w:r>
      <w:r w:rsidRPr="00913E0F">
        <w:t>. These views are based on </w:t>
      </w:r>
      <w:r w:rsidRPr="00913E0F">
        <w:rPr>
          <w:iCs/>
        </w:rPr>
        <w:t>supplier</w:t>
      </w:r>
      <w:r w:rsidRPr="00913E0F">
        <w:t> and </w:t>
      </w:r>
      <w:r w:rsidRPr="00913E0F">
        <w:rPr>
          <w:iCs/>
        </w:rPr>
        <w:t>product category</w:t>
      </w:r>
      <w:r w:rsidRPr="00913E0F">
        <w:t> </w:t>
      </w:r>
      <w:r w:rsidRPr="00913E0F">
        <w:rPr>
          <w:bCs/>
        </w:rPr>
        <w:t>classes</w:t>
      </w:r>
      <w:r w:rsidRPr="00913E0F">
        <w:t> as well as specific </w:t>
      </w:r>
      <w:r w:rsidRPr="00913E0F">
        <w:rPr>
          <w:iCs/>
        </w:rPr>
        <w:t>product flags</w:t>
      </w:r>
      <w:r w:rsidRPr="00913E0F">
        <w:t>.</w:t>
      </w:r>
    </w:p>
    <w:p w:rsidR="00913E0F" w:rsidRPr="00913E0F" w:rsidRDefault="00913E0F" w:rsidP="00913E0F">
      <w:pPr>
        <w:numPr>
          <w:ilvl w:val="0"/>
          <w:numId w:val="8"/>
        </w:numPr>
        <w:contextualSpacing/>
      </w:pPr>
      <w:r w:rsidRPr="00913E0F">
        <w:rPr>
          <w:b/>
        </w:rPr>
        <w:t xml:space="preserve">View Assigned Approval Folders </w:t>
      </w:r>
      <w:r w:rsidRPr="00913E0F">
        <w:t xml:space="preserve">– this section is a folder Summary tab that lists all of the folders for which a user is assigned as an approver. It will be a view-only look at the approver's workflow folders. </w:t>
      </w:r>
    </w:p>
    <w:p w:rsidR="00913E0F" w:rsidRPr="00913E0F" w:rsidRDefault="00913E0F" w:rsidP="00913E0F">
      <w:pPr>
        <w:pStyle w:val="Heading3"/>
      </w:pPr>
      <w:bookmarkStart w:id="52" w:name="_Toc472519915"/>
      <w:bookmarkStart w:id="53" w:name="_Toc478109584"/>
      <w:r w:rsidRPr="00913E0F">
        <w:t>Permission Settings</w:t>
      </w:r>
      <w:bookmarkEnd w:id="52"/>
      <w:bookmarkEnd w:id="53"/>
    </w:p>
    <w:p w:rsidR="00913E0F" w:rsidRPr="00913E0F" w:rsidRDefault="00913E0F" w:rsidP="00913E0F">
      <w:r w:rsidRPr="00913E0F">
        <w:t xml:space="preserve">Permissions determine what functions are available to a particular user, including what navigation tabs and screens are viewable and editable by the user. When a role is assigned to a user, default permissions are automatically given to the user, but can be overridden by an administrator if necessary. This will be a view-only section unless the user has an administrator role. </w:t>
      </w:r>
    </w:p>
    <w:p w:rsidR="00913E0F" w:rsidRPr="00913E0F" w:rsidRDefault="00913E0F" w:rsidP="00913E0F">
      <w:r w:rsidRPr="00913E0F">
        <w:t xml:space="preserve">Permission are included for Shopping, Carts &amp; Requisitions, Orders, Approvals, Contracts, Administration, Accounts Payable, Custom Fields, and Mobile. A check mark indicates that the user has access to the permission and an X indicates that the user does not have access. To get more clarification on a permission click the question mark at the end of the permission name to show help text. </w:t>
      </w:r>
    </w:p>
    <w:p w:rsidR="00913E0F" w:rsidRPr="00913E0F" w:rsidRDefault="00913E0F" w:rsidP="00913E0F">
      <w:pPr>
        <w:pStyle w:val="Heading3"/>
      </w:pPr>
      <w:bookmarkStart w:id="54" w:name="_Toc472519916"/>
      <w:bookmarkStart w:id="55" w:name="_Toc478109585"/>
      <w:r w:rsidRPr="00913E0F">
        <w:t>Notification Preferences</w:t>
      </w:r>
      <w:bookmarkEnd w:id="54"/>
      <w:bookmarkEnd w:id="55"/>
    </w:p>
    <w:p w:rsidR="00913E0F" w:rsidRPr="00913E0F" w:rsidRDefault="00337ED3" w:rsidP="00913E0F">
      <w:r w:rsidRPr="00337ED3">
        <w:t>eSHOP</w:t>
      </w:r>
      <w:r w:rsidR="00913E0F" w:rsidRPr="00913E0F">
        <w:t xml:space="preserve"> can be configured to notify users when specific events happen in the system or an issue is pending that requires the user's attention. All notifications are available by email and a sub-set are also available in </w:t>
      </w:r>
      <w:r w:rsidRPr="00337ED3">
        <w:t>eSHOP</w:t>
      </w:r>
      <w:r w:rsidR="00913E0F" w:rsidRPr="00913E0F">
        <w:t xml:space="preserve"> in the Notifications menu in the top banner.</w:t>
      </w:r>
    </w:p>
    <w:p w:rsidR="00913E0F" w:rsidRPr="00913E0F" w:rsidRDefault="00913E0F" w:rsidP="00913E0F">
      <w:r w:rsidRPr="00913E0F">
        <w:t>Notifications for specific users are managed through the Notification Preferences menu in the user profile. This includes configuring which notifications the user will receive and the method of delivery (in application, email or both). Often, this information is inherited from a role but it can be overridden at the user level. If a notification preference is not inherited, it will default to None.</w:t>
      </w:r>
    </w:p>
    <w:p w:rsidR="00913E0F" w:rsidRPr="00913E0F" w:rsidRDefault="00913E0F" w:rsidP="00913E0F">
      <w:pPr>
        <w:rPr>
          <w:rFonts w:asciiTheme="majorHAnsi" w:eastAsiaTheme="majorEastAsia" w:hAnsiTheme="majorHAnsi" w:cstheme="majorBidi"/>
          <w:i/>
          <w:iCs/>
          <w:color w:val="2F5496" w:themeColor="accent5" w:themeShade="BF"/>
          <w:sz w:val="25"/>
          <w:szCs w:val="25"/>
        </w:rPr>
      </w:pPr>
      <w:r w:rsidRPr="00913E0F">
        <w:br w:type="page"/>
      </w:r>
    </w:p>
    <w:p w:rsidR="00913E0F" w:rsidRPr="00913E0F" w:rsidRDefault="00913E0F" w:rsidP="00913E0F">
      <w:pPr>
        <w:pStyle w:val="Heading4"/>
      </w:pPr>
      <w:r w:rsidRPr="00913E0F">
        <w:lastRenderedPageBreak/>
        <w:t>Setting Notification Preferences</w:t>
      </w:r>
    </w:p>
    <w:p w:rsidR="00913E0F" w:rsidRPr="00913E0F" w:rsidRDefault="00913E0F" w:rsidP="00913E0F">
      <w:pPr>
        <w:numPr>
          <w:ilvl w:val="0"/>
          <w:numId w:val="10"/>
        </w:numPr>
        <w:contextualSpacing/>
      </w:pPr>
      <w:r w:rsidRPr="00913E0F">
        <w:t xml:space="preserve">Access the user profile. </w:t>
      </w:r>
    </w:p>
    <w:p w:rsidR="00913E0F" w:rsidRPr="00913E0F" w:rsidRDefault="00913E0F" w:rsidP="00913E0F">
      <w:pPr>
        <w:numPr>
          <w:ilvl w:val="0"/>
          <w:numId w:val="10"/>
        </w:numPr>
        <w:contextualSpacing/>
      </w:pPr>
      <w:r w:rsidRPr="00913E0F">
        <w:t xml:space="preserve">Click on the Notification Preferences menu option on the left. </w:t>
      </w:r>
    </w:p>
    <w:p w:rsidR="00913E0F" w:rsidRPr="00913E0F" w:rsidRDefault="00913E0F" w:rsidP="00913E0F">
      <w:pPr>
        <w:numPr>
          <w:ilvl w:val="0"/>
          <w:numId w:val="10"/>
        </w:numPr>
        <w:contextualSpacing/>
      </w:pPr>
      <w:r w:rsidRPr="00913E0F">
        <w:t xml:space="preserve">Select a sub-menu to choose a specific notification preference. </w:t>
      </w:r>
    </w:p>
    <w:p w:rsidR="00913E0F" w:rsidRDefault="00913E0F" w:rsidP="00913E0F">
      <w:pPr>
        <w:numPr>
          <w:ilvl w:val="0"/>
          <w:numId w:val="10"/>
        </w:numPr>
        <w:contextualSpacing/>
      </w:pPr>
      <w:r w:rsidRPr="00913E0F">
        <w:t xml:space="preserve">Click the Edit Selection link for the corresponding section. </w:t>
      </w:r>
    </w:p>
    <w:p w:rsidR="004004BA" w:rsidRDefault="004004BA" w:rsidP="004004BA">
      <w:pPr>
        <w:contextualSpacing/>
        <w:rPr>
          <w:noProof/>
        </w:rPr>
      </w:pPr>
      <w:r>
        <w:rPr>
          <w:noProof/>
        </w:rPr>
        <w:drawing>
          <wp:inline distT="0" distB="0" distL="0" distR="0" wp14:anchorId="4C2A8651" wp14:editId="3756608E">
            <wp:extent cx="5943600" cy="19354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35480"/>
                    </a:xfrm>
                    <a:prstGeom prst="rect">
                      <a:avLst/>
                    </a:prstGeom>
                  </pic:spPr>
                </pic:pic>
              </a:graphicData>
            </a:graphic>
          </wp:inline>
        </w:drawing>
      </w:r>
    </w:p>
    <w:p w:rsidR="004004BA" w:rsidRDefault="004004BA" w:rsidP="004004BA">
      <w:pPr>
        <w:contextualSpacing/>
      </w:pPr>
    </w:p>
    <w:p w:rsidR="004004BA" w:rsidRPr="00913E0F" w:rsidRDefault="004004BA" w:rsidP="004004BA">
      <w:pPr>
        <w:contextualSpacing/>
      </w:pPr>
    </w:p>
    <w:p w:rsidR="004004BA" w:rsidRDefault="00913E0F" w:rsidP="00913E0F">
      <w:pPr>
        <w:numPr>
          <w:ilvl w:val="0"/>
          <w:numId w:val="10"/>
        </w:numPr>
        <w:contextualSpacing/>
      </w:pPr>
      <w:r w:rsidRPr="00913E0F">
        <w:t xml:space="preserve">Radio button options will display to the right of the notification. To override the default status for the notification, click the </w:t>
      </w:r>
      <w:r w:rsidRPr="004004BA">
        <w:rPr>
          <w:b/>
        </w:rPr>
        <w:t xml:space="preserve">Override </w:t>
      </w:r>
      <w:r w:rsidRPr="00913E0F">
        <w:t xml:space="preserve">radio button. Adversely, if a status has been overridden and you would like to restore the default, click the Default radio button. </w:t>
      </w:r>
    </w:p>
    <w:p w:rsidR="00913E0F" w:rsidRPr="00913E0F" w:rsidRDefault="004004BA" w:rsidP="004004BA">
      <w:pPr>
        <w:contextualSpacing/>
      </w:pPr>
      <w:r>
        <w:rPr>
          <w:noProof/>
        </w:rPr>
        <w:drawing>
          <wp:inline distT="0" distB="0" distL="0" distR="0" wp14:anchorId="73DA2E50" wp14:editId="40CC4CA3">
            <wp:extent cx="5943600" cy="19329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32940"/>
                    </a:xfrm>
                    <a:prstGeom prst="rect">
                      <a:avLst/>
                    </a:prstGeom>
                  </pic:spPr>
                </pic:pic>
              </a:graphicData>
            </a:graphic>
          </wp:inline>
        </w:drawing>
      </w:r>
      <w:r w:rsidR="00913E0F" w:rsidRPr="00913E0F">
        <w:br w:type="page"/>
      </w:r>
    </w:p>
    <w:p w:rsidR="00913E0F" w:rsidRPr="00913E0F" w:rsidRDefault="00913E0F" w:rsidP="00913E0F">
      <w:pPr>
        <w:numPr>
          <w:ilvl w:val="2"/>
          <w:numId w:val="10"/>
        </w:numPr>
        <w:contextualSpacing/>
      </w:pPr>
      <w:r w:rsidRPr="00913E0F">
        <w:lastRenderedPageBreak/>
        <w:t xml:space="preserve">When selecting the </w:t>
      </w:r>
      <w:r w:rsidRPr="00913E0F">
        <w:rPr>
          <w:b/>
        </w:rPr>
        <w:t>Override</w:t>
      </w:r>
      <w:r w:rsidRPr="00913E0F">
        <w:t xml:space="preserve"> radio button, a dropdown will display and the user will select from the following options.</w:t>
      </w:r>
    </w:p>
    <w:p w:rsidR="00913E0F" w:rsidRPr="00913E0F" w:rsidRDefault="00913E0F" w:rsidP="00913E0F">
      <w:pPr>
        <w:numPr>
          <w:ilvl w:val="3"/>
          <w:numId w:val="10"/>
        </w:numPr>
        <w:contextualSpacing/>
      </w:pPr>
      <w:r w:rsidRPr="00913E0F">
        <w:rPr>
          <w:b/>
        </w:rPr>
        <w:t>Email</w:t>
      </w:r>
      <w:r w:rsidRPr="00913E0F">
        <w:t xml:space="preserve"> indicates that the user receives the notification by email. </w:t>
      </w:r>
    </w:p>
    <w:p w:rsidR="00913E0F" w:rsidRPr="00913E0F" w:rsidRDefault="00913E0F" w:rsidP="00337ED3">
      <w:pPr>
        <w:numPr>
          <w:ilvl w:val="3"/>
          <w:numId w:val="10"/>
        </w:numPr>
        <w:contextualSpacing/>
      </w:pPr>
      <w:r w:rsidRPr="00913E0F">
        <w:rPr>
          <w:b/>
        </w:rPr>
        <w:t>Notification</w:t>
      </w:r>
      <w:r w:rsidRPr="00913E0F">
        <w:t xml:space="preserve"> indicates that the user receives the notification in </w:t>
      </w:r>
      <w:r w:rsidR="00337ED3" w:rsidRPr="00337ED3">
        <w:t>eSHOP</w:t>
      </w:r>
      <w:r w:rsidRPr="00913E0F">
        <w:t xml:space="preserve">. </w:t>
      </w:r>
      <w:r w:rsidRPr="00913E0F">
        <w:rPr>
          <w:u w:val="single"/>
        </w:rPr>
        <w:t>Important Note</w:t>
      </w:r>
      <w:r w:rsidRPr="00913E0F">
        <w:rPr>
          <w:i/>
        </w:rPr>
        <w:t xml:space="preserve">: In-application notifications are not available for all notification options. </w:t>
      </w:r>
      <w:r w:rsidRPr="00913E0F">
        <w:t xml:space="preserve">For those items, the Notification status option will not be available. </w:t>
      </w:r>
    </w:p>
    <w:p w:rsidR="00913E0F" w:rsidRPr="00913E0F" w:rsidRDefault="00913E0F" w:rsidP="00913E0F">
      <w:pPr>
        <w:numPr>
          <w:ilvl w:val="3"/>
          <w:numId w:val="10"/>
        </w:numPr>
        <w:contextualSpacing/>
      </w:pPr>
      <w:r w:rsidRPr="00913E0F">
        <w:rPr>
          <w:b/>
        </w:rPr>
        <w:t>Email &amp; Notification</w:t>
      </w:r>
      <w:r w:rsidRPr="00913E0F">
        <w:t xml:space="preserve"> indicates that the user receives the notification in both ways. </w:t>
      </w:r>
    </w:p>
    <w:p w:rsidR="00913E0F" w:rsidRDefault="00913E0F" w:rsidP="00913E0F">
      <w:pPr>
        <w:numPr>
          <w:ilvl w:val="3"/>
          <w:numId w:val="10"/>
        </w:numPr>
        <w:contextualSpacing/>
      </w:pPr>
      <w:r w:rsidRPr="00913E0F">
        <w:rPr>
          <w:b/>
        </w:rPr>
        <w:t>None</w:t>
      </w:r>
      <w:r w:rsidRPr="00913E0F">
        <w:t xml:space="preserve"> indicates that the user does not receive this notification.</w:t>
      </w:r>
      <w:r w:rsidRPr="00913E0F">
        <w:rPr>
          <w:noProof/>
        </w:rPr>
        <w:t xml:space="preserve"> </w:t>
      </w:r>
    </w:p>
    <w:p w:rsidR="004004BA" w:rsidRPr="00913E0F" w:rsidRDefault="004004BA" w:rsidP="004004BA">
      <w:pPr>
        <w:contextualSpacing/>
      </w:pPr>
      <w:r>
        <w:rPr>
          <w:noProof/>
        </w:rPr>
        <w:drawing>
          <wp:inline distT="0" distB="0" distL="0" distR="0" wp14:anchorId="76512670" wp14:editId="4A3069F7">
            <wp:extent cx="5943600" cy="19227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22780"/>
                    </a:xfrm>
                    <a:prstGeom prst="rect">
                      <a:avLst/>
                    </a:prstGeom>
                  </pic:spPr>
                </pic:pic>
              </a:graphicData>
            </a:graphic>
          </wp:inline>
        </w:drawing>
      </w:r>
    </w:p>
    <w:p w:rsidR="00913E0F" w:rsidRPr="00913E0F" w:rsidRDefault="00913E0F" w:rsidP="00913E0F">
      <w:pPr>
        <w:numPr>
          <w:ilvl w:val="0"/>
          <w:numId w:val="10"/>
        </w:numPr>
        <w:contextualSpacing/>
      </w:pPr>
      <w:r w:rsidRPr="00913E0F">
        <w:t xml:space="preserve">When you have completed the changes, click the </w:t>
      </w:r>
      <w:r w:rsidRPr="00913E0F">
        <w:rPr>
          <w:b/>
        </w:rPr>
        <w:t>Save</w:t>
      </w:r>
      <w:r w:rsidRPr="00913E0F">
        <w:t xml:space="preserve"> button.</w:t>
      </w:r>
    </w:p>
    <w:p w:rsidR="00C74423" w:rsidRDefault="00C74423" w:rsidP="00913E0F">
      <w:pPr>
        <w:keepNext/>
        <w:keepLines/>
        <w:spacing w:before="40" w:after="0" w:line="240" w:lineRule="auto"/>
        <w:outlineLvl w:val="2"/>
        <w:rPr>
          <w:rFonts w:asciiTheme="majorHAnsi" w:eastAsiaTheme="majorEastAsia" w:hAnsiTheme="majorHAnsi" w:cstheme="majorBidi"/>
          <w:color w:val="538135" w:themeColor="accent6" w:themeShade="BF"/>
          <w:sz w:val="26"/>
          <w:szCs w:val="26"/>
        </w:rPr>
      </w:pPr>
      <w:bookmarkStart w:id="56" w:name="_Toc472519917"/>
      <w:bookmarkStart w:id="57" w:name="_Toc478109586"/>
    </w:p>
    <w:p w:rsidR="00913E0F" w:rsidRPr="005A2A46" w:rsidRDefault="00913E0F" w:rsidP="00913E0F">
      <w:pPr>
        <w:keepNext/>
        <w:keepLines/>
        <w:spacing w:before="40" w:after="0" w:line="240" w:lineRule="auto"/>
        <w:outlineLvl w:val="2"/>
        <w:rPr>
          <w:rFonts w:asciiTheme="majorHAnsi" w:eastAsiaTheme="majorEastAsia" w:hAnsiTheme="majorHAnsi" w:cstheme="majorBidi"/>
          <w:color w:val="385623" w:themeColor="accent6" w:themeShade="80"/>
          <w:sz w:val="26"/>
          <w:szCs w:val="26"/>
        </w:rPr>
      </w:pPr>
      <w:r w:rsidRPr="005A2A46">
        <w:rPr>
          <w:rFonts w:asciiTheme="majorHAnsi" w:eastAsiaTheme="majorEastAsia" w:hAnsiTheme="majorHAnsi" w:cstheme="majorBidi"/>
          <w:color w:val="385623" w:themeColor="accent6" w:themeShade="80"/>
          <w:sz w:val="26"/>
          <w:szCs w:val="26"/>
        </w:rPr>
        <w:t>User History</w:t>
      </w:r>
      <w:bookmarkEnd w:id="56"/>
      <w:bookmarkEnd w:id="57"/>
    </w:p>
    <w:p w:rsidR="00913E0F" w:rsidRPr="00913E0F" w:rsidRDefault="00913E0F" w:rsidP="00913E0F">
      <w:r w:rsidRPr="00913E0F">
        <w:t>The User History provides an audit trail that tracks changes made to a user’s profile. This is an information-only screen that provides detailed information about potentially important changes such as changes to roles and permissions, addresses, and more. The History screens are used to track changes, additions, and deletions. </w:t>
      </w:r>
    </w:p>
    <w:p w:rsidR="00913E0F" w:rsidRPr="00913E0F" w:rsidRDefault="00913E0F" w:rsidP="00913E0F">
      <w:pPr>
        <w:pStyle w:val="Heading2"/>
      </w:pPr>
      <w:bookmarkStart w:id="58" w:name="_Toc472519918"/>
      <w:bookmarkStart w:id="59" w:name="_Toc478109587"/>
      <w:r w:rsidRPr="00913E0F">
        <w:t>Dashboards</w:t>
      </w:r>
      <w:bookmarkEnd w:id="58"/>
      <w:bookmarkEnd w:id="59"/>
    </w:p>
    <w:p w:rsidR="00913E0F" w:rsidRPr="00913E0F" w:rsidRDefault="00913E0F" w:rsidP="00913E0F">
      <w:r w:rsidRPr="00913E0F">
        <w:t>Dashboards reduce the need to search for frequently used features by placing them all in a single location. Dashboard "widgets" or sections provide access to general functionality and information, such as product search or the organization message, or to functionality and information specific to a product.</w:t>
      </w:r>
    </w:p>
    <w:p w:rsidR="00913E0F" w:rsidRDefault="00913E0F" w:rsidP="00913E0F">
      <w:pPr>
        <w:rPr>
          <w:noProof/>
        </w:rPr>
      </w:pPr>
      <w:r w:rsidRPr="00913E0F">
        <w:t>The Shopping Dashboard will be the default homepage for users. The Shopping Dashboard offers quick access to tasks and information that you use on a regular basis. There are four widgets available for the Shopping Dashboard.</w:t>
      </w:r>
      <w:r w:rsidRPr="00913E0F">
        <w:rPr>
          <w:noProof/>
        </w:rPr>
        <w:t xml:space="preserve"> </w:t>
      </w:r>
    </w:p>
    <w:p w:rsidR="004D7A02" w:rsidRPr="00913E0F" w:rsidRDefault="004D7A02" w:rsidP="00913E0F">
      <w:pPr>
        <w:rPr>
          <w:noProof/>
        </w:rPr>
      </w:pPr>
      <w:r>
        <w:rPr>
          <w:noProof/>
        </w:rPr>
        <w:t>A Shopping Dashboard example is shown below:</w:t>
      </w:r>
    </w:p>
    <w:p w:rsidR="00913E0F" w:rsidRPr="00913E0F" w:rsidRDefault="00913E0F" w:rsidP="00913E0F">
      <w:r w:rsidRPr="00913E0F">
        <w:rPr>
          <w:noProof/>
        </w:rPr>
        <w:lastRenderedPageBreak/>
        <w:drawing>
          <wp:inline distT="0" distB="0" distL="0" distR="0" wp14:anchorId="722260A6" wp14:editId="2BE2AB74">
            <wp:extent cx="5095875" cy="36591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7392" cy="3667391"/>
                    </a:xfrm>
                    <a:prstGeom prst="rect">
                      <a:avLst/>
                    </a:prstGeom>
                  </pic:spPr>
                </pic:pic>
              </a:graphicData>
            </a:graphic>
          </wp:inline>
        </w:drawing>
      </w:r>
    </w:p>
    <w:p w:rsidR="00913E0F" w:rsidRPr="00913E0F" w:rsidRDefault="00913E0F" w:rsidP="00913E0F">
      <w:pPr>
        <w:numPr>
          <w:ilvl w:val="0"/>
          <w:numId w:val="11"/>
        </w:numPr>
        <w:contextualSpacing/>
        <w:rPr>
          <w:rFonts w:cs="Segoe UI"/>
          <w:color w:val="000000"/>
          <w:shd w:val="clear" w:color="auto" w:fill="FFFFFF"/>
        </w:rPr>
      </w:pPr>
      <w:r w:rsidRPr="00913E0F">
        <w:rPr>
          <w:b/>
        </w:rPr>
        <w:t>Product Search</w:t>
      </w:r>
      <w:r w:rsidRPr="00913E0F">
        <w:t xml:space="preserve"> - </w:t>
      </w:r>
      <w:r w:rsidRPr="00913E0F">
        <w:rPr>
          <w:rFonts w:cs="Segoe UI"/>
          <w:color w:val="000000"/>
          <w:shd w:val="clear" w:color="auto" w:fill="FFFFFF"/>
        </w:rPr>
        <w:t>  allows the user to locate shopping items from the dashboard. Users can perform a simple product search, access advanced search, shop from several types of shortcuts or through browsing items.</w:t>
      </w:r>
    </w:p>
    <w:p w:rsidR="00913E0F" w:rsidRPr="00913E0F" w:rsidRDefault="00913E0F" w:rsidP="00913E0F">
      <w:pPr>
        <w:numPr>
          <w:ilvl w:val="1"/>
          <w:numId w:val="11"/>
        </w:numPr>
        <w:contextualSpacing/>
        <w:rPr>
          <w:rFonts w:cs="Segoe UI"/>
          <w:color w:val="000000"/>
          <w:shd w:val="clear" w:color="auto" w:fill="FFFFFF"/>
        </w:rPr>
      </w:pPr>
      <w:r w:rsidRPr="00913E0F">
        <w:rPr>
          <w:rFonts w:cs="Segoe UI"/>
          <w:color w:val="000000"/>
          <w:shd w:val="clear" w:color="auto" w:fill="FFFFFF"/>
        </w:rPr>
        <w:t>To perform a simple search from the widget, select a category in the drop-down field, enter a value in the text field and click the search icon.</w:t>
      </w:r>
    </w:p>
    <w:p w:rsidR="00913E0F" w:rsidRPr="00913E0F" w:rsidRDefault="00913E0F" w:rsidP="00913E0F">
      <w:pPr>
        <w:numPr>
          <w:ilvl w:val="1"/>
          <w:numId w:val="11"/>
        </w:numPr>
        <w:contextualSpacing/>
        <w:rPr>
          <w:rFonts w:cs="Segoe UI"/>
          <w:color w:val="000000"/>
          <w:shd w:val="clear" w:color="auto" w:fill="FFFFFF"/>
        </w:rPr>
      </w:pPr>
      <w:r w:rsidRPr="00913E0F">
        <w:rPr>
          <w:rFonts w:cs="Segoe UI"/>
          <w:color w:val="000000"/>
          <w:shd w:val="clear" w:color="auto" w:fill="FFFFFF"/>
        </w:rPr>
        <w:t>To perform an advanced search, click the Advanced Search link.</w:t>
      </w:r>
    </w:p>
    <w:p w:rsidR="00913E0F" w:rsidRPr="00913E0F" w:rsidRDefault="00913E0F" w:rsidP="00913E0F">
      <w:pPr>
        <w:numPr>
          <w:ilvl w:val="1"/>
          <w:numId w:val="11"/>
        </w:numPr>
        <w:contextualSpacing/>
        <w:rPr>
          <w:rFonts w:cs="Segoe UI"/>
          <w:color w:val="000000"/>
          <w:shd w:val="clear" w:color="auto" w:fill="FFFFFF"/>
        </w:rPr>
      </w:pPr>
      <w:r w:rsidRPr="00913E0F">
        <w:rPr>
          <w:rFonts w:cs="Segoe UI"/>
          <w:color w:val="000000"/>
          <w:shd w:val="clear" w:color="auto" w:fill="FFFFFF"/>
        </w:rPr>
        <w:t>Shortcuts are available to take you to your favorites or suppliers, and to create a quick order. To access a shortcut, simply click on the link. Item browse options are available. To access any options, simply click on the link.</w:t>
      </w:r>
    </w:p>
    <w:p w:rsidR="00913E0F" w:rsidRPr="00913E0F" w:rsidRDefault="00913E0F" w:rsidP="00913E0F">
      <w:pPr>
        <w:numPr>
          <w:ilvl w:val="0"/>
          <w:numId w:val="11"/>
        </w:numPr>
        <w:contextualSpacing/>
      </w:pPr>
      <w:r w:rsidRPr="00913E0F">
        <w:rPr>
          <w:b/>
        </w:rPr>
        <w:t>My Resources</w:t>
      </w:r>
      <w:r w:rsidRPr="00913E0F">
        <w:t xml:space="preserve"> - displays the system support contact information for </w:t>
      </w:r>
      <w:r w:rsidR="00C74423">
        <w:t>UT Tyler</w:t>
      </w:r>
      <w:r w:rsidRPr="00913E0F">
        <w:t>.</w:t>
      </w:r>
    </w:p>
    <w:p w:rsidR="00913E0F" w:rsidRPr="00913E0F" w:rsidRDefault="00913E0F" w:rsidP="00913E0F">
      <w:pPr>
        <w:numPr>
          <w:ilvl w:val="0"/>
          <w:numId w:val="11"/>
        </w:numPr>
        <w:contextualSpacing/>
      </w:pPr>
      <w:r w:rsidRPr="00913E0F">
        <w:rPr>
          <w:b/>
        </w:rPr>
        <w:t>Organizational Message</w:t>
      </w:r>
      <w:r w:rsidRPr="00913E0F">
        <w:t xml:space="preserve"> - displays a message, which has information for </w:t>
      </w:r>
      <w:r w:rsidR="00C74423">
        <w:t>UT Tyler</w:t>
      </w:r>
      <w:r w:rsidRPr="00913E0F">
        <w:t>.</w:t>
      </w:r>
    </w:p>
    <w:p w:rsidR="00913E0F" w:rsidRPr="00913E0F" w:rsidRDefault="00913E0F" w:rsidP="00913E0F">
      <w:pPr>
        <w:numPr>
          <w:ilvl w:val="0"/>
          <w:numId w:val="11"/>
        </w:numPr>
        <w:contextualSpacing/>
      </w:pPr>
      <w:r w:rsidRPr="00913E0F">
        <w:rPr>
          <w:b/>
        </w:rPr>
        <w:t>Catalogs</w:t>
      </w:r>
      <w:r w:rsidRPr="00913E0F">
        <w:t xml:space="preserve"> - </w:t>
      </w:r>
      <w:r w:rsidRPr="00913E0F">
        <w:rPr>
          <w:rFonts w:cs="Segoe UI"/>
          <w:color w:val="000000"/>
          <w:shd w:val="clear" w:color="auto" w:fill="FFFFFF"/>
        </w:rPr>
        <w:t>displays the suppliers and services a user may have access to that are featured by any particular Business Unit.</w:t>
      </w:r>
    </w:p>
    <w:p w:rsidR="00913E0F" w:rsidRPr="00913E0F" w:rsidRDefault="00913E0F" w:rsidP="00913E0F">
      <w:pPr>
        <w:pStyle w:val="Heading2"/>
      </w:pPr>
      <w:bookmarkStart w:id="60" w:name="_Toc478109588"/>
      <w:bookmarkStart w:id="61" w:name="_Toc472519919"/>
      <w:r w:rsidRPr="00913E0F">
        <w:t>Set My Home Page</w:t>
      </w:r>
      <w:bookmarkEnd w:id="60"/>
    </w:p>
    <w:p w:rsidR="00913E0F" w:rsidRPr="00913E0F" w:rsidRDefault="00913E0F" w:rsidP="00913E0F">
      <w:r w:rsidRPr="00913E0F">
        <w:t xml:space="preserve">Set My Home Page allows users to set their personal homepage to fit their needs. The Shopping Dashboard is the default homepage for users. </w:t>
      </w:r>
    </w:p>
    <w:p w:rsidR="00913E0F" w:rsidRPr="002E5129" w:rsidRDefault="00913E0F" w:rsidP="00913E0F">
      <w:pPr>
        <w:pStyle w:val="Heading4"/>
        <w:rPr>
          <w:color w:val="1F3864" w:themeColor="accent5" w:themeShade="80"/>
        </w:rPr>
      </w:pPr>
      <w:r w:rsidRPr="002E5129">
        <w:rPr>
          <w:color w:val="1F3864" w:themeColor="accent5" w:themeShade="80"/>
        </w:rPr>
        <w:t>To set the homepage:</w:t>
      </w:r>
    </w:p>
    <w:p w:rsidR="00913E0F" w:rsidRPr="00913E0F" w:rsidRDefault="00913E0F" w:rsidP="00337ED3">
      <w:pPr>
        <w:numPr>
          <w:ilvl w:val="0"/>
          <w:numId w:val="18"/>
        </w:numPr>
        <w:contextualSpacing/>
      </w:pPr>
      <w:r w:rsidRPr="00913E0F">
        <w:t xml:space="preserve">Navigate to the desired page in </w:t>
      </w:r>
      <w:r w:rsidR="00337ED3" w:rsidRPr="00337ED3">
        <w:t>eSHOP</w:t>
      </w:r>
      <w:r w:rsidRPr="00913E0F">
        <w:t xml:space="preserve">. </w:t>
      </w:r>
    </w:p>
    <w:p w:rsidR="00913E0F" w:rsidRPr="00913E0F" w:rsidRDefault="00913E0F" w:rsidP="00913E0F">
      <w:pPr>
        <w:numPr>
          <w:ilvl w:val="0"/>
          <w:numId w:val="18"/>
        </w:numPr>
        <w:contextualSpacing/>
      </w:pPr>
      <w:r w:rsidRPr="00913E0F">
        <w:t xml:space="preserve">Find your name in the Top Banner and click. </w:t>
      </w:r>
    </w:p>
    <w:p w:rsidR="00913E0F" w:rsidRPr="00913E0F" w:rsidRDefault="00913E0F" w:rsidP="00913E0F">
      <w:pPr>
        <w:numPr>
          <w:ilvl w:val="0"/>
          <w:numId w:val="18"/>
        </w:numPr>
        <w:contextualSpacing/>
      </w:pPr>
      <w:r w:rsidRPr="00913E0F">
        <w:t xml:space="preserve">Click </w:t>
      </w:r>
      <w:r w:rsidRPr="00913E0F">
        <w:rPr>
          <w:b/>
        </w:rPr>
        <w:t xml:space="preserve">Set My Home Page </w:t>
      </w:r>
      <w:r w:rsidRPr="00913E0F">
        <w:t xml:space="preserve">in the menu. </w:t>
      </w:r>
    </w:p>
    <w:p w:rsidR="00913E0F" w:rsidRPr="00913E0F" w:rsidRDefault="00913E0F" w:rsidP="00913E0F"/>
    <w:p w:rsidR="00C74423" w:rsidRDefault="00C74423">
      <w:r>
        <w:br w:type="page"/>
      </w:r>
    </w:p>
    <w:p w:rsidR="00913E0F" w:rsidRPr="00913E0F" w:rsidRDefault="00913E0F" w:rsidP="00913E0F">
      <w:r w:rsidRPr="00913E0F">
        <w:lastRenderedPageBreak/>
        <w:t>This pop-up will display:</w:t>
      </w:r>
      <w:bookmarkEnd w:id="61"/>
    </w:p>
    <w:p w:rsidR="00913E0F" w:rsidRPr="00913E0F" w:rsidRDefault="00913E0F" w:rsidP="00913E0F">
      <w:r w:rsidRPr="00913E0F">
        <w:t xml:space="preserve"> </w:t>
      </w:r>
      <w:r w:rsidRPr="00913E0F">
        <w:rPr>
          <w:noProof/>
        </w:rPr>
        <w:drawing>
          <wp:inline distT="0" distB="0" distL="0" distR="0" wp14:anchorId="31D85164" wp14:editId="52B73169">
            <wp:extent cx="3228975" cy="18312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1978" cy="1844308"/>
                    </a:xfrm>
                    <a:prstGeom prst="rect">
                      <a:avLst/>
                    </a:prstGeom>
                  </pic:spPr>
                </pic:pic>
              </a:graphicData>
            </a:graphic>
          </wp:inline>
        </w:drawing>
      </w:r>
    </w:p>
    <w:p w:rsidR="00913E0F" w:rsidRPr="00913E0F" w:rsidRDefault="00913E0F" w:rsidP="00913E0F">
      <w:pPr>
        <w:numPr>
          <w:ilvl w:val="0"/>
          <w:numId w:val="18"/>
        </w:numPr>
        <w:contextualSpacing/>
      </w:pPr>
      <w:r w:rsidRPr="00913E0F">
        <w:t xml:space="preserve">Select the </w:t>
      </w:r>
      <w:r w:rsidRPr="00913E0F">
        <w:rPr>
          <w:b/>
        </w:rPr>
        <w:t>Current Page</w:t>
      </w:r>
      <w:r w:rsidRPr="00913E0F">
        <w:t xml:space="preserve"> radio button to set the current page as the homepage. Select the</w:t>
      </w:r>
      <w:r w:rsidRPr="00913E0F">
        <w:rPr>
          <w:b/>
        </w:rPr>
        <w:t xml:space="preserve"> Default Home Page</w:t>
      </w:r>
      <w:r w:rsidRPr="00913E0F">
        <w:t xml:space="preserve"> radio button to return your homepage to the default homepage. </w:t>
      </w:r>
    </w:p>
    <w:p w:rsidR="00913E0F" w:rsidRPr="00913E0F" w:rsidRDefault="00913E0F" w:rsidP="00913E0F">
      <w:pPr>
        <w:numPr>
          <w:ilvl w:val="0"/>
          <w:numId w:val="18"/>
        </w:numPr>
        <w:contextualSpacing/>
      </w:pPr>
      <w:r w:rsidRPr="00913E0F">
        <w:t xml:space="preserve">Click </w:t>
      </w:r>
      <w:r w:rsidRPr="00913E0F">
        <w:rPr>
          <w:b/>
        </w:rPr>
        <w:t>Save Changes</w:t>
      </w:r>
      <w:r w:rsidRPr="00913E0F">
        <w:t xml:space="preserve"> once you have made your selection.</w:t>
      </w:r>
    </w:p>
    <w:p w:rsidR="00913E0F" w:rsidRPr="00913E0F" w:rsidRDefault="00913E0F" w:rsidP="00913E0F">
      <w:pPr>
        <w:pStyle w:val="Heading1"/>
        <w:rPr>
          <w:b/>
        </w:rPr>
      </w:pPr>
      <w:bookmarkStart w:id="62" w:name="_Toc472519920"/>
      <w:bookmarkStart w:id="63" w:name="_Toc478109589"/>
      <w:r w:rsidRPr="00913E0F">
        <w:rPr>
          <w:b/>
        </w:rPr>
        <w:t>Shopping in eS</w:t>
      </w:r>
      <w:r w:rsidR="00337ED3">
        <w:rPr>
          <w:b/>
        </w:rPr>
        <w:t>HOP</w:t>
      </w:r>
      <w:bookmarkEnd w:id="62"/>
      <w:bookmarkEnd w:id="63"/>
      <w:r w:rsidRPr="00913E0F">
        <w:rPr>
          <w:b/>
        </w:rPr>
        <w:t xml:space="preserve"> </w:t>
      </w:r>
    </w:p>
    <w:p w:rsidR="00913E0F" w:rsidRPr="00913E0F" w:rsidRDefault="00913E0F" w:rsidP="00913E0F">
      <w:r w:rsidRPr="00913E0F">
        <w:t xml:space="preserve">There are two basic methods for locating products in </w:t>
      </w:r>
      <w:r w:rsidR="00337ED3" w:rsidRPr="00337ED3">
        <w:t>eSHOP</w:t>
      </w:r>
      <w:r w:rsidRPr="00913E0F">
        <w:t xml:space="preserve"> based upon supplier type: Hosted and Punch-</w:t>
      </w:r>
      <w:r w:rsidR="009C62E5">
        <w:t>O</w:t>
      </w:r>
      <w:r w:rsidRPr="00913E0F">
        <w:t xml:space="preserve">ut Catalog. The type of supplier you select will influence the manner in which you search for products and process your order in </w:t>
      </w:r>
      <w:r w:rsidR="00337ED3" w:rsidRPr="00337ED3">
        <w:t>eSHOP</w:t>
      </w:r>
      <w:r w:rsidRPr="00913E0F">
        <w:t xml:space="preserve">. </w:t>
      </w:r>
    </w:p>
    <w:p w:rsidR="00913E0F" w:rsidRDefault="00913E0F" w:rsidP="00913E0F">
      <w:pPr>
        <w:pStyle w:val="Heading2"/>
      </w:pPr>
      <w:bookmarkStart w:id="64" w:name="_Toc478109590"/>
      <w:bookmarkStart w:id="65" w:name="_Toc472519921"/>
      <w:r w:rsidRPr="00913E0F">
        <w:t>Shop by Catalog</w:t>
      </w:r>
      <w:bookmarkEnd w:id="64"/>
      <w:r w:rsidRPr="00913E0F">
        <w:t xml:space="preserve"> </w:t>
      </w:r>
    </w:p>
    <w:p w:rsidR="00C74423" w:rsidRPr="00C74423" w:rsidRDefault="00C74423" w:rsidP="00C74423">
      <w:r>
        <w:rPr>
          <w:noProof/>
        </w:rPr>
        <w:drawing>
          <wp:inline distT="0" distB="0" distL="0" distR="0" wp14:anchorId="37FBA215">
            <wp:extent cx="5944235" cy="3487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487420"/>
                    </a:xfrm>
                    <a:prstGeom prst="rect">
                      <a:avLst/>
                    </a:prstGeom>
                    <a:noFill/>
                  </pic:spPr>
                </pic:pic>
              </a:graphicData>
            </a:graphic>
          </wp:inline>
        </w:drawing>
      </w:r>
    </w:p>
    <w:p w:rsidR="00913E0F" w:rsidRPr="00913E0F" w:rsidRDefault="00913E0F" w:rsidP="00913E0F"/>
    <w:p w:rsidR="00913E0F" w:rsidRPr="00913E0F" w:rsidRDefault="00913E0F" w:rsidP="00913E0F">
      <w:pPr>
        <w:pStyle w:val="Heading3"/>
      </w:pPr>
      <w:bookmarkStart w:id="66" w:name="_Toc478109591"/>
      <w:r w:rsidRPr="00913E0F">
        <w:lastRenderedPageBreak/>
        <w:t>Hosted Catalogs</w:t>
      </w:r>
      <w:bookmarkEnd w:id="65"/>
      <w:bookmarkEnd w:id="66"/>
      <w:r w:rsidRPr="00913E0F">
        <w:rPr>
          <w:noProof/>
        </w:rPr>
        <w:t xml:space="preserve"> </w:t>
      </w:r>
    </w:p>
    <w:p w:rsidR="00913E0F" w:rsidRPr="00913E0F" w:rsidRDefault="00913E0F" w:rsidP="00913E0F">
      <w:r w:rsidRPr="00913E0F">
        <w:t xml:space="preserve">Hosted catalogs contain product data and details, along with UT System negotiated prices and terms for each item. When a product search is performed, the products in all of the </w:t>
      </w:r>
      <w:r w:rsidR="00C22BEC">
        <w:t>H</w:t>
      </w:r>
      <w:r w:rsidRPr="00913E0F">
        <w:t xml:space="preserve">osted catalogs are searched. Hosted catalog search results contain product information from all suppliers depending on the search criteria entered by the users. Hosted catalogs allow the user to perform side-by-side comparison shopping. </w:t>
      </w:r>
    </w:p>
    <w:p w:rsidR="00913E0F" w:rsidRPr="00913E0F" w:rsidRDefault="00913E0F" w:rsidP="00913E0F">
      <w:pPr>
        <w:pStyle w:val="Heading3"/>
      </w:pPr>
      <w:bookmarkStart w:id="67" w:name="_Toc472519922"/>
      <w:bookmarkStart w:id="68" w:name="_Toc478109592"/>
      <w:r w:rsidRPr="00913E0F">
        <w:t>Punch-</w:t>
      </w:r>
      <w:r w:rsidR="009C62E5">
        <w:t>O</w:t>
      </w:r>
      <w:r w:rsidRPr="00913E0F">
        <w:t>ut Catalogs</w:t>
      </w:r>
      <w:bookmarkEnd w:id="67"/>
      <w:bookmarkEnd w:id="68"/>
      <w:r w:rsidRPr="00913E0F">
        <w:t xml:space="preserve"> </w:t>
      </w:r>
    </w:p>
    <w:p w:rsidR="00913E0F" w:rsidRPr="00913E0F" w:rsidRDefault="00913E0F" w:rsidP="00913E0F">
      <w:r w:rsidRPr="00913E0F">
        <w:t>Punch-</w:t>
      </w:r>
      <w:r w:rsidR="009C62E5">
        <w:t>O</w:t>
      </w:r>
      <w:r w:rsidRPr="00913E0F">
        <w:t xml:space="preserve">ut catalogs are integrated external links to a supplier’s web-based catalog. The user automatically exits </w:t>
      </w:r>
      <w:r w:rsidR="00337ED3" w:rsidRPr="00337ED3">
        <w:t>eSHOP</w:t>
      </w:r>
      <w:r w:rsidRPr="00913E0F">
        <w:t xml:space="preserve"> to search and select products from a supplier’s web catalog, and then is returned to the </w:t>
      </w:r>
      <w:r w:rsidR="00337ED3" w:rsidRPr="00337ED3">
        <w:t>eSHOP</w:t>
      </w:r>
      <w:r w:rsidRPr="00913E0F">
        <w:t xml:space="preserve"> shopping cart at checkout. The selected items are then submitted through the standard requisition/order process. Since a </w:t>
      </w:r>
      <w:r w:rsidR="009C62E5">
        <w:t>P</w:t>
      </w:r>
      <w:r w:rsidRPr="00913E0F">
        <w:t>unch-</w:t>
      </w:r>
      <w:r w:rsidR="009C62E5">
        <w:t>O</w:t>
      </w:r>
      <w:r w:rsidRPr="00913E0F">
        <w:t>ut catalog only allows the user to be in that one</w:t>
      </w:r>
      <w:r w:rsidR="002E5129">
        <w:t xml:space="preserve"> vendor</w:t>
      </w:r>
      <w:r w:rsidRPr="00913E0F">
        <w:t xml:space="preserve"> catalog – no side-by-side comparison can be performed </w:t>
      </w:r>
      <w:r w:rsidR="002E5129">
        <w:t xml:space="preserve">except for </w:t>
      </w:r>
      <w:r w:rsidRPr="00913E0F">
        <w:t>products</w:t>
      </w:r>
      <w:r w:rsidR="002E5129">
        <w:t xml:space="preserve"> comparisons within that </w:t>
      </w:r>
      <w:r w:rsidRPr="00913E0F">
        <w:t>on</w:t>
      </w:r>
      <w:r w:rsidR="002E5129">
        <w:t>e</w:t>
      </w:r>
      <w:r w:rsidRPr="00913E0F">
        <w:t xml:space="preserve"> </w:t>
      </w:r>
      <w:r w:rsidR="009C62E5">
        <w:t>P</w:t>
      </w:r>
      <w:r w:rsidRPr="00913E0F">
        <w:t>unch-</w:t>
      </w:r>
      <w:r w:rsidR="009C62E5">
        <w:t>O</w:t>
      </w:r>
      <w:r w:rsidRPr="00913E0F">
        <w:t>ut</w:t>
      </w:r>
      <w:r w:rsidR="002E5129">
        <w:t xml:space="preserve"> catalog</w:t>
      </w:r>
      <w:r w:rsidRPr="00913E0F">
        <w:t xml:space="preserve">. </w:t>
      </w:r>
      <w:bookmarkStart w:id="69" w:name="_Toc472519923"/>
    </w:p>
    <w:p w:rsidR="00913E0F" w:rsidRPr="00913E0F" w:rsidRDefault="00913E0F" w:rsidP="00913E0F">
      <w:pPr>
        <w:pStyle w:val="Heading2"/>
      </w:pPr>
      <w:bookmarkStart w:id="70" w:name="_Toc478109593"/>
      <w:r w:rsidRPr="00913E0F">
        <w:t>Shop at the Top– Shopping Dashboard</w:t>
      </w:r>
      <w:bookmarkEnd w:id="69"/>
      <w:bookmarkEnd w:id="70"/>
    </w:p>
    <w:p w:rsidR="00913E0F" w:rsidRPr="00913E0F" w:rsidRDefault="00913E0F" w:rsidP="00913E0F">
      <w:r w:rsidRPr="00913E0F">
        <w:t xml:space="preserve">From the </w:t>
      </w:r>
      <w:r w:rsidR="00337ED3" w:rsidRPr="00337ED3">
        <w:t>eSHOP</w:t>
      </w:r>
      <w:r w:rsidRPr="00913E0F">
        <w:t xml:space="preserve"> Shopping Dashboard, enter the name of the item you are searching for in the product search bar. Users can also search by a part number or style number. Click the </w:t>
      </w:r>
      <w:r w:rsidRPr="00913E0F">
        <w:rPr>
          <w:b/>
        </w:rPr>
        <w:t>Search</w:t>
      </w:r>
      <w:r w:rsidRPr="00913E0F">
        <w:t xml:space="preserve"> icon. </w:t>
      </w:r>
    </w:p>
    <w:p w:rsidR="00913E0F" w:rsidRDefault="00913E0F" w:rsidP="00913E0F">
      <w:r w:rsidRPr="00913E0F">
        <w:rPr>
          <w:noProof/>
        </w:rPr>
        <w:drawing>
          <wp:inline distT="0" distB="0" distL="0" distR="0" wp14:anchorId="7305E362" wp14:editId="43F10F6D">
            <wp:extent cx="5943600" cy="446405"/>
            <wp:effectExtent l="19050" t="19050" r="1905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46405"/>
                    </a:xfrm>
                    <a:prstGeom prst="rect">
                      <a:avLst/>
                    </a:prstGeom>
                    <a:ln>
                      <a:solidFill>
                        <a:sysClr val="window" lastClr="FFFFFF">
                          <a:lumMod val="85000"/>
                        </a:sysClr>
                      </a:solidFill>
                    </a:ln>
                  </pic:spPr>
                </pic:pic>
              </a:graphicData>
            </a:graphic>
          </wp:inline>
        </w:drawing>
      </w:r>
    </w:p>
    <w:p w:rsidR="00913E0F" w:rsidRDefault="00913E0F" w:rsidP="00913E0F">
      <w:r w:rsidRPr="00913E0F">
        <w:t xml:space="preserve">On the right side of the product list, the price displays along with packaging information. The quantity defaults to “1” and can be changed here before adding to the cart. If this is an item that is ordered frequently, one can click the </w:t>
      </w:r>
      <w:r w:rsidRPr="00913E0F">
        <w:rPr>
          <w:b/>
        </w:rPr>
        <w:t>add favorite</w:t>
      </w:r>
      <w:r w:rsidRPr="00913E0F">
        <w:t xml:space="preserve"> link. If a user has several items to compare between suppliers, he or she can click the </w:t>
      </w:r>
      <w:r w:rsidRPr="00913E0F">
        <w:rPr>
          <w:b/>
        </w:rPr>
        <w:t>compare</w:t>
      </w:r>
      <w:r w:rsidRPr="00913E0F">
        <w:t xml:space="preserve"> link. A checkmark will appear to indicate it is selected to be compared. The </w:t>
      </w:r>
      <w:r w:rsidRPr="00913E0F">
        <w:rPr>
          <w:b/>
        </w:rPr>
        <w:t>Compare Selected</w:t>
      </w:r>
      <w:r w:rsidRPr="00913E0F">
        <w:t xml:space="preserve"> button will activate and show how may items you have selected to compare. To remove a product that you have selected, click the </w:t>
      </w:r>
      <w:r w:rsidRPr="00913E0F">
        <w:rPr>
          <w:b/>
        </w:rPr>
        <w:t>remove</w:t>
      </w:r>
      <w:r w:rsidRPr="00913E0F">
        <w:t xml:space="preserve"> link. </w:t>
      </w:r>
    </w:p>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Default="004B595D" w:rsidP="00913E0F"/>
    <w:p w:rsidR="004B595D" w:rsidRPr="00913E0F" w:rsidRDefault="004B595D" w:rsidP="00913E0F"/>
    <w:p w:rsidR="00913E0F" w:rsidRDefault="00913E0F" w:rsidP="00913E0F">
      <w:r w:rsidRPr="00913E0F">
        <w:t xml:space="preserve">Once users have selected all their items to compare and a page will display for a side by side comparison of your product. </w:t>
      </w:r>
    </w:p>
    <w:p w:rsidR="004B595D" w:rsidRPr="00913E0F" w:rsidRDefault="004B595D" w:rsidP="00913E0F">
      <w:r>
        <w:rPr>
          <w:noProof/>
        </w:rPr>
        <w:drawing>
          <wp:inline distT="0" distB="0" distL="0" distR="0" wp14:anchorId="1E4283B2" wp14:editId="5C26C517">
            <wp:extent cx="5856514" cy="44049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0332" cy="4422824"/>
                    </a:xfrm>
                    <a:prstGeom prst="rect">
                      <a:avLst/>
                    </a:prstGeom>
                  </pic:spPr>
                </pic:pic>
              </a:graphicData>
            </a:graphic>
          </wp:inline>
        </w:drawing>
      </w:r>
    </w:p>
    <w:p w:rsidR="00913E0F" w:rsidRPr="00913E0F" w:rsidRDefault="00913E0F" w:rsidP="00913E0F">
      <w:r w:rsidRPr="00913E0F">
        <w:t xml:space="preserve">Once you determine the product you want to purchase, simply click the </w:t>
      </w:r>
      <w:r w:rsidRPr="00913E0F">
        <w:rPr>
          <w:b/>
        </w:rPr>
        <w:t>Add to Cart</w:t>
      </w:r>
      <w:r w:rsidRPr="00913E0F">
        <w:t xml:space="preserve"> button. </w:t>
      </w:r>
    </w:p>
    <w:p w:rsidR="00913E0F" w:rsidRPr="00913E0F" w:rsidRDefault="00913E0F" w:rsidP="00913E0F">
      <w:pPr>
        <w:rPr>
          <w:i/>
        </w:rPr>
      </w:pPr>
      <w:r w:rsidRPr="00913E0F">
        <w:rPr>
          <w:i/>
        </w:rPr>
        <w:t xml:space="preserve">NOTE: If the search results in no items returned on contract or in a catalog, this would indicate you would use a standard special item requisition through </w:t>
      </w:r>
      <w:r w:rsidR="00C24849" w:rsidRPr="00C24849">
        <w:rPr>
          <w:i/>
        </w:rPr>
        <w:t>UT Share/</w:t>
      </w:r>
      <w:r w:rsidRPr="00913E0F">
        <w:rPr>
          <w:i/>
        </w:rPr>
        <w:t xml:space="preserve">PeopleSoft to order the product(s). </w:t>
      </w:r>
      <w:r w:rsidRPr="00913E0F">
        <w:rPr>
          <w:i/>
        </w:rPr>
        <w:br w:type="page"/>
      </w:r>
    </w:p>
    <w:p w:rsidR="00913E0F" w:rsidRPr="00913E0F" w:rsidRDefault="00913E0F" w:rsidP="00913E0F">
      <w:pPr>
        <w:pStyle w:val="Heading2"/>
      </w:pPr>
      <w:bookmarkStart w:id="71" w:name="_Toc472519924"/>
      <w:bookmarkStart w:id="72" w:name="_Toc478109594"/>
      <w:r w:rsidRPr="00913E0F">
        <w:lastRenderedPageBreak/>
        <w:t>Document Search</w:t>
      </w:r>
      <w:bookmarkEnd w:id="71"/>
      <w:bookmarkEnd w:id="72"/>
      <w:r w:rsidRPr="00913E0F">
        <w:t xml:space="preserve"> </w:t>
      </w:r>
    </w:p>
    <w:p w:rsidR="00913E0F" w:rsidRDefault="00913E0F" w:rsidP="00913E0F">
      <w:pPr>
        <w:rPr>
          <w:noProof/>
        </w:rPr>
      </w:pPr>
      <w:r w:rsidRPr="00913E0F">
        <w:t xml:space="preserve">The </w:t>
      </w:r>
      <w:r w:rsidRPr="00913E0F">
        <w:rPr>
          <w:b/>
        </w:rPr>
        <w:t>Document Search</w:t>
      </w:r>
      <w:r w:rsidRPr="00913E0F">
        <w:t xml:space="preserve"> provides the ability to search across carts, purchase orders and eInvoices to view the document histories all at the same time. When doing this, users will be presented with search options that span across multiple document types. The default document type is “All Documents”. My Carts and My Purchase Orders can also be accessed from this tab. Document searches are used to not only tell about “past” orders, but to access carts in process to find out the status. </w:t>
      </w:r>
    </w:p>
    <w:p w:rsidR="004B595D" w:rsidRPr="00913E0F" w:rsidRDefault="004B595D" w:rsidP="00913E0F">
      <w:r>
        <w:rPr>
          <w:noProof/>
        </w:rPr>
        <w:drawing>
          <wp:inline distT="0" distB="0" distL="0" distR="0" wp14:anchorId="4955A693" wp14:editId="5302D08C">
            <wp:extent cx="5943600" cy="19418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41830"/>
                    </a:xfrm>
                    <a:prstGeom prst="rect">
                      <a:avLst/>
                    </a:prstGeom>
                  </pic:spPr>
                </pic:pic>
              </a:graphicData>
            </a:graphic>
          </wp:inline>
        </w:drawing>
      </w:r>
    </w:p>
    <w:p w:rsidR="00913E0F" w:rsidRPr="00913E0F" w:rsidRDefault="00913E0F" w:rsidP="00913E0F">
      <w:pPr>
        <w:pStyle w:val="Heading3"/>
      </w:pPr>
      <w:bookmarkStart w:id="73" w:name="_Toc472519925"/>
      <w:bookmarkStart w:id="74" w:name="_Toc478109595"/>
      <w:r w:rsidRPr="00913E0F">
        <w:t>Search Documents</w:t>
      </w:r>
      <w:bookmarkEnd w:id="73"/>
      <w:bookmarkEnd w:id="74"/>
      <w:r w:rsidRPr="00913E0F">
        <w:t xml:space="preserve"> </w:t>
      </w:r>
    </w:p>
    <w:p w:rsidR="00913E0F" w:rsidRPr="00913E0F" w:rsidRDefault="00913E0F" w:rsidP="00913E0F">
      <w:r w:rsidRPr="00913E0F">
        <w:t xml:space="preserve">Click the </w:t>
      </w:r>
      <w:r w:rsidRPr="00913E0F">
        <w:rPr>
          <w:b/>
        </w:rPr>
        <w:t>Orders and Documents</w:t>
      </w:r>
      <w:r w:rsidRPr="00913E0F">
        <w:t xml:space="preserve"> Icon from the Side Navigation Menu. Then choose </w:t>
      </w:r>
      <w:r w:rsidRPr="00913E0F">
        <w:rPr>
          <w:b/>
        </w:rPr>
        <w:t>Document Search</w:t>
      </w:r>
      <w:r w:rsidRPr="00913E0F">
        <w:t xml:space="preserve"> and </w:t>
      </w:r>
      <w:r w:rsidRPr="00913E0F">
        <w:rPr>
          <w:b/>
        </w:rPr>
        <w:t>Search Documents</w:t>
      </w:r>
      <w:r w:rsidRPr="00913E0F">
        <w:t xml:space="preserve"> from the sub-menus. These fields are searchable in search documents: </w:t>
      </w:r>
    </w:p>
    <w:p w:rsidR="00913E0F" w:rsidRPr="00913E0F" w:rsidRDefault="00913E0F" w:rsidP="00913E0F">
      <w:pPr>
        <w:numPr>
          <w:ilvl w:val="0"/>
          <w:numId w:val="12"/>
        </w:numPr>
        <w:contextualSpacing/>
      </w:pPr>
      <w:r w:rsidRPr="00913E0F">
        <w:t xml:space="preserve">Cart Number </w:t>
      </w:r>
    </w:p>
    <w:p w:rsidR="00913E0F" w:rsidRPr="00913E0F" w:rsidRDefault="00913E0F" w:rsidP="00913E0F">
      <w:pPr>
        <w:numPr>
          <w:ilvl w:val="0"/>
          <w:numId w:val="12"/>
        </w:numPr>
        <w:contextualSpacing/>
      </w:pPr>
      <w:r w:rsidRPr="00913E0F">
        <w:t xml:space="preserve">Purchase Order Number </w:t>
      </w:r>
    </w:p>
    <w:p w:rsidR="00913E0F" w:rsidRPr="00913E0F" w:rsidRDefault="00913E0F" w:rsidP="00913E0F">
      <w:pPr>
        <w:numPr>
          <w:ilvl w:val="0"/>
          <w:numId w:val="12"/>
        </w:numPr>
        <w:contextualSpacing/>
      </w:pPr>
      <w:r w:rsidRPr="00913E0F">
        <w:t xml:space="preserve">Contact Number </w:t>
      </w:r>
    </w:p>
    <w:p w:rsidR="00913E0F" w:rsidRPr="00913E0F" w:rsidRDefault="00913E0F" w:rsidP="00913E0F">
      <w:pPr>
        <w:numPr>
          <w:ilvl w:val="0"/>
          <w:numId w:val="12"/>
        </w:numPr>
        <w:contextualSpacing/>
      </w:pPr>
      <w:r w:rsidRPr="00913E0F">
        <w:t xml:space="preserve">Catalog Number </w:t>
      </w:r>
    </w:p>
    <w:p w:rsidR="00913E0F" w:rsidRPr="00913E0F" w:rsidRDefault="00913E0F" w:rsidP="00913E0F">
      <w:pPr>
        <w:numPr>
          <w:ilvl w:val="0"/>
          <w:numId w:val="12"/>
        </w:numPr>
        <w:contextualSpacing/>
      </w:pPr>
      <w:r w:rsidRPr="00913E0F">
        <w:t xml:space="preserve">Requisition Name </w:t>
      </w:r>
    </w:p>
    <w:p w:rsidR="00913E0F" w:rsidRPr="00913E0F" w:rsidRDefault="00913E0F" w:rsidP="00913E0F">
      <w:pPr>
        <w:numPr>
          <w:ilvl w:val="0"/>
          <w:numId w:val="12"/>
        </w:numPr>
        <w:contextualSpacing/>
      </w:pPr>
      <w:r w:rsidRPr="00913E0F">
        <w:t xml:space="preserve">Requisition Number </w:t>
      </w:r>
    </w:p>
    <w:p w:rsidR="00913E0F" w:rsidRPr="00913E0F" w:rsidRDefault="00913E0F" w:rsidP="00913E0F">
      <w:pPr>
        <w:numPr>
          <w:ilvl w:val="0"/>
          <w:numId w:val="12"/>
        </w:numPr>
        <w:contextualSpacing/>
      </w:pPr>
      <w:r w:rsidRPr="00913E0F">
        <w:t xml:space="preserve">Supplier Name </w:t>
      </w:r>
    </w:p>
    <w:p w:rsidR="00913E0F" w:rsidRDefault="00913E0F" w:rsidP="00913E0F">
      <w:pPr>
        <w:numPr>
          <w:ilvl w:val="0"/>
          <w:numId w:val="12"/>
        </w:numPr>
        <w:contextualSpacing/>
      </w:pPr>
      <w:r w:rsidRPr="00913E0F">
        <w:t xml:space="preserve">Key Word (from the cart name, item description, etc.) </w:t>
      </w:r>
    </w:p>
    <w:p w:rsidR="004B595D" w:rsidRPr="00913E0F" w:rsidRDefault="004B595D" w:rsidP="004B595D">
      <w:pPr>
        <w:contextualSpacing/>
      </w:pPr>
      <w:r>
        <w:rPr>
          <w:noProof/>
        </w:rPr>
        <w:drawing>
          <wp:inline distT="0" distB="0" distL="0" distR="0" wp14:anchorId="42B4982F" wp14:editId="0B577964">
            <wp:extent cx="5943600" cy="9690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69010"/>
                    </a:xfrm>
                    <a:prstGeom prst="rect">
                      <a:avLst/>
                    </a:prstGeom>
                  </pic:spPr>
                </pic:pic>
              </a:graphicData>
            </a:graphic>
          </wp:inline>
        </w:drawing>
      </w:r>
    </w:p>
    <w:p w:rsidR="00913E0F" w:rsidRPr="00913E0F" w:rsidRDefault="00913E0F" w:rsidP="00913E0F">
      <w:r w:rsidRPr="00913E0F">
        <w:t xml:space="preserve">Document search offers a variety of date ranges to search by. To change the date ranges, use the drop down box – All Dates in the search box and choose from the following options: </w:t>
      </w:r>
    </w:p>
    <w:p w:rsidR="00913E0F" w:rsidRPr="00913E0F" w:rsidRDefault="00913E0F" w:rsidP="00913E0F">
      <w:pPr>
        <w:numPr>
          <w:ilvl w:val="0"/>
          <w:numId w:val="13"/>
        </w:numPr>
        <w:contextualSpacing/>
      </w:pPr>
      <w:r w:rsidRPr="00913E0F">
        <w:t xml:space="preserve">Days </w:t>
      </w:r>
    </w:p>
    <w:p w:rsidR="00913E0F" w:rsidRPr="00913E0F" w:rsidRDefault="00913E0F" w:rsidP="00913E0F">
      <w:pPr>
        <w:numPr>
          <w:ilvl w:val="0"/>
          <w:numId w:val="13"/>
        </w:numPr>
        <w:contextualSpacing/>
      </w:pPr>
      <w:r w:rsidRPr="00913E0F">
        <w:t xml:space="preserve">Calendar </w:t>
      </w:r>
    </w:p>
    <w:p w:rsidR="00913E0F" w:rsidRPr="00913E0F" w:rsidRDefault="00913E0F" w:rsidP="00913E0F">
      <w:pPr>
        <w:numPr>
          <w:ilvl w:val="0"/>
          <w:numId w:val="13"/>
        </w:numPr>
        <w:contextualSpacing/>
      </w:pPr>
      <w:r w:rsidRPr="00913E0F">
        <w:t xml:space="preserve">Fiscal </w:t>
      </w:r>
    </w:p>
    <w:p w:rsidR="00913E0F" w:rsidRPr="00913E0F" w:rsidRDefault="00913E0F" w:rsidP="00913E0F">
      <w:pPr>
        <w:numPr>
          <w:ilvl w:val="0"/>
          <w:numId w:val="13"/>
        </w:numPr>
        <w:contextualSpacing/>
      </w:pPr>
      <w:r w:rsidRPr="00913E0F">
        <w:t xml:space="preserve">Other </w:t>
      </w:r>
    </w:p>
    <w:p w:rsidR="00913E0F" w:rsidRPr="00913E0F" w:rsidRDefault="00913E0F" w:rsidP="00913E0F">
      <w:r w:rsidRPr="00913E0F">
        <w:t xml:space="preserve">Prior to running the search, the date range or the document type may be selected. </w:t>
      </w:r>
    </w:p>
    <w:p w:rsidR="00913E0F" w:rsidRPr="007520CF" w:rsidRDefault="00913E0F" w:rsidP="00913E0F">
      <w:pPr>
        <w:pStyle w:val="Heading4"/>
        <w:rPr>
          <w:color w:val="1F3864" w:themeColor="accent5" w:themeShade="80"/>
        </w:rPr>
      </w:pPr>
      <w:r w:rsidRPr="007520CF">
        <w:rPr>
          <w:color w:val="1F3864" w:themeColor="accent5" w:themeShade="80"/>
        </w:rPr>
        <w:lastRenderedPageBreak/>
        <w:t xml:space="preserve">Filter Options </w:t>
      </w:r>
    </w:p>
    <w:p w:rsidR="00913E0F" w:rsidRPr="00913E0F" w:rsidRDefault="00913E0F" w:rsidP="00913E0F">
      <w:r w:rsidRPr="00913E0F">
        <w:t>Once a query has been initiated there are many options for filtering the results to get to the information the user is seeking. In this example the user searches for all documents for the fiscal year to date:</w:t>
      </w:r>
    </w:p>
    <w:p w:rsidR="00913E0F" w:rsidRPr="00913E0F" w:rsidRDefault="00913E0F" w:rsidP="00913E0F">
      <w:r w:rsidRPr="00913E0F">
        <w:rPr>
          <w:noProof/>
        </w:rPr>
        <w:drawing>
          <wp:inline distT="0" distB="0" distL="0" distR="0" wp14:anchorId="11BE48BC" wp14:editId="4BF911E3">
            <wp:extent cx="5019675" cy="66660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36691" cy="668869"/>
                    </a:xfrm>
                    <a:prstGeom prst="rect">
                      <a:avLst/>
                    </a:prstGeom>
                  </pic:spPr>
                </pic:pic>
              </a:graphicData>
            </a:graphic>
          </wp:inline>
        </w:drawing>
      </w:r>
      <w:r w:rsidRPr="00913E0F">
        <w:rPr>
          <w:noProof/>
        </w:rPr>
        <w:t xml:space="preserve"> </w:t>
      </w:r>
    </w:p>
    <w:p w:rsidR="00913E0F" w:rsidRPr="00913E0F" w:rsidRDefault="00913E0F" w:rsidP="00913E0F">
      <w:r w:rsidRPr="00913E0F">
        <w:t>The results will give all documents that meet this date range. See the left hand side of the screen for the current search filters that apply to this search. Use Refine Search Filters to further filter the results.</w:t>
      </w:r>
    </w:p>
    <w:p w:rsidR="00913E0F" w:rsidRPr="00913E0F" w:rsidRDefault="00744337" w:rsidP="00913E0F">
      <w:pPr>
        <w:rPr>
          <w:rFonts w:asciiTheme="majorHAnsi" w:eastAsiaTheme="majorEastAsia" w:hAnsiTheme="majorHAnsi" w:cstheme="majorBidi"/>
          <w:color w:val="C45911" w:themeColor="accent2" w:themeShade="BF"/>
          <w:sz w:val="28"/>
          <w:szCs w:val="28"/>
        </w:rPr>
      </w:pPr>
      <w:bookmarkStart w:id="75" w:name="_Toc472519926"/>
      <w:r>
        <w:rPr>
          <w:noProof/>
        </w:rPr>
        <w:drawing>
          <wp:inline distT="0" distB="0" distL="0" distR="0" wp14:anchorId="1EE33514" wp14:editId="0061F429">
            <wp:extent cx="5943600" cy="3276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6544" cy="3278223"/>
                    </a:xfrm>
                    <a:prstGeom prst="rect">
                      <a:avLst/>
                    </a:prstGeom>
                  </pic:spPr>
                </pic:pic>
              </a:graphicData>
            </a:graphic>
          </wp:inline>
        </w:drawing>
      </w:r>
      <w:r w:rsidR="00913E0F" w:rsidRPr="00913E0F">
        <w:br w:type="page"/>
      </w:r>
    </w:p>
    <w:p w:rsidR="00913E0F" w:rsidRPr="007520CF" w:rsidRDefault="00913E0F" w:rsidP="00913E0F">
      <w:pPr>
        <w:pStyle w:val="Heading2"/>
        <w:rPr>
          <w:color w:val="833C0B" w:themeColor="accent2" w:themeShade="80"/>
        </w:rPr>
      </w:pPr>
      <w:bookmarkStart w:id="76" w:name="_Toc478109596"/>
      <w:r w:rsidRPr="007520CF">
        <w:rPr>
          <w:color w:val="833C0B" w:themeColor="accent2" w:themeShade="80"/>
        </w:rPr>
        <w:lastRenderedPageBreak/>
        <w:t>Contract Search</w:t>
      </w:r>
      <w:bookmarkEnd w:id="75"/>
      <w:bookmarkEnd w:id="76"/>
    </w:p>
    <w:p w:rsidR="00913E0F" w:rsidRPr="00913E0F" w:rsidRDefault="00913E0F" w:rsidP="00913E0F">
      <w:r w:rsidRPr="00913E0F">
        <w:t xml:space="preserve">The </w:t>
      </w:r>
      <w:r w:rsidRPr="00913E0F">
        <w:rPr>
          <w:b/>
        </w:rPr>
        <w:t>Contract Search</w:t>
      </w:r>
      <w:r w:rsidRPr="00913E0F">
        <w:t xml:space="preserve"> provides the ability to search contracts loaded into the </w:t>
      </w:r>
      <w:r w:rsidR="00337ED3" w:rsidRPr="00337ED3">
        <w:t>eSHOP</w:t>
      </w:r>
      <w:r w:rsidRPr="00913E0F">
        <w:t xml:space="preserve"> system. Users are able to search contracts in the same manner as documents. Contracts are an easy way to procure goods as the procurement process is already complete and the goods and pricing has previously been approved by procurement before purchase.</w:t>
      </w:r>
      <w:r w:rsidRPr="00913E0F">
        <w:rPr>
          <w:noProof/>
        </w:rPr>
        <w:t xml:space="preserve"> </w:t>
      </w:r>
      <w:r w:rsidRPr="00913E0F">
        <w:rPr>
          <w:noProof/>
        </w:rPr>
        <w:drawing>
          <wp:inline distT="0" distB="0" distL="0" distR="0" wp14:anchorId="4D8D5DD7" wp14:editId="4355E429">
            <wp:extent cx="5943600" cy="147320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73200"/>
                    </a:xfrm>
                    <a:prstGeom prst="rect">
                      <a:avLst/>
                    </a:prstGeom>
                  </pic:spPr>
                </pic:pic>
              </a:graphicData>
            </a:graphic>
          </wp:inline>
        </w:drawing>
      </w:r>
    </w:p>
    <w:p w:rsidR="00913E0F" w:rsidRPr="007520CF" w:rsidRDefault="00913E0F" w:rsidP="00913E0F">
      <w:pPr>
        <w:pStyle w:val="Heading2"/>
        <w:rPr>
          <w:color w:val="833C0B" w:themeColor="accent2" w:themeShade="80"/>
        </w:rPr>
      </w:pPr>
      <w:bookmarkStart w:id="77" w:name="_Toc472519927"/>
      <w:bookmarkStart w:id="78" w:name="_Toc478109597"/>
      <w:r w:rsidRPr="007520CF">
        <w:rPr>
          <w:color w:val="833C0B" w:themeColor="accent2" w:themeShade="80"/>
        </w:rPr>
        <w:t>Advanced Search</w:t>
      </w:r>
      <w:bookmarkEnd w:id="77"/>
      <w:bookmarkEnd w:id="78"/>
    </w:p>
    <w:p w:rsidR="00913E0F" w:rsidRPr="00913E0F" w:rsidRDefault="00913E0F" w:rsidP="00913E0F">
      <w:r w:rsidRPr="00913E0F">
        <w:t xml:space="preserve">Advanced Search offers users the option to enter very specific, detailed search criteria. Advanced Search gives users the ability to pre-define search criteria. Users should use advanced search when they know of specific criteria on which to search for their documents. </w:t>
      </w:r>
    </w:p>
    <w:p w:rsidR="00913E0F" w:rsidRPr="00913E0F" w:rsidRDefault="00913E0F" w:rsidP="00913E0F">
      <w:r w:rsidRPr="00913E0F">
        <w:t xml:space="preserve">The following are examples of where to find the advanced search and what options are available. </w:t>
      </w:r>
    </w:p>
    <w:p w:rsidR="00913E0F" w:rsidRPr="007520CF" w:rsidRDefault="00913E0F" w:rsidP="00913E0F">
      <w:pPr>
        <w:pStyle w:val="Heading3"/>
        <w:rPr>
          <w:color w:val="385623" w:themeColor="accent6" w:themeShade="80"/>
        </w:rPr>
      </w:pPr>
      <w:bookmarkStart w:id="79" w:name="_Toc478109598"/>
      <w:r w:rsidRPr="007520CF">
        <w:rPr>
          <w:color w:val="385623" w:themeColor="accent6" w:themeShade="80"/>
        </w:rPr>
        <w:t>Shopping Advanced Search</w:t>
      </w:r>
      <w:bookmarkEnd w:id="79"/>
    </w:p>
    <w:p w:rsidR="00744337" w:rsidRPr="00744337" w:rsidRDefault="00913E0F" w:rsidP="00913E0F">
      <w:pPr>
        <w:rPr>
          <w:rFonts w:asciiTheme="majorHAnsi" w:eastAsiaTheme="majorEastAsia" w:hAnsiTheme="majorHAnsi" w:cstheme="majorBidi"/>
          <w:i/>
          <w:iCs/>
          <w:noProof/>
          <w:color w:val="2F5496" w:themeColor="accent5" w:themeShade="BF"/>
          <w:sz w:val="25"/>
          <w:szCs w:val="25"/>
        </w:rPr>
      </w:pPr>
      <w:r w:rsidRPr="00913E0F">
        <w:t xml:space="preserve"> </w:t>
      </w:r>
      <w:r w:rsidR="00744337">
        <w:rPr>
          <w:noProof/>
        </w:rPr>
        <w:drawing>
          <wp:inline distT="0" distB="0" distL="0" distR="0" wp14:anchorId="5E4967C2" wp14:editId="1393FF86">
            <wp:extent cx="4713514" cy="165980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8856" cy="1668726"/>
                    </a:xfrm>
                    <a:prstGeom prst="rect">
                      <a:avLst/>
                    </a:prstGeom>
                  </pic:spPr>
                </pic:pic>
              </a:graphicData>
            </a:graphic>
          </wp:inline>
        </w:drawing>
      </w:r>
    </w:p>
    <w:p w:rsidR="00913E0F" w:rsidRPr="00913E0F" w:rsidRDefault="00744337" w:rsidP="00913E0F">
      <w:r>
        <w:rPr>
          <w:noProof/>
        </w:rPr>
        <w:drawing>
          <wp:inline distT="0" distB="0" distL="0" distR="0" wp14:anchorId="11C06123" wp14:editId="201D84AF">
            <wp:extent cx="5943600" cy="174942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49425"/>
                    </a:xfrm>
                    <a:prstGeom prst="rect">
                      <a:avLst/>
                    </a:prstGeom>
                  </pic:spPr>
                </pic:pic>
              </a:graphicData>
            </a:graphic>
          </wp:inline>
        </w:drawing>
      </w:r>
      <w:r w:rsidR="00913E0F" w:rsidRPr="00913E0F">
        <w:br w:type="page"/>
      </w:r>
    </w:p>
    <w:p w:rsidR="00913E0F" w:rsidRPr="007520CF" w:rsidRDefault="00913E0F" w:rsidP="00913E0F">
      <w:pPr>
        <w:pStyle w:val="Heading3"/>
        <w:rPr>
          <w:noProof/>
          <w:color w:val="385623" w:themeColor="accent6" w:themeShade="80"/>
        </w:rPr>
      </w:pPr>
      <w:bookmarkStart w:id="80" w:name="_Toc478109599"/>
      <w:r w:rsidRPr="007520CF">
        <w:rPr>
          <w:color w:val="385623" w:themeColor="accent6" w:themeShade="80"/>
        </w:rPr>
        <w:lastRenderedPageBreak/>
        <w:t>Contract Advanced Search</w:t>
      </w:r>
      <w:bookmarkEnd w:id="80"/>
      <w:r w:rsidRPr="007520CF">
        <w:rPr>
          <w:noProof/>
          <w:color w:val="385623" w:themeColor="accent6" w:themeShade="80"/>
        </w:rPr>
        <w:t xml:space="preserve"> </w:t>
      </w:r>
    </w:p>
    <w:p w:rsidR="00913E0F" w:rsidRPr="00913E0F" w:rsidRDefault="00913E0F" w:rsidP="00913E0F">
      <w:r w:rsidRPr="00913E0F">
        <w:rPr>
          <w:noProof/>
        </w:rPr>
        <w:drawing>
          <wp:inline distT="0" distB="0" distL="0" distR="0" wp14:anchorId="4C3F8489" wp14:editId="3BCC5CE1">
            <wp:extent cx="4562186" cy="1238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67506" cy="1239694"/>
                    </a:xfrm>
                    <a:prstGeom prst="rect">
                      <a:avLst/>
                    </a:prstGeom>
                  </pic:spPr>
                </pic:pic>
              </a:graphicData>
            </a:graphic>
          </wp:inline>
        </w:drawing>
      </w:r>
    </w:p>
    <w:p w:rsidR="00913E0F" w:rsidRPr="00913E0F" w:rsidRDefault="00744337" w:rsidP="00913E0F">
      <w:r>
        <w:rPr>
          <w:noProof/>
        </w:rPr>
        <w:drawing>
          <wp:inline distT="0" distB="0" distL="0" distR="0" wp14:anchorId="78EB964F" wp14:editId="69ED3C42">
            <wp:extent cx="5943600" cy="11804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180465"/>
                    </a:xfrm>
                    <a:prstGeom prst="rect">
                      <a:avLst/>
                    </a:prstGeom>
                  </pic:spPr>
                </pic:pic>
              </a:graphicData>
            </a:graphic>
          </wp:inline>
        </w:drawing>
      </w:r>
    </w:p>
    <w:p w:rsidR="00913E0F" w:rsidRPr="00913E0F" w:rsidRDefault="00913E0F" w:rsidP="00913E0F">
      <w:pPr>
        <w:rPr>
          <w:rFonts w:eastAsiaTheme="majorEastAsia"/>
        </w:rPr>
      </w:pPr>
      <w:r w:rsidRPr="00913E0F">
        <w:t xml:space="preserve"> </w:t>
      </w:r>
      <w:r w:rsidR="00744337">
        <w:rPr>
          <w:noProof/>
        </w:rPr>
        <w:drawing>
          <wp:inline distT="0" distB="0" distL="0" distR="0" wp14:anchorId="71848D1B" wp14:editId="7AC9ADBA">
            <wp:extent cx="5943600" cy="202946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29460"/>
                    </a:xfrm>
                    <a:prstGeom prst="rect">
                      <a:avLst/>
                    </a:prstGeom>
                  </pic:spPr>
                </pic:pic>
              </a:graphicData>
            </a:graphic>
          </wp:inline>
        </w:drawing>
      </w:r>
      <w:r w:rsidRPr="00913E0F">
        <w:rPr>
          <w:noProof/>
        </w:rPr>
        <w:t xml:space="preserve"> </w:t>
      </w:r>
      <w:r w:rsidRPr="00913E0F">
        <w:t xml:space="preserve"> </w:t>
      </w:r>
      <w:r w:rsidRPr="00913E0F">
        <w:br w:type="page"/>
      </w:r>
    </w:p>
    <w:p w:rsidR="00913E0F" w:rsidRPr="007520CF" w:rsidRDefault="00913E0F" w:rsidP="00913E0F">
      <w:pPr>
        <w:pStyle w:val="Heading3"/>
        <w:rPr>
          <w:color w:val="385623" w:themeColor="accent6" w:themeShade="80"/>
        </w:rPr>
      </w:pPr>
      <w:bookmarkStart w:id="81" w:name="_Toc478109600"/>
      <w:r w:rsidRPr="007520CF">
        <w:rPr>
          <w:color w:val="385623" w:themeColor="accent6" w:themeShade="80"/>
        </w:rPr>
        <w:lastRenderedPageBreak/>
        <w:t>Documents Advanced Search</w:t>
      </w:r>
      <w:bookmarkEnd w:id="81"/>
    </w:p>
    <w:p w:rsidR="00913E0F" w:rsidRPr="00913E0F" w:rsidRDefault="003D4863" w:rsidP="00913E0F">
      <w:r>
        <w:rPr>
          <w:noProof/>
        </w:rPr>
        <w:drawing>
          <wp:inline distT="0" distB="0" distL="0" distR="0" wp14:anchorId="76EE4759" wp14:editId="247DF1F7">
            <wp:extent cx="5529943" cy="181554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0653" cy="1832195"/>
                    </a:xfrm>
                    <a:prstGeom prst="rect">
                      <a:avLst/>
                    </a:prstGeom>
                  </pic:spPr>
                </pic:pic>
              </a:graphicData>
            </a:graphic>
          </wp:inline>
        </w:drawing>
      </w:r>
    </w:p>
    <w:p w:rsidR="00913E0F" w:rsidRPr="00913E0F" w:rsidRDefault="003D4863" w:rsidP="00913E0F">
      <w:pPr>
        <w:tabs>
          <w:tab w:val="left" w:pos="1530"/>
        </w:tabs>
      </w:pPr>
      <w:r>
        <w:rPr>
          <w:noProof/>
        </w:rPr>
        <w:drawing>
          <wp:inline distT="0" distB="0" distL="0" distR="0" wp14:anchorId="7FDA8C38" wp14:editId="60046BE0">
            <wp:extent cx="5942451" cy="1251857"/>
            <wp:effectExtent l="0" t="0" r="127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1226" cy="1274772"/>
                    </a:xfrm>
                    <a:prstGeom prst="rect">
                      <a:avLst/>
                    </a:prstGeom>
                  </pic:spPr>
                </pic:pic>
              </a:graphicData>
            </a:graphic>
          </wp:inline>
        </w:drawing>
      </w:r>
      <w:r w:rsidR="00913E0F" w:rsidRPr="00913E0F">
        <w:tab/>
      </w:r>
    </w:p>
    <w:p w:rsidR="00913E0F" w:rsidRPr="00913E0F" w:rsidRDefault="003D4863" w:rsidP="00913E0F">
      <w:pPr>
        <w:tabs>
          <w:tab w:val="left" w:pos="1530"/>
        </w:tabs>
      </w:pPr>
      <w:r>
        <w:rPr>
          <w:noProof/>
        </w:rPr>
        <w:drawing>
          <wp:inline distT="0" distB="0" distL="0" distR="0" wp14:anchorId="33148723" wp14:editId="3952FDBE">
            <wp:extent cx="5943600" cy="3287486"/>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8424" cy="3290154"/>
                    </a:xfrm>
                    <a:prstGeom prst="rect">
                      <a:avLst/>
                    </a:prstGeom>
                  </pic:spPr>
                </pic:pic>
              </a:graphicData>
            </a:graphic>
          </wp:inline>
        </w:drawing>
      </w:r>
    </w:p>
    <w:p w:rsidR="003D4863" w:rsidRDefault="003D4863" w:rsidP="00913E0F">
      <w:pPr>
        <w:pStyle w:val="Heading2"/>
      </w:pPr>
      <w:bookmarkStart w:id="82" w:name="_Toc472519928"/>
      <w:bookmarkStart w:id="83" w:name="_Toc478109601"/>
    </w:p>
    <w:p w:rsidR="003D4863" w:rsidRDefault="003D4863" w:rsidP="00913E0F">
      <w:pPr>
        <w:pStyle w:val="Heading2"/>
      </w:pPr>
    </w:p>
    <w:p w:rsidR="003D4863" w:rsidRDefault="003D4863" w:rsidP="00913E0F">
      <w:pPr>
        <w:pStyle w:val="Heading2"/>
      </w:pPr>
    </w:p>
    <w:p w:rsidR="00913E0F" w:rsidRPr="007520CF" w:rsidRDefault="00913E0F" w:rsidP="00913E0F">
      <w:pPr>
        <w:pStyle w:val="Heading2"/>
        <w:rPr>
          <w:color w:val="833C0B" w:themeColor="accent2" w:themeShade="80"/>
        </w:rPr>
      </w:pPr>
      <w:r w:rsidRPr="007520CF">
        <w:rPr>
          <w:color w:val="833C0B" w:themeColor="accent2" w:themeShade="80"/>
        </w:rPr>
        <w:t>Saved Searches</w:t>
      </w:r>
      <w:bookmarkEnd w:id="82"/>
      <w:bookmarkEnd w:id="83"/>
    </w:p>
    <w:p w:rsidR="00C22BEC" w:rsidRDefault="00913E0F" w:rsidP="00913E0F">
      <w:r w:rsidRPr="00913E0F">
        <w:t xml:space="preserve">Many users will find that there are searches that they will perform over and over. </w:t>
      </w:r>
    </w:p>
    <w:p w:rsidR="00913E0F" w:rsidRPr="00913E0F" w:rsidRDefault="00337ED3" w:rsidP="00913E0F">
      <w:r w:rsidRPr="00337ED3">
        <w:t>eSHOP</w:t>
      </w:r>
      <w:r w:rsidR="00913E0F" w:rsidRPr="00913E0F">
        <w:t xml:space="preserve"> through the Search feature will allow certain searches to be saved so that a useful search is quick and easy to recreate without having to perform all the filters manually each time. </w:t>
      </w:r>
    </w:p>
    <w:p w:rsidR="00913E0F" w:rsidRPr="00913E0F" w:rsidRDefault="00913E0F" w:rsidP="00913E0F">
      <w:r w:rsidRPr="00913E0F">
        <w:t xml:space="preserve">Saved searches are created from the search results page.  When you opt to save a search you are essentially saving the search you executed to get to that results page.  For example, you run a search on Carts from the last 30.   If you opt to save this search, then the criteria saved in the search will be the same.  It is important to note that when you execute a saved search the dates will be relative, meaning the last 30 days would be from the date of report execution vs. the date that the report was saved to a folder.    </w:t>
      </w:r>
    </w:p>
    <w:p w:rsidR="00913E0F" w:rsidRPr="00913E0F" w:rsidRDefault="00913E0F" w:rsidP="00913E0F">
      <w:r w:rsidRPr="00913E0F">
        <w:t xml:space="preserve">Saved searches are organized using folders, helping to easily locate and manage them. Folders can be created in the saved searches tab or on the fly when saving a search. </w:t>
      </w:r>
    </w:p>
    <w:p w:rsidR="00913E0F" w:rsidRPr="00913E0F" w:rsidRDefault="00913E0F" w:rsidP="00913E0F">
      <w:r w:rsidRPr="00913E0F">
        <w:t xml:space="preserve">Saved searches can also be managed.  Searches can be deleted and moved/copied to another folder.  Search names and descriptions can be edited.  From the view saved searches link you can also add a saved search as a shortcut on your main search.  </w:t>
      </w:r>
    </w:p>
    <w:p w:rsidR="00913E0F" w:rsidRPr="007520CF" w:rsidRDefault="00913E0F" w:rsidP="00913E0F">
      <w:pPr>
        <w:pStyle w:val="Heading3"/>
        <w:rPr>
          <w:color w:val="385623" w:themeColor="accent6" w:themeShade="80"/>
        </w:rPr>
      </w:pPr>
      <w:bookmarkStart w:id="84" w:name="_Toc472519929"/>
      <w:bookmarkStart w:id="85" w:name="_Toc478109602"/>
      <w:r w:rsidRPr="007520CF">
        <w:rPr>
          <w:color w:val="385623" w:themeColor="accent6" w:themeShade="80"/>
        </w:rPr>
        <w:t>To Create a New Search Folder</w:t>
      </w:r>
      <w:bookmarkEnd w:id="84"/>
      <w:bookmarkEnd w:id="85"/>
    </w:p>
    <w:p w:rsidR="00913E0F" w:rsidRDefault="00913E0F" w:rsidP="00913E0F">
      <w:pPr>
        <w:numPr>
          <w:ilvl w:val="0"/>
          <w:numId w:val="15"/>
        </w:numPr>
        <w:contextualSpacing/>
      </w:pPr>
      <w:r w:rsidRPr="00913E0F">
        <w:t>In document or contract search, select the view saved searches sub menu from the Side Navigation Menu.</w:t>
      </w:r>
      <w:r w:rsidRPr="00913E0F">
        <w:rPr>
          <w:noProof/>
        </w:rPr>
        <w:t xml:space="preserve"> </w:t>
      </w:r>
    </w:p>
    <w:p w:rsidR="00E651AC" w:rsidRDefault="00E651AC" w:rsidP="00E651AC">
      <w:pPr>
        <w:contextualSpacing/>
      </w:pPr>
      <w:r>
        <w:rPr>
          <w:noProof/>
        </w:rPr>
        <w:drawing>
          <wp:inline distT="0" distB="0" distL="0" distR="0" wp14:anchorId="044CD09E" wp14:editId="6DA8AE55">
            <wp:extent cx="5943600" cy="193865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38655"/>
                    </a:xfrm>
                    <a:prstGeom prst="rect">
                      <a:avLst/>
                    </a:prstGeom>
                  </pic:spPr>
                </pic:pic>
              </a:graphicData>
            </a:graphic>
          </wp:inline>
        </w:drawing>
      </w:r>
    </w:p>
    <w:p w:rsidR="00E651AC" w:rsidRDefault="00E651AC" w:rsidP="00E651AC">
      <w:pPr>
        <w:contextualSpacing/>
      </w:pPr>
    </w:p>
    <w:p w:rsidR="00E651AC" w:rsidRDefault="00E651AC" w:rsidP="00E651AC">
      <w:pPr>
        <w:contextualSpacing/>
      </w:pPr>
    </w:p>
    <w:p w:rsidR="00E651AC" w:rsidRDefault="00E651AC" w:rsidP="00E651AC">
      <w:pPr>
        <w:contextualSpacing/>
      </w:pPr>
    </w:p>
    <w:p w:rsidR="00E651AC" w:rsidRDefault="00E651AC" w:rsidP="00E651AC">
      <w:pPr>
        <w:contextualSpacing/>
      </w:pPr>
    </w:p>
    <w:p w:rsidR="00E651AC" w:rsidRDefault="00E651AC" w:rsidP="00E651AC">
      <w:pPr>
        <w:contextualSpacing/>
      </w:pPr>
    </w:p>
    <w:p w:rsidR="00E651AC" w:rsidRDefault="00E651AC" w:rsidP="00E651AC">
      <w:pPr>
        <w:contextualSpacing/>
      </w:pPr>
    </w:p>
    <w:p w:rsidR="00E651AC" w:rsidRDefault="00E651AC" w:rsidP="00E651AC">
      <w:pPr>
        <w:contextualSpacing/>
      </w:pPr>
    </w:p>
    <w:p w:rsidR="00E651AC" w:rsidRPr="00913E0F" w:rsidRDefault="00E651AC" w:rsidP="00E651AC">
      <w:pPr>
        <w:contextualSpacing/>
      </w:pPr>
    </w:p>
    <w:p w:rsidR="00913E0F" w:rsidRDefault="00913E0F" w:rsidP="00913E0F">
      <w:pPr>
        <w:numPr>
          <w:ilvl w:val="0"/>
          <w:numId w:val="15"/>
        </w:numPr>
        <w:contextualSpacing/>
      </w:pPr>
      <w:r w:rsidRPr="00913E0F">
        <w:lastRenderedPageBreak/>
        <w:t xml:space="preserve">Select the </w:t>
      </w:r>
      <w:r w:rsidRPr="00913E0F">
        <w:rPr>
          <w:b/>
        </w:rPr>
        <w:t>Add New</w:t>
      </w:r>
      <w:r w:rsidRPr="00913E0F">
        <w:t xml:space="preserve"> button in the top left.</w:t>
      </w:r>
      <w:r w:rsidRPr="00913E0F">
        <w:rPr>
          <w:noProof/>
        </w:rPr>
        <w:t xml:space="preserve"> </w:t>
      </w:r>
    </w:p>
    <w:p w:rsidR="00E651AC" w:rsidRPr="00913E0F" w:rsidRDefault="00E651AC" w:rsidP="00E651AC">
      <w:pPr>
        <w:contextualSpacing/>
      </w:pPr>
      <w:r>
        <w:rPr>
          <w:noProof/>
        </w:rPr>
        <w:drawing>
          <wp:inline distT="0" distB="0" distL="0" distR="0" wp14:anchorId="29E0BB1E" wp14:editId="22BE02F2">
            <wp:extent cx="5943600" cy="12217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21740"/>
                    </a:xfrm>
                    <a:prstGeom prst="rect">
                      <a:avLst/>
                    </a:prstGeom>
                  </pic:spPr>
                </pic:pic>
              </a:graphicData>
            </a:graphic>
          </wp:inline>
        </w:drawing>
      </w:r>
    </w:p>
    <w:p w:rsidR="00913E0F" w:rsidRPr="00913E0F" w:rsidRDefault="00913E0F" w:rsidP="00913E0F">
      <w:pPr>
        <w:numPr>
          <w:ilvl w:val="0"/>
          <w:numId w:val="15"/>
        </w:numPr>
        <w:contextualSpacing/>
      </w:pPr>
      <w:r w:rsidRPr="00913E0F">
        <w:rPr>
          <w:noProof/>
        </w:rPr>
        <w:t xml:space="preserve">Select </w:t>
      </w:r>
      <w:r w:rsidRPr="00913E0F">
        <w:rPr>
          <w:b/>
          <w:noProof/>
        </w:rPr>
        <w:t>Top Level Personal Folder</w:t>
      </w:r>
      <w:r w:rsidRPr="00913E0F">
        <w:rPr>
          <w:noProof/>
        </w:rPr>
        <w:t xml:space="preserve"> Link for New Top Level Folder or Subfolder to add to an existing folder</w:t>
      </w:r>
    </w:p>
    <w:p w:rsidR="00913E0F" w:rsidRPr="00913E0F" w:rsidRDefault="00913E0F" w:rsidP="00913E0F">
      <w:pPr>
        <w:ind w:left="720"/>
        <w:contextualSpacing/>
      </w:pPr>
      <w:r w:rsidRPr="00913E0F">
        <w:rPr>
          <w:noProof/>
        </w:rPr>
        <w:drawing>
          <wp:inline distT="0" distB="0" distL="0" distR="0" wp14:anchorId="1C1A84D8" wp14:editId="4067099E">
            <wp:extent cx="2571429" cy="1695238"/>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429" cy="1695238"/>
                    </a:xfrm>
                    <a:prstGeom prst="rect">
                      <a:avLst/>
                    </a:prstGeom>
                  </pic:spPr>
                </pic:pic>
              </a:graphicData>
            </a:graphic>
          </wp:inline>
        </w:drawing>
      </w:r>
    </w:p>
    <w:p w:rsidR="00913E0F" w:rsidRPr="00913E0F" w:rsidRDefault="00913E0F" w:rsidP="00913E0F">
      <w:pPr>
        <w:numPr>
          <w:ilvl w:val="0"/>
          <w:numId w:val="15"/>
        </w:numPr>
        <w:contextualSpacing/>
      </w:pPr>
      <w:r w:rsidRPr="00913E0F">
        <w:t>A new window will appear prompting a name for the search and a description (optional).</w:t>
      </w:r>
      <w:r w:rsidRPr="00913E0F">
        <w:rPr>
          <w:noProof/>
        </w:rPr>
        <w:t xml:space="preserve"> </w:t>
      </w:r>
      <w:r w:rsidRPr="00913E0F">
        <w:rPr>
          <w:noProof/>
        </w:rPr>
        <w:drawing>
          <wp:inline distT="0" distB="0" distL="0" distR="0" wp14:anchorId="4BE8C040" wp14:editId="3B242686">
            <wp:extent cx="2933700" cy="1611562"/>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4356" cy="1628402"/>
                    </a:xfrm>
                    <a:prstGeom prst="rect">
                      <a:avLst/>
                    </a:prstGeom>
                  </pic:spPr>
                </pic:pic>
              </a:graphicData>
            </a:graphic>
          </wp:inline>
        </w:drawing>
      </w:r>
    </w:p>
    <w:p w:rsidR="00913E0F" w:rsidRPr="00913E0F" w:rsidRDefault="00913E0F" w:rsidP="00913E0F">
      <w:pPr>
        <w:numPr>
          <w:ilvl w:val="0"/>
          <w:numId w:val="15"/>
        </w:numPr>
        <w:contextualSpacing/>
      </w:pPr>
      <w:r w:rsidRPr="00913E0F">
        <w:t xml:space="preserve">Once Information is entered, click </w:t>
      </w:r>
      <w:r w:rsidRPr="00913E0F">
        <w:rPr>
          <w:b/>
        </w:rPr>
        <w:t>Save Changes</w:t>
      </w:r>
      <w:r w:rsidRPr="00913E0F">
        <w:t>.</w:t>
      </w:r>
    </w:p>
    <w:p w:rsidR="00936480" w:rsidRDefault="00936480" w:rsidP="00913E0F">
      <w:pPr>
        <w:pStyle w:val="Heading3"/>
      </w:pPr>
      <w:bookmarkStart w:id="86" w:name="_Toc472519930"/>
      <w:bookmarkStart w:id="87" w:name="_Toc478109603"/>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936480" w:rsidRDefault="00936480" w:rsidP="00913E0F">
      <w:pPr>
        <w:pStyle w:val="Heading3"/>
      </w:pPr>
    </w:p>
    <w:p w:rsidR="007520CF" w:rsidRDefault="007520CF">
      <w:pPr>
        <w:rPr>
          <w:rFonts w:asciiTheme="majorHAnsi" w:eastAsiaTheme="majorEastAsia" w:hAnsiTheme="majorHAnsi" w:cstheme="majorBidi"/>
          <w:color w:val="538135" w:themeColor="accent6" w:themeShade="BF"/>
          <w:sz w:val="26"/>
          <w:szCs w:val="26"/>
        </w:rPr>
      </w:pPr>
      <w:r>
        <w:br w:type="page"/>
      </w:r>
    </w:p>
    <w:p w:rsidR="00913E0F" w:rsidRPr="00215E70" w:rsidRDefault="00913E0F" w:rsidP="00913E0F">
      <w:pPr>
        <w:pStyle w:val="Heading3"/>
        <w:rPr>
          <w:color w:val="385623" w:themeColor="accent6" w:themeShade="80"/>
        </w:rPr>
      </w:pPr>
      <w:r w:rsidRPr="00215E70">
        <w:rPr>
          <w:color w:val="385623" w:themeColor="accent6" w:themeShade="80"/>
        </w:rPr>
        <w:lastRenderedPageBreak/>
        <w:t>To save a search</w:t>
      </w:r>
      <w:bookmarkEnd w:id="86"/>
      <w:bookmarkEnd w:id="87"/>
    </w:p>
    <w:p w:rsidR="00913E0F" w:rsidRPr="00913E0F" w:rsidRDefault="00913E0F" w:rsidP="00913E0F">
      <w:pPr>
        <w:numPr>
          <w:ilvl w:val="0"/>
          <w:numId w:val="14"/>
        </w:numPr>
        <w:contextualSpacing/>
      </w:pPr>
      <w:r w:rsidRPr="00913E0F">
        <w:t xml:space="preserve">Click the </w:t>
      </w:r>
      <w:r w:rsidRPr="00913E0F">
        <w:rPr>
          <w:b/>
        </w:rPr>
        <w:t>Save Search</w:t>
      </w:r>
      <w:r w:rsidRPr="00913E0F">
        <w:t xml:space="preserve"> button after filtering all the criteria. </w:t>
      </w:r>
    </w:p>
    <w:p w:rsidR="00913E0F" w:rsidRDefault="00913E0F" w:rsidP="00215E70">
      <w:pPr>
        <w:ind w:left="360"/>
        <w:contextualSpacing/>
      </w:pPr>
      <w:r w:rsidRPr="00913E0F">
        <w:rPr>
          <w:noProof/>
        </w:rPr>
        <w:drawing>
          <wp:inline distT="0" distB="0" distL="0" distR="0" wp14:anchorId="74E6C342" wp14:editId="53DDC059">
            <wp:extent cx="6205170" cy="27717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09299" cy="2773620"/>
                    </a:xfrm>
                    <a:prstGeom prst="rect">
                      <a:avLst/>
                    </a:prstGeom>
                  </pic:spPr>
                </pic:pic>
              </a:graphicData>
            </a:graphic>
          </wp:inline>
        </w:drawing>
      </w:r>
    </w:p>
    <w:p w:rsidR="00215E70" w:rsidRDefault="00215E70" w:rsidP="00215E70">
      <w:pPr>
        <w:ind w:left="360"/>
        <w:contextualSpacing/>
      </w:pPr>
    </w:p>
    <w:p w:rsidR="00913E0F" w:rsidRPr="00913E0F" w:rsidRDefault="00913E0F" w:rsidP="00913E0F">
      <w:pPr>
        <w:numPr>
          <w:ilvl w:val="0"/>
          <w:numId w:val="14"/>
        </w:numPr>
        <w:contextualSpacing/>
      </w:pPr>
      <w:r w:rsidRPr="00913E0F">
        <w:t xml:space="preserve">A new window will appear prompting a name for the search and a description (optional).  </w:t>
      </w:r>
    </w:p>
    <w:p w:rsidR="00913E0F" w:rsidRPr="00913E0F" w:rsidRDefault="00913E0F" w:rsidP="00913E0F">
      <w:pPr>
        <w:ind w:left="720"/>
        <w:contextualSpacing/>
      </w:pPr>
      <w:r w:rsidRPr="00913E0F">
        <w:rPr>
          <w:noProof/>
        </w:rPr>
        <w:drawing>
          <wp:inline distT="0" distB="0" distL="0" distR="0" wp14:anchorId="7D28FC75" wp14:editId="286A0473">
            <wp:extent cx="3114675" cy="279828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21751" cy="2804642"/>
                    </a:xfrm>
                    <a:prstGeom prst="rect">
                      <a:avLst/>
                    </a:prstGeom>
                  </pic:spPr>
                </pic:pic>
              </a:graphicData>
            </a:graphic>
          </wp:inline>
        </w:drawing>
      </w:r>
    </w:p>
    <w:p w:rsidR="00913E0F" w:rsidRPr="00913E0F" w:rsidRDefault="00913E0F" w:rsidP="00913E0F">
      <w:pPr>
        <w:numPr>
          <w:ilvl w:val="0"/>
          <w:numId w:val="14"/>
        </w:numPr>
        <w:contextualSpacing/>
      </w:pPr>
      <w:r w:rsidRPr="00913E0F">
        <w:t xml:space="preserve">Once named, add this search to a personal folder by clicking on the folder the search will be saved in. </w:t>
      </w:r>
      <w:r w:rsidRPr="00913E0F">
        <w:rPr>
          <w:i/>
        </w:rPr>
        <w:t xml:space="preserve">NOTE: If a user has never created a folder for searches he/she will have to click the </w:t>
      </w:r>
      <w:r w:rsidRPr="00913E0F">
        <w:rPr>
          <w:b/>
          <w:i/>
        </w:rPr>
        <w:t>Add</w:t>
      </w:r>
      <w:r w:rsidRPr="00913E0F">
        <w:rPr>
          <w:i/>
        </w:rPr>
        <w:t xml:space="preserve"> </w:t>
      </w:r>
      <w:r w:rsidRPr="00913E0F">
        <w:rPr>
          <w:b/>
          <w:i/>
        </w:rPr>
        <w:t>New</w:t>
      </w:r>
      <w:r w:rsidRPr="00913E0F">
        <w:rPr>
          <w:i/>
        </w:rPr>
        <w:t xml:space="preserve"> link to create the folder.</w:t>
      </w:r>
    </w:p>
    <w:p w:rsidR="00913E0F" w:rsidRPr="00913E0F" w:rsidRDefault="00913E0F" w:rsidP="00913E0F">
      <w:pPr>
        <w:numPr>
          <w:ilvl w:val="0"/>
          <w:numId w:val="14"/>
        </w:numPr>
        <w:contextualSpacing/>
      </w:pPr>
      <w:r w:rsidRPr="00913E0F">
        <w:t xml:space="preserve">Click </w:t>
      </w:r>
      <w:r w:rsidRPr="00913E0F">
        <w:rPr>
          <w:b/>
        </w:rPr>
        <w:t>Save.</w:t>
      </w:r>
    </w:p>
    <w:p w:rsidR="00215E70" w:rsidRDefault="00215E70">
      <w:pPr>
        <w:rPr>
          <w:rFonts w:asciiTheme="majorHAnsi" w:eastAsiaTheme="majorEastAsia" w:hAnsiTheme="majorHAnsi" w:cstheme="majorBidi"/>
          <w:b/>
          <w:color w:val="003767"/>
          <w:sz w:val="30"/>
          <w:szCs w:val="30"/>
        </w:rPr>
      </w:pPr>
      <w:bookmarkStart w:id="88" w:name="_Toc478109604"/>
      <w:r>
        <w:rPr>
          <w:b/>
        </w:rPr>
        <w:br w:type="page"/>
      </w:r>
    </w:p>
    <w:p w:rsidR="00913E0F" w:rsidRPr="00913E0F" w:rsidRDefault="00913E0F" w:rsidP="00913E0F">
      <w:pPr>
        <w:pStyle w:val="Heading1"/>
        <w:rPr>
          <w:b/>
        </w:rPr>
      </w:pPr>
      <w:r w:rsidRPr="00913E0F">
        <w:rPr>
          <w:b/>
        </w:rPr>
        <w:lastRenderedPageBreak/>
        <w:t>Shortcuts</w:t>
      </w:r>
      <w:bookmarkEnd w:id="88"/>
      <w:r w:rsidRPr="00913E0F">
        <w:rPr>
          <w:b/>
        </w:rPr>
        <w:t xml:space="preserve"> </w:t>
      </w:r>
    </w:p>
    <w:p w:rsidR="00913E0F" w:rsidRPr="00913E0F" w:rsidRDefault="00913E0F" w:rsidP="00913E0F">
      <w:r w:rsidRPr="00913E0F">
        <w:rPr>
          <w:noProof/>
        </w:rPr>
        <w:drawing>
          <wp:inline distT="0" distB="0" distL="0" distR="0" wp14:anchorId="063971A5" wp14:editId="64C96D74">
            <wp:extent cx="5943600" cy="602871"/>
            <wp:effectExtent l="19050" t="19050" r="19050" b="26035"/>
            <wp:docPr id="25" name="Picture 25" descr="C:\Users\shwilson\AppData\Local\Temp\SNAGHTML4003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wilson\AppData\Local\Temp\SNAGHTML400394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02871"/>
                    </a:xfrm>
                    <a:prstGeom prst="rect">
                      <a:avLst/>
                    </a:prstGeom>
                    <a:noFill/>
                    <a:ln>
                      <a:solidFill>
                        <a:sysClr val="window" lastClr="FFFFFF">
                          <a:lumMod val="85000"/>
                        </a:sysClr>
                      </a:solidFill>
                    </a:ln>
                  </pic:spPr>
                </pic:pic>
              </a:graphicData>
            </a:graphic>
          </wp:inline>
        </w:drawing>
      </w:r>
    </w:p>
    <w:p w:rsidR="00913E0F" w:rsidRPr="009B1815" w:rsidRDefault="00913E0F" w:rsidP="00913E0F">
      <w:pPr>
        <w:pStyle w:val="Heading2"/>
        <w:rPr>
          <w:color w:val="833C0B" w:themeColor="accent2" w:themeShade="80"/>
        </w:rPr>
      </w:pPr>
      <w:bookmarkStart w:id="89" w:name="_Toc478109605"/>
      <w:r w:rsidRPr="009B1815">
        <w:rPr>
          <w:color w:val="833C0B" w:themeColor="accent2" w:themeShade="80"/>
        </w:rPr>
        <w:t>Favorites</w:t>
      </w:r>
      <w:bookmarkEnd w:id="89"/>
    </w:p>
    <w:p w:rsidR="00913E0F" w:rsidRPr="00913E0F" w:rsidRDefault="00913E0F" w:rsidP="00913E0F">
      <w:r w:rsidRPr="00C22BEC">
        <w:rPr>
          <w:b/>
        </w:rPr>
        <w:t xml:space="preserve">Favorites </w:t>
      </w:r>
      <w:r w:rsidRPr="00913E0F">
        <w:t xml:space="preserve">can be used to identify items that are referenced or ordered frequently.  By setting up </w:t>
      </w:r>
      <w:r w:rsidR="00C22BEC" w:rsidRPr="00C22BEC">
        <w:rPr>
          <w:b/>
        </w:rPr>
        <w:t>F</w:t>
      </w:r>
      <w:r w:rsidRPr="00C22BEC">
        <w:rPr>
          <w:b/>
        </w:rPr>
        <w:t xml:space="preserve">avorites </w:t>
      </w:r>
      <w:r w:rsidRPr="00913E0F">
        <w:t xml:space="preserve">less time is spent searching for items that will be ordered again in the future.  </w:t>
      </w:r>
    </w:p>
    <w:p w:rsidR="00913E0F" w:rsidRPr="00913E0F" w:rsidRDefault="00913E0F" w:rsidP="00913E0F">
      <w:r w:rsidRPr="00913E0F">
        <w:t xml:space="preserve">Within </w:t>
      </w:r>
      <w:r w:rsidR="00337ED3" w:rsidRPr="00337ED3">
        <w:t>eSHOP</w:t>
      </w:r>
      <w:r w:rsidRPr="00913E0F">
        <w:t xml:space="preserve">, there are two types of </w:t>
      </w:r>
      <w:r w:rsidR="00C22BEC" w:rsidRPr="00C22BEC">
        <w:rPr>
          <w:b/>
        </w:rPr>
        <w:t>F</w:t>
      </w:r>
      <w:r w:rsidRPr="00C22BEC">
        <w:rPr>
          <w:b/>
        </w:rPr>
        <w:t>avorites</w:t>
      </w:r>
      <w:r w:rsidRPr="00913E0F">
        <w:t xml:space="preserve"> – Personal and Shared.  Personal </w:t>
      </w:r>
      <w:r w:rsidR="00C22BEC" w:rsidRPr="00C22BEC">
        <w:rPr>
          <w:b/>
        </w:rPr>
        <w:t>F</w:t>
      </w:r>
      <w:r w:rsidRPr="00C22BEC">
        <w:rPr>
          <w:b/>
        </w:rPr>
        <w:t>avorites</w:t>
      </w:r>
      <w:r w:rsidRPr="00913E0F">
        <w:t xml:space="preserve"> are those that a user identifies for future purchasing.  With personal </w:t>
      </w:r>
      <w:r w:rsidR="00C22BEC" w:rsidRPr="00C22BEC">
        <w:rPr>
          <w:b/>
        </w:rPr>
        <w:t>F</w:t>
      </w:r>
      <w:r w:rsidRPr="00C22BEC">
        <w:rPr>
          <w:b/>
        </w:rPr>
        <w:t>avorites</w:t>
      </w:r>
      <w:r w:rsidRPr="00913E0F">
        <w:t xml:space="preserve">, folders and sub-folders can be created. Users have full control over items in their personal folders.  Shared </w:t>
      </w:r>
      <w:r w:rsidR="00C22BEC" w:rsidRPr="00C22BEC">
        <w:rPr>
          <w:b/>
        </w:rPr>
        <w:t>F</w:t>
      </w:r>
      <w:r w:rsidRPr="00C22BEC">
        <w:rPr>
          <w:b/>
        </w:rPr>
        <w:t>avorites</w:t>
      </w:r>
      <w:r w:rsidRPr="00913E0F">
        <w:t xml:space="preserve"> and folders are set up by the administrator and can be set up for use for the entire campus.  Shared </w:t>
      </w:r>
      <w:r w:rsidR="00E67259" w:rsidRPr="00E67259">
        <w:rPr>
          <w:b/>
        </w:rPr>
        <w:t>F</w:t>
      </w:r>
      <w:r w:rsidRPr="00E67259">
        <w:rPr>
          <w:b/>
        </w:rPr>
        <w:t>avorites</w:t>
      </w:r>
      <w:r w:rsidRPr="00913E0F">
        <w:t xml:space="preserve"> typically represent frequently ordered products or suggested products for purchase.</w:t>
      </w:r>
    </w:p>
    <w:p w:rsidR="00913E0F" w:rsidRPr="009B1815" w:rsidRDefault="00913E0F" w:rsidP="00913E0F">
      <w:pPr>
        <w:pStyle w:val="Heading3"/>
        <w:rPr>
          <w:color w:val="385623" w:themeColor="accent6" w:themeShade="80"/>
        </w:rPr>
      </w:pPr>
      <w:bookmarkStart w:id="90" w:name="_Toc472519932"/>
      <w:bookmarkStart w:id="91" w:name="_Toc478109606"/>
      <w:r w:rsidRPr="009B1815">
        <w:rPr>
          <w:color w:val="385623" w:themeColor="accent6" w:themeShade="80"/>
        </w:rPr>
        <w:t>Adding Items to Favorites</w:t>
      </w:r>
      <w:bookmarkEnd w:id="90"/>
      <w:bookmarkEnd w:id="91"/>
      <w:r w:rsidRPr="009B1815">
        <w:rPr>
          <w:color w:val="385623" w:themeColor="accent6" w:themeShade="80"/>
        </w:rPr>
        <w:t xml:space="preserve"> </w:t>
      </w:r>
    </w:p>
    <w:p w:rsidR="00913E0F" w:rsidRPr="00913E0F" w:rsidRDefault="00913E0F" w:rsidP="00913E0F">
      <w:r w:rsidRPr="00913E0F">
        <w:t xml:space="preserve">Favorite items can be added from the product search results or from the cart.  Although the “starting point” may be different, the way in which </w:t>
      </w:r>
      <w:r w:rsidR="00E67259" w:rsidRPr="00E67259">
        <w:rPr>
          <w:b/>
        </w:rPr>
        <w:t>F</w:t>
      </w:r>
      <w:r w:rsidRPr="00E67259">
        <w:rPr>
          <w:b/>
        </w:rPr>
        <w:t xml:space="preserve">avorites </w:t>
      </w:r>
      <w:r w:rsidRPr="00913E0F">
        <w:t xml:space="preserve">are added is the same. </w:t>
      </w:r>
    </w:p>
    <w:p w:rsidR="00913E0F" w:rsidRPr="00913E0F" w:rsidRDefault="00913E0F" w:rsidP="00913E0F">
      <w:pPr>
        <w:numPr>
          <w:ilvl w:val="0"/>
          <w:numId w:val="16"/>
        </w:numPr>
        <w:contextualSpacing/>
      </w:pPr>
      <w:r w:rsidRPr="00913E0F">
        <w:t xml:space="preserve">Search for an item. From the search results, locate the item to add as a favorite. </w:t>
      </w:r>
    </w:p>
    <w:p w:rsidR="00913E0F" w:rsidRPr="00913E0F" w:rsidRDefault="00913E0F" w:rsidP="00913E0F">
      <w:pPr>
        <w:numPr>
          <w:ilvl w:val="0"/>
          <w:numId w:val="16"/>
        </w:numPr>
        <w:contextualSpacing/>
      </w:pPr>
      <w:r w:rsidRPr="00913E0F">
        <w:t xml:space="preserve">To the right of the item, just below the Add to Cart button, click the </w:t>
      </w:r>
      <w:r w:rsidRPr="00913E0F">
        <w:rPr>
          <w:b/>
        </w:rPr>
        <w:t>add favorite</w:t>
      </w:r>
      <w:r w:rsidRPr="00913E0F">
        <w:t xml:space="preserve"> link.  The Add to </w:t>
      </w:r>
      <w:r w:rsidRPr="00E67259">
        <w:rPr>
          <w:b/>
        </w:rPr>
        <w:t>Favorites</w:t>
      </w:r>
      <w:r w:rsidRPr="00913E0F">
        <w:t xml:space="preserve"> dialog box displays. </w:t>
      </w:r>
      <w:r w:rsidRPr="00913E0F">
        <w:rPr>
          <w:noProof/>
        </w:rPr>
        <w:drawing>
          <wp:inline distT="0" distB="0" distL="0" distR="0" wp14:anchorId="1E78E2EB" wp14:editId="1EA61ACE">
            <wp:extent cx="5943600" cy="10985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98550"/>
                    </a:xfrm>
                    <a:prstGeom prst="rect">
                      <a:avLst/>
                    </a:prstGeom>
                  </pic:spPr>
                </pic:pic>
              </a:graphicData>
            </a:graphic>
          </wp:inline>
        </w:drawing>
      </w:r>
    </w:p>
    <w:p w:rsidR="00913E0F" w:rsidRPr="00913E0F" w:rsidRDefault="00913E0F" w:rsidP="00913E0F">
      <w:pPr>
        <w:numPr>
          <w:ilvl w:val="0"/>
          <w:numId w:val="16"/>
        </w:numPr>
        <w:contextualSpacing/>
      </w:pPr>
      <w:r w:rsidRPr="00913E0F">
        <w:lastRenderedPageBreak/>
        <w:t xml:space="preserve">In the </w:t>
      </w:r>
      <w:r w:rsidRPr="00BF0056">
        <w:rPr>
          <w:b/>
        </w:rPr>
        <w:t>Item Nickname</w:t>
      </w:r>
      <w:r w:rsidRPr="00913E0F">
        <w:t xml:space="preserve"> box, you may name the reference rather than using the supplier’s product description. You might want to name the item something that you can recognize. </w:t>
      </w:r>
      <w:r w:rsidRPr="00913E0F">
        <w:rPr>
          <w:noProof/>
        </w:rPr>
        <w:drawing>
          <wp:inline distT="0" distB="0" distL="0" distR="0" wp14:anchorId="655F049C" wp14:editId="0940C238">
            <wp:extent cx="3457575" cy="4106364"/>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1967" cy="4111580"/>
                    </a:xfrm>
                    <a:prstGeom prst="rect">
                      <a:avLst/>
                    </a:prstGeom>
                  </pic:spPr>
                </pic:pic>
              </a:graphicData>
            </a:graphic>
          </wp:inline>
        </w:drawing>
      </w:r>
    </w:p>
    <w:p w:rsidR="00913E0F" w:rsidRPr="00913E0F" w:rsidRDefault="00913E0F" w:rsidP="00913E0F">
      <w:pPr>
        <w:numPr>
          <w:ilvl w:val="0"/>
          <w:numId w:val="16"/>
        </w:numPr>
        <w:contextualSpacing/>
      </w:pPr>
      <w:r w:rsidRPr="00913E0F">
        <w:t xml:space="preserve">Enter the standard quantity that will be ordered. The quantity can always be updated when adding to the cart. </w:t>
      </w:r>
    </w:p>
    <w:p w:rsidR="00913E0F" w:rsidRPr="00913E0F" w:rsidRDefault="00913E0F" w:rsidP="00913E0F">
      <w:pPr>
        <w:numPr>
          <w:ilvl w:val="0"/>
          <w:numId w:val="16"/>
        </w:numPr>
        <w:contextualSpacing/>
      </w:pPr>
      <w:r w:rsidRPr="00913E0F">
        <w:t xml:space="preserve">Select the destination folder.  You can add the item to an existing folder or create a new folder. </w:t>
      </w:r>
      <w:r w:rsidRPr="00913E0F">
        <w:rPr>
          <w:i/>
        </w:rPr>
        <w:t>NOTE</w:t>
      </w:r>
      <w:r w:rsidRPr="00913E0F">
        <w:t xml:space="preserve">: </w:t>
      </w:r>
      <w:r w:rsidRPr="00913E0F">
        <w:rPr>
          <w:i/>
        </w:rPr>
        <w:t xml:space="preserve">If you need to create a new folder, click the </w:t>
      </w:r>
      <w:r w:rsidRPr="00913E0F">
        <w:rPr>
          <w:b/>
          <w:i/>
        </w:rPr>
        <w:t>Add New Link</w:t>
      </w:r>
      <w:r w:rsidRPr="00913E0F">
        <w:rPr>
          <w:i/>
        </w:rPr>
        <w:t xml:space="preserve">.  Enter the folder name and description, then click </w:t>
      </w:r>
      <w:r w:rsidRPr="00913E0F">
        <w:rPr>
          <w:b/>
          <w:i/>
        </w:rPr>
        <w:t>Save</w:t>
      </w:r>
      <w:r w:rsidRPr="00913E0F">
        <w:rPr>
          <w:i/>
        </w:rPr>
        <w:t xml:space="preserve">. The new folder displays in the list and it automatically selected for the favorites item. Click </w:t>
      </w:r>
      <w:r w:rsidRPr="00913E0F">
        <w:rPr>
          <w:b/>
          <w:i/>
        </w:rPr>
        <w:t>Submit</w:t>
      </w:r>
      <w:r w:rsidRPr="00913E0F">
        <w:rPr>
          <w:i/>
        </w:rPr>
        <w:t xml:space="preserve"> to save the item. </w:t>
      </w:r>
    </w:p>
    <w:p w:rsidR="00913E0F" w:rsidRPr="00913E0F" w:rsidRDefault="00913E0F" w:rsidP="00913E0F">
      <w:pPr>
        <w:numPr>
          <w:ilvl w:val="0"/>
          <w:numId w:val="16"/>
        </w:numPr>
        <w:contextualSpacing/>
      </w:pPr>
      <w:r w:rsidRPr="00913E0F">
        <w:t xml:space="preserve">Click </w:t>
      </w:r>
      <w:r w:rsidRPr="00913E0F">
        <w:rPr>
          <w:b/>
        </w:rPr>
        <w:t xml:space="preserve">Save Changes. </w:t>
      </w:r>
      <w:r w:rsidRPr="00913E0F">
        <w:t xml:space="preserve">After the item is added, a confirmation box displays. </w:t>
      </w:r>
    </w:p>
    <w:p w:rsidR="00913E0F" w:rsidRPr="00913E0F" w:rsidRDefault="00913E0F" w:rsidP="00913E0F">
      <w:pPr>
        <w:rPr>
          <w:noProof/>
        </w:rPr>
      </w:pPr>
      <w:r w:rsidRPr="00913E0F">
        <w:t xml:space="preserve">Once saved as a personal </w:t>
      </w:r>
      <w:r w:rsidR="00E67259" w:rsidRPr="00E67259">
        <w:rPr>
          <w:b/>
        </w:rPr>
        <w:t>F</w:t>
      </w:r>
      <w:r w:rsidRPr="00E67259">
        <w:rPr>
          <w:b/>
        </w:rPr>
        <w:t>avorite</w:t>
      </w:r>
      <w:r w:rsidRPr="00913E0F">
        <w:t xml:space="preserve">, you can reorder by clicking on the </w:t>
      </w:r>
      <w:r w:rsidR="00E67259" w:rsidRPr="00E67259">
        <w:rPr>
          <w:b/>
        </w:rPr>
        <w:t>F</w:t>
      </w:r>
      <w:r w:rsidRPr="00E67259">
        <w:rPr>
          <w:b/>
        </w:rPr>
        <w:t>avorites</w:t>
      </w:r>
      <w:r w:rsidRPr="00913E0F">
        <w:t xml:space="preserve"> tab or they can still be found by conducting a search.  When searched the items are displayed with a star and display first in the search results.  If you renamed your product with a nickname, you can also search on that nickname.</w:t>
      </w:r>
      <w:r w:rsidRPr="00913E0F">
        <w:rPr>
          <w:noProof/>
        </w:rPr>
        <w:t xml:space="preserve"> </w:t>
      </w:r>
      <w:r w:rsidRPr="00913E0F">
        <w:rPr>
          <w:noProof/>
        </w:rPr>
        <w:drawing>
          <wp:inline distT="0" distB="0" distL="0" distR="0" wp14:anchorId="1467A741" wp14:editId="678811F9">
            <wp:extent cx="5943600" cy="14084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408430"/>
                    </a:xfrm>
                    <a:prstGeom prst="rect">
                      <a:avLst/>
                    </a:prstGeom>
                  </pic:spPr>
                </pic:pic>
              </a:graphicData>
            </a:graphic>
          </wp:inline>
        </w:drawing>
      </w:r>
    </w:p>
    <w:p w:rsidR="00913E0F" w:rsidRPr="009B1815" w:rsidRDefault="00913E0F" w:rsidP="00913E0F">
      <w:pPr>
        <w:pStyle w:val="Heading2"/>
        <w:rPr>
          <w:color w:val="833C0B" w:themeColor="accent2" w:themeShade="80"/>
        </w:rPr>
      </w:pPr>
      <w:bookmarkStart w:id="92" w:name="_Toc478109607"/>
      <w:r w:rsidRPr="009B1815">
        <w:rPr>
          <w:color w:val="833C0B" w:themeColor="accent2" w:themeShade="80"/>
        </w:rPr>
        <w:lastRenderedPageBreak/>
        <w:t>Quick Order</w:t>
      </w:r>
      <w:bookmarkEnd w:id="92"/>
      <w:r w:rsidRPr="009B1815">
        <w:rPr>
          <w:color w:val="833C0B" w:themeColor="accent2" w:themeShade="80"/>
        </w:rPr>
        <w:t xml:space="preserve"> </w:t>
      </w:r>
    </w:p>
    <w:p w:rsidR="00913E0F" w:rsidRPr="00913E0F" w:rsidRDefault="00913E0F" w:rsidP="00913E0F">
      <w:r w:rsidRPr="000D6A0D">
        <w:rPr>
          <w:b/>
        </w:rPr>
        <w:t>Quick Order</w:t>
      </w:r>
      <w:r w:rsidRPr="00913E0F">
        <w:t xml:space="preserve"> is used when the exact product catalog number (SKU) is known. Both the supplier and manufacturer part numbers are searched when using </w:t>
      </w:r>
      <w:r w:rsidRPr="000D6A0D">
        <w:rPr>
          <w:b/>
        </w:rPr>
        <w:t>Quick Order</w:t>
      </w:r>
      <w:r w:rsidRPr="00913E0F">
        <w:t xml:space="preserve">. If the catalog number entered is an exact match to a product in the hosted catalogs, and there is only one match, the product is automatically added to the shopping cart.  If an exact match is not found or more than one product is found, Search Results are presented to allow for the selection of the appropriate product. </w:t>
      </w:r>
      <w:r w:rsidRPr="000D6A0D">
        <w:rPr>
          <w:b/>
        </w:rPr>
        <w:t>Quick Order</w:t>
      </w:r>
      <w:r w:rsidRPr="00913E0F">
        <w:t xml:space="preserve"> allows you to order one or more products simultaneously. </w:t>
      </w:r>
    </w:p>
    <w:p w:rsidR="00913E0F" w:rsidRPr="00913E0F" w:rsidRDefault="00913E0F" w:rsidP="00913E0F">
      <w:pPr>
        <w:numPr>
          <w:ilvl w:val="0"/>
          <w:numId w:val="19"/>
        </w:numPr>
        <w:contextualSpacing/>
        <w:rPr>
          <w:noProof/>
        </w:rPr>
      </w:pPr>
      <w:r w:rsidRPr="00913E0F">
        <w:t xml:space="preserve">Access </w:t>
      </w:r>
      <w:r w:rsidRPr="000D6A0D">
        <w:rPr>
          <w:b/>
        </w:rPr>
        <w:t>Quick Order</w:t>
      </w:r>
      <w:r w:rsidRPr="00913E0F">
        <w:t xml:space="preserve"> in one of the following ways: </w:t>
      </w:r>
    </w:p>
    <w:p w:rsidR="00913E0F" w:rsidRPr="00913E0F" w:rsidRDefault="00913E0F" w:rsidP="00913E0F">
      <w:pPr>
        <w:numPr>
          <w:ilvl w:val="1"/>
          <w:numId w:val="19"/>
        </w:numPr>
        <w:contextualSpacing/>
        <w:rPr>
          <w:noProof/>
        </w:rPr>
      </w:pPr>
      <w:r w:rsidRPr="00913E0F">
        <w:t xml:space="preserve">Navigate to Shop &gt; Shopping. The Shopping slide-out menu displays. In the Go To section click </w:t>
      </w:r>
      <w:r w:rsidRPr="00913E0F">
        <w:rPr>
          <w:b/>
        </w:rPr>
        <w:t>Quick Order</w:t>
      </w:r>
      <w:r w:rsidRPr="00913E0F">
        <w:t xml:space="preserve">. </w:t>
      </w:r>
    </w:p>
    <w:p w:rsidR="00913E0F" w:rsidRPr="00913E0F" w:rsidRDefault="00913E0F" w:rsidP="00913E0F">
      <w:pPr>
        <w:numPr>
          <w:ilvl w:val="1"/>
          <w:numId w:val="19"/>
        </w:numPr>
        <w:contextualSpacing/>
        <w:rPr>
          <w:noProof/>
        </w:rPr>
      </w:pPr>
      <w:r w:rsidRPr="00913E0F">
        <w:t xml:space="preserve">From the default Shopping Home page click the quick order link located at the top of the page. Often the Shopping Home page is your default home page. </w:t>
      </w:r>
    </w:p>
    <w:p w:rsidR="00913E0F" w:rsidRPr="00913E0F" w:rsidRDefault="00913E0F" w:rsidP="00913E0F">
      <w:pPr>
        <w:numPr>
          <w:ilvl w:val="0"/>
          <w:numId w:val="19"/>
        </w:numPr>
        <w:contextualSpacing/>
        <w:rPr>
          <w:noProof/>
        </w:rPr>
      </w:pPr>
      <w:r w:rsidRPr="00913E0F">
        <w:t xml:space="preserve">To quick order for a specific product vertical, select an option in the Category field (optional). </w:t>
      </w:r>
      <w:r w:rsidRPr="00913E0F">
        <w:rPr>
          <w:noProof/>
        </w:rPr>
        <w:drawing>
          <wp:inline distT="0" distB="0" distL="0" distR="0" wp14:anchorId="6A26617C" wp14:editId="5D76BEB1">
            <wp:extent cx="4400000" cy="2209524"/>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00000" cy="2209524"/>
                    </a:xfrm>
                    <a:prstGeom prst="rect">
                      <a:avLst/>
                    </a:prstGeom>
                    <a:ln>
                      <a:solidFill>
                        <a:sysClr val="window" lastClr="FFFFFF">
                          <a:lumMod val="85000"/>
                        </a:sysClr>
                      </a:solidFill>
                    </a:ln>
                  </pic:spPr>
                </pic:pic>
              </a:graphicData>
            </a:graphic>
          </wp:inline>
        </w:drawing>
      </w:r>
    </w:p>
    <w:p w:rsidR="00913E0F" w:rsidRPr="00913E0F" w:rsidRDefault="00913E0F" w:rsidP="00913E0F">
      <w:pPr>
        <w:numPr>
          <w:ilvl w:val="0"/>
          <w:numId w:val="19"/>
        </w:numPr>
        <w:contextualSpacing/>
        <w:rPr>
          <w:noProof/>
        </w:rPr>
      </w:pPr>
      <w:r w:rsidRPr="00913E0F">
        <w:t xml:space="preserve">Enter the catalog number(s) in one or more of the Part Number (SKU) fields. If you would like to add the SKU automatically, it is important to enter the SKU exactly as the supplier has it listed. </w:t>
      </w:r>
    </w:p>
    <w:p w:rsidR="00913E0F" w:rsidRPr="00913E0F" w:rsidRDefault="00913E0F" w:rsidP="00913E0F">
      <w:pPr>
        <w:numPr>
          <w:ilvl w:val="0"/>
          <w:numId w:val="19"/>
        </w:numPr>
        <w:contextualSpacing/>
        <w:rPr>
          <w:noProof/>
        </w:rPr>
      </w:pPr>
      <w:r w:rsidRPr="00913E0F">
        <w:t xml:space="preserve">Click the </w:t>
      </w:r>
      <w:r w:rsidRPr="00913E0F">
        <w:rPr>
          <w:b/>
        </w:rPr>
        <w:t>Add to Active Cart</w:t>
      </w:r>
      <w:r w:rsidRPr="00913E0F">
        <w:t xml:space="preserve"> button. </w:t>
      </w:r>
    </w:p>
    <w:p w:rsidR="00913E0F" w:rsidRPr="00913E0F" w:rsidRDefault="00913E0F" w:rsidP="00913E0F">
      <w:pPr>
        <w:rPr>
          <w:rFonts w:asciiTheme="majorHAnsi" w:eastAsiaTheme="majorEastAsia" w:hAnsiTheme="majorHAnsi" w:cstheme="majorBidi"/>
          <w:b/>
          <w:color w:val="2E74B5" w:themeColor="accent1" w:themeShade="BF"/>
          <w:sz w:val="30"/>
          <w:szCs w:val="30"/>
        </w:rPr>
      </w:pPr>
      <w:bookmarkStart w:id="93" w:name="_Toc472519933"/>
      <w:r w:rsidRPr="00913E0F">
        <w:rPr>
          <w:b/>
        </w:rPr>
        <w:br w:type="page"/>
      </w:r>
    </w:p>
    <w:p w:rsidR="00913E0F" w:rsidRPr="009B1815" w:rsidRDefault="00913E0F" w:rsidP="00913E0F">
      <w:pPr>
        <w:pStyle w:val="Heading1"/>
        <w:rPr>
          <w:b/>
          <w:color w:val="1F3864" w:themeColor="accent5" w:themeShade="80"/>
        </w:rPr>
      </w:pPr>
      <w:bookmarkStart w:id="94" w:name="_Toc478109608"/>
      <w:r w:rsidRPr="009B1815">
        <w:rPr>
          <w:b/>
          <w:color w:val="1F3864" w:themeColor="accent5" w:themeShade="80"/>
        </w:rPr>
        <w:lastRenderedPageBreak/>
        <w:t>Shopping Carts</w:t>
      </w:r>
      <w:bookmarkEnd w:id="93"/>
      <w:bookmarkEnd w:id="94"/>
      <w:r w:rsidRPr="009B1815">
        <w:rPr>
          <w:b/>
          <w:color w:val="1F3864" w:themeColor="accent5" w:themeShade="80"/>
        </w:rPr>
        <w:t xml:space="preserve"> </w:t>
      </w:r>
    </w:p>
    <w:p w:rsidR="00913E0F" w:rsidRPr="00913E0F" w:rsidRDefault="00913E0F" w:rsidP="00913E0F">
      <w:r w:rsidRPr="00913E0F">
        <w:t xml:space="preserve">Shopping Carts contain line items that represent items, goods, or services being requested through </w:t>
      </w:r>
      <w:r w:rsidR="00337ED3" w:rsidRPr="00337ED3">
        <w:t>eSHOP</w:t>
      </w:r>
      <w:r w:rsidRPr="00913E0F">
        <w:t>. Users with Shopper permissions add items to a c</w:t>
      </w:r>
      <w:r w:rsidR="00D87810">
        <w:t>art then assigns the cart to a r</w:t>
      </w:r>
      <w:r w:rsidRPr="00913E0F">
        <w:t xml:space="preserve">equester for submission into </w:t>
      </w:r>
      <w:r w:rsidR="00C24849">
        <w:t>UT Share/</w:t>
      </w:r>
      <w:r w:rsidRPr="00913E0F">
        <w:t xml:space="preserve">PeopleSoft. A Shopper has a </w:t>
      </w:r>
      <w:r w:rsidR="00C24849">
        <w:t>UT Share/</w:t>
      </w:r>
      <w:r w:rsidRPr="00913E0F">
        <w:t>PeopleSoft ID but does not have the permissions to create</w:t>
      </w:r>
      <w:r w:rsidR="00D87810">
        <w:t xml:space="preserve"> requisitions in </w:t>
      </w:r>
      <w:r w:rsidR="00C24849">
        <w:t>UT Share/</w:t>
      </w:r>
      <w:r w:rsidR="00D87810">
        <w:t xml:space="preserve">PeopleSoft. A </w:t>
      </w:r>
      <w:r w:rsidR="00180944">
        <w:t>R</w:t>
      </w:r>
      <w:r w:rsidRPr="00913E0F">
        <w:t xml:space="preserve">equester actually submits the cart on behalf of a Shopper or creates one themselves, the cart is then imported into </w:t>
      </w:r>
      <w:r w:rsidR="00C24849">
        <w:t>UT Share/</w:t>
      </w:r>
      <w:r w:rsidRPr="00913E0F">
        <w:t xml:space="preserve">PeopleSoft as a Requisition. </w:t>
      </w:r>
    </w:p>
    <w:p w:rsidR="00913E0F" w:rsidRPr="00913E0F" w:rsidRDefault="00913E0F" w:rsidP="00913E0F">
      <w:r w:rsidRPr="00913E0F">
        <w:rPr>
          <w:noProof/>
        </w:rPr>
        <w:drawing>
          <wp:inline distT="0" distB="0" distL="0" distR="0" wp14:anchorId="2F7E74AD" wp14:editId="214EEBAA">
            <wp:extent cx="5943600" cy="4225290"/>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225290"/>
                    </a:xfrm>
                    <a:prstGeom prst="rect">
                      <a:avLst/>
                    </a:prstGeom>
                    <a:ln>
                      <a:solidFill>
                        <a:sysClr val="window" lastClr="FFFFFF">
                          <a:lumMod val="85000"/>
                        </a:sysClr>
                      </a:solidFill>
                    </a:ln>
                  </pic:spPr>
                </pic:pic>
              </a:graphicData>
            </a:graphic>
          </wp:inline>
        </w:drawing>
      </w:r>
    </w:p>
    <w:p w:rsidR="00913E0F" w:rsidRPr="00913E0F" w:rsidRDefault="00913E0F" w:rsidP="00913E0F">
      <w:r w:rsidRPr="00913E0F">
        <w:t>When accessing a cart. You are able to see the cart name and description, who the cart is prepared for, the supplier name, the item and its details, the cart totals and view the cart history.</w:t>
      </w:r>
    </w:p>
    <w:p w:rsidR="00913E0F" w:rsidRPr="00913E0F" w:rsidRDefault="00913E0F" w:rsidP="00913E0F">
      <w:r w:rsidRPr="00913E0F">
        <w:t xml:space="preserve">There are also several actions users can take from the screen. Users can add to the cart from the same supplier by clicking the </w:t>
      </w:r>
      <w:r w:rsidR="00180944">
        <w:rPr>
          <w:b/>
        </w:rPr>
        <w:t>Co</w:t>
      </w:r>
      <w:r w:rsidRPr="00913E0F">
        <w:rPr>
          <w:b/>
        </w:rPr>
        <w:t xml:space="preserve">ntinue </w:t>
      </w:r>
      <w:r w:rsidR="00180944">
        <w:rPr>
          <w:b/>
        </w:rPr>
        <w:t>S</w:t>
      </w:r>
      <w:r w:rsidRPr="00913E0F">
        <w:rPr>
          <w:b/>
        </w:rPr>
        <w:t>hopping</w:t>
      </w:r>
      <w:r w:rsidRPr="00913E0F">
        <w:t xml:space="preserve"> link. They can change the cart name or description. Depending on their role, they can</w:t>
      </w:r>
      <w:r w:rsidR="00180944">
        <w:t xml:space="preserve"> click buttons to </w:t>
      </w:r>
      <w:r w:rsidRPr="00180944">
        <w:rPr>
          <w:b/>
        </w:rPr>
        <w:t>Return to PeopleSoft</w:t>
      </w:r>
      <w:r w:rsidRPr="00913E0F">
        <w:t xml:space="preserve"> or </w:t>
      </w:r>
      <w:r w:rsidRPr="00180944">
        <w:rPr>
          <w:b/>
        </w:rPr>
        <w:t>Assign Cart</w:t>
      </w:r>
      <w:r w:rsidRPr="00913E0F">
        <w:t xml:space="preserve">.  Users can change the quantity of a hosted item. Also, users can select the item or items to perform the following action from the </w:t>
      </w:r>
      <w:r w:rsidRPr="00913E0F">
        <w:rPr>
          <w:b/>
        </w:rPr>
        <w:t>for selected line items</w:t>
      </w:r>
      <w:r w:rsidRPr="00913E0F">
        <w:t xml:space="preserve"> dropdown.</w:t>
      </w:r>
    </w:p>
    <w:p w:rsidR="00913E0F" w:rsidRPr="00913E0F" w:rsidRDefault="00913E0F" w:rsidP="00913E0F">
      <w:r w:rsidRPr="00913E0F">
        <w:t xml:space="preserve"> </w:t>
      </w:r>
      <w:r w:rsidRPr="00913E0F">
        <w:rPr>
          <w:noProof/>
        </w:rPr>
        <w:drawing>
          <wp:inline distT="0" distB="0" distL="0" distR="0" wp14:anchorId="6BB391ED" wp14:editId="62F221A3">
            <wp:extent cx="1653583" cy="828675"/>
            <wp:effectExtent l="19050" t="19050" r="228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74734" cy="839274"/>
                    </a:xfrm>
                    <a:prstGeom prst="rect">
                      <a:avLst/>
                    </a:prstGeom>
                    <a:ln>
                      <a:solidFill>
                        <a:sysClr val="window" lastClr="FFFFFF">
                          <a:lumMod val="85000"/>
                        </a:sysClr>
                      </a:solidFill>
                    </a:ln>
                  </pic:spPr>
                </pic:pic>
              </a:graphicData>
            </a:graphic>
          </wp:inline>
        </w:drawing>
      </w:r>
    </w:p>
    <w:p w:rsidR="00913E0F" w:rsidRPr="0064358D" w:rsidRDefault="00913E0F" w:rsidP="00913E0F">
      <w:pPr>
        <w:pStyle w:val="Heading1"/>
        <w:rPr>
          <w:b/>
          <w:color w:val="1F3864" w:themeColor="accent5" w:themeShade="80"/>
        </w:rPr>
      </w:pPr>
      <w:bookmarkStart w:id="95" w:name="_Toc478109609"/>
      <w:r w:rsidRPr="0064358D">
        <w:rPr>
          <w:b/>
          <w:color w:val="1F3864" w:themeColor="accent5" w:themeShade="80"/>
        </w:rPr>
        <w:lastRenderedPageBreak/>
        <w:t>eInvoicing</w:t>
      </w:r>
      <w:bookmarkEnd w:id="95"/>
    </w:p>
    <w:p w:rsidR="00913E0F" w:rsidRPr="00913E0F" w:rsidRDefault="00913E0F" w:rsidP="00913E0F">
      <w:r w:rsidRPr="00913E0F">
        <w:t xml:space="preserve">Invoicing is an automated process for </w:t>
      </w:r>
      <w:r w:rsidR="00337ED3" w:rsidRPr="00337ED3">
        <w:t>eSHOP</w:t>
      </w:r>
      <w:r w:rsidRPr="00913E0F">
        <w:t xml:space="preserve"> purchase orders. Once a supplier has sent an invoice, it will be received by </w:t>
      </w:r>
      <w:r w:rsidR="00337ED3" w:rsidRPr="00337ED3">
        <w:t>eSHOP</w:t>
      </w:r>
      <w:r w:rsidRPr="00913E0F">
        <w:t xml:space="preserve">. That invoice information will then be sent to </w:t>
      </w:r>
      <w:r w:rsidR="00180944">
        <w:t>UT Share/</w:t>
      </w:r>
      <w:r w:rsidRPr="00913E0F">
        <w:t xml:space="preserve">PeopleSoft, where a voucher is built, matched and budget checked. Once budget checked, it will go through any approval workflows required by the campus. Once approved, it will be sent to pay cycle for release of payment. </w:t>
      </w:r>
      <w:r w:rsidR="00F960D5">
        <w:t>An example of t</w:t>
      </w:r>
      <w:r w:rsidRPr="00913E0F">
        <w:t>he workflow is illustrated below.</w:t>
      </w:r>
    </w:p>
    <w:p w:rsidR="00BF3D1C" w:rsidRPr="00BF3D1C" w:rsidRDefault="00913E0F" w:rsidP="00BF3D1C">
      <w:r w:rsidRPr="005F5764">
        <w:rPr>
          <w:noProof/>
        </w:rPr>
        <w:drawing>
          <wp:inline distT="0" distB="0" distL="0" distR="0" wp14:anchorId="3104A524" wp14:editId="1A401A91">
            <wp:extent cx="6334626" cy="4629150"/>
            <wp:effectExtent l="0" t="0" r="9525" b="0"/>
            <wp:docPr id="28" name="Picture 28" descr="C:\Users\shwilson\Documents\ShWilson\SciQuest - Huron\Manuals\Eshop Demo Video\ei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wilson\Documents\ShWilson\SciQuest - Huron\Manuals\Eshop Demo Video\einvoic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1502" cy="4634174"/>
                    </a:xfrm>
                    <a:prstGeom prst="rect">
                      <a:avLst/>
                    </a:prstGeom>
                    <a:noFill/>
                    <a:ln>
                      <a:noFill/>
                    </a:ln>
                  </pic:spPr>
                </pic:pic>
              </a:graphicData>
            </a:graphic>
          </wp:inline>
        </w:drawing>
      </w:r>
    </w:p>
    <w:p w:rsidR="00BF3D1C" w:rsidRPr="00BF3D1C" w:rsidRDefault="00BF3D1C" w:rsidP="00BF3D1C">
      <w:pPr>
        <w:pStyle w:val="Heading3"/>
      </w:pPr>
    </w:p>
    <w:sectPr w:rsidR="00BF3D1C" w:rsidRPr="00BF3D1C" w:rsidSect="00F86688">
      <w:headerReference w:type="default" r:id="rId61"/>
      <w:footerReference w:type="default" r:id="rId62"/>
      <w:headerReference w:type="first" r:id="rId63"/>
      <w:footerReference w:type="first" r:id="rId64"/>
      <w:pgSz w:w="12240" w:h="15840"/>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DF8" w:rsidRDefault="006F6DF8" w:rsidP="006879C3">
      <w:pPr>
        <w:spacing w:after="0" w:line="240" w:lineRule="auto"/>
      </w:pPr>
      <w:r>
        <w:separator/>
      </w:r>
    </w:p>
  </w:endnote>
  <w:endnote w:type="continuationSeparator" w:id="0">
    <w:p w:rsidR="006F6DF8" w:rsidRDefault="006F6DF8" w:rsidP="0068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F8" w:rsidRDefault="006F6DF8">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rPr>
      <w:drawing>
        <wp:anchor distT="0" distB="0" distL="114300" distR="114300" simplePos="0" relativeHeight="251659264" behindDoc="0" locked="0" layoutInCell="1" allowOverlap="1" wp14:anchorId="48E1625F" wp14:editId="0987B659">
          <wp:simplePos x="0" y="0"/>
          <wp:positionH relativeFrom="column">
            <wp:posOffset>-57150</wp:posOffset>
          </wp:positionH>
          <wp:positionV relativeFrom="paragraph">
            <wp:posOffset>218440</wp:posOffset>
          </wp:positionV>
          <wp:extent cx="923925" cy="459163"/>
          <wp:effectExtent l="0" t="0" r="0" b="0"/>
          <wp:wrapNone/>
          <wp:docPr id="3" name="Picture 3" descr="Image result for u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 sh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591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3932AF">
      <w:rPr>
        <w:noProof/>
        <w:color w:val="404040" w:themeColor="text1" w:themeTint="BF"/>
      </w:rPr>
      <w:t>3</w:t>
    </w:r>
    <w:r>
      <w:rPr>
        <w:noProof/>
        <w:color w:val="404040" w:themeColor="text1" w:themeTint="BF"/>
      </w:rPr>
      <w:fldChar w:fldCharType="end"/>
    </w:r>
  </w:p>
  <w:p w:rsidR="006F6DF8" w:rsidRDefault="006F6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F8" w:rsidRDefault="006F6DF8">
    <w:pPr>
      <w:pStyle w:val="Footer"/>
    </w:pPr>
    <w:r>
      <w:rPr>
        <w:noProof/>
      </w:rPr>
      <mc:AlternateContent>
        <mc:Choice Requires="wps">
          <w:drawing>
            <wp:anchor distT="0" distB="0" distL="114300" distR="114300" simplePos="0" relativeHeight="251665408" behindDoc="0" locked="0" layoutInCell="1" allowOverlap="1" wp14:anchorId="6568286C" wp14:editId="67E39CE9">
              <wp:simplePos x="0" y="0"/>
              <wp:positionH relativeFrom="margin">
                <wp:posOffset>-673735</wp:posOffset>
              </wp:positionH>
              <wp:positionV relativeFrom="paragraph">
                <wp:posOffset>-238125</wp:posOffset>
              </wp:positionV>
              <wp:extent cx="7313930" cy="45719"/>
              <wp:effectExtent l="0" t="0" r="20320" b="12065"/>
              <wp:wrapNone/>
              <wp:docPr id="12" name="Rectangle 12"/>
              <wp:cNvGraphicFramePr/>
              <a:graphic xmlns:a="http://schemas.openxmlformats.org/drawingml/2006/main">
                <a:graphicData uri="http://schemas.microsoft.com/office/word/2010/wordprocessingShape">
                  <wps:wsp>
                    <wps:cNvSpPr/>
                    <wps:spPr>
                      <a:xfrm>
                        <a:off x="0" y="0"/>
                        <a:ext cx="7313930" cy="45719"/>
                      </a:xfrm>
                      <a:prstGeom prst="rect">
                        <a:avLst/>
                      </a:prstGeom>
                      <a:solidFill>
                        <a:srgbClr val="003767">
                          <a:alpha val="80000"/>
                        </a:srgbClr>
                      </a:solidFill>
                      <a:ln w="12700" cap="flat" cmpd="sng" algn="ctr">
                        <a:solidFill>
                          <a:srgbClr val="04234F">
                            <a:alpha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A61BE2" id="Rectangle 12" o:spid="_x0000_s1026" style="position:absolute;margin-left:-53.05pt;margin-top:-18.75pt;width:575.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" fillcolor="#003767" strokecolor="#04234f" strokeweight="1pt">
              <v:fill opacity="52428f"/>
              <v:stroke opacity="52428f"/>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DF8" w:rsidRDefault="006F6DF8" w:rsidP="006879C3">
      <w:pPr>
        <w:spacing w:after="0" w:line="240" w:lineRule="auto"/>
      </w:pPr>
      <w:r>
        <w:separator/>
      </w:r>
    </w:p>
  </w:footnote>
  <w:footnote w:type="continuationSeparator" w:id="0">
    <w:p w:rsidR="006F6DF8" w:rsidRDefault="006F6DF8" w:rsidP="00687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F8" w:rsidRDefault="006F6DF8">
    <w:pPr>
      <w:pStyle w:val="Header"/>
      <w:pBdr>
        <w:bottom w:val="single" w:sz="4" w:space="8" w:color="5B9BD5"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AA470D0C0E004B97B3FDEE35FBC98CF6"/>
        </w:placeholder>
        <w:dataBinding w:prefixMappings="xmlns:ns0='http://purl.org/dc/elements/1.1/' xmlns:ns1='http://schemas.openxmlformats.org/package/2006/metadata/core-properties' " w:xpath="/ns1:coreProperties[1]/ns0:title[1]" w:storeItemID="{6C3C8BC8-F283-45AE-878A-BAB7291924A1}"/>
        <w:text/>
      </w:sdtPr>
      <w:sdtContent>
        <w:r>
          <w:rPr>
            <w:color w:val="404040" w:themeColor="text1" w:themeTint="BF"/>
          </w:rPr>
          <w:t>eSHOP New User Training Manual</w:t>
        </w:r>
      </w:sdtContent>
    </w:sdt>
  </w:p>
  <w:p w:rsidR="006F6DF8" w:rsidRDefault="006F6D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F8" w:rsidRDefault="006F6DF8">
    <w:pPr>
      <w:pStyle w:val="Header"/>
    </w:pPr>
    <w:r w:rsidRPr="00D06A9F">
      <w:rPr>
        <w:rFonts w:ascii="Calibri" w:eastAsia="Times New Roman" w:hAnsi="Calibri" w:cs="Times New Roman"/>
        <w:noProof/>
        <w:color w:val="000000"/>
        <w:kern w:val="28"/>
        <w:sz w:val="20"/>
        <w:szCs w:val="20"/>
      </w:rPr>
      <mc:AlternateContent>
        <mc:Choice Requires="wps">
          <w:drawing>
            <wp:anchor distT="0" distB="0" distL="114300" distR="114300" simplePos="0" relativeHeight="251667456" behindDoc="0" locked="0" layoutInCell="1" allowOverlap="1" wp14:anchorId="3311D522" wp14:editId="4E2A3D29">
              <wp:simplePos x="0" y="0"/>
              <wp:positionH relativeFrom="column">
                <wp:posOffset>4142630</wp:posOffset>
              </wp:positionH>
              <wp:positionV relativeFrom="paragraph">
                <wp:posOffset>-35781</wp:posOffset>
              </wp:positionV>
              <wp:extent cx="2200275" cy="598446"/>
              <wp:effectExtent l="0" t="0" r="0" b="0"/>
              <wp:wrapNone/>
              <wp:docPr id="4" name="Text Box 4"/>
              <wp:cNvGraphicFramePr/>
              <a:graphic xmlns:a="http://schemas.openxmlformats.org/drawingml/2006/main">
                <a:graphicData uri="http://schemas.microsoft.com/office/word/2010/wordprocessingShape">
                  <wps:wsp>
                    <wps:cNvSpPr txBox="1"/>
                    <wps:spPr>
                      <a:xfrm>
                        <a:off x="0" y="0"/>
                        <a:ext cx="2200275" cy="598446"/>
                      </a:xfrm>
                      <a:prstGeom prst="rect">
                        <a:avLst/>
                      </a:prstGeom>
                      <a:noFill/>
                      <a:ln w="6350">
                        <a:noFill/>
                      </a:ln>
                    </wps:spPr>
                    <wps:txbx>
                      <w:txbxContent>
                        <w:p w:rsidR="006F6DF8" w:rsidRPr="00D06A9F" w:rsidRDefault="006F6DF8" w:rsidP="00D06A9F">
                          <w:pPr>
                            <w:rPr>
                              <w:color w:val="BFBFBF" w:themeColor="background1" w:themeShade="BF"/>
                              <w:sz w:val="18"/>
                              <w:szCs w:val="18"/>
                            </w:rPr>
                          </w:pPr>
                          <w:r w:rsidRPr="0072080E">
                            <w:rPr>
                              <w:noProof/>
                            </w:rPr>
                            <w:drawing>
                              <wp:inline distT="0" distB="0" distL="0" distR="0">
                                <wp:extent cx="2011045" cy="43115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431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1D522" id="_x0000_t202" coordsize="21600,21600" o:spt="202" path="m,l,21600r21600,l21600,xe">
              <v:stroke joinstyle="miter"/>
              <v:path gradientshapeok="t" o:connecttype="rect"/>
            </v:shapetype>
            <v:shape id="Text Box 4" o:spid="_x0000_s1027" type="#_x0000_t202" style="position:absolute;margin-left:326.2pt;margin-top:-2.8pt;width:173.25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" filled="f" stroked="f" strokeweight=".5pt">
              <v:textbox>
                <w:txbxContent>
                  <w:p w:rsidR="006F6DF8" w:rsidRPr="00D06A9F" w:rsidRDefault="006F6DF8" w:rsidP="00D06A9F">
                    <w:pPr>
                      <w:rPr>
                        <w:color w:val="BFBFBF" w:themeColor="background1" w:themeShade="BF"/>
                        <w:sz w:val="18"/>
                        <w:szCs w:val="18"/>
                      </w:rPr>
                    </w:pPr>
                    <w:r w:rsidRPr="0072080E">
                      <w:rPr>
                        <w:noProof/>
                      </w:rPr>
                      <w:drawing>
                        <wp:inline distT="0" distB="0" distL="0" distR="0">
                          <wp:extent cx="2011045" cy="43115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43115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16A2EEA" wp14:editId="61967011">
              <wp:simplePos x="0" y="0"/>
              <wp:positionH relativeFrom="column">
                <wp:posOffset>-914400</wp:posOffset>
              </wp:positionH>
              <wp:positionV relativeFrom="paragraph">
                <wp:posOffset>-233045</wp:posOffset>
              </wp:positionV>
              <wp:extent cx="7858125" cy="1419225"/>
              <wp:effectExtent l="0" t="0" r="9525" b="0"/>
              <wp:wrapNone/>
              <wp:docPr id="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58125" cy="141922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gradFill rotWithShape="1">
                        <a:gsLst>
                          <a:gs pos="0">
                            <a:srgbClr val="FE8030"/>
                          </a:gs>
                          <a:gs pos="999">
                            <a:srgbClr val="FE8030"/>
                          </a:gs>
                          <a:gs pos="18999">
                            <a:srgbClr val="FE934E"/>
                          </a:gs>
                          <a:gs pos="46999">
                            <a:srgbClr val="FE9B5C"/>
                          </a:gs>
                          <a:gs pos="98999">
                            <a:srgbClr val="FFE6D6"/>
                          </a:gs>
                          <a:gs pos="100000">
                            <a:srgbClr val="FFE6D6"/>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99DD5C" id="Freeform 3" o:spid="_x0000_s1026" style="position:absolute;margin-left:-1in;margin-top:-18.35pt;width:618.75pt;height:111.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858000,118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" path="m6857772,1149737v228,5824,228,-205192,228,-205192c6699738,924449,6001378,924449,4293527,474448,2585676,24447,1109050,,2515,517490v,,,306475,-2515,310154c1226112,392580,2625427,484858,4290685,836876v1665257,352019,2567087,312861,2567087,312861xe" fillcolor="#fe8030" stroked="f">
              <v:fill color2="#ffe6d6" rotate="t" angle="45" colors="0 #fe8030;655f #fe8030;12451f #fe934e;30801f #fe9b5c;64880f #ffe6d6;1 #ffe6d6" focus="100%" type="gradient"/>
              <v:path arrowok="t" o:connecttype="custom" o:connectlocs="7857864,1372481;7858125,1127536;4919666,566365;2882,617746;0,987987;4916410,999008;7857864,1372481" o:connectangles="0,0,0,0,0,0,0"/>
            </v:shape>
          </w:pict>
        </mc:Fallback>
      </mc:AlternateContent>
    </w:r>
    <w:r>
      <w:rPr>
        <w:noProof/>
      </w:rPr>
      <mc:AlternateContent>
        <mc:Choice Requires="wps">
          <w:drawing>
            <wp:anchor distT="0" distB="0" distL="114300" distR="114300" simplePos="0" relativeHeight="251662336" behindDoc="0" locked="0" layoutInCell="1" allowOverlap="1" wp14:anchorId="63562AB2" wp14:editId="7BB0D0E4">
              <wp:simplePos x="0" y="0"/>
              <wp:positionH relativeFrom="column">
                <wp:posOffset>-914400</wp:posOffset>
              </wp:positionH>
              <wp:positionV relativeFrom="paragraph">
                <wp:posOffset>-280670</wp:posOffset>
              </wp:positionV>
              <wp:extent cx="7772400" cy="1275080"/>
              <wp:effectExtent l="0" t="0" r="0" b="127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5080"/>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solidFill>
                        <a:srgbClr val="003767"/>
                      </a:solidFill>
                      <a:ln>
                        <a:noFill/>
                      </a:ln>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724B08" id="Freeform 2" o:spid="_x0000_s1026" style="position:absolute;margin-left:-1in;margin-top:-22.1pt;width:612pt;height:100.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791718,118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" path="m7791718,1187106c7790041,593553,7788364,,7788364,l5284,1196,,839377v,,1609859,-618186,4185634,-154547c6761409,1148469,7263684,1187106,7791718,1187106xe" fillcolor="#003767" stroked="f">
              <v:path arrowok="t" o:connecttype="custom" o:connectlocs="7772400,1275080;7769054,0;5271,1285;0,901582;4175257,735581;7772400,1275080" o:connectangles="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268"/>
    <w:multiLevelType w:val="hybridMultilevel"/>
    <w:tmpl w:val="9BE2C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16F20"/>
    <w:multiLevelType w:val="hybridMultilevel"/>
    <w:tmpl w:val="751C134E"/>
    <w:lvl w:ilvl="0" w:tplc="E264B24E">
      <w:start w:val="1"/>
      <w:numFmt w:val="decimal"/>
      <w:lvlText w:val="%1."/>
      <w:lvlJc w:val="left"/>
      <w:pPr>
        <w:ind w:left="1800" w:hanging="360"/>
      </w:pPr>
      <w:rPr>
        <w:b w:val="0"/>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5597"/>
    <w:multiLevelType w:val="hybridMultilevel"/>
    <w:tmpl w:val="AF9EE124"/>
    <w:lvl w:ilvl="0" w:tplc="C77C949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D6E6C"/>
    <w:multiLevelType w:val="hybridMultilevel"/>
    <w:tmpl w:val="1C60D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418C"/>
    <w:multiLevelType w:val="hybridMultilevel"/>
    <w:tmpl w:val="2D1CF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22DF1"/>
    <w:multiLevelType w:val="hybridMultilevel"/>
    <w:tmpl w:val="75502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54181F"/>
    <w:multiLevelType w:val="hybridMultilevel"/>
    <w:tmpl w:val="34F06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325F9"/>
    <w:multiLevelType w:val="hybridMultilevel"/>
    <w:tmpl w:val="75FC9F02"/>
    <w:lvl w:ilvl="0" w:tplc="E264B2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B0B64BB"/>
    <w:multiLevelType w:val="hybridMultilevel"/>
    <w:tmpl w:val="4F28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28256D"/>
    <w:multiLevelType w:val="multilevel"/>
    <w:tmpl w:val="FB44FAE4"/>
    <w:lvl w:ilvl="0">
      <w:start w:val="1"/>
      <w:numFmt w:val="decimal"/>
      <w:lvlText w:val="%1."/>
      <w:lvlJc w:val="left"/>
      <w:pPr>
        <w:tabs>
          <w:tab w:val="num" w:pos="1296"/>
        </w:tabs>
        <w:ind w:left="1296" w:hanging="360"/>
      </w:pPr>
      <w:rPr>
        <w:rFonts w:asciiTheme="minorHAnsi" w:hAnsiTheme="minorHAnsi" w:hint="default"/>
      </w:rPr>
    </w:lvl>
    <w:lvl w:ilvl="1">
      <w:start w:val="1"/>
      <w:numFmt w:val="lowerLetter"/>
      <w:lvlText w:val="%2."/>
      <w:lvlJc w:val="left"/>
      <w:pPr>
        <w:tabs>
          <w:tab w:val="num" w:pos="2016"/>
        </w:tabs>
        <w:ind w:left="2016" w:hanging="360"/>
      </w:pPr>
    </w:lvl>
    <w:lvl w:ilvl="2">
      <w:start w:val="1"/>
      <w:numFmt w:val="lowerRoman"/>
      <w:lvlText w:val="%3."/>
      <w:lvlJc w:val="right"/>
      <w:pPr>
        <w:tabs>
          <w:tab w:val="num" w:pos="2736"/>
        </w:tabs>
        <w:ind w:left="2736" w:hanging="180"/>
      </w:pPr>
    </w:lvl>
    <w:lvl w:ilvl="3">
      <w:start w:val="1"/>
      <w:numFmt w:val="decimal"/>
      <w:lvlText w:val="%4."/>
      <w:lvlJc w:val="left"/>
      <w:pPr>
        <w:tabs>
          <w:tab w:val="num" w:pos="3456"/>
        </w:tabs>
        <w:ind w:left="3456" w:hanging="360"/>
      </w:pPr>
    </w:lvl>
    <w:lvl w:ilvl="4">
      <w:start w:val="1"/>
      <w:numFmt w:val="lowerLetter"/>
      <w:lvlText w:val="%5."/>
      <w:lvlJc w:val="left"/>
      <w:pPr>
        <w:tabs>
          <w:tab w:val="num" w:pos="4176"/>
        </w:tabs>
        <w:ind w:left="4176" w:hanging="360"/>
      </w:pPr>
    </w:lvl>
    <w:lvl w:ilvl="5">
      <w:start w:val="1"/>
      <w:numFmt w:val="lowerRoman"/>
      <w:lvlText w:val="%6."/>
      <w:lvlJc w:val="right"/>
      <w:pPr>
        <w:tabs>
          <w:tab w:val="num" w:pos="4896"/>
        </w:tabs>
        <w:ind w:left="4896" w:hanging="180"/>
      </w:pPr>
    </w:lvl>
    <w:lvl w:ilvl="6">
      <w:start w:val="1"/>
      <w:numFmt w:val="decimal"/>
      <w:lvlText w:val="%7."/>
      <w:lvlJc w:val="left"/>
      <w:pPr>
        <w:tabs>
          <w:tab w:val="num" w:pos="5616"/>
        </w:tabs>
        <w:ind w:left="5616" w:hanging="360"/>
      </w:pPr>
    </w:lvl>
    <w:lvl w:ilvl="7">
      <w:start w:val="1"/>
      <w:numFmt w:val="lowerLetter"/>
      <w:lvlText w:val="%8."/>
      <w:lvlJc w:val="left"/>
      <w:pPr>
        <w:tabs>
          <w:tab w:val="num" w:pos="6336"/>
        </w:tabs>
        <w:ind w:left="6336" w:hanging="360"/>
      </w:pPr>
    </w:lvl>
    <w:lvl w:ilvl="8">
      <w:start w:val="1"/>
      <w:numFmt w:val="lowerRoman"/>
      <w:lvlText w:val="%9."/>
      <w:lvlJc w:val="right"/>
      <w:pPr>
        <w:tabs>
          <w:tab w:val="num" w:pos="7056"/>
        </w:tabs>
        <w:ind w:left="7056" w:hanging="180"/>
      </w:pPr>
    </w:lvl>
  </w:abstractNum>
  <w:abstractNum w:abstractNumId="10" w15:restartNumberingAfterBreak="0">
    <w:nsid w:val="3FB30667"/>
    <w:multiLevelType w:val="hybridMultilevel"/>
    <w:tmpl w:val="F4CCDB66"/>
    <w:lvl w:ilvl="0" w:tplc="541ACEF0">
      <w:start w:val="1"/>
      <w:numFmt w:val="decimal"/>
      <w:lvlText w:val="%1."/>
      <w:lvlJc w:val="left"/>
      <w:pPr>
        <w:ind w:left="720" w:hanging="360"/>
      </w:pPr>
      <w:rPr>
        <w:b/>
      </w:rPr>
    </w:lvl>
    <w:lvl w:ilvl="1" w:tplc="04090019">
      <w:start w:val="1"/>
      <w:numFmt w:val="lowerLetter"/>
      <w:lvlText w:val="%2."/>
      <w:lvlJc w:val="left"/>
      <w:pPr>
        <w:ind w:left="1440" w:hanging="360"/>
      </w:pPr>
    </w:lvl>
    <w:lvl w:ilvl="2" w:tplc="8EC0D370">
      <w:numFmt w:val="bullet"/>
      <w:lvlText w:val=""/>
      <w:lvlJc w:val="left"/>
      <w:pPr>
        <w:ind w:left="2340" w:hanging="360"/>
      </w:pPr>
      <w:rPr>
        <w:rFonts w:asciiTheme="minorHAnsi" w:eastAsiaTheme="minorEastAsia" w:hAnsiTheme="minorHAns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61E44"/>
    <w:multiLevelType w:val="hybridMultilevel"/>
    <w:tmpl w:val="7A8E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326B6"/>
    <w:multiLevelType w:val="hybridMultilevel"/>
    <w:tmpl w:val="78F4C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D7421B"/>
    <w:multiLevelType w:val="hybridMultilevel"/>
    <w:tmpl w:val="961E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A7168"/>
    <w:multiLevelType w:val="hybridMultilevel"/>
    <w:tmpl w:val="CAE66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84071B"/>
    <w:multiLevelType w:val="hybridMultilevel"/>
    <w:tmpl w:val="4F280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9369E3"/>
    <w:multiLevelType w:val="hybridMultilevel"/>
    <w:tmpl w:val="76DC45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F5338E"/>
    <w:multiLevelType w:val="hybridMultilevel"/>
    <w:tmpl w:val="D93A0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9B2B3C"/>
    <w:multiLevelType w:val="hybridMultilevel"/>
    <w:tmpl w:val="F03A9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2"/>
  </w:num>
  <w:num w:numId="4">
    <w:abstractNumId w:val="3"/>
  </w:num>
  <w:num w:numId="5">
    <w:abstractNumId w:val="11"/>
  </w:num>
  <w:num w:numId="6">
    <w:abstractNumId w:val="14"/>
  </w:num>
  <w:num w:numId="7">
    <w:abstractNumId w:val="10"/>
  </w:num>
  <w:num w:numId="8">
    <w:abstractNumId w:val="2"/>
  </w:num>
  <w:num w:numId="9">
    <w:abstractNumId w:val="7"/>
  </w:num>
  <w:num w:numId="10">
    <w:abstractNumId w:val="1"/>
  </w:num>
  <w:num w:numId="11">
    <w:abstractNumId w:val="9"/>
  </w:num>
  <w:num w:numId="12">
    <w:abstractNumId w:val="8"/>
  </w:num>
  <w:num w:numId="13">
    <w:abstractNumId w:val="15"/>
  </w:num>
  <w:num w:numId="14">
    <w:abstractNumId w:val="0"/>
  </w:num>
  <w:num w:numId="15">
    <w:abstractNumId w:val="18"/>
  </w:num>
  <w:num w:numId="16">
    <w:abstractNumId w:val="17"/>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D1C"/>
    <w:rsid w:val="00001E76"/>
    <w:rsid w:val="0002020D"/>
    <w:rsid w:val="00070FE1"/>
    <w:rsid w:val="00090714"/>
    <w:rsid w:val="000D6A0D"/>
    <w:rsid w:val="00113025"/>
    <w:rsid w:val="00115F95"/>
    <w:rsid w:val="00180944"/>
    <w:rsid w:val="001B258B"/>
    <w:rsid w:val="001F0DC4"/>
    <w:rsid w:val="001F48A3"/>
    <w:rsid w:val="00215E70"/>
    <w:rsid w:val="002E450E"/>
    <w:rsid w:val="002E5129"/>
    <w:rsid w:val="00301A4F"/>
    <w:rsid w:val="0033671C"/>
    <w:rsid w:val="00337ED3"/>
    <w:rsid w:val="00367699"/>
    <w:rsid w:val="0037721D"/>
    <w:rsid w:val="00386E8C"/>
    <w:rsid w:val="003932AF"/>
    <w:rsid w:val="003B2FD0"/>
    <w:rsid w:val="003B7754"/>
    <w:rsid w:val="003C2BEB"/>
    <w:rsid w:val="003C6C12"/>
    <w:rsid w:val="003D4863"/>
    <w:rsid w:val="003F25D0"/>
    <w:rsid w:val="004004BA"/>
    <w:rsid w:val="004962D8"/>
    <w:rsid w:val="004B595D"/>
    <w:rsid w:val="004D584B"/>
    <w:rsid w:val="004D7A02"/>
    <w:rsid w:val="004E154A"/>
    <w:rsid w:val="00531149"/>
    <w:rsid w:val="00531C03"/>
    <w:rsid w:val="005A2A46"/>
    <w:rsid w:val="005B5C32"/>
    <w:rsid w:val="0064358D"/>
    <w:rsid w:val="0067171E"/>
    <w:rsid w:val="00671A2A"/>
    <w:rsid w:val="006879C3"/>
    <w:rsid w:val="006A79B7"/>
    <w:rsid w:val="006B2C96"/>
    <w:rsid w:val="006E0EEF"/>
    <w:rsid w:val="006F6DF8"/>
    <w:rsid w:val="0072080E"/>
    <w:rsid w:val="007250F6"/>
    <w:rsid w:val="00736490"/>
    <w:rsid w:val="00744337"/>
    <w:rsid w:val="007520CF"/>
    <w:rsid w:val="007820E8"/>
    <w:rsid w:val="00791E6B"/>
    <w:rsid w:val="007E4CC8"/>
    <w:rsid w:val="008864E2"/>
    <w:rsid w:val="008A62A8"/>
    <w:rsid w:val="008E59E1"/>
    <w:rsid w:val="00913E0F"/>
    <w:rsid w:val="00936480"/>
    <w:rsid w:val="009522F6"/>
    <w:rsid w:val="00982D88"/>
    <w:rsid w:val="009B1815"/>
    <w:rsid w:val="009C62E5"/>
    <w:rsid w:val="009F7593"/>
    <w:rsid w:val="00AB612E"/>
    <w:rsid w:val="00BE7242"/>
    <w:rsid w:val="00BF0056"/>
    <w:rsid w:val="00BF3D1C"/>
    <w:rsid w:val="00C22BEC"/>
    <w:rsid w:val="00C24849"/>
    <w:rsid w:val="00C54AFE"/>
    <w:rsid w:val="00C74423"/>
    <w:rsid w:val="00C91887"/>
    <w:rsid w:val="00CB0E03"/>
    <w:rsid w:val="00CC64FF"/>
    <w:rsid w:val="00CE0995"/>
    <w:rsid w:val="00CF4AC0"/>
    <w:rsid w:val="00D06A9F"/>
    <w:rsid w:val="00D17590"/>
    <w:rsid w:val="00D518D7"/>
    <w:rsid w:val="00D87810"/>
    <w:rsid w:val="00DA0B46"/>
    <w:rsid w:val="00E04892"/>
    <w:rsid w:val="00E318CA"/>
    <w:rsid w:val="00E5785A"/>
    <w:rsid w:val="00E651AC"/>
    <w:rsid w:val="00E67259"/>
    <w:rsid w:val="00E864EE"/>
    <w:rsid w:val="00EA5CB7"/>
    <w:rsid w:val="00EB1E84"/>
    <w:rsid w:val="00EE672F"/>
    <w:rsid w:val="00F06150"/>
    <w:rsid w:val="00F65E73"/>
    <w:rsid w:val="00F86688"/>
    <w:rsid w:val="00F960D5"/>
    <w:rsid w:val="00FB2FE4"/>
    <w:rsid w:val="00FC1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53CA863-0765-4D7F-A043-E2300B4B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9B7"/>
  </w:style>
  <w:style w:type="paragraph" w:styleId="Heading1">
    <w:name w:val="heading 1"/>
    <w:basedOn w:val="Normal"/>
    <w:next w:val="Normal"/>
    <w:link w:val="Heading1Char"/>
    <w:uiPriority w:val="9"/>
    <w:qFormat/>
    <w:rsid w:val="004962D8"/>
    <w:pPr>
      <w:keepNext/>
      <w:keepLines/>
      <w:spacing w:before="320" w:after="0" w:line="240" w:lineRule="auto"/>
      <w:outlineLvl w:val="0"/>
    </w:pPr>
    <w:rPr>
      <w:rFonts w:asciiTheme="majorHAnsi" w:eastAsiaTheme="majorEastAsia" w:hAnsiTheme="majorHAnsi" w:cstheme="majorBidi"/>
      <w:color w:val="003767"/>
      <w:sz w:val="30"/>
      <w:szCs w:val="30"/>
    </w:rPr>
  </w:style>
  <w:style w:type="paragraph" w:styleId="Heading2">
    <w:name w:val="heading 2"/>
    <w:basedOn w:val="Normal"/>
    <w:next w:val="Normal"/>
    <w:link w:val="Heading2Char"/>
    <w:uiPriority w:val="9"/>
    <w:unhideWhenUsed/>
    <w:qFormat/>
    <w:rsid w:val="006A79B7"/>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6A79B7"/>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6A79B7"/>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6A79B7"/>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6A79B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6A79B7"/>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6A79B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6A79B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79B7"/>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6A79B7"/>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6A79B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A79B7"/>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4962D8"/>
    <w:rPr>
      <w:rFonts w:asciiTheme="majorHAnsi" w:eastAsiaTheme="majorEastAsia" w:hAnsiTheme="majorHAnsi" w:cstheme="majorBidi"/>
      <w:color w:val="003767"/>
      <w:sz w:val="30"/>
      <w:szCs w:val="30"/>
    </w:rPr>
  </w:style>
  <w:style w:type="character" w:customStyle="1" w:styleId="Heading2Char">
    <w:name w:val="Heading 2 Char"/>
    <w:basedOn w:val="DefaultParagraphFont"/>
    <w:link w:val="Heading2"/>
    <w:uiPriority w:val="9"/>
    <w:rsid w:val="006A79B7"/>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6A79B7"/>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6A79B7"/>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6A79B7"/>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6A79B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6A79B7"/>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6A79B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6A79B7"/>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6A79B7"/>
    <w:pPr>
      <w:spacing w:line="240" w:lineRule="auto"/>
    </w:pPr>
    <w:rPr>
      <w:b/>
      <w:bCs/>
      <w:smallCaps/>
      <w:color w:val="5B9BD5" w:themeColor="accent1"/>
      <w:spacing w:val="6"/>
    </w:rPr>
  </w:style>
  <w:style w:type="character" w:styleId="Strong">
    <w:name w:val="Strong"/>
    <w:basedOn w:val="DefaultParagraphFont"/>
    <w:uiPriority w:val="22"/>
    <w:qFormat/>
    <w:rsid w:val="006A79B7"/>
    <w:rPr>
      <w:b/>
      <w:bCs/>
    </w:rPr>
  </w:style>
  <w:style w:type="character" w:styleId="Emphasis">
    <w:name w:val="Emphasis"/>
    <w:basedOn w:val="DefaultParagraphFont"/>
    <w:uiPriority w:val="20"/>
    <w:qFormat/>
    <w:rsid w:val="006A79B7"/>
    <w:rPr>
      <w:i/>
      <w:iCs/>
    </w:rPr>
  </w:style>
  <w:style w:type="paragraph" w:styleId="NoSpacing">
    <w:name w:val="No Spacing"/>
    <w:uiPriority w:val="1"/>
    <w:qFormat/>
    <w:rsid w:val="006A79B7"/>
    <w:pPr>
      <w:spacing w:after="0" w:line="240" w:lineRule="auto"/>
    </w:pPr>
  </w:style>
  <w:style w:type="paragraph" w:styleId="Quote">
    <w:name w:val="Quote"/>
    <w:basedOn w:val="Normal"/>
    <w:next w:val="Normal"/>
    <w:link w:val="QuoteChar"/>
    <w:uiPriority w:val="29"/>
    <w:qFormat/>
    <w:rsid w:val="006A79B7"/>
    <w:pPr>
      <w:spacing w:before="120"/>
      <w:ind w:left="720" w:right="720"/>
      <w:jc w:val="center"/>
    </w:pPr>
    <w:rPr>
      <w:i/>
      <w:iCs/>
    </w:rPr>
  </w:style>
  <w:style w:type="character" w:customStyle="1" w:styleId="QuoteChar">
    <w:name w:val="Quote Char"/>
    <w:basedOn w:val="DefaultParagraphFont"/>
    <w:link w:val="Quote"/>
    <w:uiPriority w:val="29"/>
    <w:rsid w:val="006A79B7"/>
    <w:rPr>
      <w:i/>
      <w:iCs/>
    </w:rPr>
  </w:style>
  <w:style w:type="paragraph" w:styleId="IntenseQuote">
    <w:name w:val="Intense Quote"/>
    <w:basedOn w:val="Normal"/>
    <w:next w:val="Normal"/>
    <w:link w:val="IntenseQuoteChar"/>
    <w:uiPriority w:val="30"/>
    <w:qFormat/>
    <w:rsid w:val="006A79B7"/>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6A79B7"/>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6A79B7"/>
    <w:rPr>
      <w:i/>
      <w:iCs/>
      <w:color w:val="404040" w:themeColor="text1" w:themeTint="BF"/>
    </w:rPr>
  </w:style>
  <w:style w:type="character" w:styleId="IntenseEmphasis">
    <w:name w:val="Intense Emphasis"/>
    <w:basedOn w:val="DefaultParagraphFont"/>
    <w:uiPriority w:val="21"/>
    <w:qFormat/>
    <w:rsid w:val="006A79B7"/>
    <w:rPr>
      <w:b w:val="0"/>
      <w:bCs w:val="0"/>
      <w:i/>
      <w:iCs/>
      <w:color w:val="5B9BD5" w:themeColor="accent1"/>
    </w:rPr>
  </w:style>
  <w:style w:type="character" w:styleId="SubtleReference">
    <w:name w:val="Subtle Reference"/>
    <w:basedOn w:val="DefaultParagraphFont"/>
    <w:uiPriority w:val="31"/>
    <w:qFormat/>
    <w:rsid w:val="006A79B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79B7"/>
    <w:rPr>
      <w:b/>
      <w:bCs/>
      <w:smallCaps/>
      <w:color w:val="5B9BD5" w:themeColor="accent1"/>
      <w:spacing w:val="5"/>
      <w:u w:val="single"/>
    </w:rPr>
  </w:style>
  <w:style w:type="character" w:styleId="BookTitle">
    <w:name w:val="Book Title"/>
    <w:basedOn w:val="DefaultParagraphFont"/>
    <w:uiPriority w:val="33"/>
    <w:qFormat/>
    <w:rsid w:val="006A79B7"/>
    <w:rPr>
      <w:b/>
      <w:bCs/>
      <w:smallCaps/>
    </w:rPr>
  </w:style>
  <w:style w:type="paragraph" w:styleId="TOCHeading">
    <w:name w:val="TOC Heading"/>
    <w:basedOn w:val="Heading1"/>
    <w:next w:val="Normal"/>
    <w:uiPriority w:val="39"/>
    <w:unhideWhenUsed/>
    <w:qFormat/>
    <w:rsid w:val="006A79B7"/>
    <w:pPr>
      <w:outlineLvl w:val="9"/>
    </w:pPr>
  </w:style>
  <w:style w:type="paragraph" w:styleId="Header">
    <w:name w:val="header"/>
    <w:basedOn w:val="Normal"/>
    <w:link w:val="HeaderChar"/>
    <w:uiPriority w:val="99"/>
    <w:unhideWhenUsed/>
    <w:rsid w:val="0068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C3"/>
  </w:style>
  <w:style w:type="paragraph" w:styleId="Footer">
    <w:name w:val="footer"/>
    <w:basedOn w:val="Normal"/>
    <w:link w:val="FooterChar"/>
    <w:uiPriority w:val="99"/>
    <w:unhideWhenUsed/>
    <w:qFormat/>
    <w:rsid w:val="0068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C3"/>
  </w:style>
  <w:style w:type="paragraph" w:styleId="TOC1">
    <w:name w:val="toc 1"/>
    <w:basedOn w:val="Normal"/>
    <w:next w:val="Normal"/>
    <w:autoRedefine/>
    <w:uiPriority w:val="39"/>
    <w:unhideWhenUsed/>
    <w:rsid w:val="004D584B"/>
    <w:pPr>
      <w:spacing w:after="100"/>
    </w:pPr>
  </w:style>
  <w:style w:type="paragraph" w:styleId="TOC2">
    <w:name w:val="toc 2"/>
    <w:basedOn w:val="Normal"/>
    <w:next w:val="Normal"/>
    <w:autoRedefine/>
    <w:uiPriority w:val="39"/>
    <w:unhideWhenUsed/>
    <w:rsid w:val="004D584B"/>
    <w:pPr>
      <w:spacing w:after="100"/>
      <w:ind w:left="220"/>
    </w:pPr>
  </w:style>
  <w:style w:type="character" w:styleId="Hyperlink">
    <w:name w:val="Hyperlink"/>
    <w:basedOn w:val="DefaultParagraphFont"/>
    <w:uiPriority w:val="99"/>
    <w:unhideWhenUsed/>
    <w:rsid w:val="004D584B"/>
    <w:rPr>
      <w:color w:val="0563C1" w:themeColor="hyperlink"/>
      <w:u w:val="single"/>
    </w:rPr>
  </w:style>
  <w:style w:type="paragraph" w:styleId="TOC3">
    <w:name w:val="toc 3"/>
    <w:basedOn w:val="Normal"/>
    <w:next w:val="Normal"/>
    <w:autoRedefine/>
    <w:uiPriority w:val="39"/>
    <w:unhideWhenUsed/>
    <w:rsid w:val="001B258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470D0C0E004B97B3FDEE35FBC98CF6"/>
        <w:category>
          <w:name w:val="General"/>
          <w:gallery w:val="placeholder"/>
        </w:category>
        <w:types>
          <w:type w:val="bbPlcHdr"/>
        </w:types>
        <w:behaviors>
          <w:behavior w:val="content"/>
        </w:behaviors>
        <w:guid w:val="{A03D590E-3E7D-4A28-8DD6-A781E11C3046}"/>
      </w:docPartPr>
      <w:docPartBody>
        <w:p w:rsidR="004D4DCF" w:rsidRDefault="00E92A1F" w:rsidP="00E92A1F">
          <w:pPr>
            <w:pStyle w:val="AA470D0C0E004B97B3FDEE35FBC98CF6"/>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A1F"/>
    <w:rsid w:val="00135E76"/>
    <w:rsid w:val="001A13C4"/>
    <w:rsid w:val="002062A3"/>
    <w:rsid w:val="004256AC"/>
    <w:rsid w:val="004D4DCF"/>
    <w:rsid w:val="00582B29"/>
    <w:rsid w:val="005B61F1"/>
    <w:rsid w:val="006D78AD"/>
    <w:rsid w:val="007F1C2D"/>
    <w:rsid w:val="008D0B70"/>
    <w:rsid w:val="008F7772"/>
    <w:rsid w:val="00B00A5F"/>
    <w:rsid w:val="00CC7E25"/>
    <w:rsid w:val="00E86F62"/>
    <w:rsid w:val="00E92A1F"/>
    <w:rsid w:val="00ED1648"/>
    <w:rsid w:val="00F350FA"/>
    <w:rsid w:val="00FF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470D0C0E004B97B3FDEE35FBC98CF6">
    <w:name w:val="AA470D0C0E004B97B3FDEE35FBC98CF6"/>
    <w:rsid w:val="00E92A1F"/>
  </w:style>
  <w:style w:type="paragraph" w:customStyle="1" w:styleId="A40ADBDC08A04E33B00E0A75A6F8B10A">
    <w:name w:val="A40ADBDC08A04E33B00E0A75A6F8B10A"/>
    <w:rsid w:val="00E92A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5E3CC-2DFC-47B2-8F31-D53D7455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5290</Words>
  <Characters>30155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eSHOP New User Training Manual</vt:lpstr>
    </vt:vector>
  </TitlesOfParts>
  <Company>UT System</Company>
  <LinksUpToDate>false</LinksUpToDate>
  <CharactersWithSpaces>35375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eSHOP New User Training Manual</dc:title>
  <dc:subject/>
  <dc:creator>Wilson, Shauntelia</dc:creator>
  <cp:keywords/>
  <dc:description/>
  <cp:lastModifiedBy>Sheila Darcey</cp:lastModifiedBy>
  <cp:revision>2</cp:revision>
  <dcterms:created xsi:type="dcterms:W3CDTF">2019-06-07T15:03:00Z</dcterms:created>
  <dcterms:modified xsi:type="dcterms:W3CDTF">2019-06-07T15:03:00Z</dcterms:modified>
</cp:coreProperties>
</file>