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55C" w:rsidRPr="00882DB0" w:rsidRDefault="00882DB0" w:rsidP="00882DB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2DB0">
        <w:rPr>
          <w:rFonts w:ascii="Arial" w:hAnsi="Arial" w:cs="Arial"/>
          <w:b/>
          <w:sz w:val="28"/>
          <w:szCs w:val="28"/>
        </w:rPr>
        <w:t>The University of Texas at Tyler</w:t>
      </w:r>
    </w:p>
    <w:p w:rsidR="00FA08F5" w:rsidRDefault="00FA08F5" w:rsidP="00FA08F5">
      <w:pPr>
        <w:jc w:val="center"/>
        <w:rPr>
          <w:b/>
          <w:sz w:val="28"/>
          <w:szCs w:val="28"/>
        </w:rPr>
      </w:pPr>
      <w:r w:rsidRPr="00FA08F5">
        <w:rPr>
          <w:b/>
          <w:sz w:val="28"/>
          <w:szCs w:val="28"/>
        </w:rPr>
        <w:t>Procedures for Entering Blanket POs in PeopleSoft</w:t>
      </w:r>
    </w:p>
    <w:p w:rsidR="00FA08F5" w:rsidRDefault="00882DB0" w:rsidP="00882DB0">
      <w:pPr>
        <w:spacing w:after="0" w:line="240" w:lineRule="auto"/>
        <w:rPr>
          <w:rFonts w:ascii="Arial" w:hAnsi="Arial" w:cs="Arial"/>
        </w:rPr>
      </w:pPr>
      <w:r w:rsidRPr="00882DB0">
        <w:rPr>
          <w:rFonts w:ascii="Arial" w:hAnsi="Arial" w:cs="Arial"/>
        </w:rPr>
        <w:t>Please follow the navigation directions, and initial steps found on the “</w:t>
      </w:r>
      <w:r w:rsidRPr="00882DB0">
        <w:rPr>
          <w:rFonts w:ascii="Arial" w:hAnsi="Arial" w:cs="Arial"/>
          <w:b/>
        </w:rPr>
        <w:t>Create Requisition</w:t>
      </w:r>
      <w:r w:rsidRPr="00882DB0">
        <w:rPr>
          <w:rFonts w:ascii="Arial" w:hAnsi="Arial" w:cs="Arial"/>
        </w:rPr>
        <w:t>” procedures until you get to the following step:</w:t>
      </w:r>
    </w:p>
    <w:p w:rsidR="00882DB0" w:rsidRPr="00882DB0" w:rsidRDefault="00882DB0" w:rsidP="00882DB0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FA08F5" w:rsidRPr="00882DB0" w:rsidRDefault="0062045F" w:rsidP="00882DB0">
      <w:pPr>
        <w:spacing w:after="0" w:line="240" w:lineRule="auto"/>
        <w:rPr>
          <w:rFonts w:ascii="Arial" w:hAnsi="Arial" w:cs="Arial"/>
        </w:rPr>
      </w:pPr>
      <w:r w:rsidRPr="00882DB0">
        <w:rPr>
          <w:rFonts w:ascii="Arial" w:hAnsi="Arial" w:cs="Arial"/>
        </w:rPr>
        <w:t xml:space="preserve">On requisition, </w:t>
      </w:r>
      <w:r w:rsidRPr="00882DB0">
        <w:rPr>
          <w:rFonts w:ascii="Arial" w:hAnsi="Arial" w:cs="Arial"/>
          <w:b/>
        </w:rPr>
        <w:t>Checkout – Review and Submit</w:t>
      </w:r>
      <w:r w:rsidRPr="00882DB0">
        <w:rPr>
          <w:rFonts w:ascii="Arial" w:hAnsi="Arial" w:cs="Arial"/>
        </w:rPr>
        <w:t xml:space="preserve"> </w:t>
      </w:r>
      <w:r w:rsidR="00F74E08" w:rsidRPr="00882DB0">
        <w:rPr>
          <w:rFonts w:ascii="Arial" w:hAnsi="Arial" w:cs="Arial"/>
        </w:rPr>
        <w:t>page</w:t>
      </w:r>
      <w:r w:rsidRPr="00882DB0">
        <w:rPr>
          <w:rFonts w:ascii="Arial" w:hAnsi="Arial" w:cs="Arial"/>
        </w:rPr>
        <w:t>:</w:t>
      </w:r>
    </w:p>
    <w:p w:rsidR="0062045F" w:rsidRPr="00882DB0" w:rsidRDefault="0062045F" w:rsidP="006204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2DB0">
        <w:rPr>
          <w:rFonts w:ascii="Arial" w:hAnsi="Arial" w:cs="Arial"/>
        </w:rPr>
        <w:t xml:space="preserve">Click the </w:t>
      </w:r>
      <w:r w:rsidRPr="00882DB0">
        <w:rPr>
          <w:rFonts w:ascii="Arial" w:hAnsi="Arial" w:cs="Arial"/>
          <w:b/>
        </w:rPr>
        <w:t>Line Details</w:t>
      </w:r>
      <w:r w:rsidRPr="00882DB0">
        <w:rPr>
          <w:rFonts w:ascii="Arial" w:hAnsi="Arial" w:cs="Arial"/>
        </w:rPr>
        <w:t xml:space="preserve"> icon at the end of the line you want to pay as ‘</w:t>
      </w:r>
      <w:r w:rsidRPr="00882DB0">
        <w:rPr>
          <w:rFonts w:ascii="Arial" w:hAnsi="Arial" w:cs="Arial"/>
          <w:b/>
        </w:rPr>
        <w:t xml:space="preserve">Amount </w:t>
      </w:r>
      <w:proofErr w:type="gramStart"/>
      <w:r w:rsidRPr="00882DB0">
        <w:rPr>
          <w:rFonts w:ascii="Arial" w:hAnsi="Arial" w:cs="Arial"/>
          <w:b/>
        </w:rPr>
        <w:t>Only</w:t>
      </w:r>
      <w:proofErr w:type="gramEnd"/>
      <w:r w:rsidRPr="00882DB0">
        <w:rPr>
          <w:rFonts w:ascii="Arial" w:hAnsi="Arial" w:cs="Arial"/>
          <w:b/>
        </w:rPr>
        <w:t>’</w:t>
      </w:r>
      <w:r w:rsidRPr="00882DB0">
        <w:rPr>
          <w:rFonts w:ascii="Arial" w:hAnsi="Arial" w:cs="Arial"/>
        </w:rPr>
        <w:t>.</w:t>
      </w:r>
    </w:p>
    <w:p w:rsidR="0062045F" w:rsidRPr="00882DB0" w:rsidRDefault="0062045F" w:rsidP="006204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2DB0">
        <w:rPr>
          <w:rFonts w:ascii="Arial" w:hAnsi="Arial" w:cs="Arial"/>
        </w:rPr>
        <w:t>It will take you to the next screen, ‘</w:t>
      </w:r>
      <w:r w:rsidRPr="00882DB0">
        <w:rPr>
          <w:rFonts w:ascii="Arial" w:hAnsi="Arial" w:cs="Arial"/>
          <w:b/>
        </w:rPr>
        <w:t>Line Details’</w:t>
      </w:r>
      <w:r w:rsidRPr="00882DB0">
        <w:rPr>
          <w:rFonts w:ascii="Arial" w:hAnsi="Arial" w:cs="Arial"/>
        </w:rPr>
        <w:t>.</w:t>
      </w:r>
    </w:p>
    <w:p w:rsidR="0062045F" w:rsidRPr="00882DB0" w:rsidRDefault="0062045F" w:rsidP="006204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2DB0">
        <w:rPr>
          <w:rFonts w:ascii="Arial" w:hAnsi="Arial" w:cs="Arial"/>
        </w:rPr>
        <w:t xml:space="preserve">Check the </w:t>
      </w:r>
      <w:r w:rsidRPr="00882DB0">
        <w:rPr>
          <w:rFonts w:ascii="Arial" w:hAnsi="Arial" w:cs="Arial"/>
          <w:b/>
        </w:rPr>
        <w:t xml:space="preserve">Amount Only </w:t>
      </w:r>
      <w:r w:rsidRPr="00882DB0">
        <w:rPr>
          <w:rFonts w:ascii="Arial" w:hAnsi="Arial" w:cs="Arial"/>
        </w:rPr>
        <w:t>box and click OK.</w:t>
      </w:r>
    </w:p>
    <w:p w:rsidR="0062045F" w:rsidRPr="00882DB0" w:rsidRDefault="0062045F" w:rsidP="006204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2DB0">
        <w:rPr>
          <w:rFonts w:ascii="Arial" w:hAnsi="Arial" w:cs="Arial"/>
        </w:rPr>
        <w:t xml:space="preserve">The screen returns to the </w:t>
      </w:r>
      <w:r w:rsidR="00F74E08" w:rsidRPr="00882DB0">
        <w:rPr>
          <w:rFonts w:ascii="Arial" w:hAnsi="Arial" w:cs="Arial"/>
          <w:b/>
        </w:rPr>
        <w:t>Checkout - Review and Submit</w:t>
      </w:r>
      <w:r w:rsidR="00F74E08" w:rsidRPr="00882DB0">
        <w:rPr>
          <w:rFonts w:ascii="Arial" w:hAnsi="Arial" w:cs="Arial"/>
        </w:rPr>
        <w:t xml:space="preserve"> page</w:t>
      </w:r>
      <w:r w:rsidRPr="00882DB0">
        <w:rPr>
          <w:rFonts w:ascii="Arial" w:hAnsi="Arial" w:cs="Arial"/>
        </w:rPr>
        <w:t>.</w:t>
      </w:r>
    </w:p>
    <w:p w:rsidR="0062045F" w:rsidRPr="00882DB0" w:rsidRDefault="0062045F" w:rsidP="006204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2DB0">
        <w:rPr>
          <w:rFonts w:ascii="Arial" w:hAnsi="Arial" w:cs="Arial"/>
        </w:rPr>
        <w:t xml:space="preserve">Add a comment to the box at the bottom of the </w:t>
      </w:r>
      <w:r w:rsidR="00F74E08" w:rsidRPr="00882DB0">
        <w:rPr>
          <w:rFonts w:ascii="Arial" w:hAnsi="Arial" w:cs="Arial"/>
          <w:b/>
        </w:rPr>
        <w:t xml:space="preserve">Checkout - </w:t>
      </w:r>
      <w:r w:rsidRPr="00882DB0">
        <w:rPr>
          <w:rFonts w:ascii="Arial" w:hAnsi="Arial" w:cs="Arial"/>
          <w:b/>
        </w:rPr>
        <w:t xml:space="preserve">Review and </w:t>
      </w:r>
      <w:r w:rsidR="00F74E08" w:rsidRPr="00882DB0">
        <w:rPr>
          <w:rFonts w:ascii="Arial" w:hAnsi="Arial" w:cs="Arial"/>
          <w:b/>
        </w:rPr>
        <w:t>Submit</w:t>
      </w:r>
      <w:r w:rsidRPr="00882DB0">
        <w:rPr>
          <w:rFonts w:ascii="Arial" w:hAnsi="Arial" w:cs="Arial"/>
        </w:rPr>
        <w:t xml:space="preserve"> </w:t>
      </w:r>
      <w:r w:rsidR="00F74E08" w:rsidRPr="00882DB0">
        <w:rPr>
          <w:rFonts w:ascii="Arial" w:hAnsi="Arial" w:cs="Arial"/>
        </w:rPr>
        <w:t>page</w:t>
      </w:r>
      <w:r w:rsidRPr="00882DB0">
        <w:rPr>
          <w:rFonts w:ascii="Arial" w:hAnsi="Arial" w:cs="Arial"/>
        </w:rPr>
        <w:t xml:space="preserve"> and check the box</w:t>
      </w:r>
      <w:r w:rsidR="00F74E08" w:rsidRPr="00882DB0">
        <w:rPr>
          <w:rFonts w:ascii="Arial" w:hAnsi="Arial" w:cs="Arial"/>
        </w:rPr>
        <w:t xml:space="preserve"> for ‘</w:t>
      </w:r>
      <w:r w:rsidR="00F74E08" w:rsidRPr="00882DB0">
        <w:rPr>
          <w:rFonts w:ascii="Arial" w:hAnsi="Arial" w:cs="Arial"/>
          <w:b/>
        </w:rPr>
        <w:t>Shown at Voucher’</w:t>
      </w:r>
      <w:r w:rsidR="00F74E08" w:rsidRPr="00882DB0">
        <w:rPr>
          <w:rFonts w:ascii="Arial" w:hAnsi="Arial" w:cs="Arial"/>
        </w:rPr>
        <w:t>.</w:t>
      </w:r>
    </w:p>
    <w:p w:rsidR="00F74E08" w:rsidRPr="00882DB0" w:rsidRDefault="00F74E08" w:rsidP="006204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2DB0">
        <w:rPr>
          <w:rFonts w:ascii="Arial" w:hAnsi="Arial" w:cs="Arial"/>
        </w:rPr>
        <w:t>Proceed with your requisition as normal</w:t>
      </w:r>
      <w:r w:rsidR="00882DB0">
        <w:rPr>
          <w:rFonts w:ascii="Arial" w:hAnsi="Arial" w:cs="Arial"/>
        </w:rPr>
        <w:t xml:space="preserve"> (see the </w:t>
      </w:r>
      <w:r w:rsidR="00882DB0" w:rsidRPr="00882DB0">
        <w:rPr>
          <w:rFonts w:ascii="Arial" w:hAnsi="Arial" w:cs="Arial"/>
          <w:b/>
        </w:rPr>
        <w:t>Create Requisition</w:t>
      </w:r>
      <w:r w:rsidR="00882DB0">
        <w:rPr>
          <w:rFonts w:ascii="Arial" w:hAnsi="Arial" w:cs="Arial"/>
        </w:rPr>
        <w:t xml:space="preserve"> procedures)</w:t>
      </w:r>
      <w:r w:rsidRPr="00882DB0">
        <w:rPr>
          <w:rFonts w:ascii="Arial" w:hAnsi="Arial" w:cs="Arial"/>
        </w:rPr>
        <w:t>.</w:t>
      </w:r>
    </w:p>
    <w:p w:rsidR="00F74E08" w:rsidRDefault="00F74E08" w:rsidP="00F74E08">
      <w:pPr>
        <w:rPr>
          <w:b/>
          <w:i/>
          <w:sz w:val="24"/>
          <w:szCs w:val="24"/>
          <w:u w:val="single"/>
        </w:rPr>
      </w:pPr>
      <w:r w:rsidRPr="00F74E08">
        <w:rPr>
          <w:b/>
          <w:i/>
          <w:sz w:val="24"/>
          <w:szCs w:val="24"/>
          <w:highlight w:val="cyan"/>
          <w:u w:val="single"/>
        </w:rPr>
        <w:t>CLICK THE LINE DETAILS ICON AT THE END OF THE LINE.</w:t>
      </w:r>
      <w:r w:rsidRPr="00F74E08">
        <w:rPr>
          <w:b/>
          <w:i/>
          <w:noProof/>
          <w:highlight w:val="cyan"/>
          <w:u w:val="single"/>
        </w:rPr>
        <w:drawing>
          <wp:inline distT="0" distB="0" distL="0" distR="0" wp14:anchorId="5A8B9112" wp14:editId="2DA8055F">
            <wp:extent cx="5943600" cy="26073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E08" w:rsidRDefault="00F74E08" w:rsidP="00F74E08">
      <w:pPr>
        <w:rPr>
          <w:b/>
          <w:i/>
          <w:sz w:val="24"/>
          <w:szCs w:val="24"/>
          <w:u w:val="single"/>
        </w:rPr>
      </w:pPr>
      <w:r w:rsidRPr="00F74E08">
        <w:rPr>
          <w:b/>
          <w:i/>
          <w:sz w:val="24"/>
          <w:szCs w:val="24"/>
          <w:highlight w:val="cyan"/>
          <w:u w:val="single"/>
        </w:rPr>
        <w:t>NEXT SCREEN, CHECK THE AMOUNT ONLY BOX AND CLICK OK.</w:t>
      </w:r>
    </w:p>
    <w:p w:rsidR="00F74E08" w:rsidRDefault="00F74E08" w:rsidP="00F74E08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5D8DB67" wp14:editId="47556B75">
            <wp:extent cx="5943600" cy="2247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7693"/>
                    <a:stretch/>
                  </pic:blipFill>
                  <pic:spPr bwMode="auto">
                    <a:xfrm>
                      <a:off x="0" y="0"/>
                      <a:ext cx="5943600" cy="22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2DB0" w:rsidRPr="00882DB0" w:rsidRDefault="00882DB0" w:rsidP="00F74E08">
      <w:pPr>
        <w:rPr>
          <w:sz w:val="8"/>
          <w:szCs w:val="8"/>
        </w:rPr>
      </w:pPr>
      <w:bookmarkStart w:id="0" w:name="_GoBack"/>
      <w:bookmarkEnd w:id="0"/>
    </w:p>
    <w:p w:rsidR="000761AF" w:rsidRPr="00F74E08" w:rsidRDefault="000761AF" w:rsidP="00F74E08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40B308D" wp14:editId="28C1CA54">
            <wp:extent cx="5943600" cy="7156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61AF" w:rsidRPr="00F74E08" w:rsidSect="00FA08F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3027C"/>
    <w:multiLevelType w:val="hybridMultilevel"/>
    <w:tmpl w:val="8E062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F5"/>
    <w:rsid w:val="000761AF"/>
    <w:rsid w:val="0062045F"/>
    <w:rsid w:val="00882DB0"/>
    <w:rsid w:val="00A5455C"/>
    <w:rsid w:val="00F74E08"/>
    <w:rsid w:val="00FA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A9466-E49B-4422-8F4B-26521EB6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Tyler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Darcey</dc:creator>
  <cp:keywords/>
  <dc:description/>
  <cp:lastModifiedBy>Cindy Troyer</cp:lastModifiedBy>
  <cp:revision>2</cp:revision>
  <dcterms:created xsi:type="dcterms:W3CDTF">2019-06-09T18:01:00Z</dcterms:created>
  <dcterms:modified xsi:type="dcterms:W3CDTF">2019-06-09T18:01:00Z</dcterms:modified>
</cp:coreProperties>
</file>