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10"/>
        <w:gridCol w:w="3240"/>
        <w:gridCol w:w="2880"/>
      </w:tblGrid>
      <w:tr w:rsidR="009F65B8" w:rsidRPr="008E0DF2" w:rsidTr="00091A2B">
        <w:tc>
          <w:tcPr>
            <w:tcW w:w="2839" w:type="dxa"/>
            <w:noWrap/>
          </w:tcPr>
          <w:p w:rsidR="009F65B8" w:rsidRPr="008E0DF2" w:rsidRDefault="00B35606" w:rsidP="009F65B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Doug Ried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:rsidR="009F65B8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:rsidR="009F65B8" w:rsidRPr="008E0DF2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William Sorensen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9F65B8" w:rsidRPr="008E0DF2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Srini Kambhampati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:rsidR="009F65B8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Wes Hickey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:rsidR="009F65B8" w:rsidRPr="008E0DF2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9F65B8">
              <w:rPr>
                <w:rFonts w:asciiTheme="minorHAnsi" w:hAnsiTheme="minorHAnsi"/>
                <w:sz w:val="20"/>
                <w:szCs w:val="20"/>
              </w:rPr>
              <w:t>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:rsidR="009F65B8" w:rsidRPr="008E0DF2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Hassan el-Kishky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 (CBT): Aaron Reagan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:rsidR="009F65B8" w:rsidRPr="008E0DF2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TBD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Mrs. Sydni Blundell (GC)</w:t>
            </w:r>
          </w:p>
        </w:tc>
        <w:tc>
          <w:tcPr>
            <w:tcW w:w="2880" w:type="dxa"/>
          </w:tcPr>
          <w:p w:rsidR="009F65B8" w:rsidRPr="008E0DF2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CC1774">
              <w:rPr>
                <w:rFonts w:asciiTheme="minorHAnsi" w:hAnsiTheme="minorHAnsi"/>
                <w:sz w:val="20"/>
                <w:szCs w:val="20"/>
              </w:rPr>
              <w:t xml:space="preserve"> (CEP):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TBD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Mary Fischer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F65B8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240" w:type="dxa"/>
          </w:tcPr>
          <w:p w:rsidR="009F65B8" w:rsidRDefault="00B35606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30"/>
        <w:gridCol w:w="2520"/>
      </w:tblGrid>
      <w:tr w:rsidR="003B726E" w:rsidRPr="008E0DF2" w:rsidTr="00091A2B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091A2B">
        <w:tc>
          <w:tcPr>
            <w:tcW w:w="2965" w:type="dxa"/>
          </w:tcPr>
          <w:p w:rsidR="00753D7D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261B2D" w:rsidRPr="003713A1" w:rsidRDefault="007C26A7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Remaining d</w:t>
            </w:r>
            <w:r w:rsidR="00D75587" w:rsidRPr="003713A1">
              <w:rPr>
                <w:rFonts w:asciiTheme="minorHAnsi" w:hAnsiTheme="minorHAnsi"/>
                <w:sz w:val="20"/>
                <w:szCs w:val="20"/>
              </w:rPr>
              <w:t xml:space="preserve">ates for </w:t>
            </w:r>
            <w:r w:rsidR="005A64CD" w:rsidRPr="003713A1">
              <w:rPr>
                <w:rFonts w:asciiTheme="minorHAnsi" w:hAnsiTheme="minorHAnsi"/>
                <w:sz w:val="20"/>
                <w:szCs w:val="20"/>
              </w:rPr>
              <w:t>Fall</w:t>
            </w:r>
            <w:r w:rsidR="007E2280" w:rsidRPr="003713A1">
              <w:rPr>
                <w:rFonts w:asciiTheme="minorHAnsi" w:hAnsiTheme="minorHAnsi"/>
                <w:sz w:val="20"/>
                <w:szCs w:val="20"/>
              </w:rPr>
              <w:t xml:space="preserve"> 2015</w:t>
            </w:r>
            <w:r w:rsidR="00827B4A" w:rsidRPr="003713A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5A64CD" w:rsidRPr="003713A1">
              <w:rPr>
                <w:rFonts w:asciiTheme="minorHAnsi" w:hAnsiTheme="minorHAnsi"/>
                <w:sz w:val="20"/>
                <w:szCs w:val="20"/>
              </w:rPr>
              <w:t>Nov 13, Dec 11</w:t>
            </w:r>
          </w:p>
          <w:p w:rsidR="00827B4A" w:rsidRPr="003713A1" w:rsidRDefault="00827B4A" w:rsidP="00827B4A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Change of Dec. 11</w:t>
            </w:r>
            <w:r w:rsidRPr="003713A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date to Dec 4</w:t>
            </w:r>
            <w:r w:rsidRPr="003713A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date</w:t>
            </w:r>
          </w:p>
          <w:p w:rsidR="005A5F38" w:rsidRPr="003713A1" w:rsidRDefault="005A5F38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091A2B"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03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F42C15" w:rsidRPr="003713A1">
              <w:rPr>
                <w:rFonts w:asciiTheme="minorHAnsi" w:hAnsiTheme="minorHAnsi"/>
                <w:sz w:val="20"/>
                <w:szCs w:val="20"/>
              </w:rPr>
              <w:t>September 11</w:t>
            </w:r>
            <w:r w:rsidR="004C1902" w:rsidRPr="003713A1">
              <w:rPr>
                <w:rFonts w:asciiTheme="minorHAnsi" w:hAnsiTheme="minorHAnsi"/>
                <w:sz w:val="20"/>
                <w:szCs w:val="20"/>
              </w:rPr>
              <w:t>, 2015</w:t>
            </w:r>
            <w:r w:rsidR="006128B9" w:rsidRPr="003713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3D7D" w:rsidRPr="003713A1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091A2B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151DA0" w:rsidRPr="003713A1" w:rsidRDefault="00151DA0" w:rsidP="002C233F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 w:rsidRPr="003713A1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734A0" w:rsidRPr="003713A1" w:rsidRDefault="00D734A0" w:rsidP="00D734A0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Committee Recommendations on Courses and Programs</w:t>
            </w:r>
          </w:p>
          <w:p w:rsidR="00D734A0" w:rsidRPr="003713A1" w:rsidRDefault="00D734A0" w:rsidP="00D734A0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Reminder of Effective Dates for Courses and Programs</w:t>
            </w:r>
          </w:p>
          <w:p w:rsidR="00AD1EA5" w:rsidRPr="003713A1" w:rsidRDefault="002C233F" w:rsidP="002C233F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  <w:r w:rsidR="00AD1EA5" w:rsidRPr="003713A1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3713A1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="00AD1EA5" w:rsidRPr="003713A1">
              <w:rPr>
                <w:rFonts w:asciiTheme="minorHAnsi" w:hAnsiTheme="minorHAnsi"/>
                <w:sz w:val="20"/>
                <w:szCs w:val="20"/>
              </w:rPr>
              <w:t>Proposals:</w:t>
            </w:r>
          </w:p>
          <w:p w:rsidR="002C233F" w:rsidRPr="003713A1" w:rsidRDefault="002C233F" w:rsidP="00D734A0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Report - Non-degree seeking probation subcommittee (AW)</w:t>
            </w:r>
          </w:p>
        </w:tc>
        <w:tc>
          <w:tcPr>
            <w:tcW w:w="2520" w:type="dxa"/>
          </w:tcPr>
          <w:p w:rsidR="00F80D29" w:rsidRPr="008E0DF2" w:rsidRDefault="00F80D2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091A2B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F91779" w:rsidRPr="003713A1" w:rsidRDefault="00F91779" w:rsidP="00091A2B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Electronic Curriculum Management – Smart Catalog</w:t>
            </w:r>
            <w:r w:rsidR="00154AB6" w:rsidRPr="003713A1">
              <w:rPr>
                <w:rFonts w:asciiTheme="minorHAnsi" w:hAnsiTheme="minorHAnsi"/>
                <w:sz w:val="20"/>
                <w:szCs w:val="20"/>
              </w:rPr>
              <w:t xml:space="preserve"> Update</w:t>
            </w: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(WG)</w:t>
            </w:r>
          </w:p>
          <w:p w:rsidR="00495BC6" w:rsidRPr="003713A1" w:rsidRDefault="00495BC6" w:rsidP="00091A2B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From 2013-14</w:t>
            </w:r>
          </w:p>
          <w:p w:rsidR="00C70896" w:rsidRPr="003713A1" w:rsidRDefault="00495BC6" w:rsidP="00091A2B">
            <w:pPr>
              <w:pStyle w:val="PlainText"/>
              <w:numPr>
                <w:ilvl w:val="0"/>
                <w:numId w:val="7"/>
              </w:numPr>
              <w:ind w:left="612" w:hanging="288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Degree plans- required for all programs, standardized template/format</w:t>
            </w:r>
            <w:r w:rsidR="00154AB6" w:rsidRPr="003713A1">
              <w:rPr>
                <w:rFonts w:asciiTheme="minorHAnsi" w:hAnsiTheme="minorHAnsi"/>
                <w:sz w:val="20"/>
                <w:szCs w:val="20"/>
              </w:rPr>
              <w:t xml:space="preserve"> – Update (WG)</w:t>
            </w:r>
          </w:p>
          <w:p w:rsidR="00C70896" w:rsidRPr="003713A1" w:rsidRDefault="00C70896" w:rsidP="00091A2B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Graduate Admissions Appeal Policy and Procedures draft (CB)</w:t>
            </w:r>
          </w:p>
          <w:p w:rsidR="00C304F3" w:rsidRPr="003713A1" w:rsidRDefault="00D04326" w:rsidP="00091A2B">
            <w:pPr>
              <w:pStyle w:val="PlainText"/>
              <w:numPr>
                <w:ilvl w:val="0"/>
                <w:numId w:val="7"/>
              </w:numPr>
              <w:ind w:left="612" w:hanging="288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Review/act on proposed language</w:t>
            </w:r>
          </w:p>
          <w:p w:rsidR="005E0B2E" w:rsidRPr="003713A1" w:rsidRDefault="00740913" w:rsidP="00740913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Appointments to 2015-16 </w:t>
            </w:r>
            <w:r w:rsidR="00B35606">
              <w:rPr>
                <w:rFonts w:asciiTheme="minorHAnsi" w:hAnsiTheme="minorHAnsi"/>
                <w:sz w:val="20"/>
                <w:szCs w:val="20"/>
              </w:rPr>
              <w:t>Ad Hoc Committees</w:t>
            </w:r>
            <w:bookmarkStart w:id="0" w:name="_GoBack"/>
            <w:bookmarkEnd w:id="0"/>
          </w:p>
          <w:p w:rsidR="00D13E66" w:rsidRPr="003713A1" w:rsidRDefault="00D13E66" w:rsidP="00D13E6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Proposed Admissions Policy for U. T. System Academic Institutions.</w:t>
            </w:r>
          </w:p>
          <w:p w:rsidR="00D13E66" w:rsidRPr="003713A1" w:rsidRDefault="00D13E66" w:rsidP="00D13E6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Non-Degree Seeking and Probation</w:t>
            </w:r>
          </w:p>
          <w:p w:rsidR="00D13E66" w:rsidRDefault="00D13E66" w:rsidP="00D13E6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Honorific</w:t>
            </w:r>
          </w:p>
          <w:p w:rsidR="00D13E66" w:rsidRPr="00D562D4" w:rsidRDefault="00D13E66" w:rsidP="00D13E6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Bylaws</w:t>
            </w:r>
          </w:p>
          <w:p w:rsidR="00D13E66" w:rsidRDefault="00D13E66" w:rsidP="00D13E6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Program Review (Strategic Plan)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713A1" w:rsidRPr="00D13E66" w:rsidRDefault="00D13E66" w:rsidP="00D13E6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Standardized Format for Graduate Program Catalog </w:t>
            </w:r>
          </w:p>
        </w:tc>
        <w:tc>
          <w:tcPr>
            <w:tcW w:w="2520" w:type="dxa"/>
          </w:tcPr>
          <w:p w:rsidR="003B726E" w:rsidRDefault="003B726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27B4A" w:rsidRDefault="00827B4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27B4A" w:rsidRDefault="00827B4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27B4A" w:rsidRDefault="00827B4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27B4A" w:rsidRDefault="00827B4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27B4A" w:rsidRDefault="00827B4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Default="00E435A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091A2B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6030" w:type="dxa"/>
          </w:tcPr>
          <w:p w:rsidR="00414C98" w:rsidRPr="003713A1" w:rsidRDefault="00827B4A" w:rsidP="00827B4A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Tran</w:t>
            </w:r>
            <w:r w:rsidR="00B35606">
              <w:rPr>
                <w:rFonts w:asciiTheme="minorHAnsi" w:hAnsiTheme="minorHAnsi"/>
                <w:sz w:val="20"/>
                <w:szCs w:val="20"/>
              </w:rPr>
              <w:t>script credit hours (NF</w:t>
            </w:r>
            <w:r w:rsidRPr="003713A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B5654" w:rsidRDefault="00D734A0" w:rsidP="00D734A0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Grad. School's planned visits with programs</w:t>
            </w:r>
          </w:p>
          <w:p w:rsidR="00D13E66" w:rsidRPr="003713A1" w:rsidRDefault="00D13E66" w:rsidP="00D734A0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Campus Carry Working Group Representation (DR)</w:t>
            </w:r>
          </w:p>
          <w:p w:rsidR="005E0B2E" w:rsidRPr="003713A1" w:rsidRDefault="005E0B2E" w:rsidP="00091A2B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414C98" w:rsidRPr="008E0DF2" w:rsidRDefault="00414C98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091A2B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6030" w:type="dxa"/>
          </w:tcPr>
          <w:p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091A2B">
        <w:tc>
          <w:tcPr>
            <w:tcW w:w="2965" w:type="dxa"/>
          </w:tcPr>
          <w:p w:rsidR="00C304F3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603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E2" w:rsidRDefault="00D10BE2" w:rsidP="003B726E">
      <w:r>
        <w:separator/>
      </w:r>
    </w:p>
  </w:endnote>
  <w:endnote w:type="continuationSeparator" w:id="0">
    <w:p w:rsidR="00D10BE2" w:rsidRDefault="00D10BE2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E2" w:rsidRDefault="00D10BE2" w:rsidP="003B726E">
      <w:r>
        <w:separator/>
      </w:r>
    </w:p>
  </w:footnote>
  <w:footnote w:type="continuationSeparator" w:id="0">
    <w:p w:rsidR="00D10BE2" w:rsidRDefault="00D10BE2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D13E66">
                                <w:rPr>
                                  <w:rFonts w:asciiTheme="minorHAnsi" w:hAnsiTheme="minorHAnsi"/>
                                </w:rPr>
                                <w:t>October 9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>, 2015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5D326F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 w:rsidRPr="005D326F"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D13E66">
                          <w:rPr>
                            <w:rFonts w:asciiTheme="minorHAnsi" w:hAnsiTheme="minorHAnsi"/>
                          </w:rPr>
                          <w:t>October 9</w:t>
                        </w:r>
                        <w:r w:rsidR="00EB37D1">
                          <w:rPr>
                            <w:rFonts w:asciiTheme="minorHAnsi" w:hAnsiTheme="minorHAnsi"/>
                          </w:rPr>
                          <w:t>, 2015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5D326F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 w:rsidRPr="005D326F"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738E"/>
    <w:multiLevelType w:val="hybridMultilevel"/>
    <w:tmpl w:val="DBDAE2D4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12"/>
  </w:num>
  <w:num w:numId="9">
    <w:abstractNumId w:val="17"/>
  </w:num>
  <w:num w:numId="10">
    <w:abstractNumId w:val="16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3"/>
  </w:num>
  <w:num w:numId="17">
    <w:abstractNumId w:val="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4FB5"/>
    <w:rsid w:val="00091A2B"/>
    <w:rsid w:val="000A741E"/>
    <w:rsid w:val="000B70E2"/>
    <w:rsid w:val="000C6BBC"/>
    <w:rsid w:val="000D788B"/>
    <w:rsid w:val="000F1549"/>
    <w:rsid w:val="00151DA0"/>
    <w:rsid w:val="00154AB6"/>
    <w:rsid w:val="002023D6"/>
    <w:rsid w:val="0022374C"/>
    <w:rsid w:val="00226051"/>
    <w:rsid w:val="002312A7"/>
    <w:rsid w:val="00241787"/>
    <w:rsid w:val="00261B2D"/>
    <w:rsid w:val="0026353E"/>
    <w:rsid w:val="002A7873"/>
    <w:rsid w:val="002C233F"/>
    <w:rsid w:val="00364735"/>
    <w:rsid w:val="003713A1"/>
    <w:rsid w:val="003B276A"/>
    <w:rsid w:val="003B726E"/>
    <w:rsid w:val="003E08EB"/>
    <w:rsid w:val="003F421C"/>
    <w:rsid w:val="00414C98"/>
    <w:rsid w:val="004264A1"/>
    <w:rsid w:val="00433272"/>
    <w:rsid w:val="00451052"/>
    <w:rsid w:val="00477EA9"/>
    <w:rsid w:val="00495BC6"/>
    <w:rsid w:val="004C1902"/>
    <w:rsid w:val="004E004F"/>
    <w:rsid w:val="00534C6E"/>
    <w:rsid w:val="005370EB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610396"/>
    <w:rsid w:val="006128B9"/>
    <w:rsid w:val="00623F25"/>
    <w:rsid w:val="00651523"/>
    <w:rsid w:val="006A3709"/>
    <w:rsid w:val="006B110E"/>
    <w:rsid w:val="006C07E9"/>
    <w:rsid w:val="006D26D1"/>
    <w:rsid w:val="00740913"/>
    <w:rsid w:val="00743C60"/>
    <w:rsid w:val="00753D7D"/>
    <w:rsid w:val="00757D10"/>
    <w:rsid w:val="007706F8"/>
    <w:rsid w:val="007932F0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827B4A"/>
    <w:rsid w:val="00835D5B"/>
    <w:rsid w:val="008474C1"/>
    <w:rsid w:val="0085088E"/>
    <w:rsid w:val="00887AC5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F65B8"/>
    <w:rsid w:val="00A47DB6"/>
    <w:rsid w:val="00A50052"/>
    <w:rsid w:val="00A74078"/>
    <w:rsid w:val="00A85CFD"/>
    <w:rsid w:val="00AD0111"/>
    <w:rsid w:val="00AD1EA5"/>
    <w:rsid w:val="00AE25A2"/>
    <w:rsid w:val="00B25939"/>
    <w:rsid w:val="00B35606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57E63"/>
    <w:rsid w:val="00C70896"/>
    <w:rsid w:val="00C74052"/>
    <w:rsid w:val="00C77A0A"/>
    <w:rsid w:val="00C9299E"/>
    <w:rsid w:val="00CA1F34"/>
    <w:rsid w:val="00CC1774"/>
    <w:rsid w:val="00CC3CF6"/>
    <w:rsid w:val="00CE1F83"/>
    <w:rsid w:val="00D04326"/>
    <w:rsid w:val="00D10BE2"/>
    <w:rsid w:val="00D13E66"/>
    <w:rsid w:val="00D27B2F"/>
    <w:rsid w:val="00D734A0"/>
    <w:rsid w:val="00D75587"/>
    <w:rsid w:val="00DD4CE7"/>
    <w:rsid w:val="00DF421D"/>
    <w:rsid w:val="00E23A57"/>
    <w:rsid w:val="00E23B29"/>
    <w:rsid w:val="00E3510C"/>
    <w:rsid w:val="00E435A7"/>
    <w:rsid w:val="00E75ACB"/>
    <w:rsid w:val="00EB37D1"/>
    <w:rsid w:val="00F340C1"/>
    <w:rsid w:val="00F42C15"/>
    <w:rsid w:val="00F42C25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87E4-2F2E-4878-A80B-3E7958D0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September 11, 2015  1:00-3:00 pm</vt:lpstr>
    </vt:vector>
  </TitlesOfParts>
  <Company>The University of Texas at Tyler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October 9, 2015  1:00-3:00 pm</dc:title>
  <dc:creator>Scott Marzilli</dc:creator>
  <cp:lastModifiedBy>Sydni Blundell</cp:lastModifiedBy>
  <cp:revision>4</cp:revision>
  <cp:lastPrinted>2015-10-09T17:50:00Z</cp:lastPrinted>
  <dcterms:created xsi:type="dcterms:W3CDTF">2015-10-22T19:52:00Z</dcterms:created>
  <dcterms:modified xsi:type="dcterms:W3CDTF">2015-10-23T15:00:00Z</dcterms:modified>
</cp:coreProperties>
</file>