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1" w:rsidRPr="00912B0D" w:rsidRDefault="00912B0D">
      <w:pPr>
        <w:rPr>
          <w:b/>
        </w:rPr>
      </w:pPr>
      <w:r w:rsidRPr="00912B0D">
        <w:rPr>
          <w:b/>
        </w:rPr>
        <w:t xml:space="preserve">CURRICULUM </w:t>
      </w:r>
      <w:r w:rsidR="00887653">
        <w:rPr>
          <w:b/>
        </w:rPr>
        <w:t>SUBMISSION DETAILS AND DEADLINES</w:t>
      </w:r>
    </w:p>
    <w:p w:rsidR="00912B0D" w:rsidRDefault="00912B0D"/>
    <w:p w:rsidR="00912B0D" w:rsidRPr="00912B0D" w:rsidRDefault="00E70FAC">
      <w:pPr>
        <w:rPr>
          <w:b/>
        </w:rPr>
      </w:pPr>
      <w:bookmarkStart w:id="0" w:name="_GoBack"/>
      <w:r>
        <w:t>These are</w:t>
      </w:r>
      <w:r w:rsidR="00912B0D">
        <w:t xml:space="preserve"> the details involved with </w:t>
      </w:r>
      <w:r w:rsidR="004A1D0E">
        <w:t>the proper submission of curriculum for an academic year</w:t>
      </w:r>
      <w:r w:rsidR="00912B0D">
        <w:t xml:space="preserve">. </w:t>
      </w:r>
      <w:r w:rsidR="00960CF2">
        <w:t xml:space="preserve"> </w:t>
      </w:r>
      <w:r w:rsidR="00912B0D" w:rsidRPr="00912B0D">
        <w:rPr>
          <w:b/>
        </w:rPr>
        <w:t xml:space="preserve">If these </w:t>
      </w:r>
      <w:bookmarkEnd w:id="0"/>
      <w:r w:rsidR="00912B0D" w:rsidRPr="00912B0D">
        <w:rPr>
          <w:b/>
        </w:rPr>
        <w:t>instructions</w:t>
      </w:r>
      <w:r w:rsidR="00254079">
        <w:rPr>
          <w:b/>
        </w:rPr>
        <w:t xml:space="preserve"> are </w:t>
      </w:r>
      <w:r w:rsidR="00254079" w:rsidRPr="00CE5C53">
        <w:rPr>
          <w:b/>
          <w:u w:val="single"/>
        </w:rPr>
        <w:t>not</w:t>
      </w:r>
      <w:r w:rsidR="00254079">
        <w:rPr>
          <w:b/>
        </w:rPr>
        <w:t xml:space="preserve"> followed</w:t>
      </w:r>
      <w:r w:rsidR="00912B0D" w:rsidRPr="00912B0D">
        <w:rPr>
          <w:b/>
        </w:rPr>
        <w:t xml:space="preserve">, then </w:t>
      </w:r>
      <w:r w:rsidR="00254079">
        <w:rPr>
          <w:b/>
        </w:rPr>
        <w:t>a</w:t>
      </w:r>
      <w:r w:rsidR="00912B0D" w:rsidRPr="00912B0D">
        <w:rPr>
          <w:b/>
        </w:rPr>
        <w:t xml:space="preserve"> department’s </w:t>
      </w:r>
      <w:r w:rsidR="004A1D0E">
        <w:rPr>
          <w:b/>
        </w:rPr>
        <w:t>curriculum submissions</w:t>
      </w:r>
      <w:r w:rsidR="00912B0D" w:rsidRPr="00912B0D">
        <w:rPr>
          <w:b/>
        </w:rPr>
        <w:t xml:space="preserve"> may not be approved </w:t>
      </w:r>
      <w:r w:rsidR="005E7CBD">
        <w:rPr>
          <w:b/>
        </w:rPr>
        <w:t xml:space="preserve">in time </w:t>
      </w:r>
      <w:r w:rsidR="00912B0D" w:rsidRPr="00912B0D">
        <w:rPr>
          <w:b/>
        </w:rPr>
        <w:t xml:space="preserve">and </w:t>
      </w:r>
      <w:r w:rsidR="00254079">
        <w:rPr>
          <w:b/>
        </w:rPr>
        <w:t xml:space="preserve">it </w:t>
      </w:r>
      <w:r w:rsidR="005E7CBD">
        <w:rPr>
          <w:b/>
        </w:rPr>
        <w:t>may</w:t>
      </w:r>
      <w:r w:rsidR="00254079">
        <w:rPr>
          <w:b/>
        </w:rPr>
        <w:t xml:space="preserve"> be</w:t>
      </w:r>
      <w:r w:rsidR="00912B0D" w:rsidRPr="00912B0D">
        <w:rPr>
          <w:b/>
        </w:rPr>
        <w:t xml:space="preserve"> another </w:t>
      </w:r>
      <w:r w:rsidR="00254079">
        <w:rPr>
          <w:b/>
        </w:rPr>
        <w:t xml:space="preserve">full year before they can be </w:t>
      </w:r>
      <w:r w:rsidR="004A1D0E">
        <w:rPr>
          <w:b/>
        </w:rPr>
        <w:t>submitt</w:t>
      </w:r>
      <w:r w:rsidR="00254079">
        <w:rPr>
          <w:b/>
        </w:rPr>
        <w:t>ed again.</w:t>
      </w:r>
    </w:p>
    <w:p w:rsidR="00912B0D" w:rsidRDefault="00912B0D"/>
    <w:p w:rsidR="007D4A15" w:rsidRDefault="007D4A15" w:rsidP="00B26A3E">
      <w:r>
        <w:t xml:space="preserve">The steps involved with submitting curriculum are as follows: </w:t>
      </w:r>
    </w:p>
    <w:p w:rsidR="007D4A15" w:rsidRDefault="007D4A15" w:rsidP="00B26A3E"/>
    <w:p w:rsidR="00B26A3E" w:rsidRDefault="007D4A15" w:rsidP="007D4A15">
      <w:pPr>
        <w:pStyle w:val="ListParagraph"/>
        <w:numPr>
          <w:ilvl w:val="0"/>
          <w:numId w:val="1"/>
        </w:numPr>
      </w:pPr>
      <w:r>
        <w:t>All</w:t>
      </w:r>
      <w:r w:rsidR="00B26A3E">
        <w:t xml:space="preserve"> curriculum forms are listed on the following UT Tyler web page: </w:t>
      </w:r>
    </w:p>
    <w:p w:rsidR="007D4A15" w:rsidRDefault="00D61061" w:rsidP="00B26A3E">
      <w:r>
        <w:tab/>
      </w:r>
      <w:hyperlink r:id="rId5" w:history="1">
        <w:r w:rsidR="00B26A3E" w:rsidRPr="00F0631F">
          <w:rPr>
            <w:rStyle w:val="Hyperlink"/>
          </w:rPr>
          <w:t>http://www.uttyler.edu/academicaffairs/curriculum.php</w:t>
        </w:r>
      </w:hyperlink>
      <w:r w:rsidR="00B26A3E">
        <w:t xml:space="preserve">.  If that link is no longer working then </w:t>
      </w:r>
      <w:r>
        <w:tab/>
      </w:r>
      <w:r w:rsidR="00B26A3E">
        <w:t xml:space="preserve">go to the UT Tyler home page, click on </w:t>
      </w:r>
      <w:r w:rsidR="00F001BF">
        <w:t xml:space="preserve">the </w:t>
      </w:r>
      <w:r w:rsidR="00B26A3E">
        <w:t xml:space="preserve">Quick Links drop down menu to the top left, click on </w:t>
      </w:r>
      <w:r>
        <w:tab/>
      </w:r>
      <w:r w:rsidR="00B26A3E">
        <w:t xml:space="preserve">Departments, Academic Affairs, Faculty Resources &amp; Forms, and then Curriculum Forms.  Please </w:t>
      </w:r>
      <w:r>
        <w:tab/>
      </w:r>
      <w:r w:rsidR="00B26A3E">
        <w:t xml:space="preserve">use the new forms listed on that web </w:t>
      </w:r>
      <w:r w:rsidR="007D4A15">
        <w:t xml:space="preserve">page and read the description by each form so </w:t>
      </w:r>
      <w:r w:rsidR="00254079">
        <w:t>the correct</w:t>
      </w:r>
      <w:r w:rsidR="00F65973">
        <w:t xml:space="preserve"> </w:t>
      </w:r>
      <w:r w:rsidR="00F65973">
        <w:tab/>
      </w:r>
      <w:r w:rsidR="007D4A15">
        <w:t>form</w:t>
      </w:r>
      <w:r w:rsidR="00254079">
        <w:t xml:space="preserve"> is submitted for the proposed change</w:t>
      </w:r>
      <w:r w:rsidR="007D4A15">
        <w:t>.</w:t>
      </w:r>
    </w:p>
    <w:p w:rsidR="007D4A15" w:rsidRDefault="007D4A15" w:rsidP="00B26A3E"/>
    <w:p w:rsidR="007D4A15" w:rsidRDefault="007D4A15" w:rsidP="00960CF2">
      <w:pPr>
        <w:pStyle w:val="ListParagraph"/>
        <w:numPr>
          <w:ilvl w:val="0"/>
          <w:numId w:val="1"/>
        </w:numPr>
      </w:pPr>
      <w:r>
        <w:t xml:space="preserve">Fill out the form and attach all the required supplemental materials, i.e., syllabus, current course description as listed in the university catalog, etc. </w:t>
      </w:r>
      <w:r w:rsidR="00BA1BEE">
        <w:t xml:space="preserve">Make sure there are no grammatical errors or misspelling since </w:t>
      </w:r>
      <w:r w:rsidR="003242DB">
        <w:t>the course name and descriptions will be posted in the university catalog.</w:t>
      </w:r>
      <w:r w:rsidR="00960CF2">
        <w:t xml:space="preserve">  If a new course is being submitted then please follow the university rules for creating a syllabus (</w:t>
      </w:r>
      <w:hyperlink r:id="rId6" w:history="1">
        <w:r w:rsidR="00960CF2" w:rsidRPr="00F0631F">
          <w:rPr>
            <w:rStyle w:val="Hyperlink"/>
          </w:rPr>
          <w:t>http://www.uttyler.edu/academicaffairs/files/syllabuspolicy.pdf</w:t>
        </w:r>
      </w:hyperlink>
      <w:r w:rsidR="00960CF2">
        <w:t>.)  In addition, make sure the course description on the syllabus is the same as the one listed on the curriculum form.</w:t>
      </w:r>
    </w:p>
    <w:p w:rsidR="007D4A15" w:rsidRDefault="007D4A15" w:rsidP="007D4A15">
      <w:pPr>
        <w:pStyle w:val="ListParagraph"/>
      </w:pPr>
    </w:p>
    <w:p w:rsidR="00B26A3E" w:rsidRDefault="00D61061" w:rsidP="007D4A15">
      <w:pPr>
        <w:pStyle w:val="ListParagraph"/>
        <w:numPr>
          <w:ilvl w:val="0"/>
          <w:numId w:val="1"/>
        </w:numPr>
      </w:pPr>
      <w:r>
        <w:t xml:space="preserve">Conduct a departmental meeting to make sure all the faculty </w:t>
      </w:r>
      <w:r w:rsidR="00E70FAC">
        <w:t>members are</w:t>
      </w:r>
      <w:r>
        <w:t xml:space="preserve"> in agreement with the new curriculum.  </w:t>
      </w:r>
      <w:r w:rsidR="00F65973">
        <w:t>T</w:t>
      </w:r>
      <w:r>
        <w:t xml:space="preserve">he chair of the department </w:t>
      </w:r>
      <w:r w:rsidR="00F65973">
        <w:t xml:space="preserve">must </w:t>
      </w:r>
      <w:r>
        <w:t>sign the form if the curriculum is acceptable</w:t>
      </w:r>
      <w:r w:rsidR="00F65973">
        <w:t xml:space="preserve"> in order for it to be reviewed at the next level</w:t>
      </w:r>
      <w:r>
        <w:t>.</w:t>
      </w:r>
      <w:r w:rsidR="00254079">
        <w:t xml:space="preserve">  </w:t>
      </w:r>
      <w:r w:rsidR="004E264C">
        <w:rPr>
          <w:b/>
        </w:rPr>
        <w:t>Departmental m</w:t>
      </w:r>
      <w:r w:rsidR="00254079" w:rsidRPr="003B5A6D">
        <w:rPr>
          <w:b/>
        </w:rPr>
        <w:t xml:space="preserve">eetings should be held the second or third week of </w:t>
      </w:r>
      <w:r w:rsidR="00254079" w:rsidRPr="00C86197">
        <w:rPr>
          <w:b/>
          <w:u w:val="single"/>
        </w:rPr>
        <w:t>September</w:t>
      </w:r>
      <w:r w:rsidR="00254079" w:rsidRPr="003B5A6D">
        <w:rPr>
          <w:b/>
        </w:rPr>
        <w:t xml:space="preserve"> so </w:t>
      </w:r>
      <w:r w:rsidR="003B5A6D" w:rsidRPr="003B5A6D">
        <w:rPr>
          <w:b/>
        </w:rPr>
        <w:t xml:space="preserve">there is time to make changes and schedule a </w:t>
      </w:r>
      <w:r w:rsidR="003B5A6D">
        <w:rPr>
          <w:b/>
        </w:rPr>
        <w:t xml:space="preserve">new </w:t>
      </w:r>
      <w:r w:rsidR="003B5A6D" w:rsidRPr="003B5A6D">
        <w:rPr>
          <w:b/>
        </w:rPr>
        <w:t>meeting</w:t>
      </w:r>
      <w:r w:rsidR="003B5A6D">
        <w:rPr>
          <w:b/>
        </w:rPr>
        <w:t xml:space="preserve"> to review the revisions</w:t>
      </w:r>
      <w:r w:rsidR="003B5A6D" w:rsidRPr="003B5A6D">
        <w:rPr>
          <w:b/>
        </w:rPr>
        <w:t>.</w:t>
      </w:r>
      <w:r w:rsidR="00254079">
        <w:t xml:space="preserve"> </w:t>
      </w:r>
    </w:p>
    <w:p w:rsidR="00D61061" w:rsidRDefault="00D61061" w:rsidP="00D61061">
      <w:pPr>
        <w:pStyle w:val="ListParagraph"/>
      </w:pPr>
    </w:p>
    <w:p w:rsidR="00D61061" w:rsidRPr="00C86197" w:rsidRDefault="00F65973" w:rsidP="007D4A15">
      <w:pPr>
        <w:pStyle w:val="ListParagraph"/>
        <w:numPr>
          <w:ilvl w:val="0"/>
          <w:numId w:val="1"/>
        </w:numPr>
        <w:rPr>
          <w:b/>
        </w:rPr>
      </w:pPr>
      <w:r>
        <w:t xml:space="preserve">All curriculum forms that have been approved at the departmental level will then be forwarded to the chair of the </w:t>
      </w:r>
      <w:r w:rsidR="00C86197">
        <w:t xml:space="preserve">appropriate </w:t>
      </w:r>
      <w:r>
        <w:t>college curriculum committee.</w:t>
      </w:r>
      <w:r w:rsidR="004C1DAD">
        <w:t xml:space="preserve"> </w:t>
      </w:r>
      <w:r w:rsidR="004C1DAD" w:rsidRPr="00C86197">
        <w:rPr>
          <w:b/>
        </w:rPr>
        <w:t xml:space="preserve">College curriculum </w:t>
      </w:r>
      <w:r w:rsidR="00C86197">
        <w:rPr>
          <w:b/>
        </w:rPr>
        <w:t>committees</w:t>
      </w:r>
      <w:r w:rsidR="004C1DAD" w:rsidRPr="00C86197">
        <w:rPr>
          <w:b/>
        </w:rPr>
        <w:t xml:space="preserve"> should meet the second or third week of </w:t>
      </w:r>
      <w:r w:rsidR="004C1DAD" w:rsidRPr="00C86197">
        <w:rPr>
          <w:b/>
          <w:u w:val="single"/>
        </w:rPr>
        <w:t>October</w:t>
      </w:r>
      <w:r w:rsidR="004C1DAD" w:rsidRPr="00C86197">
        <w:rPr>
          <w:b/>
        </w:rPr>
        <w:t xml:space="preserve"> so departments will have t</w:t>
      </w:r>
      <w:r w:rsidR="00C86197">
        <w:rPr>
          <w:b/>
        </w:rPr>
        <w:t xml:space="preserve">ime to revise curriculum if necessary. </w:t>
      </w:r>
      <w:r w:rsidR="00C86197">
        <w:t xml:space="preserve">The chair of the college curriculum committee </w:t>
      </w:r>
      <w:r w:rsidR="00E70FAC">
        <w:t xml:space="preserve">and the dean of the college </w:t>
      </w:r>
      <w:r w:rsidR="00C86197">
        <w:t xml:space="preserve">must sign the curriculum forms before </w:t>
      </w:r>
      <w:r w:rsidR="00681A69">
        <w:t>they are</w:t>
      </w:r>
      <w:r w:rsidR="00C86197">
        <w:t xml:space="preserve"> forwarded</w:t>
      </w:r>
      <w:r w:rsidR="00681A69">
        <w:t xml:space="preserve"> to</w:t>
      </w:r>
      <w:r w:rsidR="00C86197">
        <w:t xml:space="preserve"> the university committees. </w:t>
      </w:r>
    </w:p>
    <w:p w:rsidR="00F65973" w:rsidRDefault="00F65973" w:rsidP="00F65973">
      <w:pPr>
        <w:pStyle w:val="ListParagraph"/>
      </w:pPr>
    </w:p>
    <w:p w:rsidR="00F65973" w:rsidRDefault="00681A69" w:rsidP="007D4A15">
      <w:pPr>
        <w:pStyle w:val="ListParagraph"/>
        <w:numPr>
          <w:ilvl w:val="0"/>
          <w:numId w:val="1"/>
        </w:numPr>
      </w:pPr>
      <w:r>
        <w:t xml:space="preserve">Curriculum </w:t>
      </w:r>
      <w:r w:rsidR="00CE5C53">
        <w:t>submissions</w:t>
      </w:r>
      <w:r>
        <w:t xml:space="preserve"> at the undergraduate level will be sent to the chair of the </w:t>
      </w:r>
      <w:r w:rsidR="001024D2">
        <w:t xml:space="preserve">University </w:t>
      </w:r>
      <w:r>
        <w:t>U</w:t>
      </w:r>
      <w:r w:rsidR="001024D2">
        <w:t>ndergraduate</w:t>
      </w:r>
      <w:r>
        <w:t xml:space="preserve"> Council while curriculum </w:t>
      </w:r>
      <w:r w:rsidR="00CE5C53">
        <w:t>submissions</w:t>
      </w:r>
      <w:r>
        <w:t xml:space="preserve"> at the graduate level will be sent to the chair of the </w:t>
      </w:r>
      <w:r w:rsidR="00960CF2">
        <w:t xml:space="preserve">University Graduate Council. </w:t>
      </w:r>
      <w:r w:rsidR="00960CF2" w:rsidRPr="00E244DE">
        <w:rPr>
          <w:b/>
        </w:rPr>
        <w:t xml:space="preserve">University curriculum committee meetings will be held the second or third week of </w:t>
      </w:r>
      <w:r w:rsidR="00960CF2" w:rsidRPr="00E244DE">
        <w:rPr>
          <w:b/>
          <w:u w:val="single"/>
        </w:rPr>
        <w:t>November</w:t>
      </w:r>
      <w:r w:rsidR="00960CF2" w:rsidRPr="00E244DE">
        <w:rPr>
          <w:b/>
        </w:rPr>
        <w:t xml:space="preserve"> </w:t>
      </w:r>
      <w:r w:rsidR="00960CF2" w:rsidRPr="00E244DE">
        <w:rPr>
          <w:b/>
        </w:rPr>
        <w:lastRenderedPageBreak/>
        <w:t xml:space="preserve">so </w:t>
      </w:r>
      <w:r w:rsidR="00CE5C53">
        <w:rPr>
          <w:b/>
        </w:rPr>
        <w:t>time will be available to make</w:t>
      </w:r>
      <w:r w:rsidR="00960CF2" w:rsidRPr="00E244DE">
        <w:rPr>
          <w:b/>
        </w:rPr>
        <w:t xml:space="preserve"> changes if necessary.</w:t>
      </w:r>
      <w:r w:rsidR="00960CF2">
        <w:t xml:space="preserve">  No curriculum will be </w:t>
      </w:r>
      <w:r w:rsidR="00E244DE">
        <w:t>reviewed unless the required signatures</w:t>
      </w:r>
      <w:r w:rsidR="00960CF2">
        <w:t xml:space="preserve"> </w:t>
      </w:r>
      <w:r w:rsidR="00E244DE">
        <w:t xml:space="preserve">are on the forms, a hardcopy and electronic copy are submitted, and all the necessary corrections are made in a timely manner.  </w:t>
      </w:r>
    </w:p>
    <w:p w:rsidR="00E244DE" w:rsidRDefault="00E244DE" w:rsidP="00E244DE">
      <w:pPr>
        <w:pStyle w:val="ListParagraph"/>
      </w:pPr>
    </w:p>
    <w:p w:rsidR="00E244DE" w:rsidRDefault="00E244DE" w:rsidP="007D4A15">
      <w:pPr>
        <w:pStyle w:val="ListParagraph"/>
        <w:numPr>
          <w:ilvl w:val="0"/>
          <w:numId w:val="1"/>
        </w:numPr>
      </w:pPr>
      <w:r>
        <w:t xml:space="preserve">All curriculum approved by the university committees is sent to the Provost’s Office in December </w:t>
      </w:r>
      <w:r w:rsidR="001024D2">
        <w:t>for review</w:t>
      </w:r>
      <w:r>
        <w:t xml:space="preserve">.  Curriculum </w:t>
      </w:r>
      <w:r w:rsidR="001024D2">
        <w:t>submissions</w:t>
      </w:r>
      <w:r>
        <w:t xml:space="preserve"> are then entered into the new university draft catalog in January and reviewed by deans and chairs in February/March. Final edits are inputted in April/May for the new annual university catalog that becomes effective in the </w:t>
      </w:r>
      <w:r w:rsidR="00CE5C53">
        <w:t>fall</w:t>
      </w:r>
      <w:r>
        <w:t xml:space="preserve"> semester.</w:t>
      </w:r>
    </w:p>
    <w:p w:rsidR="005A7452" w:rsidRDefault="005A7452" w:rsidP="005A7452">
      <w:pPr>
        <w:pStyle w:val="ListParagraph"/>
      </w:pPr>
    </w:p>
    <w:p w:rsidR="005A7452" w:rsidRDefault="005A7452" w:rsidP="007D4A15">
      <w:pPr>
        <w:pStyle w:val="ListParagraph"/>
        <w:numPr>
          <w:ilvl w:val="0"/>
          <w:numId w:val="1"/>
        </w:numPr>
      </w:pPr>
      <w:r w:rsidRPr="00680A39">
        <w:rPr>
          <w:b/>
        </w:rPr>
        <w:t xml:space="preserve">No curriculum </w:t>
      </w:r>
      <w:r w:rsidR="00CE5C53" w:rsidRPr="00680A39">
        <w:rPr>
          <w:b/>
        </w:rPr>
        <w:t>submissions are</w:t>
      </w:r>
      <w:r w:rsidRPr="00680A39">
        <w:rPr>
          <w:b/>
        </w:rPr>
        <w:t xml:space="preserve"> reviewed in the </w:t>
      </w:r>
      <w:r w:rsidR="00CE5C53" w:rsidRPr="00680A39">
        <w:rPr>
          <w:b/>
        </w:rPr>
        <w:t>spring</w:t>
      </w:r>
      <w:r w:rsidRPr="00680A39">
        <w:rPr>
          <w:b/>
        </w:rPr>
        <w:t xml:space="preserve"> or </w:t>
      </w:r>
      <w:r w:rsidR="00CE5C53" w:rsidRPr="00680A39">
        <w:rPr>
          <w:b/>
        </w:rPr>
        <w:t>summer</w:t>
      </w:r>
      <w:r w:rsidRPr="00680A39">
        <w:rPr>
          <w:b/>
        </w:rPr>
        <w:t xml:space="preserve"> semesters. </w:t>
      </w:r>
      <w:r>
        <w:t xml:space="preserve"> All curriculum submissions must be submitted in the </w:t>
      </w:r>
      <w:r w:rsidR="00CE5C53">
        <w:t xml:space="preserve">fall semester and will not become effective until the following fall semester.  Lead time must be allowed for the </w:t>
      </w:r>
      <w:r w:rsidR="00215450">
        <w:t>Registrar</w:t>
      </w:r>
      <w:r w:rsidR="00CE5C53">
        <w:t xml:space="preserve"> and Provost Office</w:t>
      </w:r>
      <w:r w:rsidR="00215450">
        <w:t>s</w:t>
      </w:r>
      <w:r w:rsidR="00CE5C53">
        <w:t xml:space="preserve"> to properly input the </w:t>
      </w:r>
      <w:r w:rsidR="00221FCD">
        <w:t>new curriculum</w:t>
      </w:r>
      <w:r w:rsidR="00680A39">
        <w:t xml:space="preserve"> for the </w:t>
      </w:r>
      <w:r w:rsidR="005E7CBD">
        <w:t xml:space="preserve">new </w:t>
      </w:r>
      <w:r w:rsidR="00680A39">
        <w:t>university catalog</w:t>
      </w:r>
      <w:r w:rsidR="00CE5C53">
        <w:t xml:space="preserve">.  </w:t>
      </w:r>
    </w:p>
    <w:p w:rsidR="00310296" w:rsidRDefault="00310296" w:rsidP="00310296">
      <w:pPr>
        <w:pStyle w:val="ListParagraph"/>
      </w:pPr>
    </w:p>
    <w:p w:rsidR="00310296" w:rsidRDefault="00310296" w:rsidP="007D4A15">
      <w:pPr>
        <w:pStyle w:val="ListParagraph"/>
        <w:numPr>
          <w:ilvl w:val="0"/>
          <w:numId w:val="1"/>
        </w:numPr>
      </w:pPr>
      <w:r>
        <w:t>The following individuals will notify departments when curriculum is approved at the university level:</w:t>
      </w:r>
    </w:p>
    <w:p w:rsidR="00310296" w:rsidRDefault="00310296" w:rsidP="00310296">
      <w:pPr>
        <w:pStyle w:val="ListParagraph"/>
      </w:pPr>
    </w:p>
    <w:p w:rsidR="0082390A" w:rsidRDefault="0082390A" w:rsidP="0082390A">
      <w:pPr>
        <w:pStyle w:val="ListParagraph"/>
      </w:pPr>
      <w:r>
        <w:t xml:space="preserve">Dr. Mark Miller, Chair </w:t>
      </w:r>
      <w:r w:rsidR="00310296">
        <w:t xml:space="preserve">of the </w:t>
      </w:r>
      <w:r>
        <w:t xml:space="preserve">Undergraduate Council, </w:t>
      </w:r>
      <w:hyperlink r:id="rId7" w:history="1">
        <w:r w:rsidRPr="00F0631F">
          <w:rPr>
            <w:rStyle w:val="Hyperlink"/>
          </w:rPr>
          <w:t>mmiller@uttyler.edu</w:t>
        </w:r>
      </w:hyperlink>
      <w:r>
        <w:t xml:space="preserve"> </w:t>
      </w:r>
    </w:p>
    <w:p w:rsidR="0082390A" w:rsidRDefault="0082390A" w:rsidP="0082390A">
      <w:pPr>
        <w:pStyle w:val="ListParagraph"/>
      </w:pPr>
    </w:p>
    <w:p w:rsidR="0082390A" w:rsidRDefault="0082390A" w:rsidP="0082390A">
      <w:pPr>
        <w:pStyle w:val="ListParagraph"/>
      </w:pPr>
      <w:r>
        <w:t xml:space="preserve">Dr. Doug Ried, Chair of the Graduate Council, </w:t>
      </w:r>
      <w:hyperlink r:id="rId8" w:history="1">
        <w:r w:rsidRPr="00F0631F">
          <w:rPr>
            <w:rStyle w:val="Hyperlink"/>
          </w:rPr>
          <w:t>dried@uttyler.edu</w:t>
        </w:r>
      </w:hyperlink>
      <w:r>
        <w:t xml:space="preserve"> </w:t>
      </w:r>
    </w:p>
    <w:p w:rsidR="00B26A3E" w:rsidRDefault="00B26A3E">
      <w:r>
        <w:t xml:space="preserve"> </w:t>
      </w:r>
    </w:p>
    <w:sectPr w:rsidR="00B2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0ED6"/>
    <w:multiLevelType w:val="hybridMultilevel"/>
    <w:tmpl w:val="7B4A5582"/>
    <w:lvl w:ilvl="0" w:tplc="B99AE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0D"/>
    <w:rsid w:val="001024D2"/>
    <w:rsid w:val="001777F6"/>
    <w:rsid w:val="00215450"/>
    <w:rsid w:val="00221FCD"/>
    <w:rsid w:val="00254079"/>
    <w:rsid w:val="00310296"/>
    <w:rsid w:val="003242DB"/>
    <w:rsid w:val="003B5A6D"/>
    <w:rsid w:val="004A1D0E"/>
    <w:rsid w:val="004C1DAD"/>
    <w:rsid w:val="004E264C"/>
    <w:rsid w:val="005A7452"/>
    <w:rsid w:val="005E7CBD"/>
    <w:rsid w:val="00680A39"/>
    <w:rsid w:val="00681A69"/>
    <w:rsid w:val="007D4A15"/>
    <w:rsid w:val="0082390A"/>
    <w:rsid w:val="00887653"/>
    <w:rsid w:val="008A2314"/>
    <w:rsid w:val="00912B0D"/>
    <w:rsid w:val="00960CF2"/>
    <w:rsid w:val="00B26A3E"/>
    <w:rsid w:val="00BA1BEE"/>
    <w:rsid w:val="00C37A1E"/>
    <w:rsid w:val="00C86197"/>
    <w:rsid w:val="00CE5C53"/>
    <w:rsid w:val="00D61061"/>
    <w:rsid w:val="00E244DE"/>
    <w:rsid w:val="00E70FAC"/>
    <w:rsid w:val="00E9523A"/>
    <w:rsid w:val="00EA7321"/>
    <w:rsid w:val="00F001BF"/>
    <w:rsid w:val="00F008D9"/>
    <w:rsid w:val="00F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F7A67-B2B5-4F70-86DE-C06B2499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A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ed@uttyle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iller@uttyl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tyler.edu/academicaffairs/files/syllabuspolicy.pdf" TargetMode="External"/><Relationship Id="rId5" Type="http://schemas.openxmlformats.org/officeDocument/2006/relationships/hyperlink" Target="http://www.uttyler.edu/academicaffairs/curriculum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Miller</dc:creator>
  <cp:lastModifiedBy>Sydni Blundell</cp:lastModifiedBy>
  <cp:revision>2</cp:revision>
  <dcterms:created xsi:type="dcterms:W3CDTF">2015-09-16T14:49:00Z</dcterms:created>
  <dcterms:modified xsi:type="dcterms:W3CDTF">2015-09-16T14:49:00Z</dcterms:modified>
</cp:coreProperties>
</file>