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98" w:rsidRPr="00EC07A1" w:rsidRDefault="00C75C98" w:rsidP="00EC07A1">
      <w:pPr>
        <w:pStyle w:val="Heading1"/>
        <w:jc w:val="center"/>
        <w:rPr>
          <w:sz w:val="36"/>
          <w:szCs w:val="36"/>
        </w:rPr>
      </w:pPr>
      <w:r w:rsidRPr="00EC07A1">
        <w:rPr>
          <w:sz w:val="36"/>
          <w:szCs w:val="36"/>
        </w:rPr>
        <w:t>The University of Texas at Tyler</w:t>
      </w:r>
    </w:p>
    <w:p w:rsidR="00C75C98" w:rsidRPr="00EC07A1" w:rsidRDefault="00C75C98" w:rsidP="00EC07A1">
      <w:pPr>
        <w:pStyle w:val="Heading2"/>
        <w:jc w:val="center"/>
        <w:rPr>
          <w:rFonts w:ascii="Times New Roman" w:hAnsi="Times New Roman" w:cs="Times New Roman"/>
          <w:sz w:val="32"/>
          <w:szCs w:val="32"/>
        </w:rPr>
      </w:pPr>
      <w:r w:rsidRPr="00EC07A1">
        <w:rPr>
          <w:rFonts w:ascii="Times New Roman" w:hAnsi="Times New Roman" w:cs="Times New Roman"/>
          <w:sz w:val="32"/>
          <w:szCs w:val="32"/>
        </w:rPr>
        <w:t>Criminal Justice Program</w:t>
      </w:r>
    </w:p>
    <w:p w:rsidR="00A63528" w:rsidRDefault="00A63528" w:rsidP="00A63528">
      <w:pPr>
        <w:pStyle w:val="NoSpacing"/>
        <w:jc w:val="center"/>
        <w:rPr>
          <w:rFonts w:ascii="Times New Roman" w:hAnsi="Times New Roman" w:cs="Times New Roman"/>
          <w:sz w:val="24"/>
          <w:szCs w:val="24"/>
        </w:rPr>
      </w:pPr>
    </w:p>
    <w:p w:rsidR="00A63528" w:rsidRDefault="00A63528" w:rsidP="00A63528">
      <w:pPr>
        <w:pStyle w:val="NoSpacing"/>
        <w:jc w:val="center"/>
        <w:rPr>
          <w:rFonts w:ascii="Times New Roman" w:hAnsi="Times New Roman" w:cs="Times New Roman"/>
          <w:sz w:val="24"/>
          <w:szCs w:val="24"/>
        </w:rPr>
      </w:pPr>
      <w:r w:rsidRPr="00C75C98">
        <w:rPr>
          <w:rFonts w:ascii="Times New Roman" w:hAnsi="Times New Roman" w:cs="Times New Roman"/>
          <w:sz w:val="24"/>
          <w:szCs w:val="24"/>
        </w:rPr>
        <w:t xml:space="preserve">CRIJ </w:t>
      </w:r>
      <w:r w:rsidR="004D07B9">
        <w:rPr>
          <w:rFonts w:ascii="Times New Roman" w:hAnsi="Times New Roman" w:cs="Times New Roman"/>
          <w:sz w:val="24"/>
          <w:szCs w:val="24"/>
        </w:rPr>
        <w:t>3310-060</w:t>
      </w:r>
      <w:r w:rsidR="00F73677">
        <w:rPr>
          <w:rFonts w:ascii="Times New Roman" w:hAnsi="Times New Roman" w:cs="Times New Roman"/>
          <w:sz w:val="24"/>
          <w:szCs w:val="24"/>
        </w:rPr>
        <w:t xml:space="preserve"> (3.0 Credit Hours)</w:t>
      </w:r>
    </w:p>
    <w:p w:rsidR="00A63528" w:rsidRDefault="0089089F" w:rsidP="00A63528">
      <w:pPr>
        <w:pStyle w:val="NoSpacing"/>
        <w:jc w:val="center"/>
        <w:rPr>
          <w:rFonts w:ascii="Times New Roman" w:hAnsi="Times New Roman" w:cs="Times New Roman"/>
          <w:sz w:val="24"/>
          <w:szCs w:val="24"/>
        </w:rPr>
      </w:pPr>
      <w:r>
        <w:rPr>
          <w:rFonts w:ascii="Times New Roman" w:hAnsi="Times New Roman" w:cs="Times New Roman"/>
          <w:sz w:val="24"/>
          <w:szCs w:val="24"/>
        </w:rPr>
        <w:t>Ethical Issues in Criminal Justice</w:t>
      </w:r>
    </w:p>
    <w:p w:rsidR="0089089F" w:rsidRDefault="004D07B9" w:rsidP="00A63528">
      <w:pPr>
        <w:pStyle w:val="NoSpacing"/>
        <w:jc w:val="center"/>
        <w:rPr>
          <w:rFonts w:ascii="Times New Roman" w:hAnsi="Times New Roman" w:cs="Times New Roman"/>
          <w:sz w:val="24"/>
          <w:szCs w:val="24"/>
        </w:rPr>
      </w:pPr>
      <w:r>
        <w:rPr>
          <w:rFonts w:ascii="Times New Roman" w:hAnsi="Times New Roman" w:cs="Times New Roman"/>
          <w:sz w:val="24"/>
          <w:szCs w:val="24"/>
        </w:rPr>
        <w:t>Spring 2021</w:t>
      </w:r>
    </w:p>
    <w:p w:rsidR="008917B7" w:rsidRDefault="002C7D1B" w:rsidP="00A635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CB202E">
        <w:rPr>
          <w:rFonts w:ascii="Times New Roman" w:hAnsi="Times New Roman" w:cs="Times New Roman"/>
          <w:sz w:val="24"/>
          <w:szCs w:val="24"/>
        </w:rPr>
        <w:t>(</w:t>
      </w:r>
      <w:r>
        <w:rPr>
          <w:rFonts w:ascii="Times New Roman" w:hAnsi="Times New Roman" w:cs="Times New Roman"/>
          <w:sz w:val="24"/>
          <w:szCs w:val="24"/>
        </w:rPr>
        <w:t>Class meets on Tuesday and Thursdays</w:t>
      </w:r>
      <w:r w:rsidR="00EC07A1">
        <w:rPr>
          <w:rFonts w:ascii="Times New Roman" w:hAnsi="Times New Roman" w:cs="Times New Roman"/>
          <w:sz w:val="24"/>
          <w:szCs w:val="24"/>
        </w:rPr>
        <w:t xml:space="preserve"> at </w:t>
      </w:r>
      <w:r w:rsidR="004D07B9">
        <w:rPr>
          <w:rFonts w:ascii="Times New Roman" w:hAnsi="Times New Roman" w:cs="Times New Roman"/>
          <w:sz w:val="24"/>
          <w:szCs w:val="24"/>
        </w:rPr>
        <w:t>9:30a</w:t>
      </w:r>
      <w:r w:rsidR="00EC07A1">
        <w:rPr>
          <w:rFonts w:ascii="Times New Roman" w:hAnsi="Times New Roman" w:cs="Times New Roman"/>
          <w:sz w:val="24"/>
          <w:szCs w:val="24"/>
        </w:rPr>
        <w:t>m</w:t>
      </w:r>
      <w:r w:rsidR="004D07B9">
        <w:rPr>
          <w:rFonts w:ascii="Times New Roman" w:hAnsi="Times New Roman" w:cs="Times New Roman"/>
          <w:sz w:val="24"/>
          <w:szCs w:val="24"/>
        </w:rPr>
        <w:t xml:space="preserve"> via Zoom</w:t>
      </w:r>
      <w:r w:rsidR="00CB202E">
        <w:rPr>
          <w:rFonts w:ascii="Times New Roman" w:hAnsi="Times New Roman" w:cs="Times New Roman"/>
          <w:sz w:val="24"/>
          <w:szCs w:val="24"/>
        </w:rPr>
        <w:t>)</w:t>
      </w:r>
    </w:p>
    <w:p w:rsidR="00A63528" w:rsidRDefault="00A63528" w:rsidP="00C75C98">
      <w:pPr>
        <w:pStyle w:val="NoSpacing"/>
        <w:jc w:val="center"/>
        <w:rPr>
          <w:rFonts w:ascii="Times New Roman" w:hAnsi="Times New Roman" w:cs="Times New Roman"/>
          <w:sz w:val="24"/>
          <w:szCs w:val="24"/>
        </w:rPr>
      </w:pPr>
    </w:p>
    <w:p w:rsidR="0089089F" w:rsidRDefault="0089089F" w:rsidP="00C75C98">
      <w:pPr>
        <w:pStyle w:val="NoSpacing"/>
        <w:jc w:val="center"/>
        <w:rPr>
          <w:rFonts w:ascii="Times New Roman" w:hAnsi="Times New Roman" w:cs="Times New Roman"/>
          <w:sz w:val="24"/>
          <w:szCs w:val="24"/>
        </w:rPr>
      </w:pPr>
      <w:r>
        <w:rPr>
          <w:noProof/>
        </w:rPr>
        <w:drawing>
          <wp:inline distT="0" distB="0" distL="0" distR="0" wp14:anchorId="413AD9FC" wp14:editId="09C970AB">
            <wp:extent cx="2371725" cy="2114550"/>
            <wp:effectExtent l="0" t="0" r="9525" b="0"/>
            <wp:docPr id="7" name="irc_mi" descr="http://1.bp.blogspot.com/-UevQX3ArjjU/UUMvGomugHI/AAAAAAAABkM/KulrcbgWSEo/s1600/et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UevQX3ArjjU/UUMvGomugHI/AAAAAAAABkM/KulrcbgWSEo/s1600/ethi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642" cy="2117151"/>
                    </a:xfrm>
                    <a:prstGeom prst="rect">
                      <a:avLst/>
                    </a:prstGeom>
                    <a:noFill/>
                    <a:ln>
                      <a:noFill/>
                    </a:ln>
                  </pic:spPr>
                </pic:pic>
              </a:graphicData>
            </a:graphic>
          </wp:inline>
        </w:drawing>
      </w:r>
    </w:p>
    <w:p w:rsidR="00A63528" w:rsidRDefault="00A63528" w:rsidP="00C75C98">
      <w:pPr>
        <w:pStyle w:val="NoSpacing"/>
        <w:jc w:val="center"/>
        <w:rPr>
          <w:rFonts w:ascii="Times New Roman" w:hAnsi="Times New Roman" w:cs="Times New Roman"/>
          <w:sz w:val="24"/>
          <w:szCs w:val="24"/>
        </w:rPr>
      </w:pPr>
    </w:p>
    <w:p w:rsidR="00123104" w:rsidRDefault="00123104" w:rsidP="00C75C98">
      <w:pPr>
        <w:pStyle w:val="NoSpacing"/>
        <w:jc w:val="center"/>
        <w:rPr>
          <w:rFonts w:ascii="Times New Roman" w:hAnsi="Times New Roman" w:cs="Times New Roman"/>
          <w:sz w:val="24"/>
          <w:szCs w:val="24"/>
        </w:rPr>
      </w:pPr>
    </w:p>
    <w:p w:rsidR="00C75C98" w:rsidRDefault="00C75C98" w:rsidP="00C75C98">
      <w:pPr>
        <w:pStyle w:val="NoSpacing"/>
        <w:jc w:val="center"/>
        <w:rPr>
          <w:rFonts w:ascii="Times New Roman" w:hAnsi="Times New Roman" w:cs="Times New Roman"/>
          <w:sz w:val="24"/>
          <w:szCs w:val="24"/>
        </w:rPr>
      </w:pP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Richard C. Helfers, Ph.D.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sidR="00244AF0">
        <w:rPr>
          <w:rFonts w:ascii="Times New Roman" w:hAnsi="Times New Roman" w:cs="Times New Roman"/>
          <w:sz w:val="24"/>
          <w:szCs w:val="24"/>
        </w:rPr>
        <w:t xml:space="preserve"> 903-566-7399</w:t>
      </w: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sidR="00244AF0">
        <w:rPr>
          <w:rFonts w:ascii="Times New Roman" w:hAnsi="Times New Roman" w:cs="Times New Roman"/>
          <w:sz w:val="24"/>
          <w:szCs w:val="24"/>
        </w:rPr>
        <w:t xml:space="preserve"> </w:t>
      </w:r>
      <w:r w:rsidR="002F13CE">
        <w:rPr>
          <w:rFonts w:ascii="Times New Roman" w:hAnsi="Times New Roman" w:cs="Times New Roman"/>
          <w:sz w:val="24"/>
          <w:szCs w:val="24"/>
        </w:rPr>
        <w:t>CAS</w:t>
      </w:r>
      <w:r w:rsidR="00244AF0">
        <w:rPr>
          <w:rFonts w:ascii="Times New Roman" w:hAnsi="Times New Roman" w:cs="Times New Roman"/>
          <w:sz w:val="24"/>
          <w:szCs w:val="24"/>
        </w:rPr>
        <w:t xml:space="preserve"> </w:t>
      </w:r>
      <w:r w:rsidR="00BF2F84">
        <w:rPr>
          <w:rFonts w:ascii="Times New Roman" w:hAnsi="Times New Roman" w:cs="Times New Roman"/>
          <w:sz w:val="24"/>
          <w:szCs w:val="24"/>
        </w:rPr>
        <w:t>136</w:t>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Pr>
          <w:rFonts w:ascii="Times New Roman" w:hAnsi="Times New Roman" w:cs="Times New Roman"/>
          <w:sz w:val="24"/>
          <w:szCs w:val="24"/>
        </w:rPr>
        <w:t>email:</w:t>
      </w:r>
      <w:r>
        <w:rPr>
          <w:rFonts w:ascii="Times New Roman" w:hAnsi="Times New Roman" w:cs="Times New Roman"/>
          <w:sz w:val="24"/>
          <w:szCs w:val="24"/>
        </w:rPr>
        <w:tab/>
      </w:r>
      <w:r w:rsidR="00BF03A0">
        <w:rPr>
          <w:rFonts w:ascii="Times New Roman" w:hAnsi="Times New Roman" w:cs="Times New Roman"/>
          <w:sz w:val="24"/>
          <w:szCs w:val="24"/>
        </w:rPr>
        <w:t>rhelfers@uttyler.edu</w:t>
      </w:r>
      <w:r w:rsidR="00BF03A0">
        <w:rPr>
          <w:rFonts w:ascii="Times New Roman" w:hAnsi="Times New Roman" w:cs="Times New Roman"/>
          <w:sz w:val="24"/>
          <w:szCs w:val="24"/>
        </w:rPr>
        <w:tab/>
      </w:r>
      <w:r w:rsidR="00BF03A0">
        <w:rPr>
          <w:rFonts w:ascii="Times New Roman" w:hAnsi="Times New Roman" w:cs="Times New Roman"/>
          <w:sz w:val="24"/>
          <w:szCs w:val="24"/>
        </w:rPr>
        <w:tab/>
      </w:r>
    </w:p>
    <w:p w:rsidR="00537C53" w:rsidRDefault="00DD5808" w:rsidP="00C75C98">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827490">
        <w:rPr>
          <w:rFonts w:ascii="Times New Roman" w:hAnsi="Times New Roman" w:cs="Times New Roman"/>
          <w:sz w:val="24"/>
          <w:szCs w:val="24"/>
        </w:rPr>
        <w:t>Tues</w:t>
      </w:r>
      <w:r w:rsidR="00E61109">
        <w:rPr>
          <w:rFonts w:ascii="Times New Roman" w:hAnsi="Times New Roman" w:cs="Times New Roman"/>
          <w:sz w:val="24"/>
          <w:szCs w:val="24"/>
        </w:rPr>
        <w:t>day</w:t>
      </w:r>
      <w:r w:rsidR="00654053">
        <w:rPr>
          <w:rFonts w:ascii="Times New Roman" w:hAnsi="Times New Roman" w:cs="Times New Roman"/>
          <w:sz w:val="24"/>
          <w:szCs w:val="24"/>
        </w:rPr>
        <w:t>s</w:t>
      </w:r>
      <w:r w:rsidR="004D5F6C">
        <w:rPr>
          <w:rFonts w:ascii="Times New Roman" w:hAnsi="Times New Roman" w:cs="Times New Roman"/>
          <w:sz w:val="24"/>
          <w:szCs w:val="24"/>
        </w:rPr>
        <w:t xml:space="preserve"> </w:t>
      </w:r>
      <w:r w:rsidR="006175DF">
        <w:rPr>
          <w:rFonts w:ascii="Times New Roman" w:hAnsi="Times New Roman" w:cs="Times New Roman"/>
          <w:sz w:val="24"/>
          <w:szCs w:val="24"/>
        </w:rPr>
        <w:t>and Thursdays from 11am</w:t>
      </w:r>
      <w:r w:rsidR="002C7D1B">
        <w:rPr>
          <w:rFonts w:ascii="Times New Roman" w:hAnsi="Times New Roman" w:cs="Times New Roman"/>
          <w:sz w:val="24"/>
          <w:szCs w:val="24"/>
        </w:rPr>
        <w:t>-1</w:t>
      </w:r>
      <w:r w:rsidR="006175DF">
        <w:rPr>
          <w:rFonts w:ascii="Times New Roman" w:hAnsi="Times New Roman" w:cs="Times New Roman"/>
          <w:sz w:val="24"/>
          <w:szCs w:val="24"/>
        </w:rPr>
        <w:t>2</w:t>
      </w:r>
      <w:r w:rsidR="002C7D1B">
        <w:rPr>
          <w:rFonts w:ascii="Times New Roman" w:hAnsi="Times New Roman" w:cs="Times New Roman"/>
          <w:sz w:val="24"/>
          <w:szCs w:val="24"/>
        </w:rPr>
        <w:t>30</w:t>
      </w:r>
      <w:r w:rsidR="00763076">
        <w:rPr>
          <w:rFonts w:ascii="Times New Roman" w:hAnsi="Times New Roman" w:cs="Times New Roman"/>
          <w:sz w:val="24"/>
          <w:szCs w:val="24"/>
        </w:rPr>
        <w:t>pm</w:t>
      </w:r>
      <w:r w:rsidR="002C7D1B">
        <w:rPr>
          <w:rFonts w:ascii="Times New Roman" w:hAnsi="Times New Roman" w:cs="Times New Roman"/>
          <w:sz w:val="24"/>
          <w:szCs w:val="24"/>
        </w:rPr>
        <w:t xml:space="preserve"> </w:t>
      </w:r>
      <w:r w:rsidR="009623D3">
        <w:rPr>
          <w:rFonts w:ascii="Times New Roman" w:hAnsi="Times New Roman" w:cs="Times New Roman"/>
          <w:sz w:val="24"/>
          <w:szCs w:val="24"/>
        </w:rPr>
        <w:t>(and by appointment</w:t>
      </w:r>
      <w:r w:rsidR="00BE12D7">
        <w:rPr>
          <w:rFonts w:ascii="Times New Roman" w:hAnsi="Times New Roman" w:cs="Times New Roman"/>
          <w:sz w:val="24"/>
          <w:szCs w:val="24"/>
        </w:rPr>
        <w:t>—in person or via Zoom</w:t>
      </w:r>
      <w:r w:rsidR="009623D3">
        <w:rPr>
          <w:rFonts w:ascii="Times New Roman" w:hAnsi="Times New Roman" w:cs="Times New Roman"/>
          <w:sz w:val="24"/>
          <w:szCs w:val="24"/>
        </w:rPr>
        <w:t xml:space="preserve">). </w:t>
      </w:r>
    </w:p>
    <w:p w:rsidR="00537C53" w:rsidRDefault="00537C53" w:rsidP="00C75C98">
      <w:pPr>
        <w:pStyle w:val="NoSpacing"/>
        <w:rPr>
          <w:rFonts w:ascii="Times New Roman" w:hAnsi="Times New Roman" w:cs="Times New Roman"/>
          <w:sz w:val="24"/>
          <w:szCs w:val="24"/>
        </w:rPr>
      </w:pPr>
    </w:p>
    <w:p w:rsidR="00C75C98" w:rsidRDefault="00533089" w:rsidP="00EC07A1">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I welcome you to contact me outside of class and during my student office hours. </w:t>
      </w:r>
      <w:r w:rsidR="00085ED1">
        <w:rPr>
          <w:rFonts w:ascii="Times New Roman" w:hAnsi="Times New Roman" w:cs="Times New Roman"/>
          <w:sz w:val="24"/>
          <w:szCs w:val="24"/>
        </w:rPr>
        <w:t xml:space="preserve">To leave a message, I prefer you email me. I check my email regularly and will return your emails promptly. I mention all emails will be returned within 48 hours, but generally I will respond shortly after I receive the email. You can also </w:t>
      </w:r>
      <w:r>
        <w:rPr>
          <w:rFonts w:ascii="Times New Roman" w:hAnsi="Times New Roman" w:cs="Times New Roman"/>
          <w:sz w:val="24"/>
          <w:szCs w:val="24"/>
        </w:rPr>
        <w:t>call my office or contact the</w:t>
      </w:r>
      <w:r w:rsidR="00085ED1">
        <w:rPr>
          <w:rFonts w:ascii="Times New Roman" w:hAnsi="Times New Roman" w:cs="Times New Roman"/>
          <w:sz w:val="24"/>
          <w:szCs w:val="24"/>
        </w:rPr>
        <w:t xml:space="preserve"> Social Sciences</w:t>
      </w:r>
      <w:r>
        <w:rPr>
          <w:rFonts w:ascii="Times New Roman" w:hAnsi="Times New Roman" w:cs="Times New Roman"/>
          <w:sz w:val="24"/>
          <w:szCs w:val="24"/>
        </w:rPr>
        <w:t xml:space="preserve"> department and leave a message.</w:t>
      </w:r>
      <w:r w:rsidR="00085ED1">
        <w:rPr>
          <w:rFonts w:ascii="Times New Roman" w:hAnsi="Times New Roman" w:cs="Times New Roman"/>
          <w:sz w:val="24"/>
          <w:szCs w:val="24"/>
        </w:rPr>
        <w:t xml:space="preserve"> </w:t>
      </w:r>
    </w:p>
    <w:p w:rsidR="00085ED1" w:rsidRDefault="00085ED1" w:rsidP="00EC07A1">
      <w:pPr>
        <w:pStyle w:val="NoSpacing"/>
        <w:ind w:left="1440"/>
        <w:jc w:val="both"/>
        <w:rPr>
          <w:rFonts w:ascii="Times New Roman" w:hAnsi="Times New Roman" w:cs="Times New Roman"/>
          <w:sz w:val="24"/>
          <w:szCs w:val="24"/>
        </w:rPr>
      </w:pPr>
    </w:p>
    <w:p w:rsidR="00C75C98" w:rsidRPr="00413E7A" w:rsidRDefault="00C75C98" w:rsidP="00EC07A1">
      <w:pPr>
        <w:pStyle w:val="Heading2"/>
      </w:pPr>
      <w:r w:rsidRPr="00413E7A">
        <w:t>Course Description:</w:t>
      </w:r>
    </w:p>
    <w:p w:rsidR="00DD53BF" w:rsidRDefault="009D718F" w:rsidP="00EC07A1">
      <w:pPr>
        <w:pStyle w:val="NoSpacing"/>
        <w:ind w:left="720"/>
        <w:jc w:val="both"/>
        <w:rPr>
          <w:rFonts w:ascii="Times New Roman" w:hAnsi="Times New Roman" w:cs="Times New Roman"/>
          <w:sz w:val="24"/>
          <w:szCs w:val="24"/>
        </w:rPr>
      </w:pPr>
      <w:r>
        <w:rPr>
          <w:rFonts w:ascii="Times New Roman" w:hAnsi="Times New Roman" w:cs="Times New Roman"/>
          <w:sz w:val="24"/>
          <w:szCs w:val="24"/>
        </w:rPr>
        <w:t>This course will study a myriad of</w:t>
      </w:r>
      <w:r w:rsidR="0089089F">
        <w:rPr>
          <w:rFonts w:ascii="Times New Roman" w:hAnsi="Times New Roman" w:cs="Times New Roman"/>
          <w:sz w:val="24"/>
          <w:szCs w:val="24"/>
        </w:rPr>
        <w:t xml:space="preserve"> ethical issues facing the criminal justice system. </w:t>
      </w:r>
      <w:r w:rsidR="00CB202E">
        <w:rPr>
          <w:rFonts w:ascii="Times New Roman" w:hAnsi="Times New Roman" w:cs="Times New Roman"/>
          <w:sz w:val="24"/>
          <w:szCs w:val="24"/>
        </w:rPr>
        <w:t xml:space="preserve">The course will provide you an understanding of the philosophical foundation for ethical thought. </w:t>
      </w:r>
      <w:r w:rsidR="00177FFC">
        <w:rPr>
          <w:rFonts w:ascii="Times New Roman" w:hAnsi="Times New Roman" w:cs="Times New Roman"/>
          <w:sz w:val="24"/>
          <w:szCs w:val="24"/>
        </w:rPr>
        <w:t>I</w:t>
      </w:r>
      <w:r>
        <w:rPr>
          <w:rFonts w:ascii="Times New Roman" w:hAnsi="Times New Roman" w:cs="Times New Roman"/>
          <w:sz w:val="24"/>
          <w:szCs w:val="24"/>
        </w:rPr>
        <w:t xml:space="preserve">t will </w:t>
      </w:r>
      <w:r w:rsidR="00CB202E">
        <w:rPr>
          <w:rFonts w:ascii="Times New Roman" w:hAnsi="Times New Roman" w:cs="Times New Roman"/>
          <w:sz w:val="24"/>
          <w:szCs w:val="24"/>
        </w:rPr>
        <w:t xml:space="preserve">also </w:t>
      </w:r>
      <w:r>
        <w:rPr>
          <w:rFonts w:ascii="Times New Roman" w:hAnsi="Times New Roman" w:cs="Times New Roman"/>
          <w:sz w:val="24"/>
          <w:szCs w:val="24"/>
        </w:rPr>
        <w:t xml:space="preserve">entail discussions regarding </w:t>
      </w:r>
      <w:r w:rsidR="00CB202E">
        <w:rPr>
          <w:rFonts w:ascii="Times New Roman" w:hAnsi="Times New Roman" w:cs="Times New Roman"/>
          <w:sz w:val="24"/>
          <w:szCs w:val="24"/>
        </w:rPr>
        <w:t xml:space="preserve">ethical </w:t>
      </w:r>
      <w:r>
        <w:rPr>
          <w:rFonts w:ascii="Times New Roman" w:hAnsi="Times New Roman" w:cs="Times New Roman"/>
          <w:sz w:val="24"/>
          <w:szCs w:val="24"/>
        </w:rPr>
        <w:t>issues/problems</w:t>
      </w:r>
      <w:r w:rsidR="0089089F">
        <w:rPr>
          <w:rFonts w:ascii="Times New Roman" w:hAnsi="Times New Roman" w:cs="Times New Roman"/>
          <w:sz w:val="24"/>
          <w:szCs w:val="24"/>
        </w:rPr>
        <w:t xml:space="preserve"> confronting law enforcement, the courts, and the c</w:t>
      </w:r>
      <w:r w:rsidR="00177FFC">
        <w:rPr>
          <w:rFonts w:ascii="Times New Roman" w:hAnsi="Times New Roman" w:cs="Times New Roman"/>
          <w:sz w:val="24"/>
          <w:szCs w:val="24"/>
        </w:rPr>
        <w:t>orrectional system</w:t>
      </w:r>
      <w:r w:rsidR="0089089F">
        <w:rPr>
          <w:rFonts w:ascii="Times New Roman" w:hAnsi="Times New Roman" w:cs="Times New Roman"/>
          <w:sz w:val="24"/>
          <w:szCs w:val="24"/>
        </w:rPr>
        <w:t>.</w:t>
      </w:r>
    </w:p>
    <w:p w:rsidR="00DD53BF" w:rsidRPr="00DD53BF" w:rsidRDefault="00DD53BF" w:rsidP="00EC07A1">
      <w:pPr>
        <w:pStyle w:val="Heading2"/>
      </w:pPr>
      <w:r>
        <w:lastRenderedPageBreak/>
        <w:t>Prerequisite:</w:t>
      </w:r>
    </w:p>
    <w:p w:rsidR="00085ED1" w:rsidRDefault="00CB202E" w:rsidP="00085ED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You must successfully complete the course, CRIJ 1301 Introduction to Criminal Justice, prior to enrolling in this course. Also, be aware that </w:t>
      </w:r>
      <w:r w:rsidR="00533089">
        <w:rPr>
          <w:rFonts w:ascii="Times New Roman" w:hAnsi="Times New Roman" w:cs="Times New Roman"/>
          <w:sz w:val="24"/>
          <w:szCs w:val="24"/>
        </w:rPr>
        <w:t xml:space="preserve">this is an upper division course and you should have taken courses that </w:t>
      </w:r>
      <w:r>
        <w:rPr>
          <w:rFonts w:ascii="Times New Roman" w:hAnsi="Times New Roman" w:cs="Times New Roman"/>
          <w:sz w:val="24"/>
          <w:szCs w:val="24"/>
        </w:rPr>
        <w:t xml:space="preserve">have prepared you to effectively </w:t>
      </w:r>
      <w:r w:rsidR="009D718F">
        <w:rPr>
          <w:rFonts w:ascii="Times New Roman" w:hAnsi="Times New Roman" w:cs="Times New Roman"/>
          <w:sz w:val="24"/>
          <w:szCs w:val="24"/>
        </w:rPr>
        <w:t xml:space="preserve">communicate orally and in writing as a “Junior” level undergraduate university student. </w:t>
      </w:r>
    </w:p>
    <w:p w:rsidR="00F73677" w:rsidRDefault="00F73677" w:rsidP="00EC07A1">
      <w:pPr>
        <w:pStyle w:val="Heading2"/>
      </w:pPr>
      <w:r>
        <w:t>Course Overview:</w:t>
      </w:r>
    </w:p>
    <w:p w:rsidR="00B872A2" w:rsidRPr="004501D8" w:rsidRDefault="00F73677" w:rsidP="004501D8">
      <w:pPr>
        <w:pStyle w:val="NoSpacing"/>
        <w:ind w:left="720"/>
        <w:jc w:val="both"/>
        <w:rPr>
          <w:rFonts w:ascii="Times New Roman" w:hAnsi="Times New Roman" w:cs="Times New Roman"/>
          <w:sz w:val="24"/>
          <w:szCs w:val="24"/>
        </w:rPr>
      </w:pPr>
      <w:r>
        <w:rPr>
          <w:rFonts w:ascii="Times New Roman" w:hAnsi="Times New Roman" w:cs="Times New Roman"/>
          <w:sz w:val="24"/>
          <w:szCs w:val="24"/>
        </w:rPr>
        <w:t>The purpose of this</w:t>
      </w:r>
      <w:r w:rsidR="00533089">
        <w:rPr>
          <w:rFonts w:ascii="Times New Roman" w:hAnsi="Times New Roman" w:cs="Times New Roman"/>
          <w:sz w:val="24"/>
          <w:szCs w:val="24"/>
        </w:rPr>
        <w:t xml:space="preserve"> course is to expose you to </w:t>
      </w:r>
      <w:r w:rsidR="009D718F">
        <w:rPr>
          <w:rFonts w:ascii="Times New Roman" w:hAnsi="Times New Roman" w:cs="Times New Roman"/>
          <w:sz w:val="24"/>
          <w:szCs w:val="24"/>
        </w:rPr>
        <w:t xml:space="preserve">the complex problems criminal justice students and practitioners confront in the criminal justice system. You will become familiar with the considerations that determine ethical thought and how it pertains to decision making in the criminal justice system. </w:t>
      </w:r>
      <w:r>
        <w:rPr>
          <w:rFonts w:ascii="Times New Roman" w:hAnsi="Times New Roman" w:cs="Times New Roman"/>
          <w:sz w:val="24"/>
          <w:szCs w:val="24"/>
        </w:rPr>
        <w:t xml:space="preserve">You will be able to intellectually discuss the role </w:t>
      </w:r>
      <w:r w:rsidR="009D718F">
        <w:rPr>
          <w:rFonts w:ascii="Times New Roman" w:hAnsi="Times New Roman" w:cs="Times New Roman"/>
          <w:sz w:val="24"/>
          <w:szCs w:val="24"/>
        </w:rPr>
        <w:t xml:space="preserve">of </w:t>
      </w:r>
      <w:r>
        <w:rPr>
          <w:rFonts w:ascii="Times New Roman" w:hAnsi="Times New Roman" w:cs="Times New Roman"/>
          <w:sz w:val="24"/>
          <w:szCs w:val="24"/>
        </w:rPr>
        <w:t xml:space="preserve">the police, </w:t>
      </w:r>
      <w:r w:rsidR="009D718F">
        <w:rPr>
          <w:rFonts w:ascii="Times New Roman" w:hAnsi="Times New Roman" w:cs="Times New Roman"/>
          <w:sz w:val="24"/>
          <w:szCs w:val="24"/>
        </w:rPr>
        <w:t xml:space="preserve">the law, and corrections within the context of ethical dilemmas. </w:t>
      </w:r>
      <w:r w:rsidR="00225EEA">
        <w:rPr>
          <w:rFonts w:ascii="Times New Roman" w:hAnsi="Times New Roman" w:cs="Times New Roman"/>
          <w:sz w:val="24"/>
          <w:szCs w:val="24"/>
        </w:rPr>
        <w:t xml:space="preserve">This is especially relevant for you today as you prepare yourself for a career in the criminal justice system or as a student of the criminal justice system. </w:t>
      </w:r>
    </w:p>
    <w:p w:rsidR="00413E7A" w:rsidRDefault="00413E7A" w:rsidP="00EC07A1">
      <w:pPr>
        <w:pStyle w:val="Heading2"/>
      </w:pPr>
      <w:r w:rsidRPr="00413E7A">
        <w:t>Textbook:</w:t>
      </w:r>
    </w:p>
    <w:p w:rsidR="00071305" w:rsidRDefault="00071305" w:rsidP="00DD53BF">
      <w:pPr>
        <w:pStyle w:val="NoSpacing"/>
        <w:ind w:left="720"/>
        <w:jc w:val="both"/>
        <w:rPr>
          <w:rFonts w:ascii="Times New Roman" w:hAnsi="Times New Roman" w:cs="Times New Roman"/>
          <w:sz w:val="24"/>
          <w:szCs w:val="24"/>
        </w:rPr>
      </w:pPr>
      <w:r w:rsidRPr="00071305">
        <w:rPr>
          <w:rFonts w:ascii="Times New Roman" w:hAnsi="Times New Roman" w:cs="Times New Roman"/>
          <w:sz w:val="24"/>
          <w:szCs w:val="24"/>
          <w:u w:val="single"/>
        </w:rPr>
        <w:t>Required:</w:t>
      </w:r>
      <w:r>
        <w:rPr>
          <w:rFonts w:ascii="Times New Roman" w:hAnsi="Times New Roman" w:cs="Times New Roman"/>
          <w:sz w:val="24"/>
          <w:szCs w:val="24"/>
        </w:rPr>
        <w:t xml:space="preserve">  </w:t>
      </w:r>
    </w:p>
    <w:p w:rsidR="00413E7A" w:rsidRDefault="00DE4097" w:rsidP="00DD53BF">
      <w:pPr>
        <w:pStyle w:val="NoSpacing"/>
        <w:ind w:left="720"/>
        <w:jc w:val="both"/>
        <w:rPr>
          <w:rFonts w:ascii="Times New Roman" w:hAnsi="Times New Roman" w:cs="Times New Roman"/>
          <w:sz w:val="24"/>
          <w:szCs w:val="24"/>
        </w:rPr>
      </w:pPr>
      <w:r>
        <w:rPr>
          <w:rFonts w:ascii="Times New Roman" w:hAnsi="Times New Roman" w:cs="Times New Roman"/>
          <w:sz w:val="24"/>
          <w:szCs w:val="24"/>
        </w:rPr>
        <w:t>Sloan, J. J. (2019). Criminal Justice Ethics: A Framework for Analysis. New York, NY: Oxford Press.</w:t>
      </w:r>
      <w:r w:rsidR="009D718F">
        <w:rPr>
          <w:rFonts w:ascii="Times New Roman" w:hAnsi="Times New Roman" w:cs="Times New Roman"/>
          <w:sz w:val="24"/>
          <w:szCs w:val="24"/>
        </w:rPr>
        <w:t xml:space="preserve"> </w:t>
      </w:r>
      <w:r w:rsidR="00413E7A">
        <w:rPr>
          <w:rFonts w:ascii="Times New Roman" w:hAnsi="Times New Roman" w:cs="Times New Roman"/>
          <w:sz w:val="24"/>
          <w:szCs w:val="24"/>
        </w:rPr>
        <w:t xml:space="preserve">ISBN: </w:t>
      </w:r>
      <w:r>
        <w:rPr>
          <w:rFonts w:ascii="Times New Roman" w:hAnsi="Times New Roman" w:cs="Times New Roman"/>
          <w:sz w:val="24"/>
          <w:szCs w:val="24"/>
        </w:rPr>
        <w:t>978-0</w:t>
      </w:r>
      <w:r w:rsidR="00CB202E">
        <w:rPr>
          <w:rFonts w:ascii="Times New Roman" w:hAnsi="Times New Roman" w:cs="Times New Roman"/>
          <w:sz w:val="24"/>
          <w:szCs w:val="24"/>
        </w:rPr>
        <w:t>-</w:t>
      </w:r>
      <w:r>
        <w:rPr>
          <w:rFonts w:ascii="Times New Roman" w:hAnsi="Times New Roman" w:cs="Times New Roman"/>
          <w:sz w:val="24"/>
          <w:szCs w:val="24"/>
        </w:rPr>
        <w:t>190</w:t>
      </w:r>
      <w:r w:rsidR="007440C0">
        <w:rPr>
          <w:rFonts w:ascii="Times New Roman" w:hAnsi="Times New Roman" w:cs="Times New Roman"/>
          <w:sz w:val="24"/>
          <w:szCs w:val="24"/>
        </w:rPr>
        <w:t>-</w:t>
      </w:r>
      <w:r>
        <w:rPr>
          <w:rFonts w:ascii="Times New Roman" w:hAnsi="Times New Roman" w:cs="Times New Roman"/>
          <w:sz w:val="24"/>
          <w:szCs w:val="24"/>
        </w:rPr>
        <w:t>63913-6</w:t>
      </w:r>
      <w:r w:rsidR="009D718F">
        <w:rPr>
          <w:rFonts w:ascii="Times New Roman" w:hAnsi="Times New Roman" w:cs="Times New Roman"/>
          <w:sz w:val="24"/>
          <w:szCs w:val="24"/>
        </w:rPr>
        <w:t>.</w:t>
      </w:r>
    </w:p>
    <w:p w:rsidR="00BF3106" w:rsidRDefault="00BF3106" w:rsidP="00DD53BF">
      <w:pPr>
        <w:pStyle w:val="NoSpacing"/>
        <w:ind w:left="720"/>
        <w:jc w:val="both"/>
        <w:rPr>
          <w:rFonts w:ascii="Times New Roman" w:hAnsi="Times New Roman" w:cs="Times New Roman"/>
          <w:sz w:val="24"/>
          <w:szCs w:val="24"/>
        </w:rPr>
      </w:pPr>
    </w:p>
    <w:p w:rsidR="00085ED1" w:rsidRDefault="00085ED1" w:rsidP="00DD53BF">
      <w:pPr>
        <w:pStyle w:val="NoSpacing"/>
        <w:ind w:left="720"/>
        <w:jc w:val="both"/>
        <w:rPr>
          <w:rFonts w:ascii="Times New Roman" w:hAnsi="Times New Roman" w:cs="Times New Roman"/>
          <w:sz w:val="24"/>
          <w:szCs w:val="24"/>
        </w:rPr>
      </w:pPr>
    </w:p>
    <w:p w:rsidR="00BF3106" w:rsidRDefault="00BF3106" w:rsidP="00DD53BF">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4097">
        <w:rPr>
          <w:noProof/>
        </w:rPr>
        <w:drawing>
          <wp:inline distT="0" distB="0" distL="0" distR="0" wp14:anchorId="2F04A331" wp14:editId="03F993F3">
            <wp:extent cx="1247775" cy="1763850"/>
            <wp:effectExtent l="0" t="0" r="0" b="8255"/>
            <wp:docPr id="1" name="imgBlkFront" descr="https://images-na.ssl-images-amazon.com/images/I/61Z%2BJbNYQD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Z%2BJbNYQDL._SX351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264" cy="1764542"/>
                    </a:xfrm>
                    <a:prstGeom prst="rect">
                      <a:avLst/>
                    </a:prstGeom>
                    <a:noFill/>
                    <a:ln>
                      <a:noFill/>
                    </a:ln>
                  </pic:spPr>
                </pic:pic>
              </a:graphicData>
            </a:graphic>
          </wp:inline>
        </w:drawing>
      </w:r>
    </w:p>
    <w:p w:rsidR="00BF3106" w:rsidRDefault="00BF3106" w:rsidP="00DD53BF">
      <w:pPr>
        <w:pStyle w:val="NoSpacing"/>
        <w:ind w:left="720"/>
        <w:jc w:val="both"/>
        <w:rPr>
          <w:rFonts w:ascii="Times New Roman" w:hAnsi="Times New Roman" w:cs="Times New Roman"/>
          <w:sz w:val="24"/>
          <w:szCs w:val="24"/>
        </w:rPr>
      </w:pPr>
    </w:p>
    <w:p w:rsidR="00225EEA" w:rsidRDefault="00225EEA" w:rsidP="00C75C98">
      <w:pPr>
        <w:pStyle w:val="NoSpacing"/>
        <w:rPr>
          <w:rFonts w:ascii="Times New Roman" w:hAnsi="Times New Roman" w:cs="Times New Roman"/>
          <w:sz w:val="24"/>
          <w:szCs w:val="24"/>
        </w:rPr>
      </w:pPr>
    </w:p>
    <w:p w:rsidR="00D73CC9" w:rsidRDefault="00225EEA" w:rsidP="00DD53BF">
      <w:pPr>
        <w:pStyle w:val="NoSpacing"/>
        <w:ind w:left="1440"/>
        <w:jc w:val="both"/>
        <w:rPr>
          <w:rFonts w:ascii="Times New Roman" w:hAnsi="Times New Roman" w:cs="Times New Roman"/>
          <w:sz w:val="24"/>
          <w:szCs w:val="24"/>
        </w:rPr>
      </w:pPr>
      <w:r>
        <w:rPr>
          <w:rFonts w:ascii="Times New Roman" w:hAnsi="Times New Roman" w:cs="Times New Roman"/>
          <w:sz w:val="24"/>
          <w:szCs w:val="24"/>
        </w:rPr>
        <w:t>When I considered a textbook for this course, I examined several different textbooks and I found this one to be the best for your learning. It is</w:t>
      </w:r>
      <w:r w:rsidR="009D718F">
        <w:rPr>
          <w:rFonts w:ascii="Times New Roman" w:hAnsi="Times New Roman" w:cs="Times New Roman"/>
          <w:sz w:val="24"/>
          <w:szCs w:val="24"/>
        </w:rPr>
        <w:t xml:space="preserve"> the premier ethics related textbook for undergraduate criminal justice students. It is</w:t>
      </w:r>
      <w:r>
        <w:rPr>
          <w:rFonts w:ascii="Times New Roman" w:hAnsi="Times New Roman" w:cs="Times New Roman"/>
          <w:sz w:val="24"/>
          <w:szCs w:val="24"/>
        </w:rPr>
        <w:t xml:space="preserve"> well written and easy to understand. It also provide</w:t>
      </w:r>
      <w:r w:rsidR="009D718F">
        <w:rPr>
          <w:rFonts w:ascii="Times New Roman" w:hAnsi="Times New Roman" w:cs="Times New Roman"/>
          <w:sz w:val="24"/>
          <w:szCs w:val="24"/>
        </w:rPr>
        <w:t xml:space="preserve">s relevant up-to-date examples to assist your learning. </w:t>
      </w:r>
    </w:p>
    <w:p w:rsidR="00CB202E" w:rsidRDefault="00CB202E" w:rsidP="00DD53BF">
      <w:pPr>
        <w:pStyle w:val="NoSpacing"/>
        <w:ind w:left="1440"/>
        <w:jc w:val="both"/>
        <w:rPr>
          <w:rFonts w:ascii="Times New Roman" w:hAnsi="Times New Roman" w:cs="Times New Roman"/>
          <w:sz w:val="24"/>
          <w:szCs w:val="24"/>
        </w:rPr>
      </w:pPr>
    </w:p>
    <w:p w:rsidR="00695BFD" w:rsidRDefault="00695BFD" w:rsidP="00DD53BF">
      <w:pPr>
        <w:pStyle w:val="NoSpacing"/>
        <w:ind w:left="1440"/>
        <w:jc w:val="both"/>
        <w:rPr>
          <w:rFonts w:ascii="Times New Roman" w:hAnsi="Times New Roman" w:cs="Times New Roman"/>
          <w:sz w:val="24"/>
          <w:szCs w:val="24"/>
        </w:rPr>
      </w:pPr>
    </w:p>
    <w:p w:rsidR="00695BFD" w:rsidRDefault="00695BFD" w:rsidP="00DD53BF">
      <w:pPr>
        <w:pStyle w:val="NoSpacing"/>
        <w:ind w:left="1440"/>
        <w:jc w:val="both"/>
        <w:rPr>
          <w:rFonts w:ascii="Times New Roman" w:hAnsi="Times New Roman" w:cs="Times New Roman"/>
          <w:sz w:val="24"/>
          <w:szCs w:val="24"/>
        </w:rPr>
      </w:pPr>
    </w:p>
    <w:p w:rsidR="00695BFD" w:rsidRDefault="00695BFD" w:rsidP="00DD53BF">
      <w:pPr>
        <w:pStyle w:val="NoSpacing"/>
        <w:ind w:left="1440"/>
        <w:jc w:val="both"/>
        <w:rPr>
          <w:rFonts w:ascii="Times New Roman" w:hAnsi="Times New Roman" w:cs="Times New Roman"/>
          <w:sz w:val="24"/>
          <w:szCs w:val="24"/>
        </w:rPr>
      </w:pPr>
    </w:p>
    <w:p w:rsidR="00695BFD" w:rsidRDefault="00695BFD" w:rsidP="00DD53BF">
      <w:pPr>
        <w:pStyle w:val="NoSpacing"/>
        <w:ind w:left="1440"/>
        <w:jc w:val="both"/>
        <w:rPr>
          <w:rFonts w:ascii="Times New Roman" w:hAnsi="Times New Roman" w:cs="Times New Roman"/>
          <w:sz w:val="24"/>
          <w:szCs w:val="24"/>
        </w:rPr>
      </w:pPr>
    </w:p>
    <w:p w:rsidR="00695BFD" w:rsidRDefault="00695BFD" w:rsidP="00DD53BF">
      <w:pPr>
        <w:pStyle w:val="NoSpacing"/>
        <w:ind w:left="1440"/>
        <w:jc w:val="both"/>
        <w:rPr>
          <w:rFonts w:ascii="Times New Roman" w:hAnsi="Times New Roman" w:cs="Times New Roman"/>
          <w:sz w:val="24"/>
          <w:szCs w:val="24"/>
        </w:rPr>
      </w:pPr>
    </w:p>
    <w:p w:rsidR="00695BFD" w:rsidRDefault="00695BFD" w:rsidP="00DD53BF">
      <w:pPr>
        <w:pStyle w:val="NoSpacing"/>
        <w:ind w:left="1440"/>
        <w:jc w:val="both"/>
        <w:rPr>
          <w:rFonts w:ascii="Times New Roman" w:hAnsi="Times New Roman" w:cs="Times New Roman"/>
          <w:sz w:val="24"/>
          <w:szCs w:val="24"/>
        </w:rPr>
      </w:pPr>
    </w:p>
    <w:p w:rsidR="00695BFD" w:rsidRDefault="00695BFD" w:rsidP="00DD53BF">
      <w:pPr>
        <w:pStyle w:val="NoSpacing"/>
        <w:ind w:left="1440"/>
        <w:jc w:val="both"/>
        <w:rPr>
          <w:rFonts w:ascii="Times New Roman" w:hAnsi="Times New Roman" w:cs="Times New Roman"/>
          <w:sz w:val="24"/>
          <w:szCs w:val="24"/>
        </w:rPr>
      </w:pPr>
    </w:p>
    <w:p w:rsidR="00085ED1" w:rsidRDefault="00085ED1" w:rsidP="00DD53BF">
      <w:pPr>
        <w:pStyle w:val="NoSpacing"/>
        <w:ind w:left="1440"/>
        <w:jc w:val="both"/>
        <w:rPr>
          <w:rFonts w:ascii="Times New Roman" w:hAnsi="Times New Roman" w:cs="Times New Roman"/>
          <w:sz w:val="24"/>
          <w:szCs w:val="24"/>
        </w:rPr>
      </w:pPr>
    </w:p>
    <w:p w:rsidR="00085ED1" w:rsidRDefault="00695BFD" w:rsidP="00695BF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Frankl, V. E. (1992). Man’s Search for Meaning. Cutchogue, NY: Buccaneer Books, Inc. </w:t>
      </w:r>
    </w:p>
    <w:p w:rsidR="00695BFD" w:rsidRDefault="00695BFD" w:rsidP="00695BFD">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ISBN: </w:t>
      </w:r>
      <w:r w:rsidR="00FE3DB0">
        <w:rPr>
          <w:rFonts w:ascii="Times New Roman" w:hAnsi="Times New Roman" w:cs="Times New Roman"/>
          <w:sz w:val="24"/>
          <w:szCs w:val="24"/>
        </w:rPr>
        <w:t>978-0-8070-1429-5</w:t>
      </w:r>
    </w:p>
    <w:p w:rsidR="00695BFD" w:rsidRDefault="00695BFD" w:rsidP="00695BFD">
      <w:pPr>
        <w:pStyle w:val="NoSpacing"/>
        <w:jc w:val="both"/>
        <w:rPr>
          <w:rFonts w:ascii="Times New Roman" w:hAnsi="Times New Roman" w:cs="Times New Roman"/>
          <w:sz w:val="24"/>
          <w:szCs w:val="24"/>
        </w:rPr>
      </w:pPr>
    </w:p>
    <w:p w:rsidR="00695BFD" w:rsidRDefault="00695BFD" w:rsidP="00695BFD">
      <w:pPr>
        <w:pStyle w:val="NoSpacing"/>
        <w:jc w:val="center"/>
        <w:rPr>
          <w:rFonts w:ascii="Times New Roman" w:hAnsi="Times New Roman" w:cs="Times New Roman"/>
          <w:sz w:val="24"/>
          <w:szCs w:val="24"/>
        </w:rPr>
      </w:pPr>
    </w:p>
    <w:p w:rsidR="00085ED1" w:rsidRDefault="00695BFD" w:rsidP="00695BFD">
      <w:pPr>
        <w:pStyle w:val="NoSpacing"/>
        <w:ind w:left="2880" w:firstLine="720"/>
        <w:jc w:val="both"/>
        <w:rPr>
          <w:rFonts w:ascii="Times New Roman" w:hAnsi="Times New Roman" w:cs="Times New Roman"/>
          <w:sz w:val="24"/>
          <w:szCs w:val="24"/>
        </w:rPr>
      </w:pPr>
      <w:r>
        <w:rPr>
          <w:noProof/>
        </w:rPr>
        <w:drawing>
          <wp:inline distT="0" distB="0" distL="0" distR="0" wp14:anchorId="5C88D650" wp14:editId="0892AE28">
            <wp:extent cx="1581150" cy="1891962"/>
            <wp:effectExtent l="0" t="0" r="0" b="0"/>
            <wp:docPr id="8" name="imgBlkFront" descr="https://images-na.ssl-images-amazon.com/images/I/41-m35gRb3L._SX30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m35gRb3L._SX307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8374" cy="1900606"/>
                    </a:xfrm>
                    <a:prstGeom prst="rect">
                      <a:avLst/>
                    </a:prstGeom>
                    <a:noFill/>
                    <a:ln>
                      <a:noFill/>
                    </a:ln>
                  </pic:spPr>
                </pic:pic>
              </a:graphicData>
            </a:graphic>
          </wp:inline>
        </w:drawing>
      </w:r>
    </w:p>
    <w:p w:rsidR="00CB202E" w:rsidRPr="00BF2587" w:rsidRDefault="00CB202E" w:rsidP="00BF2587">
      <w:pPr>
        <w:pStyle w:val="NoSpacing"/>
        <w:ind w:left="1440"/>
        <w:rPr>
          <w:rFonts w:ascii="Times New Roman" w:hAnsi="Times New Roman" w:cs="Times New Roman"/>
          <w:sz w:val="24"/>
          <w:szCs w:val="24"/>
        </w:rPr>
      </w:pPr>
    </w:p>
    <w:p w:rsidR="00071305" w:rsidRDefault="00071305" w:rsidP="00EC07A1">
      <w:pPr>
        <w:pStyle w:val="Heading3"/>
      </w:pPr>
      <w:r w:rsidRPr="00071305">
        <w:t>Recommended:</w:t>
      </w:r>
      <w:r>
        <w:t xml:space="preserve">  </w:t>
      </w:r>
    </w:p>
    <w:p w:rsidR="00654053" w:rsidRDefault="00DE4097" w:rsidP="00654053">
      <w:pPr>
        <w:ind w:left="720" w:hanging="720"/>
      </w:pPr>
      <w:r>
        <w:t>APA.  (2019</w:t>
      </w:r>
      <w:r w:rsidR="00654053">
        <w:t xml:space="preserve">). </w:t>
      </w:r>
      <w:r w:rsidR="00654053" w:rsidRPr="00F262E9">
        <w:rPr>
          <w:i/>
        </w:rPr>
        <w:t>Publication manual of the American Psychological Association</w:t>
      </w:r>
      <w:r>
        <w:t xml:space="preserve"> (7</w:t>
      </w:r>
      <w:r w:rsidR="00654053" w:rsidRPr="00613DE2">
        <w:rPr>
          <w:vertAlign w:val="superscript"/>
        </w:rPr>
        <w:t>th</w:t>
      </w:r>
      <w:r w:rsidR="000A2176">
        <w:t xml:space="preserve"> ed.). Washington, DC</w:t>
      </w:r>
      <w:r w:rsidR="00654053">
        <w:t>: American Psychological As</w:t>
      </w:r>
      <w:r>
        <w:t>sociation. ISBN: 978-1-4338-3217-8</w:t>
      </w:r>
    </w:p>
    <w:p w:rsidR="00D73CC9" w:rsidRDefault="00D73CC9" w:rsidP="00D73CC9">
      <w:pPr>
        <w:pStyle w:val="NoSpacing"/>
        <w:rPr>
          <w:rFonts w:ascii="Times New Roman" w:hAnsi="Times New Roman" w:cs="Times New Roman"/>
          <w:sz w:val="24"/>
          <w:szCs w:val="24"/>
        </w:rPr>
      </w:pPr>
    </w:p>
    <w:p w:rsidR="00D73CC9" w:rsidRDefault="00071305" w:rsidP="00D73CC9">
      <w:pPr>
        <w:pStyle w:val="NoSpacing"/>
        <w:ind w:left="2160" w:firstLine="720"/>
        <w:rPr>
          <w:rFonts w:ascii="Times New Roman" w:hAnsi="Times New Roman" w:cs="Times New Roman"/>
          <w:sz w:val="24"/>
          <w:szCs w:val="24"/>
        </w:rPr>
      </w:pPr>
      <w:r>
        <w:rPr>
          <w:rFonts w:ascii="Times New Roman" w:hAnsi="Times New Roman" w:cs="Times New Roman"/>
          <w:sz w:val="24"/>
          <w:szCs w:val="24"/>
        </w:rPr>
        <w:tab/>
      </w:r>
      <w:r w:rsidR="00DE4097">
        <w:rPr>
          <w:noProof/>
        </w:rPr>
        <w:drawing>
          <wp:inline distT="0" distB="0" distL="0" distR="0" wp14:anchorId="6A1C795D" wp14:editId="7940B680">
            <wp:extent cx="1581150" cy="2043332"/>
            <wp:effectExtent l="0" t="0" r="0" b="0"/>
            <wp:docPr id="6" name="imgBlkFront" descr="https://images-na.ssl-images-amazon.com/images/I/41m0%2BbrhTfL._SX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m0%2BbrhTfL._SX384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2043332"/>
                    </a:xfrm>
                    <a:prstGeom prst="rect">
                      <a:avLst/>
                    </a:prstGeom>
                    <a:noFill/>
                    <a:ln>
                      <a:noFill/>
                    </a:ln>
                  </pic:spPr>
                </pic:pic>
              </a:graphicData>
            </a:graphic>
          </wp:inline>
        </w:drawing>
      </w:r>
    </w:p>
    <w:p w:rsidR="00D73CC9" w:rsidRDefault="00D73CC9" w:rsidP="00D73CC9">
      <w:pPr>
        <w:pStyle w:val="NoSpacing"/>
        <w:rPr>
          <w:rFonts w:ascii="Times New Roman" w:hAnsi="Times New Roman" w:cs="Times New Roman"/>
          <w:b/>
          <w:sz w:val="24"/>
          <w:szCs w:val="24"/>
        </w:rPr>
      </w:pPr>
    </w:p>
    <w:p w:rsidR="00071305" w:rsidRDefault="00D73CC9" w:rsidP="00EC07A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chose this workbook to assist you with your research and writing skills. I found the exercises contained beneficial to developing your skills to prepare exemplary written assignments in this course and in subsequent courses. It is a great resource for you as you </w:t>
      </w:r>
      <w:r w:rsidR="00071305">
        <w:rPr>
          <w:rFonts w:ascii="Times New Roman" w:hAnsi="Times New Roman" w:cs="Times New Roman"/>
          <w:sz w:val="24"/>
          <w:szCs w:val="24"/>
        </w:rPr>
        <w:t>complete the written exercises for this course</w:t>
      </w:r>
      <w:r>
        <w:rPr>
          <w:rFonts w:ascii="Times New Roman" w:hAnsi="Times New Roman" w:cs="Times New Roman"/>
          <w:sz w:val="24"/>
          <w:szCs w:val="24"/>
        </w:rPr>
        <w:t xml:space="preserve">, along with the </w:t>
      </w:r>
      <w:r w:rsidR="00071305">
        <w:rPr>
          <w:rFonts w:ascii="Times New Roman" w:hAnsi="Times New Roman" w:cs="Times New Roman"/>
          <w:sz w:val="24"/>
          <w:szCs w:val="24"/>
        </w:rPr>
        <w:t>written expectations</w:t>
      </w:r>
      <w:r>
        <w:rPr>
          <w:rFonts w:ascii="Times New Roman" w:hAnsi="Times New Roman" w:cs="Times New Roman"/>
          <w:sz w:val="24"/>
          <w:szCs w:val="24"/>
        </w:rPr>
        <w:t xml:space="preserve"> you will be required to </w:t>
      </w:r>
      <w:r w:rsidR="00071305">
        <w:rPr>
          <w:rFonts w:ascii="Times New Roman" w:hAnsi="Times New Roman" w:cs="Times New Roman"/>
          <w:sz w:val="24"/>
          <w:szCs w:val="24"/>
        </w:rPr>
        <w:t>perform</w:t>
      </w:r>
      <w:r>
        <w:rPr>
          <w:rFonts w:ascii="Times New Roman" w:hAnsi="Times New Roman" w:cs="Times New Roman"/>
          <w:sz w:val="24"/>
          <w:szCs w:val="24"/>
        </w:rPr>
        <w:t xml:space="preserve"> in subsequent courses</w:t>
      </w:r>
      <w:r w:rsidR="00177FFC">
        <w:rPr>
          <w:rFonts w:ascii="Times New Roman" w:hAnsi="Times New Roman" w:cs="Times New Roman"/>
          <w:sz w:val="24"/>
          <w:szCs w:val="24"/>
        </w:rPr>
        <w:t>.</w:t>
      </w:r>
    </w:p>
    <w:p w:rsidR="00B70CCF" w:rsidRDefault="00B70CCF" w:rsidP="00EC07A1">
      <w:pPr>
        <w:pStyle w:val="Heading2"/>
      </w:pPr>
      <w:r>
        <w:t>Internet Access:</w:t>
      </w:r>
    </w:p>
    <w:p w:rsidR="00B70CCF" w:rsidRDefault="00B70CCF" w:rsidP="00EC07A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It is imperative you have reliable internet access. </w:t>
      </w:r>
      <w:r w:rsidR="004D07B9">
        <w:rPr>
          <w:rFonts w:ascii="Times New Roman" w:hAnsi="Times New Roman" w:cs="Times New Roman"/>
          <w:sz w:val="24"/>
          <w:szCs w:val="24"/>
        </w:rPr>
        <w:t xml:space="preserve">This is a synchronous online course, which means we meet via Zoom every Tuesday and Thursday from 930-1050am. </w:t>
      </w:r>
      <w:r>
        <w:rPr>
          <w:rFonts w:ascii="Times New Roman" w:hAnsi="Times New Roman" w:cs="Times New Roman"/>
          <w:sz w:val="24"/>
          <w:szCs w:val="24"/>
        </w:rPr>
        <w:t>If you do not have it at your residence, you will be required to spend time in the Compute</w:t>
      </w:r>
      <w:r w:rsidR="004D07B9">
        <w:rPr>
          <w:rFonts w:ascii="Times New Roman" w:hAnsi="Times New Roman" w:cs="Times New Roman"/>
          <w:sz w:val="24"/>
          <w:szCs w:val="24"/>
        </w:rPr>
        <w:t xml:space="preserve">r Lab. </w:t>
      </w:r>
      <w:r w:rsidR="00DE4097">
        <w:rPr>
          <w:rFonts w:ascii="Times New Roman" w:hAnsi="Times New Roman" w:cs="Times New Roman"/>
          <w:sz w:val="24"/>
          <w:szCs w:val="24"/>
        </w:rPr>
        <w:t>I actively use our learning management system, Canvas, to communicate important information to you about class (through Announcements). At times we may have an online activity</w:t>
      </w:r>
      <w:r w:rsidR="004D07B9">
        <w:rPr>
          <w:rFonts w:ascii="Times New Roman" w:hAnsi="Times New Roman" w:cs="Times New Roman"/>
          <w:sz w:val="24"/>
          <w:szCs w:val="24"/>
        </w:rPr>
        <w:t xml:space="preserve"> and you will need</w:t>
      </w:r>
      <w:r w:rsidR="00DE4097">
        <w:rPr>
          <w:rFonts w:ascii="Times New Roman" w:hAnsi="Times New Roman" w:cs="Times New Roman"/>
          <w:sz w:val="24"/>
          <w:szCs w:val="24"/>
        </w:rPr>
        <w:t xml:space="preserve"> to upload </w:t>
      </w:r>
      <w:r w:rsidR="004D07B9">
        <w:rPr>
          <w:rFonts w:ascii="Times New Roman" w:hAnsi="Times New Roman" w:cs="Times New Roman"/>
          <w:sz w:val="24"/>
          <w:szCs w:val="24"/>
        </w:rPr>
        <w:t xml:space="preserve">the assignment(s) </w:t>
      </w:r>
      <w:r w:rsidR="00DE4097">
        <w:rPr>
          <w:rFonts w:ascii="Times New Roman" w:hAnsi="Times New Roman" w:cs="Times New Roman"/>
          <w:sz w:val="24"/>
          <w:szCs w:val="24"/>
        </w:rPr>
        <w:t xml:space="preserve">into Canvas. I </w:t>
      </w:r>
      <w:r w:rsidR="0029485E">
        <w:rPr>
          <w:rFonts w:ascii="Times New Roman" w:hAnsi="Times New Roman" w:cs="Times New Roman"/>
          <w:sz w:val="24"/>
          <w:szCs w:val="24"/>
        </w:rPr>
        <w:t xml:space="preserve">may </w:t>
      </w:r>
      <w:r w:rsidR="0003445E">
        <w:rPr>
          <w:rFonts w:ascii="Times New Roman" w:hAnsi="Times New Roman" w:cs="Times New Roman"/>
          <w:sz w:val="24"/>
          <w:szCs w:val="24"/>
        </w:rPr>
        <w:t xml:space="preserve">also </w:t>
      </w:r>
      <w:r w:rsidR="0029485E">
        <w:rPr>
          <w:rFonts w:ascii="Times New Roman" w:hAnsi="Times New Roman" w:cs="Times New Roman"/>
          <w:sz w:val="24"/>
          <w:szCs w:val="24"/>
        </w:rPr>
        <w:t>send</w:t>
      </w:r>
      <w:r w:rsidR="0003445E">
        <w:rPr>
          <w:rFonts w:ascii="Times New Roman" w:hAnsi="Times New Roman" w:cs="Times New Roman"/>
          <w:sz w:val="24"/>
          <w:szCs w:val="24"/>
        </w:rPr>
        <w:t xml:space="preserve"> you emails</w:t>
      </w:r>
      <w:r w:rsidR="0029485E">
        <w:rPr>
          <w:rFonts w:ascii="Times New Roman" w:hAnsi="Times New Roman" w:cs="Times New Roman"/>
          <w:sz w:val="24"/>
          <w:szCs w:val="24"/>
        </w:rPr>
        <w:t xml:space="preserve"> through Canvas</w:t>
      </w:r>
      <w:r w:rsidR="0003445E">
        <w:rPr>
          <w:rFonts w:ascii="Times New Roman" w:hAnsi="Times New Roman" w:cs="Times New Roman"/>
          <w:sz w:val="24"/>
          <w:szCs w:val="24"/>
        </w:rPr>
        <w:t>. Furthermore</w:t>
      </w:r>
      <w:r w:rsidR="004501D8">
        <w:rPr>
          <w:rFonts w:ascii="Times New Roman" w:hAnsi="Times New Roman" w:cs="Times New Roman"/>
          <w:sz w:val="24"/>
          <w:szCs w:val="24"/>
        </w:rPr>
        <w:t xml:space="preserve">, I will post your grades in </w:t>
      </w:r>
      <w:r w:rsidR="00EC07A1">
        <w:rPr>
          <w:rFonts w:ascii="Times New Roman" w:hAnsi="Times New Roman" w:cs="Times New Roman"/>
          <w:sz w:val="24"/>
          <w:szCs w:val="24"/>
        </w:rPr>
        <w:t>Canvas</w:t>
      </w:r>
      <w:r w:rsidR="004501D8">
        <w:rPr>
          <w:rFonts w:ascii="Times New Roman" w:hAnsi="Times New Roman" w:cs="Times New Roman"/>
          <w:sz w:val="24"/>
          <w:szCs w:val="24"/>
        </w:rPr>
        <w:t xml:space="preserve"> so you will have an “at a glance view” of your current standing in the course. </w:t>
      </w:r>
    </w:p>
    <w:p w:rsidR="005B3E87" w:rsidRDefault="005B3E87" w:rsidP="00EC07A1">
      <w:pPr>
        <w:pStyle w:val="NoSpacing"/>
        <w:ind w:left="720"/>
        <w:jc w:val="both"/>
        <w:rPr>
          <w:rFonts w:ascii="Times New Roman" w:hAnsi="Times New Roman" w:cs="Times New Roman"/>
          <w:sz w:val="24"/>
          <w:szCs w:val="24"/>
        </w:rPr>
      </w:pPr>
    </w:p>
    <w:p w:rsidR="005B3E87" w:rsidRPr="00B70CCF" w:rsidRDefault="005B3E87" w:rsidP="00EC07A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Furthermore, you are expected to log into the course and be present no later than the beginning of the class session AND you are expected to have a working camera and mic for your computer. </w:t>
      </w:r>
      <w:r w:rsidRPr="005B3E87">
        <w:rPr>
          <w:rFonts w:ascii="Times New Roman" w:hAnsi="Times New Roman" w:cs="Times New Roman"/>
          <w:b/>
          <w:sz w:val="24"/>
          <w:szCs w:val="24"/>
        </w:rPr>
        <w:t>You are expected to have your video turned on throughout the class session!</w:t>
      </w:r>
    </w:p>
    <w:p w:rsidR="00413E7A" w:rsidRDefault="00413E7A" w:rsidP="00EC07A1">
      <w:pPr>
        <w:pStyle w:val="Heading2"/>
      </w:pPr>
      <w:r w:rsidRPr="00413E7A">
        <w:t>Course Objectives:</w:t>
      </w:r>
      <w:r w:rsidR="006970F0">
        <w:t xml:space="preserve"> </w:t>
      </w:r>
      <w:r w:rsidR="00DB3B2E">
        <w:t>At the end of this course, you will be able to</w:t>
      </w:r>
      <w:r w:rsidR="006970F0">
        <w:t xml:space="preserve"> do the following</w:t>
      </w:r>
      <w:r w:rsidR="00DB3B2E">
        <w:t>:</w:t>
      </w:r>
    </w:p>
    <w:p w:rsidR="00BA60B0" w:rsidRDefault="00DB3B2E" w:rsidP="00DD53BF">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Justify reasons moral and ethical actions and decisions are essential to individuals and organizations affiliated with the criminal justice system. </w:t>
      </w:r>
    </w:p>
    <w:p w:rsidR="008A2670" w:rsidRDefault="008A2670" w:rsidP="00DD53BF">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Compare and contrast deontological ethical systems, teleological ethical systems, </w:t>
      </w:r>
      <w:r w:rsidR="005770FD">
        <w:rPr>
          <w:rFonts w:ascii="Times New Roman" w:hAnsi="Times New Roman" w:cs="Times New Roman"/>
          <w:sz w:val="24"/>
          <w:szCs w:val="24"/>
        </w:rPr>
        <w:t xml:space="preserve">and </w:t>
      </w:r>
      <w:r>
        <w:rPr>
          <w:rFonts w:ascii="Times New Roman" w:hAnsi="Times New Roman" w:cs="Times New Roman"/>
          <w:sz w:val="24"/>
          <w:szCs w:val="24"/>
        </w:rPr>
        <w:t>ethi</w:t>
      </w:r>
      <w:r w:rsidR="005770FD">
        <w:rPr>
          <w:rFonts w:ascii="Times New Roman" w:hAnsi="Times New Roman" w:cs="Times New Roman"/>
          <w:sz w:val="24"/>
          <w:szCs w:val="24"/>
        </w:rPr>
        <w:t>cs of virtue</w:t>
      </w:r>
      <w:r w:rsidR="00F35576">
        <w:rPr>
          <w:rFonts w:ascii="Times New Roman" w:hAnsi="Times New Roman" w:cs="Times New Roman"/>
          <w:sz w:val="24"/>
          <w:szCs w:val="24"/>
        </w:rPr>
        <w:t>.</w:t>
      </w:r>
    </w:p>
    <w:p w:rsidR="0062050D" w:rsidRDefault="008A2670" w:rsidP="00DD53BF">
      <w:pPr>
        <w:pStyle w:val="NoSpacing"/>
        <w:numPr>
          <w:ilvl w:val="0"/>
          <w:numId w:val="2"/>
        </w:numPr>
        <w:jc w:val="both"/>
        <w:rPr>
          <w:rFonts w:ascii="Times New Roman" w:hAnsi="Times New Roman" w:cs="Times New Roman"/>
          <w:sz w:val="24"/>
          <w:szCs w:val="24"/>
        </w:rPr>
      </w:pPr>
      <w:r w:rsidRPr="0062050D">
        <w:rPr>
          <w:rFonts w:ascii="Times New Roman" w:hAnsi="Times New Roman" w:cs="Times New Roman"/>
          <w:sz w:val="24"/>
          <w:szCs w:val="24"/>
        </w:rPr>
        <w:t>Summarize the major approaches of moral development</w:t>
      </w:r>
      <w:r w:rsidR="00EC07A1" w:rsidRPr="0062050D">
        <w:rPr>
          <w:rFonts w:ascii="Times New Roman" w:hAnsi="Times New Roman" w:cs="Times New Roman"/>
          <w:sz w:val="24"/>
          <w:szCs w:val="24"/>
        </w:rPr>
        <w:t>.</w:t>
      </w:r>
    </w:p>
    <w:p w:rsidR="0062050D" w:rsidRDefault="009F0F82" w:rsidP="0062050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Demonstrate proficiency with the APA documentation style, 7</w:t>
      </w:r>
      <w:r w:rsidRPr="009F0F8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p w:rsidR="006970F0" w:rsidRPr="0062050D" w:rsidRDefault="006970F0" w:rsidP="0062050D">
      <w:pPr>
        <w:pStyle w:val="NoSpacing"/>
        <w:numPr>
          <w:ilvl w:val="0"/>
          <w:numId w:val="2"/>
        </w:numPr>
        <w:jc w:val="both"/>
        <w:rPr>
          <w:rFonts w:ascii="Times New Roman" w:hAnsi="Times New Roman" w:cs="Times New Roman"/>
          <w:sz w:val="24"/>
          <w:szCs w:val="24"/>
        </w:rPr>
      </w:pPr>
      <w:r w:rsidRPr="0062050D">
        <w:rPr>
          <w:rFonts w:ascii="Times New Roman" w:hAnsi="Times New Roman" w:cs="Times New Roman"/>
          <w:sz w:val="24"/>
          <w:szCs w:val="24"/>
        </w:rPr>
        <w:t>Summarize the ethical issues individuals in law enforcement confront.</w:t>
      </w:r>
    </w:p>
    <w:p w:rsidR="00DD5808" w:rsidRDefault="00DB3B2E" w:rsidP="00DD53BF">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Describe the complexity of police d</w:t>
      </w:r>
      <w:r w:rsidR="00175600">
        <w:rPr>
          <w:rFonts w:ascii="Times New Roman" w:hAnsi="Times New Roman" w:cs="Times New Roman"/>
          <w:sz w:val="24"/>
          <w:szCs w:val="24"/>
        </w:rPr>
        <w:t>ecisions</w:t>
      </w:r>
      <w:r>
        <w:rPr>
          <w:rFonts w:ascii="Times New Roman" w:hAnsi="Times New Roman" w:cs="Times New Roman"/>
          <w:sz w:val="24"/>
          <w:szCs w:val="24"/>
        </w:rPr>
        <w:t xml:space="preserve"> as it relates to the dilemmas police officers are confronted with daily in their decision making.</w:t>
      </w:r>
    </w:p>
    <w:p w:rsidR="009A0106" w:rsidRDefault="00DB3B2E" w:rsidP="00DD58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Summarize the ethical issues individuals in the legal profession confront.</w:t>
      </w:r>
    </w:p>
    <w:p w:rsidR="00DB3B2E" w:rsidRDefault="00DB3B2E" w:rsidP="00DD58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Explain the ethical issues affiliated with corrections policy in the United States </w:t>
      </w:r>
    </w:p>
    <w:p w:rsidR="00BA60B0" w:rsidRDefault="00DB3B2E" w:rsidP="00DD58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Summarize the dilemmas individuals working in corrections confront.</w:t>
      </w:r>
    </w:p>
    <w:p w:rsidR="00BA60B0" w:rsidRDefault="00DB3B2E" w:rsidP="00DD58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Synthesize the </w:t>
      </w:r>
      <w:r w:rsidR="00AC67E7">
        <w:rPr>
          <w:rFonts w:ascii="Times New Roman" w:hAnsi="Times New Roman" w:cs="Times New Roman"/>
          <w:sz w:val="24"/>
          <w:szCs w:val="24"/>
        </w:rPr>
        <w:t>complexity of solving moral dilemmas as a criminal justice professional.</w:t>
      </w:r>
    </w:p>
    <w:p w:rsidR="00A0152B" w:rsidRDefault="00A0152B" w:rsidP="00A0152B">
      <w:pPr>
        <w:pStyle w:val="NoSpacing"/>
        <w:rPr>
          <w:rFonts w:ascii="Times New Roman" w:hAnsi="Times New Roman" w:cs="Times New Roman"/>
          <w:sz w:val="24"/>
          <w:szCs w:val="24"/>
        </w:rPr>
      </w:pPr>
    </w:p>
    <w:p w:rsidR="00A0152B" w:rsidRDefault="00A0152B" w:rsidP="00537C53">
      <w:pPr>
        <w:ind w:left="1080"/>
        <w:jc w:val="both"/>
      </w:pPr>
      <w:r w:rsidRPr="00A0152B">
        <w:t>Overall “Big Question”</w:t>
      </w:r>
      <w:r>
        <w:t xml:space="preserve"> we will be focused on all semester</w:t>
      </w:r>
      <w:r w:rsidRPr="00A0152B">
        <w:t>: How can the criminal justice system achieve an acceptable standard of justice in the United States</w:t>
      </w:r>
      <w:r w:rsidRPr="00A0152B">
        <w:rPr>
          <w:spacing w:val="12"/>
        </w:rPr>
        <w:t>?</w:t>
      </w:r>
      <w:r w:rsidRPr="00A0152B">
        <w:t xml:space="preserve"> (This is a question that transcends this course and relates to all of the courses I teach; and can be used for </w:t>
      </w:r>
      <w:r>
        <w:t>you</w:t>
      </w:r>
      <w:r w:rsidRPr="00A0152B">
        <w:t xml:space="preserve"> to be </w:t>
      </w:r>
      <w:r>
        <w:t>an objective and critical thinker</w:t>
      </w:r>
      <w:r w:rsidRPr="00A0152B">
        <w:t xml:space="preserve"> in all criminal justice courses).</w:t>
      </w:r>
    </w:p>
    <w:p w:rsidR="00A0152B" w:rsidRPr="00A0152B" w:rsidRDefault="00A0152B" w:rsidP="00A0152B">
      <w:r w:rsidRPr="00A0152B">
        <w:t xml:space="preserve"> </w:t>
      </w:r>
    </w:p>
    <w:p w:rsidR="006970F0" w:rsidRDefault="00A0152B" w:rsidP="00537C53">
      <w:pPr>
        <w:ind w:left="1080"/>
        <w:jc w:val="both"/>
      </w:pPr>
      <w:r w:rsidRPr="00A0152B">
        <w:t>Main concepts/questions</w:t>
      </w:r>
      <w:r w:rsidR="00177FFC">
        <w:t>:</w:t>
      </w:r>
      <w:r w:rsidRPr="00A0152B">
        <w:t xml:space="preserve"> I will keep the </w:t>
      </w:r>
      <w:r w:rsidR="002A598A">
        <w:t>Ethical Issues in Criminal Justice</w:t>
      </w:r>
      <w:r w:rsidRPr="00A0152B">
        <w:t xml:space="preserve"> </w:t>
      </w:r>
      <w:r w:rsidR="00177FFC">
        <w:t>course content revolving around</w:t>
      </w:r>
      <w:r w:rsidRPr="00A0152B">
        <w:t xml:space="preserve"> (1) What </w:t>
      </w:r>
      <w:r w:rsidR="006970F0">
        <w:t>are the ethical dilemmas in the criminal justice system</w:t>
      </w:r>
      <w:r w:rsidRPr="00A0152B">
        <w:t xml:space="preserve"> and how does it relate to the overall </w:t>
      </w:r>
      <w:r w:rsidR="00177FFC">
        <w:t>big course question? (2) What</w:t>
      </w:r>
      <w:r w:rsidRPr="00A0152B">
        <w:t xml:space="preserve"> must </w:t>
      </w:r>
      <w:r w:rsidR="006970F0">
        <w:t xml:space="preserve">the </w:t>
      </w:r>
      <w:r w:rsidRPr="00A0152B">
        <w:t>police</w:t>
      </w:r>
      <w:r w:rsidR="006970F0">
        <w:t>, court personnel, and corrections employees</w:t>
      </w:r>
      <w:r w:rsidRPr="00A0152B">
        <w:t xml:space="preserve"> </w:t>
      </w:r>
      <w:r w:rsidR="006970F0">
        <w:t xml:space="preserve">continuously consider when striving towards ethical decision making? And, </w:t>
      </w:r>
      <w:r w:rsidRPr="00A0152B">
        <w:t xml:space="preserve">(3) What are the challenges </w:t>
      </w:r>
      <w:r w:rsidR="006970F0">
        <w:t xml:space="preserve">criminal justice practitioners </w:t>
      </w:r>
      <w:r w:rsidRPr="00A0152B">
        <w:t xml:space="preserve">are confronted with daily that impinge their ability to </w:t>
      </w:r>
      <w:r w:rsidR="006970F0">
        <w:t xml:space="preserve">achieve ethical decisions? </w:t>
      </w:r>
    </w:p>
    <w:p w:rsidR="00DD53BF" w:rsidRDefault="00DD53BF" w:rsidP="00EC07A1">
      <w:pPr>
        <w:pStyle w:val="Heading2"/>
      </w:pPr>
      <w:r>
        <w:t>Attendance Policy:</w:t>
      </w:r>
    </w:p>
    <w:p w:rsidR="00607B27" w:rsidRPr="00AC67E7" w:rsidRDefault="0029485E" w:rsidP="00AC67E7">
      <w:pPr>
        <w:pStyle w:val="NoSpacing"/>
        <w:ind w:left="720"/>
        <w:jc w:val="both"/>
        <w:rPr>
          <w:rFonts w:ascii="Times New Roman" w:hAnsi="Times New Roman" w:cs="Times New Roman"/>
          <w:b/>
          <w:sz w:val="24"/>
          <w:szCs w:val="24"/>
        </w:rPr>
      </w:pPr>
      <w:r>
        <w:rPr>
          <w:rFonts w:ascii="Times New Roman" w:hAnsi="Times New Roman" w:cs="Times New Roman"/>
          <w:sz w:val="24"/>
          <w:szCs w:val="24"/>
        </w:rPr>
        <w:t xml:space="preserve">There is not a strict attendance policy, but you are expected to come to each and every </w:t>
      </w:r>
      <w:r w:rsidR="004D07B9">
        <w:rPr>
          <w:rFonts w:ascii="Times New Roman" w:hAnsi="Times New Roman" w:cs="Times New Roman"/>
          <w:sz w:val="24"/>
          <w:szCs w:val="24"/>
        </w:rPr>
        <w:t xml:space="preserve">virtual </w:t>
      </w:r>
      <w:r>
        <w:rPr>
          <w:rFonts w:ascii="Times New Roman" w:hAnsi="Times New Roman" w:cs="Times New Roman"/>
          <w:sz w:val="24"/>
          <w:szCs w:val="24"/>
        </w:rPr>
        <w:t>class session.</w:t>
      </w:r>
      <w:r w:rsidR="00085ED1">
        <w:rPr>
          <w:rFonts w:ascii="Times New Roman" w:hAnsi="Times New Roman" w:cs="Times New Roman"/>
          <w:sz w:val="24"/>
          <w:szCs w:val="24"/>
        </w:rPr>
        <w:t xml:space="preserve"> Your success requires you to</w:t>
      </w:r>
      <w:r w:rsidR="0003445E">
        <w:rPr>
          <w:rFonts w:ascii="Times New Roman" w:hAnsi="Times New Roman" w:cs="Times New Roman"/>
          <w:sz w:val="24"/>
          <w:szCs w:val="24"/>
        </w:rPr>
        <w:t xml:space="preserve"> remain current with the course material. This means you will be devoting several hours to complete the course material every week. </w:t>
      </w:r>
      <w:r>
        <w:rPr>
          <w:rFonts w:ascii="Times New Roman" w:hAnsi="Times New Roman" w:cs="Times New Roman"/>
          <w:sz w:val="24"/>
          <w:szCs w:val="24"/>
        </w:rPr>
        <w:t xml:space="preserve">You are expected to read the material. I may </w:t>
      </w:r>
      <w:proofErr w:type="gramStart"/>
      <w:r>
        <w:rPr>
          <w:rFonts w:ascii="Times New Roman" w:hAnsi="Times New Roman" w:cs="Times New Roman"/>
          <w:sz w:val="24"/>
          <w:szCs w:val="24"/>
        </w:rPr>
        <w:t>asked</w:t>
      </w:r>
      <w:proofErr w:type="gramEnd"/>
      <w:r>
        <w:rPr>
          <w:rFonts w:ascii="Times New Roman" w:hAnsi="Times New Roman" w:cs="Times New Roman"/>
          <w:sz w:val="24"/>
          <w:szCs w:val="24"/>
        </w:rPr>
        <w:t xml:space="preserve"> specific questions (maybe in quiz-like) during random class sessions. Why? Because you won’t read the material otherwise—at least that has been my experience with undergraduate students (there will be a few outliers, but most of you will not read and then wonder why you achieve a low grade).</w:t>
      </w:r>
      <w:r w:rsidR="00085ED1">
        <w:rPr>
          <w:rFonts w:ascii="Times New Roman" w:hAnsi="Times New Roman" w:cs="Times New Roman"/>
          <w:sz w:val="24"/>
          <w:szCs w:val="24"/>
        </w:rPr>
        <w:t xml:space="preserve"> I understand</w:t>
      </w:r>
      <w:r w:rsidR="0003445E">
        <w:rPr>
          <w:rFonts w:ascii="Times New Roman" w:hAnsi="Times New Roman" w:cs="Times New Roman"/>
          <w:sz w:val="24"/>
          <w:szCs w:val="24"/>
        </w:rPr>
        <w:t xml:space="preserve"> </w:t>
      </w:r>
      <w:r w:rsidR="00DD53BF">
        <w:rPr>
          <w:rFonts w:ascii="Times New Roman" w:hAnsi="Times New Roman" w:cs="Times New Roman"/>
          <w:sz w:val="24"/>
          <w:szCs w:val="24"/>
        </w:rPr>
        <w:t>extenuating circumstances arise that can make it difficult</w:t>
      </w:r>
      <w:r w:rsidR="0003445E">
        <w:rPr>
          <w:rFonts w:ascii="Times New Roman" w:hAnsi="Times New Roman" w:cs="Times New Roman"/>
          <w:sz w:val="24"/>
          <w:szCs w:val="24"/>
        </w:rPr>
        <w:t xml:space="preserve"> to complete work on time</w:t>
      </w:r>
      <w:r w:rsidR="00DD53BF">
        <w:rPr>
          <w:rFonts w:ascii="Times New Roman" w:hAnsi="Times New Roman" w:cs="Times New Roman"/>
          <w:sz w:val="24"/>
          <w:szCs w:val="24"/>
        </w:rPr>
        <w:t xml:space="preserve">. In other words, life happens! If </w:t>
      </w:r>
      <w:r w:rsidR="0003445E">
        <w:rPr>
          <w:rFonts w:ascii="Times New Roman" w:hAnsi="Times New Roman" w:cs="Times New Roman"/>
          <w:sz w:val="24"/>
          <w:szCs w:val="24"/>
        </w:rPr>
        <w:t>a serious family emergency occurs</w:t>
      </w:r>
      <w:r w:rsidR="00DD53BF">
        <w:rPr>
          <w:rFonts w:ascii="Times New Roman" w:hAnsi="Times New Roman" w:cs="Times New Roman"/>
          <w:sz w:val="24"/>
          <w:szCs w:val="24"/>
        </w:rPr>
        <w:t xml:space="preserve">, </w:t>
      </w:r>
      <w:r w:rsidR="0003445E">
        <w:rPr>
          <w:rFonts w:ascii="Times New Roman" w:hAnsi="Times New Roman" w:cs="Times New Roman"/>
          <w:sz w:val="24"/>
          <w:szCs w:val="24"/>
        </w:rPr>
        <w:t>please let me know as soon as the event occurs or within 24 hours. This will enable us to decide on the most appropriate course of action.</w:t>
      </w:r>
    </w:p>
    <w:p w:rsidR="00DD53BF" w:rsidRDefault="007758F7" w:rsidP="00EC07A1">
      <w:pPr>
        <w:pStyle w:val="Heading2"/>
      </w:pPr>
      <w:r w:rsidRPr="007758F7">
        <w:rPr>
          <w:noProof/>
        </w:rPr>
        <w:drawing>
          <wp:anchor distT="0" distB="0" distL="114300" distR="114300" simplePos="0" relativeHeight="251659264" behindDoc="0" locked="0" layoutInCell="1" allowOverlap="1" wp14:anchorId="265800CB" wp14:editId="19232EF6">
            <wp:simplePos x="0" y="0"/>
            <wp:positionH relativeFrom="column">
              <wp:posOffset>4410075</wp:posOffset>
            </wp:positionH>
            <wp:positionV relativeFrom="paragraph">
              <wp:posOffset>85725</wp:posOffset>
            </wp:positionV>
            <wp:extent cx="1554829" cy="1028700"/>
            <wp:effectExtent l="133350" t="76200" r="83820" b="13335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829"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7758F7">
        <w:t xml:space="preserve"> </w:t>
      </w:r>
      <w:r w:rsidR="00DD53BF">
        <w:t>Class Participation:</w:t>
      </w:r>
    </w:p>
    <w:p w:rsidR="00AC67E7" w:rsidRDefault="00DD53BF" w:rsidP="00085ED1">
      <w:pPr>
        <w:pStyle w:val="NoSpacing"/>
        <w:ind w:left="720"/>
        <w:jc w:val="both"/>
        <w:rPr>
          <w:rFonts w:ascii="Times New Roman" w:hAnsi="Times New Roman" w:cs="Times New Roman"/>
          <w:sz w:val="24"/>
          <w:szCs w:val="24"/>
        </w:rPr>
      </w:pPr>
      <w:r>
        <w:rPr>
          <w:rFonts w:ascii="Times New Roman" w:hAnsi="Times New Roman" w:cs="Times New Roman"/>
          <w:sz w:val="24"/>
          <w:szCs w:val="24"/>
        </w:rPr>
        <w:t>I hope you actively participate in this course. I say this because I found it the best way to engag</w:t>
      </w:r>
      <w:r w:rsidR="00085ED1">
        <w:rPr>
          <w:rFonts w:ascii="Times New Roman" w:hAnsi="Times New Roman" w:cs="Times New Roman"/>
          <w:sz w:val="24"/>
          <w:szCs w:val="24"/>
        </w:rPr>
        <w:t xml:space="preserve">e you in learning the material. </w:t>
      </w:r>
      <w:r>
        <w:rPr>
          <w:rFonts w:ascii="Times New Roman" w:hAnsi="Times New Roman" w:cs="Times New Roman"/>
          <w:sz w:val="24"/>
          <w:szCs w:val="24"/>
        </w:rPr>
        <w:t>It also makes the learning process more fun because everyone gets the opportunity to learn from each other.</w:t>
      </w:r>
      <w:r w:rsidR="006970F0">
        <w:rPr>
          <w:rFonts w:ascii="Times New Roman" w:hAnsi="Times New Roman" w:cs="Times New Roman"/>
          <w:sz w:val="24"/>
          <w:szCs w:val="24"/>
        </w:rPr>
        <w:t xml:space="preserve"> Be prepared </w:t>
      </w:r>
      <w:r w:rsidR="00085ED1">
        <w:rPr>
          <w:rFonts w:ascii="Times New Roman" w:hAnsi="Times New Roman" w:cs="Times New Roman"/>
          <w:sz w:val="24"/>
          <w:szCs w:val="24"/>
        </w:rPr>
        <w:t>for every activity</w:t>
      </w:r>
      <w:r w:rsidR="0003445E">
        <w:rPr>
          <w:rFonts w:ascii="Times New Roman" w:hAnsi="Times New Roman" w:cs="Times New Roman"/>
          <w:sz w:val="24"/>
          <w:szCs w:val="24"/>
        </w:rPr>
        <w:t xml:space="preserve">. </w:t>
      </w:r>
      <w:r w:rsidR="006970F0">
        <w:rPr>
          <w:rFonts w:ascii="Times New Roman" w:hAnsi="Times New Roman" w:cs="Times New Roman"/>
          <w:sz w:val="24"/>
          <w:szCs w:val="24"/>
        </w:rPr>
        <w:t xml:space="preserve">In other words, read </w:t>
      </w:r>
      <w:r w:rsidR="00177FFC">
        <w:rPr>
          <w:rFonts w:ascii="Times New Roman" w:hAnsi="Times New Roman" w:cs="Times New Roman"/>
          <w:sz w:val="24"/>
          <w:szCs w:val="24"/>
        </w:rPr>
        <w:t xml:space="preserve">and study </w:t>
      </w:r>
      <w:r w:rsidR="006970F0">
        <w:rPr>
          <w:rFonts w:ascii="Times New Roman" w:hAnsi="Times New Roman" w:cs="Times New Roman"/>
          <w:sz w:val="24"/>
          <w:szCs w:val="24"/>
        </w:rPr>
        <w:t>the material!</w:t>
      </w:r>
    </w:p>
    <w:p w:rsidR="00DD53BF" w:rsidRDefault="00DD53BF" w:rsidP="00EC07A1">
      <w:pPr>
        <w:pStyle w:val="Heading2"/>
      </w:pPr>
      <w:r>
        <w:t>Missed Exams/Late Assignments:</w:t>
      </w:r>
    </w:p>
    <w:p w:rsidR="00DD53BF" w:rsidRDefault="00DD53BF"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Unfortunately, illnesses, deaths in the family, or other traumatic events are part of life. Such events are unwelcomed and because I understand how difficult these times are, if you contact me within 24 hours of the event </w:t>
      </w:r>
      <w:r w:rsidRPr="006970F0">
        <w:rPr>
          <w:rFonts w:ascii="Times New Roman" w:hAnsi="Times New Roman" w:cs="Times New Roman"/>
          <w:b/>
          <w:sz w:val="24"/>
          <w:szCs w:val="24"/>
        </w:rPr>
        <w:t>and</w:t>
      </w:r>
      <w:r>
        <w:rPr>
          <w:rFonts w:ascii="Times New Roman" w:hAnsi="Times New Roman" w:cs="Times New Roman"/>
          <w:sz w:val="24"/>
          <w:szCs w:val="24"/>
        </w:rPr>
        <w:t xml:space="preserve"> provide documentation, I will be happy to give you a make-up exam or extend an assignment deadline. </w:t>
      </w:r>
    </w:p>
    <w:p w:rsidR="00DD53BF" w:rsidRDefault="00DD53BF" w:rsidP="00DD53BF">
      <w:pPr>
        <w:pStyle w:val="NoSpacing"/>
        <w:rPr>
          <w:rFonts w:ascii="Times New Roman" w:hAnsi="Times New Roman" w:cs="Times New Roman"/>
          <w:sz w:val="24"/>
          <w:szCs w:val="24"/>
        </w:rPr>
      </w:pPr>
    </w:p>
    <w:p w:rsidR="004B1828" w:rsidRPr="00DD53BF" w:rsidRDefault="00DD53BF" w:rsidP="009E4F83">
      <w:pPr>
        <w:pStyle w:val="NoSpacing"/>
        <w:ind w:left="720"/>
        <w:jc w:val="both"/>
        <w:rPr>
          <w:rFonts w:ascii="Times New Roman" w:hAnsi="Times New Roman" w:cs="Times New Roman"/>
          <w:sz w:val="24"/>
          <w:szCs w:val="24"/>
        </w:rPr>
      </w:pPr>
      <w:r w:rsidRPr="006970F0">
        <w:rPr>
          <w:rFonts w:ascii="Times New Roman" w:hAnsi="Times New Roman" w:cs="Times New Roman"/>
          <w:sz w:val="24"/>
          <w:szCs w:val="24"/>
          <w:u w:val="single"/>
        </w:rPr>
        <w:t>The general rule is I will not accept any late assignm</w:t>
      </w:r>
      <w:r w:rsidRPr="00000A22">
        <w:rPr>
          <w:rFonts w:ascii="Times New Roman" w:hAnsi="Times New Roman" w:cs="Times New Roman"/>
          <w:sz w:val="24"/>
          <w:szCs w:val="24"/>
          <w:u w:val="single"/>
        </w:rPr>
        <w:t>ents</w:t>
      </w:r>
      <w:r w:rsidR="0003445E" w:rsidRPr="00000A22">
        <w:rPr>
          <w:rFonts w:ascii="Times New Roman" w:hAnsi="Times New Roman" w:cs="Times New Roman"/>
          <w:sz w:val="24"/>
          <w:szCs w:val="24"/>
        </w:rPr>
        <w:t>. Please devote</w:t>
      </w:r>
      <w:r w:rsidRPr="00000A22">
        <w:rPr>
          <w:rFonts w:ascii="Times New Roman" w:hAnsi="Times New Roman" w:cs="Times New Roman"/>
          <w:sz w:val="24"/>
          <w:szCs w:val="24"/>
        </w:rPr>
        <w:t xml:space="preserve"> particular attention to the due dates for each assignment. </w:t>
      </w:r>
      <w:r w:rsidR="00000A22" w:rsidRPr="00000A22">
        <w:rPr>
          <w:rFonts w:ascii="Times New Roman" w:hAnsi="Times New Roman" w:cs="Times New Roman"/>
          <w:sz w:val="24"/>
          <w:szCs w:val="24"/>
        </w:rPr>
        <w:t xml:space="preserve">All due dates are specified in </w:t>
      </w:r>
      <w:r w:rsidR="0029485E">
        <w:rPr>
          <w:rFonts w:ascii="Times New Roman" w:hAnsi="Times New Roman" w:cs="Times New Roman"/>
          <w:sz w:val="24"/>
          <w:szCs w:val="24"/>
        </w:rPr>
        <w:t xml:space="preserve">the </w:t>
      </w:r>
      <w:r w:rsidR="00000A22" w:rsidRPr="00000A22">
        <w:rPr>
          <w:rFonts w:ascii="Times New Roman" w:hAnsi="Times New Roman" w:cs="Times New Roman"/>
          <w:sz w:val="24"/>
          <w:szCs w:val="24"/>
        </w:rPr>
        <w:t xml:space="preserve">module; basically all work must be completed for each module by 11:59pm on Friday, except for the lecture and chapter quizzes. </w:t>
      </w:r>
      <w:r w:rsidR="0029485E">
        <w:rPr>
          <w:rFonts w:ascii="Times New Roman" w:hAnsi="Times New Roman" w:cs="Times New Roman"/>
          <w:sz w:val="24"/>
          <w:szCs w:val="24"/>
        </w:rPr>
        <w:t>Since this is a traditional lecture course, we do not have an assignment every week, but there likely may be some type of grade during the class---so again, be present---if you are not present you will receive a zero</w:t>
      </w:r>
      <w:r w:rsidR="00000A22" w:rsidRPr="00000A22">
        <w:rPr>
          <w:rFonts w:ascii="Times New Roman" w:hAnsi="Times New Roman" w:cs="Times New Roman"/>
          <w:sz w:val="24"/>
          <w:szCs w:val="24"/>
        </w:rPr>
        <w:t>.</w:t>
      </w:r>
    </w:p>
    <w:p w:rsidR="00225EEA" w:rsidRDefault="00225EEA" w:rsidP="00EC07A1">
      <w:pPr>
        <w:pStyle w:val="Heading2"/>
      </w:pPr>
      <w:r>
        <w:t>Student Expectations:</w:t>
      </w:r>
      <w:r w:rsidR="00B509B8">
        <w:t xml:space="preserve"> </w:t>
      </w:r>
    </w:p>
    <w:p w:rsidR="00783B8F" w:rsidRDefault="00783B8F"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You may be wondering what is expected of you? I have listed the minimum (basic) </w:t>
      </w:r>
      <w:r w:rsidR="00E2365A">
        <w:rPr>
          <w:rFonts w:ascii="Times New Roman" w:hAnsi="Times New Roman" w:cs="Times New Roman"/>
          <w:sz w:val="24"/>
          <w:szCs w:val="24"/>
        </w:rPr>
        <w:t>items that are</w:t>
      </w:r>
      <w:r>
        <w:rPr>
          <w:rFonts w:ascii="Times New Roman" w:hAnsi="Times New Roman" w:cs="Times New Roman"/>
          <w:sz w:val="24"/>
          <w:szCs w:val="24"/>
        </w:rPr>
        <w:t xml:space="preserve"> in your best interests to adhere to because it will help you be successful in the course:</w:t>
      </w:r>
    </w:p>
    <w:p w:rsidR="00783B8F" w:rsidRDefault="00783B8F" w:rsidP="00783B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w:t>
      </w:r>
      <w:r w:rsidR="00225EEA">
        <w:rPr>
          <w:rFonts w:ascii="Times New Roman" w:hAnsi="Times New Roman" w:cs="Times New Roman"/>
          <w:sz w:val="24"/>
          <w:szCs w:val="24"/>
        </w:rPr>
        <w:t xml:space="preserve">emain current with the course material. </w:t>
      </w:r>
      <w:r w:rsidR="0003445E">
        <w:rPr>
          <w:rFonts w:ascii="Times New Roman" w:hAnsi="Times New Roman" w:cs="Times New Roman"/>
          <w:b/>
          <w:sz w:val="24"/>
          <w:szCs w:val="24"/>
        </w:rPr>
        <w:t>Y</w:t>
      </w:r>
      <w:r w:rsidR="00071305">
        <w:rPr>
          <w:rFonts w:ascii="Times New Roman" w:hAnsi="Times New Roman" w:cs="Times New Roman"/>
          <w:b/>
          <w:sz w:val="24"/>
          <w:szCs w:val="24"/>
        </w:rPr>
        <w:t xml:space="preserve">ou must read the material prior to </w:t>
      </w:r>
      <w:r w:rsidR="0003445E">
        <w:rPr>
          <w:rFonts w:ascii="Times New Roman" w:hAnsi="Times New Roman" w:cs="Times New Roman"/>
          <w:b/>
          <w:sz w:val="24"/>
          <w:szCs w:val="24"/>
        </w:rPr>
        <w:t>engaging in</w:t>
      </w:r>
      <w:r w:rsidR="0029485E">
        <w:rPr>
          <w:rFonts w:ascii="Times New Roman" w:hAnsi="Times New Roman" w:cs="Times New Roman"/>
          <w:b/>
          <w:sz w:val="24"/>
          <w:szCs w:val="24"/>
        </w:rPr>
        <w:t xml:space="preserve"> the class session. </w:t>
      </w:r>
      <w:r w:rsidR="0003445E">
        <w:rPr>
          <w:rFonts w:ascii="Times New Roman" w:hAnsi="Times New Roman" w:cs="Times New Roman"/>
          <w:b/>
          <w:sz w:val="24"/>
          <w:szCs w:val="24"/>
        </w:rPr>
        <w:t xml:space="preserve"> any of the learning activities. Learning activities will </w:t>
      </w:r>
      <w:r w:rsidR="00071305">
        <w:rPr>
          <w:rFonts w:ascii="Times New Roman" w:hAnsi="Times New Roman" w:cs="Times New Roman"/>
          <w:b/>
          <w:sz w:val="24"/>
          <w:szCs w:val="24"/>
        </w:rPr>
        <w:t>consist of ethical scenario based discussions and you are expected to base your reasoning on material you le</w:t>
      </w:r>
      <w:r w:rsidR="0003445E">
        <w:rPr>
          <w:rFonts w:ascii="Times New Roman" w:hAnsi="Times New Roman" w:cs="Times New Roman"/>
          <w:b/>
          <w:sz w:val="24"/>
          <w:szCs w:val="24"/>
        </w:rPr>
        <w:t>arned (by reading and studying).</w:t>
      </w:r>
    </w:p>
    <w:p w:rsidR="00D02602" w:rsidRPr="00D02602" w:rsidRDefault="00D02602" w:rsidP="00F32630">
      <w:pPr>
        <w:pStyle w:val="NoSpacing"/>
        <w:numPr>
          <w:ilvl w:val="0"/>
          <w:numId w:val="6"/>
        </w:numPr>
        <w:jc w:val="both"/>
        <w:rPr>
          <w:rFonts w:ascii="Times New Roman" w:hAnsi="Times New Roman" w:cs="Times New Roman"/>
          <w:sz w:val="24"/>
          <w:szCs w:val="24"/>
        </w:rPr>
      </w:pPr>
      <w:r w:rsidRPr="00D02602">
        <w:rPr>
          <w:rFonts w:ascii="Times New Roman" w:hAnsi="Times New Roman" w:cs="Times New Roman"/>
          <w:sz w:val="24"/>
          <w:szCs w:val="24"/>
        </w:rPr>
        <w:t xml:space="preserve">Be familiar with the APA citation/reference style no later than the </w:t>
      </w:r>
      <w:r>
        <w:rPr>
          <w:rFonts w:ascii="Times New Roman" w:hAnsi="Times New Roman" w:cs="Times New Roman"/>
          <w:sz w:val="24"/>
          <w:szCs w:val="24"/>
        </w:rPr>
        <w:t xml:space="preserve">end of the </w:t>
      </w:r>
      <w:r w:rsidRPr="00D02602">
        <w:rPr>
          <w:rFonts w:ascii="Times New Roman" w:hAnsi="Times New Roman" w:cs="Times New Roman"/>
          <w:sz w:val="24"/>
          <w:szCs w:val="24"/>
        </w:rPr>
        <w:t>first week of class.</w:t>
      </w:r>
    </w:p>
    <w:p w:rsidR="00783B8F" w:rsidRDefault="00783B8F" w:rsidP="00F32630">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Read all the information prior to engaging in</w:t>
      </w:r>
      <w:r w:rsidR="0003445E">
        <w:rPr>
          <w:rFonts w:ascii="Times New Roman" w:hAnsi="Times New Roman" w:cs="Times New Roman"/>
          <w:sz w:val="24"/>
          <w:szCs w:val="24"/>
        </w:rPr>
        <w:t xml:space="preserve"> the learning</w:t>
      </w:r>
      <w:r>
        <w:rPr>
          <w:rFonts w:ascii="Times New Roman" w:hAnsi="Times New Roman" w:cs="Times New Roman"/>
          <w:sz w:val="24"/>
          <w:szCs w:val="24"/>
        </w:rPr>
        <w:t xml:space="preserve"> a</w:t>
      </w:r>
      <w:r w:rsidR="0003445E">
        <w:rPr>
          <w:rFonts w:ascii="Times New Roman" w:hAnsi="Times New Roman" w:cs="Times New Roman"/>
          <w:sz w:val="24"/>
          <w:szCs w:val="24"/>
        </w:rPr>
        <w:t>ctivities. This means you must</w:t>
      </w:r>
      <w:r>
        <w:rPr>
          <w:rFonts w:ascii="Times New Roman" w:hAnsi="Times New Roman" w:cs="Times New Roman"/>
          <w:sz w:val="24"/>
          <w:szCs w:val="24"/>
        </w:rPr>
        <w:t xml:space="preserve"> </w:t>
      </w:r>
      <w:r w:rsidRPr="006970F0">
        <w:rPr>
          <w:rFonts w:ascii="Times New Roman" w:hAnsi="Times New Roman" w:cs="Times New Roman"/>
          <w:b/>
          <w:sz w:val="24"/>
          <w:szCs w:val="24"/>
        </w:rPr>
        <w:t>read the chapter</w:t>
      </w:r>
      <w:r w:rsidR="004501D8">
        <w:rPr>
          <w:rFonts w:ascii="Times New Roman" w:hAnsi="Times New Roman" w:cs="Times New Roman"/>
          <w:sz w:val="24"/>
          <w:szCs w:val="24"/>
        </w:rPr>
        <w:t>. I have heard many students do not read the material prior to class, but it is in your best interest</w:t>
      </w:r>
      <w:r w:rsidR="0029485E">
        <w:rPr>
          <w:rFonts w:ascii="Times New Roman" w:hAnsi="Times New Roman" w:cs="Times New Roman"/>
          <w:sz w:val="24"/>
          <w:szCs w:val="24"/>
        </w:rPr>
        <w:t xml:space="preserve">. </w:t>
      </w:r>
      <w:r w:rsidR="00071305">
        <w:rPr>
          <w:rFonts w:ascii="Times New Roman" w:hAnsi="Times New Roman" w:cs="Times New Roman"/>
          <w:sz w:val="24"/>
          <w:szCs w:val="24"/>
        </w:rPr>
        <w:t xml:space="preserve">Reading </w:t>
      </w:r>
      <w:r w:rsidR="0003445E">
        <w:rPr>
          <w:rFonts w:ascii="Times New Roman" w:hAnsi="Times New Roman" w:cs="Times New Roman"/>
          <w:sz w:val="24"/>
          <w:szCs w:val="24"/>
        </w:rPr>
        <w:t>and being prepared is</w:t>
      </w:r>
      <w:r w:rsidR="00071305">
        <w:rPr>
          <w:rFonts w:ascii="Times New Roman" w:hAnsi="Times New Roman" w:cs="Times New Roman"/>
          <w:sz w:val="24"/>
          <w:szCs w:val="24"/>
        </w:rPr>
        <w:t xml:space="preserve"> important for your success in this course. </w:t>
      </w:r>
    </w:p>
    <w:p w:rsidR="00593D36" w:rsidRDefault="00593D36" w:rsidP="00F32630">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Attend all class sessions.</w:t>
      </w:r>
    </w:p>
    <w:p w:rsidR="00E970F5" w:rsidRPr="00593D36" w:rsidRDefault="00783B8F" w:rsidP="00593D36">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Complete all assignments, projects, and assessments</w:t>
      </w:r>
      <w:r w:rsidR="00593D36">
        <w:rPr>
          <w:rFonts w:ascii="Times New Roman" w:hAnsi="Times New Roman" w:cs="Times New Roman"/>
          <w:sz w:val="24"/>
          <w:szCs w:val="24"/>
        </w:rPr>
        <w:t xml:space="preserve"> on or before the due date</w:t>
      </w:r>
      <w:r>
        <w:rPr>
          <w:rFonts w:ascii="Times New Roman" w:hAnsi="Times New Roman" w:cs="Times New Roman"/>
          <w:sz w:val="24"/>
          <w:szCs w:val="24"/>
        </w:rPr>
        <w:t xml:space="preserve">. </w:t>
      </w:r>
      <w:r w:rsidR="00593D36">
        <w:rPr>
          <w:rFonts w:ascii="Times New Roman" w:hAnsi="Times New Roman" w:cs="Times New Roman"/>
          <w:sz w:val="24"/>
          <w:szCs w:val="24"/>
        </w:rPr>
        <w:t>Your success in the course depends upon your engagement in all the learning acti</w:t>
      </w:r>
      <w:r w:rsidR="0029485E">
        <w:rPr>
          <w:rFonts w:ascii="Times New Roman" w:hAnsi="Times New Roman" w:cs="Times New Roman"/>
          <w:sz w:val="24"/>
          <w:szCs w:val="24"/>
        </w:rPr>
        <w:t>vities</w:t>
      </w:r>
      <w:r w:rsidR="00593D36">
        <w:rPr>
          <w:rFonts w:ascii="Times New Roman" w:hAnsi="Times New Roman" w:cs="Times New Roman"/>
          <w:sz w:val="24"/>
          <w:szCs w:val="24"/>
        </w:rPr>
        <w:t>.</w:t>
      </w:r>
    </w:p>
    <w:p w:rsidR="007109CD" w:rsidRDefault="007109CD" w:rsidP="00783B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Check the course </w:t>
      </w:r>
      <w:r w:rsidR="003E0E60">
        <w:rPr>
          <w:rFonts w:ascii="Times New Roman" w:hAnsi="Times New Roman" w:cs="Times New Roman"/>
          <w:sz w:val="24"/>
          <w:szCs w:val="24"/>
        </w:rPr>
        <w:t>Canvas</w:t>
      </w:r>
      <w:r>
        <w:rPr>
          <w:rFonts w:ascii="Times New Roman" w:hAnsi="Times New Roman" w:cs="Times New Roman"/>
          <w:sz w:val="24"/>
          <w:szCs w:val="24"/>
        </w:rPr>
        <w:t xml:space="preserve"> </w:t>
      </w:r>
      <w:r w:rsidR="00D34863">
        <w:rPr>
          <w:rFonts w:ascii="Times New Roman" w:hAnsi="Times New Roman" w:cs="Times New Roman"/>
          <w:sz w:val="24"/>
          <w:szCs w:val="24"/>
        </w:rPr>
        <w:t xml:space="preserve">“Announcement” </w:t>
      </w:r>
      <w:r>
        <w:rPr>
          <w:rFonts w:ascii="Times New Roman" w:hAnsi="Times New Roman" w:cs="Times New Roman"/>
          <w:sz w:val="24"/>
          <w:szCs w:val="24"/>
        </w:rPr>
        <w:t>page regularly.</w:t>
      </w:r>
    </w:p>
    <w:p w:rsidR="007109CD" w:rsidRDefault="007109CD" w:rsidP="00783B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Check your patriots email (that is the email account the university provides to you and all my correspondence with you via email will be sent to your university email account).</w:t>
      </w:r>
    </w:p>
    <w:p w:rsidR="00E970F5" w:rsidRDefault="00E970F5" w:rsidP="00783B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Send emails in</w:t>
      </w:r>
      <w:r w:rsidR="00071305">
        <w:rPr>
          <w:rFonts w:ascii="Times New Roman" w:hAnsi="Times New Roman" w:cs="Times New Roman"/>
          <w:sz w:val="24"/>
          <w:szCs w:val="24"/>
        </w:rPr>
        <w:t xml:space="preserve"> the subject line: CRIJ 3310</w:t>
      </w:r>
      <w:r w:rsidR="004501D8">
        <w:rPr>
          <w:rFonts w:ascii="Times New Roman" w:hAnsi="Times New Roman" w:cs="Times New Roman"/>
          <w:sz w:val="24"/>
          <w:szCs w:val="24"/>
        </w:rPr>
        <w:t>-0</w:t>
      </w:r>
      <w:r w:rsidR="004D07B9">
        <w:rPr>
          <w:rFonts w:ascii="Times New Roman" w:hAnsi="Times New Roman" w:cs="Times New Roman"/>
          <w:sz w:val="24"/>
          <w:szCs w:val="24"/>
        </w:rPr>
        <w:t>60</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w:t>
      </w:r>
    </w:p>
    <w:p w:rsidR="00593D36" w:rsidRPr="00EC07A1" w:rsidRDefault="00225EEA" w:rsidP="00D0260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If you n</w:t>
      </w:r>
      <w:r w:rsidR="000543F6">
        <w:rPr>
          <w:rFonts w:ascii="Times New Roman" w:hAnsi="Times New Roman" w:cs="Times New Roman"/>
          <w:sz w:val="24"/>
          <w:szCs w:val="24"/>
        </w:rPr>
        <w:t>eed additi</w:t>
      </w:r>
      <w:r w:rsidR="00783B8F">
        <w:rPr>
          <w:rFonts w:ascii="Times New Roman" w:hAnsi="Times New Roman" w:cs="Times New Roman"/>
          <w:sz w:val="24"/>
          <w:szCs w:val="24"/>
        </w:rPr>
        <w:t>onal clarification, you should be</w:t>
      </w:r>
      <w:r w:rsidR="000543F6">
        <w:rPr>
          <w:rFonts w:ascii="Times New Roman" w:hAnsi="Times New Roman" w:cs="Times New Roman"/>
          <w:sz w:val="24"/>
          <w:szCs w:val="24"/>
        </w:rPr>
        <w:t xml:space="preserve"> contact</w:t>
      </w:r>
      <w:r w:rsidR="00783B8F">
        <w:rPr>
          <w:rFonts w:ascii="Times New Roman" w:hAnsi="Times New Roman" w:cs="Times New Roman"/>
          <w:sz w:val="24"/>
          <w:szCs w:val="24"/>
        </w:rPr>
        <w:t>ing</w:t>
      </w:r>
      <w:r w:rsidR="000543F6">
        <w:rPr>
          <w:rFonts w:ascii="Times New Roman" w:hAnsi="Times New Roman" w:cs="Times New Roman"/>
          <w:sz w:val="24"/>
          <w:szCs w:val="24"/>
        </w:rPr>
        <w:t xml:space="preserve"> me as soon as practical. Do not wait until the end of the semester to ask for help. </w:t>
      </w:r>
    </w:p>
    <w:p w:rsidR="000543F6" w:rsidRPr="000543F6" w:rsidRDefault="000543F6" w:rsidP="00EC07A1">
      <w:pPr>
        <w:pStyle w:val="Heading2"/>
      </w:pPr>
      <w:r>
        <w:t>Instructor Expectations:</w:t>
      </w:r>
    </w:p>
    <w:p w:rsidR="00E970F5" w:rsidRDefault="00E970F5" w:rsidP="00CC38E1">
      <w:pPr>
        <w:pStyle w:val="NoSpacing"/>
        <w:ind w:left="360"/>
        <w:jc w:val="both"/>
        <w:rPr>
          <w:rFonts w:ascii="Times New Roman" w:hAnsi="Times New Roman" w:cs="Times New Roman"/>
          <w:sz w:val="24"/>
          <w:szCs w:val="24"/>
        </w:rPr>
      </w:pPr>
      <w:r>
        <w:rPr>
          <w:rFonts w:ascii="Times New Roman" w:hAnsi="Times New Roman" w:cs="Times New Roman"/>
          <w:sz w:val="24"/>
          <w:szCs w:val="24"/>
        </w:rPr>
        <w:t>I believe teaching is a two-way street. Therefore, you should also have expectations of me. Here is what you can expect from me.</w:t>
      </w:r>
    </w:p>
    <w:p w:rsidR="00E970F5" w:rsidRDefault="000543F6" w:rsidP="00F3263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You should expect me to </w:t>
      </w:r>
      <w:r w:rsidR="00D34863">
        <w:rPr>
          <w:rFonts w:ascii="Times New Roman" w:hAnsi="Times New Roman" w:cs="Times New Roman"/>
          <w:sz w:val="24"/>
          <w:szCs w:val="24"/>
        </w:rPr>
        <w:t>communicate important events with you as they arise.</w:t>
      </w:r>
      <w:r>
        <w:rPr>
          <w:rFonts w:ascii="Times New Roman" w:hAnsi="Times New Roman" w:cs="Times New Roman"/>
          <w:sz w:val="24"/>
          <w:szCs w:val="24"/>
        </w:rPr>
        <w:t xml:space="preserve"> </w:t>
      </w:r>
    </w:p>
    <w:p w:rsidR="00E970F5" w:rsidRDefault="000543F6" w:rsidP="00F3263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 will return all of your written work in a timely fashion. </w:t>
      </w:r>
      <w:r w:rsidR="00E970F5">
        <w:rPr>
          <w:rFonts w:ascii="Times New Roman" w:hAnsi="Times New Roman" w:cs="Times New Roman"/>
          <w:sz w:val="24"/>
          <w:szCs w:val="24"/>
        </w:rPr>
        <w:t>This means I will provide you feedback on each and every item that is graded within 2 weeks</w:t>
      </w:r>
      <w:r>
        <w:rPr>
          <w:rFonts w:ascii="Times New Roman" w:hAnsi="Times New Roman" w:cs="Times New Roman"/>
          <w:sz w:val="24"/>
          <w:szCs w:val="24"/>
        </w:rPr>
        <w:t xml:space="preserve">. </w:t>
      </w:r>
    </w:p>
    <w:p w:rsidR="0056432C" w:rsidRPr="00EC07A1" w:rsidRDefault="000543F6" w:rsidP="00C75C9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 will also return any emails I receive from you within 48 hours.</w:t>
      </w:r>
      <w:r w:rsidR="00E970F5">
        <w:rPr>
          <w:rFonts w:ascii="Times New Roman" w:hAnsi="Times New Roman" w:cs="Times New Roman"/>
          <w:sz w:val="24"/>
          <w:szCs w:val="24"/>
        </w:rPr>
        <w:t xml:space="preserve"> </w:t>
      </w:r>
    </w:p>
    <w:p w:rsidR="00B509B8" w:rsidRDefault="00B509B8" w:rsidP="00EC07A1">
      <w:pPr>
        <w:pStyle w:val="Heading2"/>
      </w:pPr>
      <w:r>
        <w:t>How to Contact Me:</w:t>
      </w:r>
    </w:p>
    <w:p w:rsidR="00104A98" w:rsidRDefault="00104A98"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am very approachable. I am here to help you understand the importance of </w:t>
      </w:r>
      <w:r w:rsidR="00127F7C">
        <w:rPr>
          <w:rFonts w:ascii="Times New Roman" w:hAnsi="Times New Roman" w:cs="Times New Roman"/>
          <w:sz w:val="24"/>
          <w:szCs w:val="24"/>
        </w:rPr>
        <w:t xml:space="preserve">ethical issues in the criminal justice system. </w:t>
      </w:r>
      <w:r>
        <w:rPr>
          <w:rFonts w:ascii="Times New Roman" w:hAnsi="Times New Roman" w:cs="Times New Roman"/>
          <w:sz w:val="24"/>
          <w:szCs w:val="24"/>
        </w:rPr>
        <w:t xml:space="preserve">Please ask questions in class and be engaged in the discussion. If you have any questions or concerns </w:t>
      </w:r>
      <w:r w:rsidR="00F36B0C">
        <w:rPr>
          <w:rFonts w:ascii="Times New Roman" w:hAnsi="Times New Roman" w:cs="Times New Roman"/>
          <w:sz w:val="24"/>
          <w:szCs w:val="24"/>
        </w:rPr>
        <w:t>please contact me at the earliest</w:t>
      </w:r>
      <w:r>
        <w:rPr>
          <w:rFonts w:ascii="Times New Roman" w:hAnsi="Times New Roman" w:cs="Times New Roman"/>
          <w:sz w:val="24"/>
          <w:szCs w:val="24"/>
        </w:rPr>
        <w:t xml:space="preserve"> convenience possible. </w:t>
      </w:r>
    </w:p>
    <w:p w:rsidR="00104A98" w:rsidRDefault="00104A98" w:rsidP="00C75C98">
      <w:pPr>
        <w:pStyle w:val="NoSpacing"/>
        <w:rPr>
          <w:rFonts w:ascii="Times New Roman" w:hAnsi="Times New Roman" w:cs="Times New Roman"/>
          <w:sz w:val="24"/>
          <w:szCs w:val="24"/>
        </w:rPr>
      </w:pPr>
    </w:p>
    <w:p w:rsidR="00104A98" w:rsidRDefault="00F36B0C"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Email me with</w:t>
      </w:r>
      <w:r w:rsidR="00104A98">
        <w:rPr>
          <w:rFonts w:ascii="Times New Roman" w:hAnsi="Times New Roman" w:cs="Times New Roman"/>
          <w:sz w:val="24"/>
          <w:szCs w:val="24"/>
        </w:rPr>
        <w:t xml:space="preserve"> any questions you may have through </w:t>
      </w:r>
      <w:r w:rsidR="00104A98" w:rsidRPr="00F36B0C">
        <w:rPr>
          <w:rFonts w:ascii="Times New Roman" w:hAnsi="Times New Roman" w:cs="Times New Roman"/>
          <w:b/>
          <w:sz w:val="24"/>
          <w:szCs w:val="24"/>
        </w:rPr>
        <w:t>my University email</w:t>
      </w:r>
      <w:r w:rsidR="008E2CA4">
        <w:rPr>
          <w:rFonts w:ascii="Times New Roman" w:hAnsi="Times New Roman" w:cs="Times New Roman"/>
          <w:sz w:val="24"/>
          <w:szCs w:val="24"/>
        </w:rPr>
        <w:t xml:space="preserve"> account. My email is </w:t>
      </w:r>
      <w:hyperlink r:id="rId12" w:history="1">
        <w:r w:rsidR="008436B5" w:rsidRPr="00902CE1">
          <w:rPr>
            <w:rStyle w:val="Hyperlink"/>
            <w:rFonts w:ascii="Times New Roman" w:hAnsi="Times New Roman" w:cs="Times New Roman"/>
            <w:sz w:val="24"/>
            <w:szCs w:val="24"/>
          </w:rPr>
          <w:t>rhelfers@uttyler.edu</w:t>
        </w:r>
      </w:hyperlink>
      <w:r w:rsidR="008436B5">
        <w:rPr>
          <w:rFonts w:ascii="Times New Roman" w:hAnsi="Times New Roman" w:cs="Times New Roman"/>
          <w:sz w:val="24"/>
          <w:szCs w:val="24"/>
        </w:rPr>
        <w:t xml:space="preserve">. </w:t>
      </w:r>
      <w:r w:rsidR="003D69C7">
        <w:rPr>
          <w:rFonts w:ascii="Times New Roman" w:hAnsi="Times New Roman" w:cs="Times New Roman"/>
          <w:sz w:val="24"/>
          <w:szCs w:val="24"/>
        </w:rPr>
        <w:t>Or, you may call my</w:t>
      </w:r>
      <w:r w:rsidR="00104A98">
        <w:rPr>
          <w:rFonts w:ascii="Times New Roman" w:hAnsi="Times New Roman" w:cs="Times New Roman"/>
          <w:sz w:val="24"/>
          <w:szCs w:val="24"/>
        </w:rPr>
        <w:t xml:space="preserve"> office phone at</w:t>
      </w:r>
      <w:r w:rsidR="00244AF0">
        <w:rPr>
          <w:rFonts w:ascii="Times New Roman" w:hAnsi="Times New Roman" w:cs="Times New Roman"/>
          <w:sz w:val="24"/>
          <w:szCs w:val="24"/>
        </w:rPr>
        <w:t xml:space="preserve"> 903-566-7399</w:t>
      </w:r>
      <w:r w:rsidR="00104A98">
        <w:rPr>
          <w:rFonts w:ascii="Times New Roman" w:hAnsi="Times New Roman" w:cs="Times New Roman"/>
          <w:sz w:val="24"/>
          <w:szCs w:val="24"/>
        </w:rPr>
        <w:t xml:space="preserve">. If I am not in, please leave a message. </w:t>
      </w:r>
    </w:p>
    <w:p w:rsidR="000543F6" w:rsidRDefault="000543F6" w:rsidP="00C75C98">
      <w:pPr>
        <w:pStyle w:val="NoSpacing"/>
        <w:rPr>
          <w:rFonts w:ascii="Times New Roman" w:hAnsi="Times New Roman" w:cs="Times New Roman"/>
          <w:sz w:val="24"/>
          <w:szCs w:val="24"/>
        </w:rPr>
      </w:pPr>
    </w:p>
    <w:p w:rsidR="00E61109" w:rsidRPr="007109CD" w:rsidRDefault="000543F6" w:rsidP="007109CD">
      <w:pPr>
        <w:pStyle w:val="NoSpacing"/>
        <w:ind w:left="720"/>
        <w:jc w:val="both"/>
        <w:rPr>
          <w:rFonts w:ascii="Times New Roman" w:hAnsi="Times New Roman" w:cs="Times New Roman"/>
          <w:i/>
          <w:sz w:val="24"/>
          <w:szCs w:val="24"/>
        </w:rPr>
      </w:pPr>
      <w:r>
        <w:rPr>
          <w:rFonts w:ascii="Times New Roman" w:hAnsi="Times New Roman" w:cs="Times New Roman"/>
          <w:sz w:val="24"/>
          <w:szCs w:val="24"/>
        </w:rPr>
        <w:t>When sending an email, please wri</w:t>
      </w:r>
      <w:r w:rsidR="00D73CC9">
        <w:rPr>
          <w:rFonts w:ascii="Times New Roman" w:hAnsi="Times New Roman" w:cs="Times New Roman"/>
          <w:sz w:val="24"/>
          <w:szCs w:val="24"/>
        </w:rPr>
        <w:t>te in the subject line CRIJ 3310</w:t>
      </w:r>
      <w:r w:rsidR="004D07B9">
        <w:rPr>
          <w:rFonts w:ascii="Times New Roman" w:hAnsi="Times New Roman" w:cs="Times New Roman"/>
          <w:sz w:val="24"/>
          <w:szCs w:val="24"/>
        </w:rPr>
        <w:t>-0060</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 of the email</w:t>
      </w:r>
      <w:r>
        <w:rPr>
          <w:rFonts w:ascii="Times New Roman" w:hAnsi="Times New Roman" w:cs="Times New Roman"/>
          <w:sz w:val="24"/>
          <w:szCs w:val="24"/>
        </w:rPr>
        <w:t>)</w:t>
      </w:r>
      <w:r>
        <w:rPr>
          <w:rFonts w:ascii="Times New Roman" w:hAnsi="Times New Roman" w:cs="Times New Roman"/>
          <w:i/>
          <w:sz w:val="24"/>
          <w:szCs w:val="24"/>
        </w:rPr>
        <w:t xml:space="preserve">. </w:t>
      </w:r>
    </w:p>
    <w:p w:rsidR="009E4F83" w:rsidRDefault="009E4F83" w:rsidP="008436B5">
      <w:pPr>
        <w:pStyle w:val="Heading2"/>
      </w:pPr>
    </w:p>
    <w:p w:rsidR="00B509B8" w:rsidRDefault="00B509B8" w:rsidP="008436B5">
      <w:pPr>
        <w:pStyle w:val="Heading2"/>
      </w:pPr>
      <w:r>
        <w:t>Evaluation Procedures:</w:t>
      </w:r>
    </w:p>
    <w:p w:rsidR="000650E2" w:rsidRDefault="00F32630" w:rsidP="008436B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Exams and assessments are necessary for me to determine your mastery of the core concepts of the course. You will be given </w:t>
      </w:r>
      <w:r w:rsidR="008436B5">
        <w:rPr>
          <w:rFonts w:ascii="Times New Roman" w:hAnsi="Times New Roman" w:cs="Times New Roman"/>
          <w:sz w:val="24"/>
          <w:szCs w:val="24"/>
        </w:rPr>
        <w:t>one</w:t>
      </w:r>
      <w:r w:rsidR="00D34863">
        <w:rPr>
          <w:rFonts w:ascii="Times New Roman" w:hAnsi="Times New Roman" w:cs="Times New Roman"/>
          <w:sz w:val="24"/>
          <w:szCs w:val="24"/>
        </w:rPr>
        <w:t xml:space="preserve"> exam</w:t>
      </w:r>
      <w:r>
        <w:rPr>
          <w:rFonts w:ascii="Times New Roman" w:hAnsi="Times New Roman" w:cs="Times New Roman"/>
          <w:sz w:val="24"/>
          <w:szCs w:val="24"/>
        </w:rPr>
        <w:t xml:space="preserve"> within this course. </w:t>
      </w:r>
      <w:r w:rsidR="00D34863">
        <w:rPr>
          <w:rFonts w:ascii="Times New Roman" w:hAnsi="Times New Roman" w:cs="Times New Roman"/>
          <w:sz w:val="24"/>
          <w:szCs w:val="24"/>
        </w:rPr>
        <w:t xml:space="preserve">This will be the final examination. </w:t>
      </w:r>
      <w:r>
        <w:rPr>
          <w:rFonts w:ascii="Times New Roman" w:hAnsi="Times New Roman" w:cs="Times New Roman"/>
          <w:sz w:val="24"/>
          <w:szCs w:val="24"/>
        </w:rPr>
        <w:t>Th</w:t>
      </w:r>
      <w:r w:rsidR="00D34863">
        <w:rPr>
          <w:rFonts w:ascii="Times New Roman" w:hAnsi="Times New Roman" w:cs="Times New Roman"/>
          <w:sz w:val="24"/>
          <w:szCs w:val="24"/>
        </w:rPr>
        <w:t xml:space="preserve">e examination will </w:t>
      </w:r>
      <w:r w:rsidR="0029485E">
        <w:rPr>
          <w:rFonts w:ascii="Times New Roman" w:hAnsi="Times New Roman" w:cs="Times New Roman"/>
          <w:sz w:val="24"/>
          <w:szCs w:val="24"/>
        </w:rPr>
        <w:t>occur during finals week.</w:t>
      </w:r>
      <w:r w:rsidR="00D34863">
        <w:rPr>
          <w:rFonts w:ascii="Times New Roman" w:hAnsi="Times New Roman" w:cs="Times New Roman"/>
          <w:sz w:val="24"/>
          <w:szCs w:val="24"/>
        </w:rPr>
        <w:t xml:space="preserve"> There will also be several assessments you will be required to complete during the semester. </w:t>
      </w:r>
      <w:r>
        <w:rPr>
          <w:rFonts w:ascii="Times New Roman" w:hAnsi="Times New Roman" w:cs="Times New Roman"/>
          <w:sz w:val="24"/>
          <w:szCs w:val="24"/>
        </w:rPr>
        <w:t xml:space="preserve">Your final grade will be determined by your performance on </w:t>
      </w:r>
      <w:r w:rsidR="00D34863">
        <w:rPr>
          <w:rFonts w:ascii="Times New Roman" w:hAnsi="Times New Roman" w:cs="Times New Roman"/>
          <w:sz w:val="24"/>
          <w:szCs w:val="24"/>
        </w:rPr>
        <w:t>the final exam</w:t>
      </w:r>
      <w:r>
        <w:rPr>
          <w:rFonts w:ascii="Times New Roman" w:hAnsi="Times New Roman" w:cs="Times New Roman"/>
          <w:sz w:val="24"/>
          <w:szCs w:val="24"/>
        </w:rPr>
        <w:t>, written assignments</w:t>
      </w:r>
      <w:r w:rsidR="000543F6">
        <w:rPr>
          <w:rFonts w:ascii="Times New Roman" w:hAnsi="Times New Roman" w:cs="Times New Roman"/>
          <w:sz w:val="24"/>
          <w:szCs w:val="24"/>
        </w:rPr>
        <w:t xml:space="preserve">, </w:t>
      </w:r>
      <w:r w:rsidR="00D34863">
        <w:rPr>
          <w:rFonts w:ascii="Times New Roman" w:hAnsi="Times New Roman" w:cs="Times New Roman"/>
          <w:sz w:val="24"/>
          <w:szCs w:val="24"/>
        </w:rPr>
        <w:t xml:space="preserve">and </w:t>
      </w:r>
      <w:r w:rsidR="008436B5">
        <w:rPr>
          <w:rFonts w:ascii="Times New Roman" w:hAnsi="Times New Roman" w:cs="Times New Roman"/>
          <w:sz w:val="24"/>
          <w:szCs w:val="24"/>
        </w:rPr>
        <w:t>other learning</w:t>
      </w:r>
      <w:r w:rsidR="00D34863">
        <w:rPr>
          <w:rFonts w:ascii="Times New Roman" w:hAnsi="Times New Roman" w:cs="Times New Roman"/>
          <w:sz w:val="24"/>
          <w:szCs w:val="24"/>
        </w:rPr>
        <w:t xml:space="preserve"> activities</w:t>
      </w:r>
      <w:r w:rsidR="004501D8">
        <w:rPr>
          <w:rFonts w:ascii="Times New Roman" w:hAnsi="Times New Roman" w:cs="Times New Roman"/>
          <w:sz w:val="24"/>
          <w:szCs w:val="24"/>
        </w:rPr>
        <w:t>.</w:t>
      </w:r>
    </w:p>
    <w:p w:rsidR="009E4F83" w:rsidRDefault="009E4F83" w:rsidP="008436B5">
      <w:pPr>
        <w:pStyle w:val="Heading2"/>
      </w:pPr>
    </w:p>
    <w:p w:rsidR="000650E2" w:rsidRDefault="000650E2" w:rsidP="008436B5">
      <w:pPr>
        <w:pStyle w:val="Heading2"/>
      </w:pPr>
      <w:r w:rsidRPr="00B328F1">
        <w:t>Grading Rubric:</w:t>
      </w:r>
    </w:p>
    <w:p w:rsidR="00D34863" w:rsidRPr="00143971" w:rsidRDefault="00A9459A" w:rsidP="0029485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grading rubric will be provided to you in </w:t>
      </w:r>
      <w:r w:rsidR="008436B5">
        <w:rPr>
          <w:rFonts w:ascii="Times New Roman" w:hAnsi="Times New Roman" w:cs="Times New Roman"/>
          <w:sz w:val="24"/>
          <w:szCs w:val="24"/>
        </w:rPr>
        <w:t>Canvas</w:t>
      </w:r>
      <w:r w:rsidR="00827490">
        <w:rPr>
          <w:rFonts w:ascii="Times New Roman" w:hAnsi="Times New Roman" w:cs="Times New Roman"/>
          <w:sz w:val="24"/>
          <w:szCs w:val="24"/>
        </w:rPr>
        <w:t xml:space="preserve"> </w:t>
      </w:r>
      <w:r>
        <w:rPr>
          <w:rFonts w:ascii="Times New Roman" w:hAnsi="Times New Roman" w:cs="Times New Roman"/>
          <w:sz w:val="24"/>
          <w:szCs w:val="24"/>
        </w:rPr>
        <w:t xml:space="preserve">for each </w:t>
      </w:r>
      <w:r w:rsidR="00C10851">
        <w:rPr>
          <w:rFonts w:ascii="Times New Roman" w:hAnsi="Times New Roman" w:cs="Times New Roman"/>
          <w:sz w:val="24"/>
          <w:szCs w:val="24"/>
        </w:rPr>
        <w:t>written assignment</w:t>
      </w:r>
      <w:r w:rsidR="00177FFC">
        <w:rPr>
          <w:rFonts w:ascii="Times New Roman" w:hAnsi="Times New Roman" w:cs="Times New Roman"/>
          <w:sz w:val="24"/>
          <w:szCs w:val="24"/>
        </w:rPr>
        <w:t>.</w:t>
      </w:r>
    </w:p>
    <w:p w:rsidR="00D14F82" w:rsidRDefault="00D14F82" w:rsidP="008436B5">
      <w:pPr>
        <w:pStyle w:val="Heading2"/>
      </w:pPr>
    </w:p>
    <w:p w:rsidR="00B509B8" w:rsidRDefault="00B509B8" w:rsidP="008436B5">
      <w:pPr>
        <w:pStyle w:val="Heading2"/>
      </w:pPr>
      <w:r>
        <w:t>Examinations:</w:t>
      </w:r>
      <w:r w:rsidR="00104A98">
        <w:t xml:space="preserve"> </w:t>
      </w:r>
    </w:p>
    <w:p w:rsidR="00D14F82" w:rsidRDefault="008436B5" w:rsidP="00D14F8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will be one (1) examination during the semester. The exam </w:t>
      </w:r>
      <w:r w:rsidR="0029485E">
        <w:rPr>
          <w:rFonts w:ascii="Times New Roman" w:hAnsi="Times New Roman" w:cs="Times New Roman"/>
          <w:sz w:val="24"/>
          <w:szCs w:val="24"/>
        </w:rPr>
        <w:t xml:space="preserve">will occur in class according to the University Final Exam Schedule that will be posted later in the semester. </w:t>
      </w:r>
    </w:p>
    <w:p w:rsidR="00D14F82" w:rsidRPr="00D14F82" w:rsidRDefault="00D14F82" w:rsidP="00D14F82">
      <w:pPr>
        <w:pStyle w:val="NoSpacing"/>
        <w:ind w:left="720"/>
        <w:rPr>
          <w:rFonts w:ascii="Times New Roman" w:hAnsi="Times New Roman" w:cs="Times New Roman"/>
          <w:sz w:val="24"/>
          <w:szCs w:val="24"/>
        </w:rPr>
      </w:pPr>
    </w:p>
    <w:p w:rsidR="00B509B8" w:rsidRDefault="00B509B8" w:rsidP="008436B5">
      <w:pPr>
        <w:pStyle w:val="Heading2"/>
      </w:pPr>
      <w:r>
        <w:t>Evaluation:</w:t>
      </w:r>
    </w:p>
    <w:p w:rsidR="00D34863" w:rsidRDefault="00E64729" w:rsidP="00D3486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Class</w:t>
      </w:r>
      <w:r w:rsidR="00381096">
        <w:rPr>
          <w:rFonts w:ascii="Times New Roman" w:hAnsi="Times New Roman" w:cs="Times New Roman"/>
          <w:sz w:val="24"/>
          <w:szCs w:val="24"/>
        </w:rPr>
        <w:t xml:space="preserve"> Assignments</w:t>
      </w:r>
      <w:r w:rsidR="00A07B0E">
        <w:rPr>
          <w:rFonts w:ascii="Times New Roman" w:hAnsi="Times New Roman" w:cs="Times New Roman"/>
          <w:sz w:val="24"/>
          <w:szCs w:val="24"/>
        </w:rPr>
        <w:tab/>
      </w:r>
      <w:r w:rsidR="00A07B0E">
        <w:rPr>
          <w:rFonts w:ascii="Times New Roman" w:hAnsi="Times New Roman" w:cs="Times New Roman"/>
          <w:sz w:val="24"/>
          <w:szCs w:val="24"/>
        </w:rPr>
        <w:tab/>
      </w:r>
      <w:r w:rsidR="00A07B0E">
        <w:rPr>
          <w:rFonts w:ascii="Times New Roman" w:hAnsi="Times New Roman" w:cs="Times New Roman"/>
          <w:sz w:val="24"/>
          <w:szCs w:val="24"/>
        </w:rPr>
        <w:tab/>
      </w:r>
      <w:r w:rsidR="00A07B0E">
        <w:rPr>
          <w:rFonts w:ascii="Times New Roman" w:hAnsi="Times New Roman" w:cs="Times New Roman"/>
          <w:sz w:val="24"/>
          <w:szCs w:val="24"/>
        </w:rPr>
        <w:tab/>
      </w:r>
      <w:r w:rsidR="00381096">
        <w:rPr>
          <w:rFonts w:ascii="Times New Roman" w:hAnsi="Times New Roman" w:cs="Times New Roman"/>
          <w:sz w:val="24"/>
          <w:szCs w:val="24"/>
        </w:rPr>
        <w:t>10</w:t>
      </w:r>
      <w:r w:rsidR="00D34863">
        <w:rPr>
          <w:rFonts w:ascii="Times New Roman" w:hAnsi="Times New Roman" w:cs="Times New Roman"/>
          <w:sz w:val="24"/>
          <w:szCs w:val="24"/>
        </w:rPr>
        <w:t>%</w:t>
      </w:r>
    </w:p>
    <w:p w:rsidR="00381096" w:rsidRDefault="004D07B9" w:rsidP="00D3486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Chapter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00381096">
        <w:rPr>
          <w:rFonts w:ascii="Times New Roman" w:hAnsi="Times New Roman" w:cs="Times New Roman"/>
          <w:sz w:val="24"/>
          <w:szCs w:val="24"/>
        </w:rPr>
        <w:t>%</w:t>
      </w:r>
    </w:p>
    <w:p w:rsidR="00C12F0E" w:rsidRPr="004D07B9" w:rsidRDefault="00381096" w:rsidP="004D07B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Post Class Re</w:t>
      </w:r>
      <w:r w:rsidR="004D07B9">
        <w:rPr>
          <w:rFonts w:ascii="Times New Roman" w:hAnsi="Times New Roman" w:cs="Times New Roman"/>
          <w:sz w:val="24"/>
          <w:szCs w:val="24"/>
        </w:rPr>
        <w:t>flections (Discussion Boards)</w:t>
      </w:r>
      <w:r w:rsidR="004D07B9">
        <w:rPr>
          <w:rFonts w:ascii="Times New Roman" w:hAnsi="Times New Roman" w:cs="Times New Roman"/>
          <w:sz w:val="24"/>
          <w:szCs w:val="24"/>
        </w:rPr>
        <w:tab/>
        <w:t>15</w:t>
      </w:r>
      <w:r>
        <w:rPr>
          <w:rFonts w:ascii="Times New Roman" w:hAnsi="Times New Roman" w:cs="Times New Roman"/>
          <w:sz w:val="24"/>
          <w:szCs w:val="24"/>
        </w:rPr>
        <w:t>%</w:t>
      </w:r>
    </w:p>
    <w:p w:rsidR="00A93E73" w:rsidRDefault="00E64729" w:rsidP="00000A2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Final </w:t>
      </w:r>
      <w:r w:rsidR="00307ACD">
        <w:rPr>
          <w:rFonts w:ascii="Times New Roman" w:hAnsi="Times New Roman" w:cs="Times New Roman"/>
          <w:sz w:val="24"/>
          <w:szCs w:val="24"/>
        </w:rPr>
        <w:t>Paper</w:t>
      </w:r>
      <w:r w:rsidR="00307ACD">
        <w:rPr>
          <w:rFonts w:ascii="Times New Roman" w:hAnsi="Times New Roman" w:cs="Times New Roman"/>
          <w:sz w:val="24"/>
          <w:szCs w:val="24"/>
        </w:rPr>
        <w:tab/>
      </w:r>
      <w:r w:rsidR="00307ACD">
        <w:rPr>
          <w:rFonts w:ascii="Times New Roman" w:hAnsi="Times New Roman" w:cs="Times New Roman"/>
          <w:sz w:val="24"/>
          <w:szCs w:val="24"/>
        </w:rPr>
        <w:tab/>
      </w:r>
      <w:r w:rsidR="00307ACD">
        <w:rPr>
          <w:rFonts w:ascii="Times New Roman" w:hAnsi="Times New Roman" w:cs="Times New Roman"/>
          <w:sz w:val="24"/>
          <w:szCs w:val="24"/>
        </w:rPr>
        <w:tab/>
      </w:r>
      <w:r w:rsidR="00307ACD">
        <w:rPr>
          <w:rFonts w:ascii="Times New Roman" w:hAnsi="Times New Roman" w:cs="Times New Roman"/>
          <w:sz w:val="24"/>
          <w:szCs w:val="24"/>
        </w:rPr>
        <w:tab/>
      </w:r>
      <w:r w:rsidR="00307ACD">
        <w:rPr>
          <w:rFonts w:ascii="Times New Roman" w:hAnsi="Times New Roman" w:cs="Times New Roman"/>
          <w:sz w:val="24"/>
          <w:szCs w:val="24"/>
        </w:rPr>
        <w:tab/>
      </w:r>
      <w:r w:rsidR="004D07B9">
        <w:rPr>
          <w:rFonts w:ascii="Times New Roman" w:hAnsi="Times New Roman" w:cs="Times New Roman"/>
          <w:sz w:val="24"/>
          <w:szCs w:val="24"/>
        </w:rPr>
        <w:t>35</w:t>
      </w:r>
      <w:r w:rsidR="00A93E73">
        <w:rPr>
          <w:rFonts w:ascii="Times New Roman" w:hAnsi="Times New Roman" w:cs="Times New Roman"/>
          <w:sz w:val="24"/>
          <w:szCs w:val="24"/>
        </w:rPr>
        <w:t>%</w:t>
      </w:r>
    </w:p>
    <w:p w:rsidR="004D07B9" w:rsidRDefault="004D07B9" w:rsidP="004D07B9">
      <w:pPr>
        <w:pStyle w:val="NoSpacing"/>
        <w:ind w:left="1080"/>
        <w:rPr>
          <w:rFonts w:ascii="Times New Roman" w:hAnsi="Times New Roman" w:cs="Times New Roman"/>
          <w:sz w:val="24"/>
          <w:szCs w:val="24"/>
        </w:rPr>
      </w:pPr>
      <w:r>
        <w:rPr>
          <w:rFonts w:ascii="Times New Roman" w:hAnsi="Times New Roman" w:cs="Times New Roman"/>
          <w:sz w:val="24"/>
          <w:szCs w:val="24"/>
        </w:rPr>
        <w:t>a. Reference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4D07B9" w:rsidRDefault="004D07B9" w:rsidP="004D07B9">
      <w:pPr>
        <w:pStyle w:val="NoSpacing"/>
        <w:ind w:left="1080"/>
        <w:rPr>
          <w:rFonts w:ascii="Times New Roman" w:hAnsi="Times New Roman" w:cs="Times New Roman"/>
          <w:sz w:val="24"/>
          <w:szCs w:val="24"/>
        </w:rPr>
      </w:pPr>
      <w:r>
        <w:rPr>
          <w:rFonts w:ascii="Times New Roman" w:hAnsi="Times New Roman" w:cs="Times New Roman"/>
          <w:sz w:val="24"/>
          <w:szCs w:val="24"/>
        </w:rPr>
        <w:t>b. Draft                                        10%</w:t>
      </w:r>
    </w:p>
    <w:p w:rsidR="004D07B9" w:rsidRDefault="004D07B9" w:rsidP="004D07B9">
      <w:pPr>
        <w:pStyle w:val="NoSpacing"/>
        <w:ind w:left="1080"/>
        <w:rPr>
          <w:rFonts w:ascii="Times New Roman" w:hAnsi="Times New Roman" w:cs="Times New Roman"/>
          <w:sz w:val="24"/>
          <w:szCs w:val="24"/>
        </w:rPr>
      </w:pPr>
      <w:r>
        <w:rPr>
          <w:rFonts w:ascii="Times New Roman" w:hAnsi="Times New Roman" w:cs="Times New Roman"/>
          <w:sz w:val="24"/>
          <w:szCs w:val="24"/>
        </w:rPr>
        <w:t>c. Final paper</w:t>
      </w:r>
      <w:r>
        <w:rPr>
          <w:rFonts w:ascii="Times New Roman" w:hAnsi="Times New Roman" w:cs="Times New Roman"/>
          <w:sz w:val="24"/>
          <w:szCs w:val="24"/>
        </w:rPr>
        <w:tab/>
      </w:r>
      <w:r>
        <w:rPr>
          <w:rFonts w:ascii="Times New Roman" w:hAnsi="Times New Roman" w:cs="Times New Roman"/>
          <w:sz w:val="24"/>
          <w:szCs w:val="24"/>
        </w:rPr>
        <w:tab/>
        <w:t xml:space="preserve">           20%</w:t>
      </w:r>
    </w:p>
    <w:p w:rsidR="00AC67E7" w:rsidRPr="004D07B9" w:rsidRDefault="00A93E73" w:rsidP="00AC67E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Final </w:t>
      </w:r>
      <w:r w:rsidR="00E64729">
        <w:rPr>
          <w:rFonts w:ascii="Times New Roman" w:hAnsi="Times New Roman" w:cs="Times New Roman"/>
          <w:sz w:val="24"/>
          <w:szCs w:val="24"/>
        </w:rPr>
        <w:t>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07B9">
        <w:rPr>
          <w:rFonts w:ascii="Times New Roman" w:hAnsi="Times New Roman" w:cs="Times New Roman"/>
          <w:sz w:val="24"/>
          <w:szCs w:val="24"/>
          <w:u w:val="single"/>
        </w:rPr>
        <w:t>20</w:t>
      </w:r>
      <w:r w:rsidRPr="004D07B9">
        <w:rPr>
          <w:rFonts w:ascii="Times New Roman" w:hAnsi="Times New Roman" w:cs="Times New Roman"/>
          <w:sz w:val="24"/>
          <w:szCs w:val="24"/>
          <w:u w:val="single"/>
        </w:rPr>
        <w:t>%</w:t>
      </w:r>
    </w:p>
    <w:p w:rsidR="004D07B9" w:rsidRPr="004D07B9" w:rsidRDefault="004D07B9" w:rsidP="004D07B9">
      <w:pPr>
        <w:pStyle w:val="NoSpacing"/>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D8394D" w:rsidRDefault="00E64729" w:rsidP="008436B5">
      <w:pPr>
        <w:pStyle w:val="Heading2"/>
      </w:pPr>
      <w:r>
        <w:t>Classroom Assignments/</w:t>
      </w:r>
      <w:r w:rsidR="00D8394D">
        <w:t>Activities:</w:t>
      </w:r>
    </w:p>
    <w:p w:rsidR="00BC4350" w:rsidRDefault="0029485E" w:rsidP="00C12F0E">
      <w:pPr>
        <w:pStyle w:val="NoSpacing"/>
        <w:tabs>
          <w:tab w:val="left" w:pos="720"/>
        </w:tabs>
        <w:ind w:left="720"/>
        <w:rPr>
          <w:rFonts w:ascii="Times New Roman" w:hAnsi="Times New Roman" w:cs="Times New Roman"/>
          <w:sz w:val="24"/>
          <w:szCs w:val="24"/>
        </w:rPr>
      </w:pPr>
      <w:r>
        <w:rPr>
          <w:rFonts w:ascii="Times New Roman" w:hAnsi="Times New Roman" w:cs="Times New Roman"/>
          <w:sz w:val="24"/>
          <w:szCs w:val="24"/>
        </w:rPr>
        <w:t>You</w:t>
      </w:r>
      <w:r w:rsidR="00E64729">
        <w:rPr>
          <w:rFonts w:ascii="Times New Roman" w:hAnsi="Times New Roman" w:cs="Times New Roman"/>
          <w:sz w:val="24"/>
          <w:szCs w:val="24"/>
        </w:rPr>
        <w:t xml:space="preserve"> are expected to be in the classroom every </w:t>
      </w:r>
      <w:r>
        <w:rPr>
          <w:rFonts w:ascii="Times New Roman" w:hAnsi="Times New Roman" w:cs="Times New Roman"/>
          <w:sz w:val="24"/>
          <w:szCs w:val="24"/>
        </w:rPr>
        <w:t xml:space="preserve">day we have class. </w:t>
      </w:r>
      <w:r w:rsidR="00E64729">
        <w:rPr>
          <w:rFonts w:ascii="Times New Roman" w:hAnsi="Times New Roman" w:cs="Times New Roman"/>
          <w:sz w:val="24"/>
          <w:szCs w:val="24"/>
        </w:rPr>
        <w:t>Why is this important? There will be activities that you will receive credit for, but</w:t>
      </w:r>
      <w:r w:rsidR="00307ACD">
        <w:rPr>
          <w:rFonts w:ascii="Times New Roman" w:hAnsi="Times New Roman" w:cs="Times New Roman"/>
          <w:sz w:val="24"/>
          <w:szCs w:val="24"/>
        </w:rPr>
        <w:t xml:space="preserve"> you</w:t>
      </w:r>
      <w:r w:rsidR="00E64729">
        <w:rPr>
          <w:rFonts w:ascii="Times New Roman" w:hAnsi="Times New Roman" w:cs="Times New Roman"/>
          <w:sz w:val="24"/>
          <w:szCs w:val="24"/>
        </w:rPr>
        <w:t xml:space="preserve"> can only receive the credit if you are in the classroom. </w:t>
      </w:r>
    </w:p>
    <w:p w:rsidR="00BC4350" w:rsidRDefault="00BC4350" w:rsidP="00BC4350">
      <w:pPr>
        <w:pStyle w:val="Heading2"/>
      </w:pPr>
      <w:r>
        <w:t>Chapter Quizzes:</w:t>
      </w:r>
    </w:p>
    <w:p w:rsidR="00BC4350" w:rsidRDefault="00BC4350" w:rsidP="00BC4350">
      <w:pPr>
        <w:ind w:left="720"/>
      </w:pPr>
      <w:r>
        <w:t xml:space="preserve">Each week you will be responsible for reading the chapter prior to our Tuesday class session and taking the chapter quiz. I tried not have these accountability measures, but quickly learned (again) that if I don’t have students take an assessment for the reading material, many students will not read the material—and are thus, ill prepared for classroom learning. Just look at the weekly modules in Canvas and/or the schedule of events in this syllabus to see which weeks you are responsible for a quiz. Make sure the quizzes are completed prior to our </w:t>
      </w:r>
      <w:r w:rsidR="004D07B9">
        <w:t>Tuesday class, thus, prior to 930a</w:t>
      </w:r>
      <w:r>
        <w:t xml:space="preserve">m. You have two opportunities to take the quiz. I will average your scores. Read, study, and take the quiz and you will be better prepared to learn during our class sessions. </w:t>
      </w:r>
    </w:p>
    <w:p w:rsidR="00BC4350" w:rsidRDefault="00BC4350" w:rsidP="00BC4350">
      <w:pPr>
        <w:ind w:left="720"/>
      </w:pPr>
    </w:p>
    <w:p w:rsidR="00BC4350" w:rsidRDefault="00BC4350" w:rsidP="00BC4350">
      <w:pPr>
        <w:pStyle w:val="Heading2"/>
      </w:pPr>
      <w:r>
        <w:t>Post-Class Reflections</w:t>
      </w:r>
    </w:p>
    <w:p w:rsidR="00C12F0E" w:rsidRPr="009E4F83" w:rsidRDefault="00BC4350" w:rsidP="009E4F83">
      <w:pPr>
        <w:pStyle w:val="NoSpacing"/>
        <w:ind w:left="720"/>
        <w:rPr>
          <w:rFonts w:ascii="Times New Roman" w:hAnsi="Times New Roman" w:cs="Times New Roman"/>
          <w:sz w:val="24"/>
          <w:szCs w:val="24"/>
        </w:rPr>
      </w:pPr>
      <w:r w:rsidRPr="00BC4350">
        <w:rPr>
          <w:rFonts w:ascii="Times New Roman" w:hAnsi="Times New Roman" w:cs="Times New Roman"/>
          <w:sz w:val="24"/>
          <w:szCs w:val="24"/>
        </w:rPr>
        <w:t xml:space="preserve">There are a few post-class reflections via </w:t>
      </w:r>
      <w:r>
        <w:rPr>
          <w:rFonts w:ascii="Times New Roman" w:hAnsi="Times New Roman" w:cs="Times New Roman"/>
          <w:sz w:val="24"/>
          <w:szCs w:val="24"/>
        </w:rPr>
        <w:t xml:space="preserve">discussion boards (Weeks 1, 4, and 12). These will help me review your thoughts, your writing, ability to paraphrase and incorporate reading into your argument, and APA intext and reference compliance. These are due on the Friday (at 5pm) on the week each is assigned. Make sure you complete at least a 250 word initial post and reply to at least two other students. You are also required to paraphrase the readings using APA and provide an APA compliant reference. </w:t>
      </w:r>
    </w:p>
    <w:p w:rsidR="00E64729" w:rsidRDefault="00E64729" w:rsidP="007C152F">
      <w:pPr>
        <w:pStyle w:val="Heading2"/>
      </w:pPr>
      <w:r>
        <w:t>Semester Paper:</w:t>
      </w:r>
    </w:p>
    <w:p w:rsidR="009E4F83" w:rsidRDefault="00E64729" w:rsidP="009E4F83">
      <w:pPr>
        <w:pStyle w:val="NoSpacing"/>
        <w:tabs>
          <w:tab w:val="left" w:pos="1440"/>
        </w:tabs>
        <w:ind w:left="720"/>
        <w:rPr>
          <w:rFonts w:ascii="Times New Roman" w:hAnsi="Times New Roman" w:cs="Times New Roman"/>
          <w:i/>
          <w:sz w:val="24"/>
          <w:szCs w:val="24"/>
        </w:rPr>
      </w:pPr>
      <w:r>
        <w:rPr>
          <w:rFonts w:ascii="Times New Roman" w:hAnsi="Times New Roman" w:cs="Times New Roman"/>
          <w:sz w:val="24"/>
          <w:szCs w:val="24"/>
        </w:rPr>
        <w:t xml:space="preserve">You will be required to complete a written assignment </w:t>
      </w:r>
      <w:r w:rsidR="009923BD">
        <w:rPr>
          <w:rFonts w:ascii="Times New Roman" w:hAnsi="Times New Roman" w:cs="Times New Roman"/>
          <w:sz w:val="24"/>
          <w:szCs w:val="24"/>
        </w:rPr>
        <w:t xml:space="preserve">(paper) </w:t>
      </w:r>
      <w:r>
        <w:rPr>
          <w:rFonts w:ascii="Times New Roman" w:hAnsi="Times New Roman" w:cs="Times New Roman"/>
          <w:sz w:val="24"/>
          <w:szCs w:val="24"/>
        </w:rPr>
        <w:t xml:space="preserve">based upon an </w:t>
      </w:r>
      <w:r w:rsidR="0036332A">
        <w:rPr>
          <w:rFonts w:ascii="Times New Roman" w:hAnsi="Times New Roman" w:cs="Times New Roman"/>
          <w:sz w:val="24"/>
          <w:szCs w:val="24"/>
        </w:rPr>
        <w:t xml:space="preserve">the course content and the concepts you gain through reading Viktor E. Frankl’s book </w:t>
      </w:r>
      <w:r w:rsidR="0036332A">
        <w:rPr>
          <w:rFonts w:ascii="Times New Roman" w:hAnsi="Times New Roman" w:cs="Times New Roman"/>
          <w:i/>
          <w:sz w:val="24"/>
          <w:szCs w:val="24"/>
        </w:rPr>
        <w:t>Man’s Search for Meaning.</w:t>
      </w:r>
      <w:r w:rsidR="0036332A">
        <w:rPr>
          <w:rFonts w:ascii="Times New Roman" w:hAnsi="Times New Roman" w:cs="Times New Roman"/>
          <w:sz w:val="24"/>
          <w:szCs w:val="24"/>
        </w:rPr>
        <w:t xml:space="preserve"> </w:t>
      </w:r>
      <w:r w:rsidR="007F2FE6">
        <w:rPr>
          <w:rFonts w:ascii="Times New Roman" w:hAnsi="Times New Roman" w:cs="Times New Roman"/>
          <w:sz w:val="24"/>
          <w:szCs w:val="24"/>
        </w:rPr>
        <w:t xml:space="preserve">Your paper must be a minimum of eight (8) full pages, </w:t>
      </w:r>
      <w:r w:rsidR="00307ACD">
        <w:rPr>
          <w:rFonts w:ascii="Times New Roman" w:hAnsi="Times New Roman" w:cs="Times New Roman"/>
          <w:sz w:val="24"/>
          <w:szCs w:val="24"/>
        </w:rPr>
        <w:t xml:space="preserve">six (6) peer-reviewed sources, </w:t>
      </w:r>
      <w:r w:rsidR="007F2FE6">
        <w:rPr>
          <w:rFonts w:ascii="Times New Roman" w:hAnsi="Times New Roman" w:cs="Times New Roman"/>
          <w:sz w:val="24"/>
          <w:szCs w:val="24"/>
        </w:rPr>
        <w:t>double spaced, one inch margins, using Times New Roman with 12 pt. font, and documented in the APA style</w:t>
      </w:r>
      <w:r w:rsidR="007C152F">
        <w:rPr>
          <w:rFonts w:ascii="Times New Roman" w:hAnsi="Times New Roman" w:cs="Times New Roman"/>
          <w:sz w:val="24"/>
          <w:szCs w:val="24"/>
        </w:rPr>
        <w:t xml:space="preserve"> (all elements)</w:t>
      </w:r>
      <w:r w:rsidR="007F2FE6">
        <w:rPr>
          <w:rFonts w:ascii="Times New Roman" w:hAnsi="Times New Roman" w:cs="Times New Roman"/>
          <w:sz w:val="24"/>
          <w:szCs w:val="24"/>
        </w:rPr>
        <w:t>.</w:t>
      </w:r>
      <w:r w:rsidR="007C152F">
        <w:rPr>
          <w:rFonts w:ascii="Times New Roman" w:hAnsi="Times New Roman" w:cs="Times New Roman"/>
          <w:sz w:val="24"/>
          <w:szCs w:val="24"/>
        </w:rPr>
        <w:t xml:space="preserve"> </w:t>
      </w:r>
      <w:r w:rsidR="007C152F" w:rsidRPr="007C152F">
        <w:rPr>
          <w:rFonts w:ascii="Times New Roman" w:hAnsi="Times New Roman" w:cs="Times New Roman"/>
          <w:i/>
          <w:sz w:val="24"/>
          <w:szCs w:val="24"/>
        </w:rPr>
        <w:t>[The page minimum does not include the title page, abstract page, and reference page]</w:t>
      </w:r>
    </w:p>
    <w:p w:rsidR="005D73D5" w:rsidRDefault="005D73D5" w:rsidP="009E4F83">
      <w:pPr>
        <w:pStyle w:val="NoSpacing"/>
        <w:tabs>
          <w:tab w:val="left" w:pos="1440"/>
        </w:tabs>
        <w:ind w:left="720"/>
        <w:rPr>
          <w:rFonts w:ascii="Times New Roman" w:hAnsi="Times New Roman" w:cs="Times New Roman"/>
          <w:sz w:val="24"/>
          <w:szCs w:val="24"/>
        </w:rPr>
      </w:pPr>
    </w:p>
    <w:p w:rsidR="005D73D5" w:rsidRDefault="005D73D5" w:rsidP="005D73D5">
      <w:pPr>
        <w:pStyle w:val="Heading3"/>
      </w:pPr>
      <w:r>
        <w:tab/>
        <w:t>Reference List:</w:t>
      </w:r>
    </w:p>
    <w:p w:rsidR="005D73D5" w:rsidRDefault="005D73D5" w:rsidP="005D73D5">
      <w:pPr>
        <w:ind w:left="720"/>
      </w:pPr>
      <w:r>
        <w:t>You will be required to complete a reference list for at least six peer-reviewed sources that you intend to use in your paper. This assignment will be due after you have been exposed to learning how to search the library and identify peer-reviewed sources, and learned how to appropriately cite and reference sources in the APA documentation style (7</w:t>
      </w:r>
      <w:r w:rsidRPr="005D73D5">
        <w:rPr>
          <w:vertAlign w:val="superscript"/>
        </w:rPr>
        <w:t>th</w:t>
      </w:r>
      <w:r>
        <w:t xml:space="preserve"> ed.). </w:t>
      </w:r>
    </w:p>
    <w:p w:rsidR="00DC325B" w:rsidRDefault="00DC325B" w:rsidP="00DC325B">
      <w:pPr>
        <w:pStyle w:val="Heading3"/>
        <w:ind w:left="720"/>
      </w:pPr>
      <w:r>
        <w:t>Draft:</w:t>
      </w:r>
    </w:p>
    <w:p w:rsidR="00DC325B" w:rsidRPr="00DC325B" w:rsidRDefault="00DC325B" w:rsidP="00DC325B">
      <w:pPr>
        <w:ind w:left="720"/>
      </w:pPr>
      <w:r>
        <w:t xml:space="preserve">You must submit a draft of your paper that includes all elements of the final paper. </w:t>
      </w:r>
      <w:r w:rsidR="00C124D5">
        <w:t xml:space="preserve">The review of the paper will first be conducted by another student in an anonymous fashion. This will provide you feedback on your writing and organization of your paper. This should also help you identify places you may need to strengthen your paper. Additionally, </w:t>
      </w:r>
      <w:r>
        <w:t>this</w:t>
      </w:r>
      <w:r w:rsidR="00C124D5">
        <w:t xml:space="preserve"> exercise</w:t>
      </w:r>
      <w:r>
        <w:t xml:space="preserve"> is to ensure when you submit your final paper, you are submitting your best work (which should equate to a higher score)!</w:t>
      </w:r>
    </w:p>
    <w:p w:rsidR="005D73D5" w:rsidRPr="009E4F83" w:rsidRDefault="005D73D5" w:rsidP="009E4F83">
      <w:pPr>
        <w:pStyle w:val="NoSpacing"/>
        <w:tabs>
          <w:tab w:val="left" w:pos="1440"/>
        </w:tabs>
        <w:ind w:left="720"/>
        <w:rPr>
          <w:rFonts w:ascii="Times New Roman" w:hAnsi="Times New Roman" w:cs="Times New Roman"/>
          <w:sz w:val="24"/>
          <w:szCs w:val="24"/>
        </w:rPr>
      </w:pPr>
    </w:p>
    <w:p w:rsidR="000650E2" w:rsidRDefault="000650E2" w:rsidP="007C152F">
      <w:pPr>
        <w:pStyle w:val="Heading2"/>
      </w:pPr>
      <w:r>
        <w:t>Grading Scale:</w:t>
      </w:r>
    </w:p>
    <w:p w:rsidR="000650E2" w:rsidRDefault="000650E2" w:rsidP="00CC38E1">
      <w:pPr>
        <w:pStyle w:val="NoSpacing"/>
        <w:ind w:left="720"/>
        <w:rPr>
          <w:rFonts w:ascii="Times New Roman" w:hAnsi="Times New Roman" w:cs="Times New Roman"/>
          <w:sz w:val="24"/>
          <w:szCs w:val="24"/>
        </w:rPr>
      </w:pPr>
      <w:r>
        <w:rPr>
          <w:rFonts w:ascii="Times New Roman" w:hAnsi="Times New Roman" w:cs="Times New Roman"/>
          <w:sz w:val="24"/>
          <w:szCs w:val="24"/>
        </w:rPr>
        <w:t>A=90% and above</w:t>
      </w:r>
    </w:p>
    <w:p w:rsidR="000650E2" w:rsidRDefault="000650E2" w:rsidP="00CC38E1">
      <w:pPr>
        <w:pStyle w:val="NoSpacing"/>
        <w:ind w:left="720"/>
        <w:rPr>
          <w:rFonts w:ascii="Times New Roman" w:hAnsi="Times New Roman" w:cs="Times New Roman"/>
          <w:sz w:val="24"/>
          <w:szCs w:val="24"/>
        </w:rPr>
      </w:pPr>
      <w:r>
        <w:rPr>
          <w:rFonts w:ascii="Times New Roman" w:hAnsi="Times New Roman" w:cs="Times New Roman"/>
          <w:sz w:val="24"/>
          <w:szCs w:val="24"/>
        </w:rPr>
        <w:t>B=80-89%</w:t>
      </w:r>
    </w:p>
    <w:p w:rsidR="000650E2" w:rsidRDefault="000650E2" w:rsidP="00CC38E1">
      <w:pPr>
        <w:pStyle w:val="NoSpacing"/>
        <w:ind w:firstLine="720"/>
        <w:rPr>
          <w:rFonts w:ascii="Times New Roman" w:hAnsi="Times New Roman" w:cs="Times New Roman"/>
          <w:sz w:val="24"/>
          <w:szCs w:val="24"/>
        </w:rPr>
      </w:pPr>
      <w:r>
        <w:rPr>
          <w:rFonts w:ascii="Times New Roman" w:hAnsi="Times New Roman" w:cs="Times New Roman"/>
          <w:sz w:val="24"/>
          <w:szCs w:val="24"/>
        </w:rPr>
        <w:t>C=70-79%</w:t>
      </w:r>
    </w:p>
    <w:p w:rsidR="000650E2" w:rsidRDefault="000650E2" w:rsidP="00CC38E1">
      <w:pPr>
        <w:pStyle w:val="NoSpacing"/>
        <w:ind w:firstLine="720"/>
        <w:rPr>
          <w:rFonts w:ascii="Times New Roman" w:hAnsi="Times New Roman" w:cs="Times New Roman"/>
          <w:sz w:val="24"/>
          <w:szCs w:val="24"/>
        </w:rPr>
      </w:pPr>
      <w:r>
        <w:rPr>
          <w:rFonts w:ascii="Times New Roman" w:hAnsi="Times New Roman" w:cs="Times New Roman"/>
          <w:sz w:val="24"/>
          <w:szCs w:val="24"/>
        </w:rPr>
        <w:t>D=60-69%</w:t>
      </w:r>
    </w:p>
    <w:p w:rsidR="00177FFC" w:rsidRDefault="000650E2" w:rsidP="007C152F">
      <w:pPr>
        <w:pStyle w:val="NoSpacing"/>
        <w:ind w:firstLine="720"/>
        <w:rPr>
          <w:rFonts w:ascii="Times New Roman" w:hAnsi="Times New Roman" w:cs="Times New Roman"/>
          <w:sz w:val="24"/>
          <w:szCs w:val="24"/>
        </w:rPr>
      </w:pPr>
      <w:r>
        <w:rPr>
          <w:rFonts w:ascii="Times New Roman" w:hAnsi="Times New Roman" w:cs="Times New Roman"/>
          <w:sz w:val="24"/>
          <w:szCs w:val="24"/>
        </w:rPr>
        <w:t>F=&lt;60%</w:t>
      </w:r>
    </w:p>
    <w:p w:rsidR="00244AF0" w:rsidRDefault="00244AF0" w:rsidP="007C152F">
      <w:pPr>
        <w:pStyle w:val="Heading2"/>
      </w:pPr>
      <w:r>
        <w:t>Library Resource:</w:t>
      </w:r>
    </w:p>
    <w:p w:rsidR="00D02602" w:rsidRPr="007C152F" w:rsidRDefault="00244AF0" w:rsidP="007C152F">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3"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rsidR="009623D3" w:rsidRDefault="009623D3" w:rsidP="007C152F">
      <w:pPr>
        <w:pStyle w:val="Heading2"/>
      </w:pPr>
      <w:r>
        <w:t>Technology within the Classroom:</w:t>
      </w:r>
    </w:p>
    <w:p w:rsidR="00F167C1" w:rsidRDefault="00BB4C1D" w:rsidP="00BB4C1D">
      <w:pPr>
        <w:pStyle w:val="NoSpacing"/>
        <w:ind w:left="720"/>
        <w:jc w:val="both"/>
        <w:rPr>
          <w:rFonts w:ascii="Times New Roman" w:hAnsi="Times New Roman" w:cs="Times New Roman"/>
          <w:sz w:val="24"/>
          <w:szCs w:val="24"/>
        </w:rPr>
      </w:pPr>
      <w:r>
        <w:rPr>
          <w:rFonts w:ascii="Times New Roman" w:hAnsi="Times New Roman" w:cs="Times New Roman"/>
          <w:sz w:val="24"/>
          <w:szCs w:val="24"/>
        </w:rPr>
        <w:t>I am not like other professors in the sense I embrace technology in the classroom.</w:t>
      </w:r>
      <w:r w:rsidR="00D8394D">
        <w:rPr>
          <w:rFonts w:ascii="Times New Roman" w:hAnsi="Times New Roman" w:cs="Times New Roman"/>
          <w:sz w:val="24"/>
          <w:szCs w:val="24"/>
        </w:rPr>
        <w:t xml:space="preserve"> There will be interactive activities in the class that will require you to have a laptop, tablet, or smartphone. During the online portion of the course, you will also be required to use technology</w:t>
      </w:r>
      <w:r w:rsidR="00F04AA6">
        <w:rPr>
          <w:rFonts w:ascii="Times New Roman" w:hAnsi="Times New Roman" w:cs="Times New Roman"/>
          <w:sz w:val="24"/>
          <w:szCs w:val="24"/>
        </w:rPr>
        <w:t>. Therefore, you must use</w:t>
      </w:r>
      <w:r w:rsidR="00D8394D">
        <w:rPr>
          <w:rFonts w:ascii="Times New Roman" w:hAnsi="Times New Roman" w:cs="Times New Roman"/>
          <w:sz w:val="24"/>
          <w:szCs w:val="24"/>
        </w:rPr>
        <w:t xml:space="preserve"> and be proficient in the use of</w:t>
      </w:r>
      <w:r w:rsidR="00F04AA6">
        <w:rPr>
          <w:rFonts w:ascii="Times New Roman" w:hAnsi="Times New Roman" w:cs="Times New Roman"/>
          <w:sz w:val="24"/>
          <w:szCs w:val="24"/>
        </w:rPr>
        <w:t xml:space="preserve"> technology to be successful.</w:t>
      </w:r>
    </w:p>
    <w:p w:rsidR="00FD7A90" w:rsidRDefault="00FD7A90" w:rsidP="00FD7A90">
      <w:pPr>
        <w:pStyle w:val="Heading1"/>
      </w:pPr>
      <w:r>
        <w:t>Library Resource:</w:t>
      </w:r>
    </w:p>
    <w:p w:rsidR="00FD7A90" w:rsidRPr="00DA7A53" w:rsidRDefault="00FD7A90" w:rsidP="00FD7A90">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4"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rsidR="00FD7A90" w:rsidRPr="00FD7A90" w:rsidRDefault="00FD7A90" w:rsidP="00FD7A90">
      <w:pPr>
        <w:keepNext/>
        <w:keepLines/>
        <w:spacing w:before="240"/>
        <w:outlineLvl w:val="0"/>
        <w:rPr>
          <w:rFonts w:asciiTheme="majorHAnsi" w:eastAsiaTheme="majorEastAsia" w:hAnsiTheme="majorHAnsi" w:cstheme="majorBidi"/>
          <w:color w:val="365F91" w:themeColor="accent1" w:themeShade="BF"/>
          <w:sz w:val="32"/>
          <w:szCs w:val="32"/>
        </w:rPr>
      </w:pPr>
      <w:r w:rsidRPr="00A74481">
        <w:rPr>
          <w:rFonts w:eastAsiaTheme="majorEastAsia"/>
          <w:noProof/>
        </w:rPr>
        <w:drawing>
          <wp:anchor distT="0" distB="0" distL="114300" distR="114300" simplePos="0" relativeHeight="251661312" behindDoc="0" locked="0" layoutInCell="1" allowOverlap="1" wp14:anchorId="0DB7E874" wp14:editId="635D5419">
            <wp:simplePos x="0" y="0"/>
            <wp:positionH relativeFrom="column">
              <wp:posOffset>4352925</wp:posOffset>
            </wp:positionH>
            <wp:positionV relativeFrom="paragraph">
              <wp:posOffset>-85725</wp:posOffset>
            </wp:positionV>
            <wp:extent cx="1438275" cy="1495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A90">
        <w:rPr>
          <w:rFonts w:asciiTheme="majorHAnsi" w:eastAsiaTheme="majorEastAsia" w:hAnsiTheme="majorHAnsi" w:cstheme="majorBidi"/>
          <w:color w:val="365F91" w:themeColor="accent1" w:themeShade="BF"/>
          <w:sz w:val="32"/>
          <w:szCs w:val="32"/>
        </w:rPr>
        <w:t>What is Plagiarism?</w:t>
      </w:r>
    </w:p>
    <w:p w:rsidR="00FD7A90" w:rsidRPr="00A74481" w:rsidRDefault="00FD7A90" w:rsidP="00FD7A90">
      <w:pPr>
        <w:ind w:left="720"/>
        <w:jc w:val="both"/>
      </w:pPr>
      <w:r w:rsidRPr="00A74481">
        <w:t>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w:t>
      </w:r>
      <w:r>
        <w:t>,</w:t>
      </w:r>
      <w:r w:rsidRPr="00A74481">
        <w:t xml:space="preserve"> or stealing someone else’s work product and presenting it as your own. DO NOT commit intellectual theft because you will compromise your academic future.  </w:t>
      </w:r>
    </w:p>
    <w:p w:rsidR="00FD7A90" w:rsidRPr="00FD7A90" w:rsidRDefault="00FD7A90" w:rsidP="00FD7A90">
      <w:pPr>
        <w:pStyle w:val="ListParagraph"/>
        <w:ind w:left="1440"/>
        <w:jc w:val="both"/>
        <w:rPr>
          <w:rFonts w:eastAsiaTheme="minorHAnsi"/>
        </w:rPr>
      </w:pPr>
    </w:p>
    <w:p w:rsidR="00FD7A90" w:rsidRPr="00FD7A90" w:rsidRDefault="00FD7A90" w:rsidP="00FD7A90">
      <w:pPr>
        <w:rPr>
          <w:rFonts w:eastAsiaTheme="minorHAnsi"/>
          <w:b/>
        </w:rPr>
      </w:pPr>
      <w:r w:rsidRPr="00FD7A90">
        <w:rPr>
          <w:rFonts w:eastAsiaTheme="minorHAnsi"/>
          <w:b/>
        </w:rPr>
        <w:t>Are You Still Unsure about Plagiarism? Here is how the University articulates it.</w:t>
      </w:r>
    </w:p>
    <w:p w:rsidR="00FD7A90" w:rsidRPr="00FD7A90" w:rsidRDefault="00FD7A90" w:rsidP="00FD7A90">
      <w:pPr>
        <w:keepNext/>
        <w:keepLines/>
        <w:spacing w:before="240"/>
        <w:outlineLvl w:val="0"/>
        <w:rPr>
          <w:rFonts w:asciiTheme="majorHAnsi" w:eastAsiaTheme="majorEastAsia" w:hAnsiTheme="majorHAnsi" w:cstheme="majorBidi"/>
          <w:color w:val="365F91" w:themeColor="accent1" w:themeShade="BF"/>
          <w:sz w:val="32"/>
          <w:szCs w:val="32"/>
        </w:rPr>
      </w:pPr>
      <w:r w:rsidRPr="00FD7A90">
        <w:rPr>
          <w:rFonts w:asciiTheme="majorHAnsi" w:eastAsiaTheme="majorEastAsia" w:hAnsiTheme="majorHAnsi" w:cstheme="majorBidi"/>
          <w:color w:val="365F91" w:themeColor="accent1" w:themeShade="BF"/>
          <w:sz w:val="32"/>
          <w:szCs w:val="32"/>
        </w:rPr>
        <w:t>Statement Regarding Academic Dishonesty</w:t>
      </w:r>
    </w:p>
    <w:p w:rsidR="00FD7A90" w:rsidRPr="00FD7A90" w:rsidRDefault="00FD7A90" w:rsidP="00FD7A90">
      <w:pPr>
        <w:ind w:left="720"/>
        <w:rPr>
          <w:rFonts w:eastAsiaTheme="minorHAnsi"/>
          <w:b/>
          <w:bCs/>
          <w:iCs/>
        </w:rPr>
      </w:pPr>
      <w:r w:rsidRPr="00FD7A90">
        <w:rPr>
          <w:rFonts w:eastAsiaTheme="minorHAnsi"/>
          <w:b/>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FD7A90">
        <w:rPr>
          <w:rFonts w:eastAsiaTheme="minorHAnsi"/>
          <w:b/>
          <w:bCs/>
          <w:iCs/>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rsidR="00FD7A90" w:rsidRPr="00FD7A90" w:rsidRDefault="00FD7A90" w:rsidP="00FD7A90">
      <w:pPr>
        <w:rPr>
          <w:rFonts w:eastAsiaTheme="minorHAnsi"/>
          <w:b/>
          <w:bCs/>
          <w:iCs/>
        </w:rPr>
      </w:pPr>
    </w:p>
    <w:p w:rsidR="00FD7A90" w:rsidRPr="00FD7A90" w:rsidRDefault="00FD7A90" w:rsidP="00FD7A90">
      <w:pPr>
        <w:ind w:left="720"/>
        <w:rPr>
          <w:rFonts w:eastAsiaTheme="minorHAnsi"/>
          <w:b/>
          <w:bCs/>
          <w:iCs/>
        </w:rPr>
      </w:pPr>
      <w:bookmarkStart w:id="0" w:name="OLE_LINK1"/>
      <w:bookmarkStart w:id="1" w:name="OLE_LINK2"/>
      <w:r w:rsidRPr="00FD7A90">
        <w:rPr>
          <w:rFonts w:eastAsiaTheme="minorHAnsi"/>
          <w:b/>
          <w:bCs/>
          <w:iCs/>
        </w:rPr>
        <w:t xml:space="preserve">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  </w:t>
      </w:r>
    </w:p>
    <w:p w:rsidR="00FD7A90" w:rsidRPr="00FD7A90" w:rsidRDefault="00FD7A90" w:rsidP="00FD7A90">
      <w:pPr>
        <w:pStyle w:val="ListParagraph"/>
        <w:ind w:left="1440"/>
        <w:rPr>
          <w:rFonts w:eastAsiaTheme="minorHAnsi"/>
          <w:b/>
          <w:bCs/>
          <w:iCs/>
        </w:rPr>
      </w:pPr>
    </w:p>
    <w:bookmarkEnd w:id="0"/>
    <w:bookmarkEnd w:id="1"/>
    <w:p w:rsidR="00FD7A90" w:rsidRPr="00FD7A90" w:rsidRDefault="00FD7A90" w:rsidP="00FD7A90">
      <w:pPr>
        <w:ind w:left="720"/>
        <w:rPr>
          <w:rFonts w:eastAsiaTheme="minorHAnsi"/>
        </w:rPr>
      </w:pPr>
      <w:r w:rsidRPr="00FD7A90">
        <w:rPr>
          <w:rFonts w:eastAsiaTheme="minorHAnsi"/>
        </w:rPr>
        <w:t xml:space="preserve">Make-up Tests:  The </w:t>
      </w:r>
      <w:r w:rsidRPr="00FD7A90">
        <w:rPr>
          <w:rFonts w:eastAsiaTheme="minorHAnsi"/>
          <w:i/>
          <w:iCs/>
        </w:rPr>
        <w:t>University Catalog</w:t>
      </w:r>
      <w:r w:rsidRPr="00FD7A90">
        <w:rPr>
          <w:rFonts w:eastAsiaTheme="minorHAnsi"/>
        </w:rPr>
        <w:t xml:space="preserve"> </w:t>
      </w:r>
      <w:r w:rsidRPr="00FD7A90">
        <w:rPr>
          <w:rFonts w:eastAsiaTheme="minorHAnsi"/>
          <w:i/>
        </w:rPr>
        <w:t>does not</w:t>
      </w:r>
      <w:r w:rsidRPr="00FD7A90">
        <w:rPr>
          <w:rFonts w:eastAsiaTheme="minorHAnsi"/>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rsidR="00FD7A90" w:rsidRPr="00FD7A90" w:rsidRDefault="00FD7A90" w:rsidP="00FD7A90">
      <w:pPr>
        <w:keepNext/>
        <w:keepLines/>
        <w:spacing w:before="240"/>
        <w:outlineLvl w:val="0"/>
        <w:rPr>
          <w:rFonts w:asciiTheme="majorHAnsi" w:eastAsiaTheme="majorEastAsia" w:hAnsiTheme="majorHAnsi" w:cstheme="majorBidi"/>
          <w:color w:val="365F91" w:themeColor="accent1" w:themeShade="BF"/>
          <w:sz w:val="32"/>
          <w:szCs w:val="32"/>
        </w:rPr>
      </w:pPr>
      <w:r w:rsidRPr="00FD7A90">
        <w:rPr>
          <w:rFonts w:asciiTheme="majorHAnsi" w:eastAsiaTheme="majorEastAsia" w:hAnsiTheme="majorHAnsi" w:cstheme="majorBidi"/>
          <w:color w:val="365F91" w:themeColor="accent1" w:themeShade="BF"/>
          <w:sz w:val="32"/>
          <w:szCs w:val="32"/>
        </w:rPr>
        <w:t>Penalties for Cheating</w:t>
      </w:r>
    </w:p>
    <w:p w:rsidR="00FD7A90" w:rsidRPr="00FD7A90" w:rsidRDefault="00FD7A90" w:rsidP="00FD7A90">
      <w:pPr>
        <w:ind w:left="720"/>
        <w:jc w:val="both"/>
        <w:rPr>
          <w:rFonts w:eastAsiaTheme="minorHAnsi"/>
        </w:rPr>
      </w:pPr>
      <w:r w:rsidRPr="00FD7A90">
        <w:rPr>
          <w:rFonts w:eastAsiaTheme="minorHAnsi"/>
        </w:rPr>
        <w:t xml:space="preserve">Should I discover you have cheated on any assessment, you will receive a “zero” for the assessment and not be allowed to make the assignment up. The incident will be reported to the chair of the department and (more importantly) to Student Conduct. </w:t>
      </w:r>
    </w:p>
    <w:p w:rsidR="00FD7A90" w:rsidRPr="00FD7A90" w:rsidRDefault="00FD7A90" w:rsidP="00FD7A90">
      <w:pPr>
        <w:keepNext/>
        <w:keepLines/>
        <w:spacing w:before="240"/>
        <w:outlineLvl w:val="0"/>
        <w:rPr>
          <w:rFonts w:asciiTheme="majorHAnsi" w:eastAsiaTheme="majorEastAsia" w:hAnsiTheme="majorHAnsi" w:cstheme="majorBidi"/>
          <w:color w:val="365F91" w:themeColor="accent1" w:themeShade="BF"/>
          <w:sz w:val="32"/>
          <w:szCs w:val="32"/>
        </w:rPr>
      </w:pPr>
      <w:r w:rsidRPr="00FD7A90">
        <w:rPr>
          <w:rFonts w:asciiTheme="majorHAnsi" w:eastAsiaTheme="majorEastAsia" w:hAnsiTheme="majorHAnsi" w:cstheme="majorBidi"/>
          <w:color w:val="365F91" w:themeColor="accent1" w:themeShade="BF"/>
          <w:sz w:val="32"/>
          <w:szCs w:val="32"/>
        </w:rPr>
        <w:t>Important Information:</w:t>
      </w:r>
    </w:p>
    <w:p w:rsidR="00FD7A90" w:rsidRPr="00FD7A90" w:rsidRDefault="00FD7A90" w:rsidP="00FD7A90">
      <w:pPr>
        <w:ind w:left="720"/>
        <w:jc w:val="both"/>
        <w:rPr>
          <w:rFonts w:eastAsiaTheme="minorHAnsi"/>
        </w:rPr>
      </w:pPr>
      <w:r w:rsidRPr="00FD7A90">
        <w:rPr>
          <w:rFonts w:eastAsiaTheme="minorHAnsi"/>
        </w:rPr>
        <w:t xml:space="preserve">Please refer to the course Canvas site on a frequent basis. You should be referring to the Canvas site prior to each class session because I may post an important announcement. Also, you must check your university email! </w:t>
      </w:r>
      <w:r w:rsidRPr="00FD7A90">
        <w:rPr>
          <w:rFonts w:eastAsiaTheme="minorHAnsi"/>
          <w:b/>
        </w:rPr>
        <w:t>I do not tolerate the excuse, “I don’t check my patriots email or Canvas, so I never received the course announcement.”</w:t>
      </w:r>
      <w:r w:rsidRPr="00FD7A90">
        <w:rPr>
          <w:rFonts w:eastAsiaTheme="minorHAnsi"/>
        </w:rPr>
        <w:t xml:space="preserve"> Checking Canvas and your university email is your responsibility as a student. </w:t>
      </w:r>
    </w:p>
    <w:p w:rsidR="00FD7A90" w:rsidRPr="00FD7A90" w:rsidRDefault="00FD7A90" w:rsidP="00FD7A90">
      <w:pPr>
        <w:keepNext/>
        <w:keepLines/>
        <w:spacing w:before="240"/>
        <w:outlineLvl w:val="0"/>
        <w:rPr>
          <w:rFonts w:asciiTheme="majorHAnsi" w:eastAsiaTheme="majorEastAsia" w:hAnsiTheme="majorHAnsi" w:cstheme="majorBidi"/>
          <w:color w:val="365F91" w:themeColor="accent1" w:themeShade="BF"/>
          <w:sz w:val="32"/>
          <w:szCs w:val="32"/>
        </w:rPr>
      </w:pPr>
      <w:r w:rsidRPr="00FD7A90">
        <w:rPr>
          <w:rFonts w:asciiTheme="majorHAnsi" w:eastAsiaTheme="majorEastAsia" w:hAnsiTheme="majorHAnsi" w:cstheme="majorBidi"/>
          <w:color w:val="365F91" w:themeColor="accent1" w:themeShade="BF"/>
          <w:sz w:val="32"/>
          <w:szCs w:val="32"/>
        </w:rPr>
        <w:t xml:space="preserve">Handguns in the Classroom: </w:t>
      </w:r>
    </w:p>
    <w:p w:rsidR="008E7883" w:rsidRDefault="00FD7A90" w:rsidP="00FD7A90">
      <w:pPr>
        <w:ind w:left="720"/>
        <w:rPr>
          <w:rFonts w:eastAsiaTheme="minorHAnsi"/>
        </w:rPr>
      </w:pPr>
      <w:r w:rsidRPr="00FD7A90">
        <w:rPr>
          <w:rFonts w:eastAsiaTheme="minorHAnsi"/>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6" w:history="1">
        <w:r w:rsidRPr="00FD7A90">
          <w:rPr>
            <w:rFonts w:eastAsiaTheme="minorHAnsi"/>
            <w:color w:val="0000FF" w:themeColor="hyperlink"/>
            <w:u w:val="single"/>
          </w:rPr>
          <w:t>http://www.uttyler.edu/about/campus-carry/index.php</w:t>
        </w:r>
      </w:hyperlink>
      <w:r w:rsidRPr="00FD7A90">
        <w:rPr>
          <w:rFonts w:eastAsiaTheme="minorHAnsi"/>
        </w:rPr>
        <w:t>.</w:t>
      </w:r>
    </w:p>
    <w:p w:rsidR="008E7883" w:rsidRPr="008E7883" w:rsidRDefault="008E7883" w:rsidP="008E7883">
      <w:pPr>
        <w:pStyle w:val="Heading1"/>
        <w:rPr>
          <w:rFonts w:eastAsia="Times New Roman"/>
          <w:b w:val="0"/>
          <w:sz w:val="32"/>
          <w:szCs w:val="32"/>
        </w:rPr>
      </w:pPr>
      <w:r w:rsidRPr="008E7883">
        <w:rPr>
          <w:rFonts w:eastAsia="Times New Roman"/>
          <w:b w:val="0"/>
          <w:sz w:val="32"/>
          <w:szCs w:val="32"/>
        </w:rPr>
        <w:t>Important Covid-19 Information for Classrooms and Laboratories</w:t>
      </w:r>
      <w:r>
        <w:rPr>
          <w:rFonts w:eastAsia="Times New Roman"/>
          <w:b w:val="0"/>
          <w:sz w:val="32"/>
          <w:szCs w:val="32"/>
        </w:rPr>
        <w:t>:</w:t>
      </w:r>
    </w:p>
    <w:p w:rsidR="008E7883" w:rsidRDefault="008E7883" w:rsidP="00B85D92">
      <w:pPr>
        <w:ind w:left="720"/>
        <w:textAlignment w:val="baseline"/>
        <w:rPr>
          <w:color w:val="000000"/>
        </w:rPr>
      </w:pPr>
      <w:r>
        <w:rPr>
          <w:color w:val="000000"/>
          <w:sz w:val="22"/>
          <w:szCs w:val="22"/>
        </w:rPr>
        <w:t>Students are required to wear face masks covering their nose and mouth, and follow social distancing guidelines, at all times in public settings (including classrooms and laboratories), as specified by </w:t>
      </w:r>
      <w:hyperlink r:id="rId17" w:history="1">
        <w:r>
          <w:rPr>
            <w:rStyle w:val="Hyperlink"/>
            <w:color w:val="954F72"/>
            <w:sz w:val="22"/>
            <w:szCs w:val="22"/>
          </w:rPr>
          <w:t>Procedures for Fall 2020 Return to Normal Operations</w:t>
        </w:r>
      </w:hyperlink>
      <w:r>
        <w:rPr>
          <w:color w:val="000000"/>
          <w:sz w:val="22"/>
          <w:szCs w:val="22"/>
        </w:rPr>
        <w:t>. The UT Tyler community of Patriots views adoption of these practices consistent with its </w:t>
      </w:r>
      <w:hyperlink r:id="rId18" w:history="1">
        <w:r>
          <w:rPr>
            <w:rStyle w:val="Hyperlink"/>
            <w:color w:val="954F72"/>
            <w:sz w:val="22"/>
            <w:szCs w:val="22"/>
          </w:rPr>
          <w:t>Honor Code</w:t>
        </w:r>
      </w:hyperlink>
      <w:r>
        <w:rPr>
          <w:color w:val="000000"/>
          <w:sz w:val="22"/>
          <w:szCs w:val="22"/>
        </w:rPr>
        <w:t> and a sign of good citizenship and respectful care of fellow classmates, faculty, and staff.</w:t>
      </w:r>
    </w:p>
    <w:p w:rsidR="008E7883" w:rsidRDefault="008E7883" w:rsidP="00B85D92">
      <w:pPr>
        <w:ind w:left="720"/>
        <w:textAlignment w:val="baseline"/>
        <w:rPr>
          <w:color w:val="000000"/>
        </w:rPr>
      </w:pPr>
    </w:p>
    <w:p w:rsidR="008E7883" w:rsidRPr="008E7883" w:rsidRDefault="008E7883" w:rsidP="00B85D92">
      <w:pPr>
        <w:ind w:left="720"/>
        <w:textAlignment w:val="baseline"/>
        <w:rPr>
          <w:color w:val="000000"/>
        </w:rPr>
      </w:pPr>
      <w:r>
        <w:rPr>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9" w:tgtFrame="_blank" w:history="1">
        <w:r>
          <w:rPr>
            <w:rStyle w:val="Hyperlink"/>
            <w:color w:val="0563C1"/>
            <w:sz w:val="22"/>
            <w:szCs w:val="22"/>
          </w:rPr>
          <w:t>saroffice@uttyler.edu</w:t>
        </w:r>
      </w:hyperlink>
      <w:r>
        <w:rPr>
          <w:color w:val="000000"/>
          <w:sz w:val="22"/>
          <w:szCs w:val="22"/>
        </w:rPr>
        <w:t>.</w:t>
      </w:r>
    </w:p>
    <w:p w:rsidR="008E7883" w:rsidRPr="008E7883" w:rsidRDefault="008E7883" w:rsidP="008E7883">
      <w:pPr>
        <w:pStyle w:val="Heading1"/>
        <w:rPr>
          <w:rFonts w:eastAsiaTheme="minorHAnsi"/>
          <w:b w:val="0"/>
          <w:sz w:val="32"/>
          <w:szCs w:val="32"/>
        </w:rPr>
      </w:pPr>
      <w:r w:rsidRPr="008E7883">
        <w:rPr>
          <w:b w:val="0"/>
          <w:sz w:val="32"/>
          <w:szCs w:val="32"/>
        </w:rPr>
        <w:t>Recording of Class Sessions</w:t>
      </w:r>
      <w:r>
        <w:rPr>
          <w:b w:val="0"/>
          <w:sz w:val="32"/>
          <w:szCs w:val="32"/>
        </w:rPr>
        <w:t>:</w:t>
      </w:r>
    </w:p>
    <w:p w:rsidR="008E7883" w:rsidRDefault="008E7883" w:rsidP="00B85D92">
      <w:pPr>
        <w:ind w:left="720"/>
      </w:pPr>
      <w: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232979" w:rsidRPr="00FD7A90" w:rsidRDefault="00232979" w:rsidP="00FD7A90">
      <w:pPr>
        <w:ind w:left="720"/>
        <w:rPr>
          <w:rFonts w:eastAsiaTheme="minorHAnsi"/>
        </w:rPr>
      </w:pPr>
    </w:p>
    <w:p w:rsidR="009F4344" w:rsidRDefault="009F4344" w:rsidP="009F4344">
      <w:pPr>
        <w:pStyle w:val="Heading1"/>
      </w:pPr>
      <w:r>
        <w:t xml:space="preserve">Tentative Course Schedule: </w:t>
      </w:r>
    </w:p>
    <w:p w:rsidR="009F4344" w:rsidRDefault="009F4344" w:rsidP="009F4344">
      <w:pPr>
        <w:pStyle w:val="NoSpacing"/>
        <w:rPr>
          <w:rFonts w:ascii="Times New Roman" w:hAnsi="Times New Roman" w:cs="Times New Roman"/>
          <w:sz w:val="24"/>
          <w:szCs w:val="24"/>
        </w:rPr>
      </w:pPr>
    </w:p>
    <w:p w:rsidR="008E7883" w:rsidRDefault="008E7883" w:rsidP="009F4344">
      <w:pPr>
        <w:pStyle w:val="NoSpacing"/>
        <w:rPr>
          <w:rFonts w:ascii="Times New Roman" w:hAnsi="Times New Roman" w:cs="Times New Roman"/>
          <w:sz w:val="24"/>
          <w:szCs w:val="24"/>
        </w:rPr>
      </w:pPr>
    </w:p>
    <w:p w:rsidR="009F4344" w:rsidRDefault="00DD466F" w:rsidP="009F4344">
      <w:pPr>
        <w:pStyle w:val="NoSpacing"/>
        <w:rPr>
          <w:rFonts w:ascii="Times New Roman" w:hAnsi="Times New Roman" w:cs="Times New Roman"/>
          <w:sz w:val="24"/>
          <w:szCs w:val="24"/>
        </w:rPr>
      </w:pPr>
      <w:r>
        <w:rPr>
          <w:rFonts w:ascii="Times New Roman" w:hAnsi="Times New Roman" w:cs="Times New Roman"/>
          <w:sz w:val="24"/>
          <w:szCs w:val="24"/>
        </w:rPr>
        <w:t>Week 1</w:t>
      </w:r>
      <w:r>
        <w:rPr>
          <w:rFonts w:ascii="Times New Roman" w:hAnsi="Times New Roman" w:cs="Times New Roman"/>
          <w:sz w:val="24"/>
          <w:szCs w:val="24"/>
        </w:rPr>
        <w:tab/>
        <w:t>January 11-15</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7FDC">
        <w:rPr>
          <w:rFonts w:ascii="Times New Roman" w:hAnsi="Times New Roman" w:cs="Times New Roman"/>
          <w:sz w:val="24"/>
          <w:szCs w:val="24"/>
        </w:rPr>
        <w:t>“What is Ethics About?</w:t>
      </w:r>
      <w:r>
        <w:rPr>
          <w:rFonts w:ascii="Times New Roman" w:hAnsi="Times New Roman" w:cs="Times New Roman"/>
          <w:sz w:val="24"/>
          <w:szCs w:val="24"/>
        </w:rPr>
        <w:t>”</w:t>
      </w:r>
    </w:p>
    <w:p w:rsidR="009F4344" w:rsidRDefault="00297FDC" w:rsidP="00297F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 Chapter 1</w:t>
      </w:r>
    </w:p>
    <w:p w:rsidR="00BB4C1D"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discussion</w:t>
      </w:r>
    </w:p>
    <w:p w:rsidR="00FD7A90" w:rsidRPr="00BB4C1D" w:rsidRDefault="00BB4C1D" w:rsidP="009F4344">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B4C1D">
        <w:rPr>
          <w:rFonts w:ascii="Times New Roman" w:hAnsi="Times New Roman" w:cs="Times New Roman"/>
          <w:b/>
          <w:sz w:val="24"/>
          <w:szCs w:val="24"/>
        </w:rPr>
        <w:t>Discussion Board is due by Friday at 5pm!</w:t>
      </w:r>
      <w:r w:rsidR="009F4344" w:rsidRPr="00BB4C1D">
        <w:rPr>
          <w:rFonts w:ascii="Times New Roman" w:hAnsi="Times New Roman" w:cs="Times New Roman"/>
          <w:b/>
          <w:sz w:val="24"/>
          <w:szCs w:val="24"/>
        </w:rPr>
        <w:tab/>
        <w:t xml:space="preserve">         </w:t>
      </w:r>
      <w:r w:rsidR="009F4344" w:rsidRPr="00BB4C1D">
        <w:rPr>
          <w:rFonts w:ascii="Times New Roman" w:hAnsi="Times New Roman" w:cs="Times New Roman"/>
          <w:b/>
          <w:sz w:val="24"/>
          <w:szCs w:val="24"/>
        </w:rPr>
        <w:tab/>
      </w:r>
      <w:r w:rsidR="009F4344">
        <w:rPr>
          <w:rFonts w:ascii="Times New Roman" w:hAnsi="Times New Roman" w:cs="Times New Roman"/>
          <w:sz w:val="24"/>
          <w:szCs w:val="24"/>
        </w:rPr>
        <w:tab/>
      </w:r>
      <w:r w:rsidR="009F4344">
        <w:rPr>
          <w:rFonts w:ascii="Times New Roman" w:hAnsi="Times New Roman" w:cs="Times New Roman"/>
          <w:sz w:val="24"/>
          <w:szCs w:val="24"/>
        </w:rPr>
        <w:tab/>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t xml:space="preserve">         </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2</w:t>
      </w:r>
      <w:r>
        <w:rPr>
          <w:rFonts w:ascii="Times New Roman" w:hAnsi="Times New Roman" w:cs="Times New Roman"/>
          <w:sz w:val="24"/>
          <w:szCs w:val="24"/>
        </w:rPr>
        <w:tab/>
      </w:r>
      <w:r w:rsidR="00DD466F">
        <w:rPr>
          <w:rFonts w:ascii="Times New Roman" w:hAnsi="Times New Roman" w:cs="Times New Roman"/>
          <w:sz w:val="24"/>
          <w:szCs w:val="24"/>
        </w:rPr>
        <w:t>January 18-22</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297FDC">
        <w:rPr>
          <w:rFonts w:ascii="Times New Roman" w:hAnsi="Times New Roman" w:cs="Times New Roman"/>
          <w:sz w:val="24"/>
          <w:szCs w:val="24"/>
        </w:rPr>
        <w:t>Learning How to Think within an Ethical Construct”</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D466F">
        <w:rPr>
          <w:rFonts w:ascii="Times New Roman" w:hAnsi="Times New Roman" w:cs="Times New Roman"/>
          <w:b/>
          <w:sz w:val="24"/>
          <w:szCs w:val="24"/>
        </w:rPr>
        <w:t>January 18</w:t>
      </w:r>
      <w:r w:rsidRPr="00BB2E48">
        <w:rPr>
          <w:rFonts w:ascii="Times New Roman" w:hAnsi="Times New Roman" w:cs="Times New Roman"/>
          <w:b/>
          <w:sz w:val="24"/>
          <w:szCs w:val="24"/>
        </w:rPr>
        <w:t>-</w:t>
      </w:r>
      <w:r>
        <w:rPr>
          <w:rFonts w:ascii="Times New Roman" w:hAnsi="Times New Roman" w:cs="Times New Roman"/>
          <w:sz w:val="24"/>
          <w:szCs w:val="24"/>
        </w:rPr>
        <w:t xml:space="preserve">University is closed for </w:t>
      </w:r>
      <w:r w:rsidR="00297FDC">
        <w:rPr>
          <w:rFonts w:ascii="Times New Roman" w:hAnsi="Times New Roman" w:cs="Times New Roman"/>
          <w:sz w:val="24"/>
          <w:szCs w:val="24"/>
        </w:rPr>
        <w:t>MLK, Jr. Holiday</w:t>
      </w:r>
      <w:r>
        <w:rPr>
          <w:rFonts w:ascii="Times New Roman" w:hAnsi="Times New Roman" w:cs="Times New Roman"/>
          <w:sz w:val="24"/>
          <w:szCs w:val="24"/>
        </w:rPr>
        <w:t xml:space="preserve"> </w:t>
      </w:r>
      <w:r>
        <w:rPr>
          <w:rFonts w:ascii="Times New Roman" w:hAnsi="Times New Roman" w:cs="Times New Roman"/>
          <w:sz w:val="24"/>
          <w:szCs w:val="24"/>
        </w:rPr>
        <w:tab/>
      </w:r>
    </w:p>
    <w:p w:rsidR="00FD7A90" w:rsidRDefault="009F4344" w:rsidP="00BB4C1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297FDC">
        <w:rPr>
          <w:rFonts w:ascii="Times New Roman" w:hAnsi="Times New Roman" w:cs="Times New Roman"/>
          <w:sz w:val="24"/>
          <w:szCs w:val="24"/>
        </w:rPr>
        <w:t>Chapter 2</w:t>
      </w:r>
      <w:r w:rsidR="00297FDC">
        <w:rPr>
          <w:rFonts w:ascii="Times New Roman" w:hAnsi="Times New Roman" w:cs="Times New Roman"/>
          <w:sz w:val="24"/>
          <w:szCs w:val="24"/>
        </w:rPr>
        <w:tab/>
      </w:r>
      <w:r w:rsidR="00297FDC">
        <w:rPr>
          <w:rFonts w:ascii="Times New Roman" w:hAnsi="Times New Roman" w:cs="Times New Roman"/>
          <w:sz w:val="24"/>
          <w:szCs w:val="24"/>
        </w:rPr>
        <w:tab/>
      </w:r>
      <w:r w:rsidR="00297FDC">
        <w:rPr>
          <w:rFonts w:ascii="Times New Roman" w:hAnsi="Times New Roman" w:cs="Times New Roman"/>
          <w:sz w:val="24"/>
          <w:szCs w:val="24"/>
        </w:rPr>
        <w:tab/>
      </w:r>
      <w:r w:rsidR="00297FDC">
        <w:rPr>
          <w:rFonts w:ascii="Times New Roman" w:hAnsi="Times New Roman" w:cs="Times New Roman"/>
          <w:sz w:val="24"/>
          <w:szCs w:val="24"/>
        </w:rPr>
        <w:tab/>
        <w:t xml:space="preserve"> </w:t>
      </w:r>
    </w:p>
    <w:p w:rsidR="008E7883" w:rsidRDefault="008E7883" w:rsidP="009F4344">
      <w:pPr>
        <w:pStyle w:val="NoSpacing"/>
        <w:ind w:left="2160" w:firstLine="720"/>
        <w:rPr>
          <w:rFonts w:ascii="Times New Roman" w:hAnsi="Times New Roman" w:cs="Times New Roman"/>
          <w:sz w:val="24"/>
          <w:szCs w:val="24"/>
        </w:rPr>
      </w:pPr>
      <w:bookmarkStart w:id="2" w:name="_GoBack"/>
      <w:bookmarkEnd w:id="2"/>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3</w:t>
      </w:r>
      <w:r>
        <w:rPr>
          <w:rFonts w:ascii="Times New Roman" w:hAnsi="Times New Roman" w:cs="Times New Roman"/>
          <w:sz w:val="24"/>
          <w:szCs w:val="24"/>
        </w:rPr>
        <w:tab/>
      </w:r>
      <w:r w:rsidR="00297FDC">
        <w:rPr>
          <w:rFonts w:ascii="Times New Roman" w:hAnsi="Times New Roman" w:cs="Times New Roman"/>
          <w:sz w:val="24"/>
          <w:szCs w:val="24"/>
        </w:rPr>
        <w:t xml:space="preserve">January </w:t>
      </w:r>
      <w:r w:rsidR="00DD466F">
        <w:rPr>
          <w:rFonts w:ascii="Times New Roman" w:hAnsi="Times New Roman" w:cs="Times New Roman"/>
          <w:sz w:val="24"/>
          <w:szCs w:val="24"/>
        </w:rPr>
        <w:t>25-29</w:t>
      </w:r>
      <w:r>
        <w:rPr>
          <w:rFonts w:ascii="Times New Roman" w:hAnsi="Times New Roman" w:cs="Times New Roman"/>
          <w:sz w:val="24"/>
          <w:szCs w:val="24"/>
        </w:rPr>
        <w:t xml:space="preserve"> </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297FDC">
        <w:rPr>
          <w:rFonts w:ascii="Times New Roman" w:hAnsi="Times New Roman" w:cs="Times New Roman"/>
          <w:sz w:val="24"/>
          <w:szCs w:val="24"/>
        </w:rPr>
        <w:t>The Ethical World of the CJ Practitioner</w:t>
      </w:r>
      <w:r>
        <w:rPr>
          <w:rFonts w:ascii="Times New Roman" w:hAnsi="Times New Roman" w:cs="Times New Roman"/>
          <w:sz w:val="24"/>
          <w:szCs w:val="24"/>
        </w:rPr>
        <w:t>”</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297FDC">
        <w:rPr>
          <w:rFonts w:ascii="Times New Roman" w:hAnsi="Times New Roman" w:cs="Times New Roman"/>
          <w:sz w:val="24"/>
          <w:szCs w:val="24"/>
        </w:rPr>
        <w:t>Chapter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95BFD" w:rsidRDefault="009F4344" w:rsidP="00D96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w:t>
      </w:r>
      <w:r w:rsidR="00D966E0">
        <w:rPr>
          <w:rFonts w:ascii="Times New Roman" w:hAnsi="Times New Roman" w:cs="Times New Roman"/>
          <w:sz w:val="24"/>
          <w:szCs w:val="24"/>
        </w:rPr>
        <w:t>ass Activities</w:t>
      </w:r>
    </w:p>
    <w:p w:rsidR="008016C3" w:rsidRDefault="008016C3" w:rsidP="00D966E0">
      <w:pPr>
        <w:pStyle w:val="NoSpacing"/>
        <w:rPr>
          <w:rFonts w:ascii="Times New Roman" w:hAnsi="Times New Roman" w:cs="Times New Roman"/>
          <w:sz w:val="24"/>
          <w:szCs w:val="24"/>
        </w:rPr>
      </w:pPr>
    </w:p>
    <w:p w:rsidR="003E5A54" w:rsidRDefault="003E5A54" w:rsidP="00D966E0">
      <w:pPr>
        <w:pStyle w:val="NoSpacing"/>
        <w:rPr>
          <w:rFonts w:ascii="Times New Roman" w:hAnsi="Times New Roman" w:cs="Times New Roman"/>
          <w:sz w:val="24"/>
          <w:szCs w:val="24"/>
        </w:rPr>
      </w:pPr>
    </w:p>
    <w:p w:rsidR="009F4344" w:rsidRDefault="009F4344" w:rsidP="00DD466F">
      <w:pPr>
        <w:pStyle w:val="NoSpacing"/>
        <w:ind w:left="720" w:firstLine="720"/>
        <w:rPr>
          <w:rFonts w:ascii="Times New Roman" w:hAnsi="Times New Roman" w:cs="Times New Roman"/>
          <w:sz w:val="24"/>
          <w:szCs w:val="24"/>
        </w:rPr>
      </w:pPr>
      <w:r>
        <w:rPr>
          <w:rFonts w:ascii="Times New Roman" w:hAnsi="Times New Roman" w:cs="Times New Roman"/>
          <w:sz w:val="24"/>
          <w:szCs w:val="24"/>
        </w:rPr>
        <w:t>*****</w:t>
      </w:r>
      <w:r w:rsidR="00DD466F">
        <w:rPr>
          <w:rFonts w:ascii="Times New Roman" w:hAnsi="Times New Roman" w:cs="Times New Roman"/>
          <w:b/>
          <w:i/>
          <w:sz w:val="28"/>
          <w:szCs w:val="28"/>
        </w:rPr>
        <w:t>January 25</w:t>
      </w:r>
      <w:r w:rsidRPr="00D966E0">
        <w:rPr>
          <w:rFonts w:ascii="Times New Roman" w:hAnsi="Times New Roman" w:cs="Times New Roman"/>
          <w:b/>
          <w:i/>
          <w:sz w:val="28"/>
          <w:szCs w:val="28"/>
        </w:rPr>
        <w:t xml:space="preserve"> is Census Day</w:t>
      </w:r>
    </w:p>
    <w:p w:rsidR="00FD7A90" w:rsidRDefault="00FD7A90" w:rsidP="009F4344">
      <w:pPr>
        <w:pStyle w:val="NoSpacing"/>
        <w:rPr>
          <w:rFonts w:ascii="Times New Roman" w:hAnsi="Times New Roman" w:cs="Times New Roman"/>
          <w:sz w:val="24"/>
          <w:szCs w:val="24"/>
        </w:rPr>
      </w:pPr>
    </w:p>
    <w:p w:rsidR="003E5A54" w:rsidRDefault="003E5A54" w:rsidP="009F4344">
      <w:pPr>
        <w:pStyle w:val="NoSpacing"/>
        <w:rPr>
          <w:rFonts w:ascii="Times New Roman" w:hAnsi="Times New Roman" w:cs="Times New Roman"/>
          <w:sz w:val="24"/>
          <w:szCs w:val="24"/>
        </w:rPr>
      </w:pP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4</w:t>
      </w:r>
      <w:r>
        <w:rPr>
          <w:rFonts w:ascii="Times New Roman" w:hAnsi="Times New Roman" w:cs="Times New Roman"/>
          <w:sz w:val="24"/>
          <w:szCs w:val="24"/>
        </w:rPr>
        <w:tab/>
      </w:r>
      <w:r w:rsidR="00297FDC">
        <w:rPr>
          <w:rFonts w:ascii="Times New Roman" w:hAnsi="Times New Roman" w:cs="Times New Roman"/>
          <w:sz w:val="24"/>
          <w:szCs w:val="24"/>
        </w:rPr>
        <w:t xml:space="preserve">February </w:t>
      </w:r>
      <w:r w:rsidR="00DD466F">
        <w:rPr>
          <w:rFonts w:ascii="Times New Roman" w:hAnsi="Times New Roman" w:cs="Times New Roman"/>
          <w:sz w:val="24"/>
          <w:szCs w:val="24"/>
        </w:rPr>
        <w:t>1-5</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297FDC">
        <w:rPr>
          <w:rFonts w:ascii="Times New Roman" w:hAnsi="Times New Roman" w:cs="Times New Roman"/>
          <w:sz w:val="24"/>
          <w:szCs w:val="24"/>
        </w:rPr>
        <w:t>Thinking Constitutionally</w:t>
      </w:r>
      <w:r>
        <w:rPr>
          <w:rFonts w:ascii="Times New Roman" w:hAnsi="Times New Roman" w:cs="Times New Roman"/>
          <w:sz w:val="24"/>
          <w:szCs w:val="24"/>
        </w:rPr>
        <w:t>”</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297FDC">
        <w:rPr>
          <w:rFonts w:ascii="Times New Roman" w:hAnsi="Times New Roman" w:cs="Times New Roman"/>
          <w:sz w:val="24"/>
          <w:szCs w:val="24"/>
        </w:rPr>
        <w:t>Chapter 4</w:t>
      </w:r>
    </w:p>
    <w:p w:rsidR="00BB4C1D"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r>
        <w:rPr>
          <w:rFonts w:ascii="Times New Roman" w:hAnsi="Times New Roman" w:cs="Times New Roman"/>
          <w:sz w:val="24"/>
          <w:szCs w:val="24"/>
        </w:rPr>
        <w:tab/>
      </w:r>
    </w:p>
    <w:p w:rsidR="000438BF" w:rsidRDefault="00BB4C1D"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B4C1D">
        <w:rPr>
          <w:rFonts w:ascii="Times New Roman" w:hAnsi="Times New Roman" w:cs="Times New Roman"/>
          <w:b/>
          <w:sz w:val="24"/>
          <w:szCs w:val="24"/>
        </w:rPr>
        <w:t>Discussion Board is due by Friday at 5pm!</w:t>
      </w:r>
      <w:r w:rsidR="009F4344">
        <w:rPr>
          <w:rFonts w:ascii="Times New Roman" w:hAnsi="Times New Roman" w:cs="Times New Roman"/>
          <w:sz w:val="24"/>
          <w:szCs w:val="24"/>
        </w:rPr>
        <w:tab/>
      </w:r>
      <w:r w:rsidR="009F4344">
        <w:rPr>
          <w:rFonts w:ascii="Times New Roman" w:hAnsi="Times New Roman" w:cs="Times New Roman"/>
          <w:sz w:val="24"/>
          <w:szCs w:val="24"/>
        </w:rPr>
        <w:tab/>
        <w:t xml:space="preserve">         </w:t>
      </w:r>
    </w:p>
    <w:p w:rsidR="000438BF" w:rsidRDefault="000438BF" w:rsidP="009F4344">
      <w:pPr>
        <w:pStyle w:val="NoSpacing"/>
        <w:rPr>
          <w:rFonts w:ascii="Times New Roman" w:hAnsi="Times New Roman" w:cs="Times New Roman"/>
          <w:sz w:val="24"/>
          <w:szCs w:val="24"/>
        </w:rPr>
      </w:pPr>
    </w:p>
    <w:p w:rsidR="008E7883" w:rsidRDefault="008E7883" w:rsidP="009F4344">
      <w:pPr>
        <w:pStyle w:val="NoSpacing"/>
        <w:rPr>
          <w:rFonts w:ascii="Times New Roman" w:hAnsi="Times New Roman" w:cs="Times New Roman"/>
          <w:sz w:val="24"/>
          <w:szCs w:val="24"/>
        </w:rPr>
      </w:pP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5</w:t>
      </w:r>
      <w:r>
        <w:rPr>
          <w:rFonts w:ascii="Times New Roman" w:hAnsi="Times New Roman" w:cs="Times New Roman"/>
          <w:sz w:val="24"/>
          <w:szCs w:val="24"/>
        </w:rPr>
        <w:tab/>
      </w:r>
      <w:r w:rsidR="00297FDC">
        <w:rPr>
          <w:rFonts w:ascii="Times New Roman" w:hAnsi="Times New Roman" w:cs="Times New Roman"/>
          <w:sz w:val="24"/>
          <w:szCs w:val="24"/>
        </w:rPr>
        <w:t xml:space="preserve">February </w:t>
      </w:r>
      <w:r w:rsidR="00DD466F">
        <w:rPr>
          <w:rFonts w:ascii="Times New Roman" w:hAnsi="Times New Roman" w:cs="Times New Roman"/>
          <w:sz w:val="24"/>
          <w:szCs w:val="24"/>
        </w:rPr>
        <w:t>8-12</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297FDC">
        <w:rPr>
          <w:rFonts w:ascii="Times New Roman" w:hAnsi="Times New Roman" w:cs="Times New Roman"/>
          <w:sz w:val="24"/>
          <w:szCs w:val="24"/>
        </w:rPr>
        <w:t>Overcoming the Ethical Conundrum</w:t>
      </w:r>
      <w:r>
        <w:rPr>
          <w:rFonts w:ascii="Times New Roman" w:hAnsi="Times New Roman" w:cs="Times New Roman"/>
          <w:sz w:val="24"/>
          <w:szCs w:val="24"/>
        </w:rPr>
        <w:t>”</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Reference material: </w:t>
      </w:r>
      <w:r w:rsidR="00297FDC">
        <w:rPr>
          <w:rFonts w:ascii="Times New Roman" w:hAnsi="Times New Roman" w:cs="Times New Roman"/>
          <w:sz w:val="24"/>
          <w:szCs w:val="24"/>
        </w:rPr>
        <w:t>Chapter 5</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p>
    <w:p w:rsidR="008E7883"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p>
    <w:p w:rsidR="009F4344" w:rsidRPr="002769E9"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t xml:space="preserve">         </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r>
      <w:r w:rsidR="00297FDC">
        <w:rPr>
          <w:rFonts w:ascii="Times New Roman" w:hAnsi="Times New Roman" w:cs="Times New Roman"/>
          <w:sz w:val="24"/>
          <w:szCs w:val="24"/>
        </w:rPr>
        <w:t xml:space="preserve">February </w:t>
      </w:r>
      <w:r w:rsidR="00DD466F">
        <w:rPr>
          <w:rFonts w:ascii="Times New Roman" w:hAnsi="Times New Roman" w:cs="Times New Roman"/>
          <w:sz w:val="24"/>
          <w:szCs w:val="24"/>
        </w:rPr>
        <w:t>15-19</w:t>
      </w:r>
    </w:p>
    <w:p w:rsidR="003E5A54" w:rsidRDefault="003E5A54" w:rsidP="003E5A5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“Documentation”</w:t>
      </w:r>
    </w:p>
    <w:p w:rsidR="003E5A54" w:rsidRDefault="003E5A54" w:rsidP="003E5A5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 Review of APA</w:t>
      </w:r>
    </w:p>
    <w:p w:rsidR="00DD466F" w:rsidRDefault="003E5A54" w:rsidP="003E5A5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Assignment: Review past papers for APA compliance due Feb 18</w:t>
      </w:r>
    </w:p>
    <w:p w:rsidR="00BB4C1D" w:rsidRDefault="00DD466F"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Learning Activities: </w:t>
      </w:r>
      <w:r>
        <w:rPr>
          <w:rFonts w:ascii="Times New Roman" w:hAnsi="Times New Roman" w:cs="Times New Roman"/>
          <w:sz w:val="24"/>
          <w:szCs w:val="24"/>
        </w:rPr>
        <w:tab/>
        <w:t>Lecture and Class Activities</w:t>
      </w:r>
    </w:p>
    <w:p w:rsidR="00BB4C1D" w:rsidRDefault="00BB4C1D" w:rsidP="009F4344">
      <w:pPr>
        <w:pStyle w:val="NoSpacing"/>
        <w:rPr>
          <w:rFonts w:ascii="Times New Roman" w:hAnsi="Times New Roman" w:cs="Times New Roman"/>
          <w:sz w:val="24"/>
          <w:szCs w:val="24"/>
        </w:rPr>
      </w:pPr>
    </w:p>
    <w:p w:rsidR="008E7883" w:rsidRDefault="008E7883" w:rsidP="009F4344">
      <w:pPr>
        <w:pStyle w:val="NoSpacing"/>
        <w:rPr>
          <w:rFonts w:ascii="Times New Roman" w:hAnsi="Times New Roman" w:cs="Times New Roman"/>
          <w:sz w:val="24"/>
          <w:szCs w:val="24"/>
        </w:rPr>
      </w:pP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r>
      <w:r w:rsidR="00DD466F">
        <w:rPr>
          <w:rFonts w:ascii="Times New Roman" w:hAnsi="Times New Roman" w:cs="Times New Roman"/>
          <w:sz w:val="24"/>
          <w:szCs w:val="24"/>
        </w:rPr>
        <w:t>February 22-26</w:t>
      </w:r>
    </w:p>
    <w:p w:rsidR="003E5A54" w:rsidRDefault="009F4344" w:rsidP="003E5A5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E5A54">
        <w:rPr>
          <w:rFonts w:ascii="Times New Roman" w:hAnsi="Times New Roman" w:cs="Times New Roman"/>
          <w:sz w:val="24"/>
          <w:szCs w:val="24"/>
        </w:rPr>
        <w:t>“Thinking about Ethics and Policing”</w:t>
      </w:r>
    </w:p>
    <w:p w:rsidR="003E5A54" w:rsidRDefault="003E5A54" w:rsidP="003E5A5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 Chapter 6</w:t>
      </w:r>
    </w:p>
    <w:p w:rsidR="003E5A54" w:rsidRDefault="003E5A54" w:rsidP="003E5A5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Learning Activities: </w:t>
      </w:r>
      <w:r>
        <w:rPr>
          <w:rFonts w:ascii="Times New Roman" w:hAnsi="Times New Roman" w:cs="Times New Roman"/>
          <w:sz w:val="24"/>
          <w:szCs w:val="24"/>
        </w:rPr>
        <w:tab/>
        <w:t>Lecture and Class Activities</w:t>
      </w:r>
    </w:p>
    <w:p w:rsidR="000438BF" w:rsidRPr="008E7883" w:rsidRDefault="00DD466F" w:rsidP="00DD466F">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872820">
        <w:rPr>
          <w:rFonts w:ascii="Times New Roman" w:hAnsi="Times New Roman" w:cs="Times New Roman"/>
          <w:b/>
          <w:sz w:val="24"/>
          <w:szCs w:val="24"/>
        </w:rPr>
        <w:t>Reference List is due by Tuesday at 12</w:t>
      </w:r>
      <w:r w:rsidRPr="00DD466F">
        <w:rPr>
          <w:rFonts w:ascii="Times New Roman" w:hAnsi="Times New Roman" w:cs="Times New Roman"/>
          <w:b/>
          <w:sz w:val="24"/>
          <w:szCs w:val="24"/>
        </w:rPr>
        <w:t>pm</w:t>
      </w:r>
      <w:r>
        <w:rPr>
          <w:rFonts w:ascii="Times New Roman" w:hAnsi="Times New Roman" w:cs="Times New Roman"/>
          <w:b/>
          <w:sz w:val="24"/>
          <w:szCs w:val="24"/>
        </w:rPr>
        <w:t>!</w:t>
      </w:r>
      <w:r w:rsidRPr="00DD466F">
        <w:rPr>
          <w:rFonts w:ascii="Times New Roman" w:hAnsi="Times New Roman" w:cs="Times New Roman"/>
          <w:b/>
          <w:sz w:val="24"/>
          <w:szCs w:val="24"/>
        </w:rPr>
        <w:tab/>
      </w:r>
    </w:p>
    <w:p w:rsidR="00872820" w:rsidRDefault="00872820" w:rsidP="009F4344">
      <w:pPr>
        <w:pStyle w:val="NoSpacing"/>
        <w:rPr>
          <w:rFonts w:ascii="Times New Roman" w:hAnsi="Times New Roman" w:cs="Times New Roman"/>
          <w:sz w:val="24"/>
          <w:szCs w:val="24"/>
        </w:rPr>
      </w:pPr>
    </w:p>
    <w:p w:rsidR="008E7883" w:rsidRDefault="008E7883" w:rsidP="009F4344">
      <w:pPr>
        <w:pStyle w:val="NoSpacing"/>
        <w:rPr>
          <w:rFonts w:ascii="Times New Roman" w:hAnsi="Times New Roman" w:cs="Times New Roman"/>
          <w:sz w:val="24"/>
          <w:szCs w:val="24"/>
        </w:rPr>
      </w:pP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8</w:t>
      </w:r>
      <w:r>
        <w:rPr>
          <w:rFonts w:ascii="Times New Roman" w:hAnsi="Times New Roman" w:cs="Times New Roman"/>
          <w:sz w:val="24"/>
          <w:szCs w:val="24"/>
        </w:rPr>
        <w:tab/>
      </w:r>
      <w:r w:rsidR="00DD466F">
        <w:rPr>
          <w:rFonts w:ascii="Times New Roman" w:hAnsi="Times New Roman" w:cs="Times New Roman"/>
          <w:sz w:val="24"/>
          <w:szCs w:val="24"/>
        </w:rPr>
        <w:t>March 1-5</w:t>
      </w:r>
    </w:p>
    <w:p w:rsidR="00DD466F" w:rsidRDefault="009F4344" w:rsidP="00DD466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D466F">
        <w:rPr>
          <w:rFonts w:ascii="Times New Roman" w:hAnsi="Times New Roman" w:cs="Times New Roman"/>
          <w:sz w:val="24"/>
          <w:szCs w:val="24"/>
        </w:rPr>
        <w:t>“The Application of Ethics for Policing”</w:t>
      </w:r>
    </w:p>
    <w:p w:rsidR="00DD466F" w:rsidRDefault="00DD466F" w:rsidP="00DD466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 Chapter 7</w:t>
      </w:r>
    </w:p>
    <w:p w:rsidR="00DD466F" w:rsidRDefault="00DD466F" w:rsidP="00DD466F">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Learning Activities: Lecture and Class Activities</w:t>
      </w:r>
    </w:p>
    <w:p w:rsidR="00DD466F" w:rsidRPr="00DD466F" w:rsidRDefault="00DD466F" w:rsidP="00DD466F">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97B91" w:rsidRDefault="00997B91" w:rsidP="00DD466F">
      <w:pPr>
        <w:pStyle w:val="NoSpacing"/>
        <w:rPr>
          <w:rFonts w:ascii="Times New Roman" w:hAnsi="Times New Roman" w:cs="Times New Roman"/>
          <w:sz w:val="24"/>
          <w:szCs w:val="24"/>
        </w:rPr>
      </w:pPr>
    </w:p>
    <w:p w:rsidR="000438BF" w:rsidRPr="00997B91" w:rsidRDefault="00997B91" w:rsidP="009F4344">
      <w:pPr>
        <w:pStyle w:val="NoSpacing"/>
        <w:rPr>
          <w:rFonts w:ascii="Times New Roman" w:hAnsi="Times New Roman" w:cs="Times New Roman"/>
          <w:b/>
          <w:sz w:val="24"/>
          <w:szCs w:val="24"/>
        </w:rPr>
      </w:pPr>
      <w:r>
        <w:rPr>
          <w:rFonts w:ascii="Times New Roman" w:hAnsi="Times New Roman" w:cs="Times New Roman"/>
          <w:sz w:val="24"/>
          <w:szCs w:val="24"/>
        </w:rPr>
        <w:tab/>
      </w:r>
      <w:r w:rsidR="00DD466F">
        <w:rPr>
          <w:rFonts w:ascii="Times New Roman" w:hAnsi="Times New Roman" w:cs="Times New Roman"/>
          <w:b/>
          <w:sz w:val="24"/>
          <w:szCs w:val="24"/>
        </w:rPr>
        <w:t>March 8</w:t>
      </w:r>
      <w:r>
        <w:rPr>
          <w:rFonts w:ascii="Times New Roman" w:hAnsi="Times New Roman" w:cs="Times New Roman"/>
          <w:b/>
          <w:sz w:val="24"/>
          <w:szCs w:val="24"/>
        </w:rPr>
        <w:t>-13—Spring Break, thus—NO CLASSES!!</w:t>
      </w:r>
    </w:p>
    <w:p w:rsidR="00FA3DE3" w:rsidRDefault="00FA3DE3" w:rsidP="009F4344">
      <w:pPr>
        <w:pStyle w:val="NoSpacing"/>
        <w:rPr>
          <w:rFonts w:ascii="Times New Roman" w:hAnsi="Times New Roman" w:cs="Times New Roman"/>
          <w:sz w:val="24"/>
          <w:szCs w:val="24"/>
        </w:rPr>
      </w:pPr>
    </w:p>
    <w:p w:rsidR="003E5A54" w:rsidRDefault="003E5A54" w:rsidP="009F4344">
      <w:pPr>
        <w:pStyle w:val="NoSpacing"/>
        <w:rPr>
          <w:rFonts w:ascii="Times New Roman" w:hAnsi="Times New Roman" w:cs="Times New Roman"/>
          <w:sz w:val="24"/>
          <w:szCs w:val="24"/>
        </w:rPr>
      </w:pPr>
    </w:p>
    <w:p w:rsidR="008E7883" w:rsidRDefault="008E7883" w:rsidP="009F4344">
      <w:pPr>
        <w:pStyle w:val="NoSpacing"/>
        <w:rPr>
          <w:rFonts w:ascii="Times New Roman" w:hAnsi="Times New Roman" w:cs="Times New Roman"/>
          <w:sz w:val="24"/>
          <w:szCs w:val="24"/>
        </w:rPr>
      </w:pP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9</w:t>
      </w:r>
      <w:r>
        <w:rPr>
          <w:rFonts w:ascii="Times New Roman" w:hAnsi="Times New Roman" w:cs="Times New Roman"/>
          <w:sz w:val="24"/>
          <w:szCs w:val="24"/>
        </w:rPr>
        <w:tab/>
      </w:r>
      <w:r w:rsidR="00997B91">
        <w:rPr>
          <w:rFonts w:ascii="Times New Roman" w:hAnsi="Times New Roman" w:cs="Times New Roman"/>
          <w:sz w:val="24"/>
          <w:szCs w:val="24"/>
        </w:rPr>
        <w:t xml:space="preserve">March </w:t>
      </w:r>
      <w:r w:rsidR="00DD466F">
        <w:rPr>
          <w:rFonts w:ascii="Times New Roman" w:hAnsi="Times New Roman" w:cs="Times New Roman"/>
          <w:sz w:val="24"/>
          <w:szCs w:val="24"/>
        </w:rPr>
        <w:t>15-19</w:t>
      </w:r>
      <w:r>
        <w:rPr>
          <w:rFonts w:ascii="Times New Roman" w:hAnsi="Times New Roman" w:cs="Times New Roman"/>
          <w:sz w:val="24"/>
          <w:szCs w:val="24"/>
        </w:rPr>
        <w:t xml:space="preserve"> </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997B91">
        <w:rPr>
          <w:rFonts w:ascii="Times New Roman" w:hAnsi="Times New Roman" w:cs="Times New Roman"/>
          <w:sz w:val="24"/>
          <w:szCs w:val="24"/>
        </w:rPr>
        <w:t>Ethics in a Legal Construct</w:t>
      </w:r>
      <w:r>
        <w:rPr>
          <w:rFonts w:ascii="Times New Roman" w:hAnsi="Times New Roman" w:cs="Times New Roman"/>
          <w:sz w:val="24"/>
          <w:szCs w:val="24"/>
        </w:rPr>
        <w:t>”</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997B91">
        <w:rPr>
          <w:rFonts w:ascii="Times New Roman" w:hAnsi="Times New Roman" w:cs="Times New Roman"/>
          <w:sz w:val="24"/>
          <w:szCs w:val="24"/>
        </w:rPr>
        <w:t>Chapter 8</w:t>
      </w:r>
      <w:r>
        <w:rPr>
          <w:rFonts w:ascii="Times New Roman" w:hAnsi="Times New Roman" w:cs="Times New Roman"/>
          <w:sz w:val="24"/>
          <w:szCs w:val="24"/>
        </w:rPr>
        <w:t xml:space="preserve">    </w:t>
      </w:r>
      <w:r w:rsidR="00997B91">
        <w:rPr>
          <w:rFonts w:ascii="Times New Roman" w:hAnsi="Times New Roman" w:cs="Times New Roman"/>
          <w:sz w:val="24"/>
          <w:szCs w:val="24"/>
        </w:rPr>
        <w:t xml:space="preserve">                           </w:t>
      </w:r>
    </w:p>
    <w:p w:rsidR="00232979" w:rsidRDefault="009F4344" w:rsidP="009F4344">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Learning Activities: </w:t>
      </w:r>
      <w:r>
        <w:rPr>
          <w:rFonts w:ascii="Times New Roman" w:hAnsi="Times New Roman" w:cs="Times New Roman"/>
          <w:sz w:val="24"/>
          <w:szCs w:val="24"/>
        </w:rPr>
        <w:tab/>
        <w:t>Lecture and Class Activities</w:t>
      </w:r>
      <w:r>
        <w:rPr>
          <w:rFonts w:ascii="Times New Roman" w:hAnsi="Times New Roman" w:cs="Times New Roman"/>
          <w:sz w:val="24"/>
          <w:szCs w:val="24"/>
        </w:rPr>
        <w:tab/>
      </w:r>
    </w:p>
    <w:p w:rsidR="009F4344" w:rsidRDefault="0007426D" w:rsidP="009F4344">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Draft is due by Thursday at 12pm!</w:t>
      </w:r>
    </w:p>
    <w:p w:rsidR="00086501" w:rsidRDefault="00086501" w:rsidP="009F4344">
      <w:pPr>
        <w:pStyle w:val="NoSpacing"/>
        <w:rPr>
          <w:rFonts w:ascii="Times New Roman" w:hAnsi="Times New Roman" w:cs="Times New Roman"/>
          <w:b/>
          <w:sz w:val="24"/>
          <w:szCs w:val="24"/>
        </w:rPr>
      </w:pPr>
    </w:p>
    <w:p w:rsidR="00086501" w:rsidRPr="00086501" w:rsidRDefault="00086501" w:rsidP="009F4344">
      <w:pPr>
        <w:pStyle w:val="NoSpacing"/>
        <w:rPr>
          <w:rFonts w:ascii="Times New Roman" w:hAnsi="Times New Roman" w:cs="Times New Roman"/>
          <w:sz w:val="24"/>
          <w:szCs w:val="24"/>
          <w:u w:val="single"/>
        </w:rPr>
      </w:pPr>
      <w:r>
        <w:rPr>
          <w:rFonts w:ascii="Times New Roman" w:hAnsi="Times New Roman" w:cs="Times New Roman"/>
          <w:b/>
          <w:sz w:val="24"/>
          <w:szCs w:val="24"/>
        </w:rPr>
        <w:tab/>
      </w:r>
      <w:r>
        <w:rPr>
          <w:rFonts w:ascii="Times New Roman" w:hAnsi="Times New Roman" w:cs="Times New Roman"/>
          <w:sz w:val="24"/>
          <w:szCs w:val="24"/>
          <w:u w:val="single"/>
        </w:rPr>
        <w:t xml:space="preserve">Everyone will be paired with another student to perform a “peer-review” of your draft. </w:t>
      </w:r>
      <w:r w:rsidRPr="00086501">
        <w:rPr>
          <w:rFonts w:ascii="Times New Roman" w:hAnsi="Times New Roman" w:cs="Times New Roman"/>
          <w:sz w:val="24"/>
          <w:szCs w:val="24"/>
        </w:rPr>
        <w:tab/>
      </w:r>
      <w:r>
        <w:rPr>
          <w:rFonts w:ascii="Times New Roman" w:hAnsi="Times New Roman" w:cs="Times New Roman"/>
          <w:sz w:val="24"/>
          <w:szCs w:val="24"/>
          <w:u w:val="single"/>
        </w:rPr>
        <w:t xml:space="preserve">The peer-review will be due by Tuesday, March 23 at 9:30am. </w:t>
      </w:r>
    </w:p>
    <w:p w:rsidR="003E5A54" w:rsidRDefault="003E5A54" w:rsidP="009F4344">
      <w:pPr>
        <w:pStyle w:val="NoSpacing"/>
        <w:rPr>
          <w:rFonts w:ascii="Times New Roman" w:hAnsi="Times New Roman" w:cs="Times New Roman"/>
          <w:sz w:val="24"/>
          <w:szCs w:val="24"/>
        </w:rPr>
      </w:pPr>
    </w:p>
    <w:p w:rsidR="008E7883" w:rsidRPr="00763048" w:rsidRDefault="008E7883" w:rsidP="009F4344">
      <w:pPr>
        <w:pStyle w:val="NoSpacing"/>
        <w:rPr>
          <w:rFonts w:ascii="Times New Roman" w:hAnsi="Times New Roman" w:cs="Times New Roman"/>
          <w:sz w:val="24"/>
          <w:szCs w:val="24"/>
        </w:rPr>
      </w:pP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10</w:t>
      </w:r>
      <w:r>
        <w:rPr>
          <w:rFonts w:ascii="Times New Roman" w:hAnsi="Times New Roman" w:cs="Times New Roman"/>
          <w:sz w:val="24"/>
          <w:szCs w:val="24"/>
        </w:rPr>
        <w:tab/>
      </w:r>
      <w:r w:rsidR="00FA3DE3">
        <w:rPr>
          <w:rFonts w:ascii="Times New Roman" w:hAnsi="Times New Roman" w:cs="Times New Roman"/>
          <w:sz w:val="24"/>
          <w:szCs w:val="24"/>
        </w:rPr>
        <w:t>March 22-26</w:t>
      </w:r>
    </w:p>
    <w:p w:rsidR="00300818" w:rsidRDefault="00300818" w:rsidP="00300818">
      <w:pPr>
        <w:pStyle w:val="NoSpacing"/>
        <w:ind w:left="720" w:firstLine="720"/>
        <w:rPr>
          <w:rFonts w:ascii="Times New Roman" w:hAnsi="Times New Roman" w:cs="Times New Roman"/>
          <w:sz w:val="24"/>
          <w:szCs w:val="24"/>
        </w:rPr>
      </w:pPr>
      <w:r>
        <w:rPr>
          <w:rFonts w:ascii="Times New Roman" w:hAnsi="Times New Roman" w:cs="Times New Roman"/>
          <w:sz w:val="24"/>
          <w:szCs w:val="24"/>
        </w:rPr>
        <w:t>“Searching for Meaning: An Application”</w:t>
      </w:r>
    </w:p>
    <w:p w:rsidR="00300818" w:rsidRDefault="00300818" w:rsidP="00300818">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Victor Frankl book </w:t>
      </w:r>
      <w:r>
        <w:rPr>
          <w:rFonts w:ascii="Times New Roman" w:hAnsi="Times New Roman" w:cs="Times New Roman"/>
          <w:i/>
          <w:sz w:val="24"/>
          <w:szCs w:val="24"/>
        </w:rPr>
        <w:t>Man’s Search for Meaning</w:t>
      </w:r>
    </w:p>
    <w:p w:rsidR="00FA3DE3" w:rsidRDefault="00FA3DE3" w:rsidP="0030081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p>
    <w:p w:rsidR="00086501" w:rsidRPr="00086501" w:rsidRDefault="00086501" w:rsidP="00FA3DE3">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Peer-Review is due by 9:30am!</w:t>
      </w:r>
    </w:p>
    <w:p w:rsidR="00D966E0" w:rsidRDefault="00D966E0" w:rsidP="009F4344">
      <w:pPr>
        <w:pStyle w:val="NoSpacing"/>
        <w:rPr>
          <w:rFonts w:ascii="Times New Roman" w:hAnsi="Times New Roman" w:cs="Times New Roman"/>
          <w:sz w:val="24"/>
          <w:szCs w:val="24"/>
        </w:rPr>
      </w:pPr>
    </w:p>
    <w:p w:rsidR="008E7883" w:rsidRDefault="008E7883" w:rsidP="009F4344">
      <w:pPr>
        <w:pStyle w:val="NoSpacing"/>
        <w:rPr>
          <w:rFonts w:ascii="Times New Roman" w:hAnsi="Times New Roman" w:cs="Times New Roman"/>
          <w:sz w:val="24"/>
          <w:szCs w:val="24"/>
        </w:rPr>
      </w:pP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11</w:t>
      </w:r>
      <w:r>
        <w:rPr>
          <w:rFonts w:ascii="Times New Roman" w:hAnsi="Times New Roman" w:cs="Times New Roman"/>
          <w:sz w:val="24"/>
          <w:szCs w:val="24"/>
        </w:rPr>
        <w:tab/>
      </w:r>
      <w:r w:rsidR="00FA3DE3">
        <w:rPr>
          <w:rFonts w:ascii="Times New Roman" w:hAnsi="Times New Roman" w:cs="Times New Roman"/>
          <w:sz w:val="24"/>
          <w:szCs w:val="24"/>
        </w:rPr>
        <w:t>March 29-April 2</w:t>
      </w:r>
      <w:r>
        <w:rPr>
          <w:rFonts w:ascii="Times New Roman" w:hAnsi="Times New Roman" w:cs="Times New Roman"/>
          <w:sz w:val="24"/>
          <w:szCs w:val="24"/>
        </w:rPr>
        <w:t xml:space="preserve"> </w:t>
      </w:r>
    </w:p>
    <w:p w:rsidR="00300818" w:rsidRDefault="00300818" w:rsidP="00300818">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“The Ethics of Punishment”</w:t>
      </w:r>
    </w:p>
    <w:p w:rsidR="00300818" w:rsidRDefault="00300818" w:rsidP="0030081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 Chapter 9</w:t>
      </w:r>
    </w:p>
    <w:p w:rsidR="00300818" w:rsidRDefault="00300818" w:rsidP="0030081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p>
    <w:p w:rsidR="00F315E5" w:rsidRPr="00286B6D" w:rsidRDefault="00286B6D" w:rsidP="00FA3DE3">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B4C1D">
        <w:rPr>
          <w:rFonts w:ascii="Times New Roman" w:hAnsi="Times New Roman" w:cs="Times New Roman"/>
          <w:b/>
          <w:sz w:val="24"/>
          <w:szCs w:val="24"/>
        </w:rPr>
        <w:t>Discussion Board is due by Friday at 5pm!</w:t>
      </w:r>
    </w:p>
    <w:p w:rsidR="003E5A54" w:rsidRDefault="003E5A54" w:rsidP="00FA3DE3">
      <w:pPr>
        <w:pStyle w:val="NoSpacing"/>
        <w:rPr>
          <w:rFonts w:ascii="Times New Roman" w:hAnsi="Times New Roman" w:cs="Times New Roman"/>
          <w:sz w:val="24"/>
          <w:szCs w:val="24"/>
        </w:rPr>
      </w:pPr>
    </w:p>
    <w:p w:rsidR="008E7883" w:rsidRPr="00FD7A90" w:rsidRDefault="008E7883" w:rsidP="00FA3DE3">
      <w:pPr>
        <w:pStyle w:val="NoSpacing"/>
        <w:rPr>
          <w:rFonts w:ascii="Times New Roman" w:hAnsi="Times New Roman" w:cs="Times New Roman"/>
          <w:sz w:val="24"/>
          <w:szCs w:val="24"/>
        </w:rPr>
      </w:pPr>
    </w:p>
    <w:p w:rsidR="000438BF" w:rsidRDefault="009F4344" w:rsidP="009F4344">
      <w:pPr>
        <w:pStyle w:val="NoSpacing"/>
        <w:rPr>
          <w:rFonts w:ascii="Times New Roman" w:hAnsi="Times New Roman" w:cs="Times New Roman"/>
          <w:b/>
          <w:i/>
          <w:sz w:val="28"/>
          <w:szCs w:val="28"/>
        </w:rPr>
      </w:pPr>
      <w:r w:rsidRPr="000438BF">
        <w:rPr>
          <w:rFonts w:ascii="Times New Roman" w:hAnsi="Times New Roman" w:cs="Times New Roman"/>
          <w:b/>
          <w:i/>
          <w:sz w:val="28"/>
          <w:szCs w:val="28"/>
        </w:rPr>
        <w:t xml:space="preserve">*****Last day to Withdraw from one or more classes is </w:t>
      </w:r>
      <w:r w:rsidR="00FA3DE3">
        <w:rPr>
          <w:rFonts w:ascii="Times New Roman" w:hAnsi="Times New Roman" w:cs="Times New Roman"/>
          <w:b/>
          <w:i/>
          <w:sz w:val="28"/>
          <w:szCs w:val="28"/>
        </w:rPr>
        <w:t>March 29</w:t>
      </w:r>
    </w:p>
    <w:p w:rsidR="00F315E5" w:rsidRDefault="00F315E5" w:rsidP="009F4344">
      <w:pPr>
        <w:pStyle w:val="NoSpacing"/>
        <w:rPr>
          <w:rFonts w:ascii="Times New Roman" w:hAnsi="Times New Roman" w:cs="Times New Roman"/>
          <w:b/>
          <w:i/>
          <w:sz w:val="28"/>
          <w:szCs w:val="28"/>
        </w:rPr>
      </w:pPr>
    </w:p>
    <w:p w:rsidR="003E5A54" w:rsidRDefault="003E5A54" w:rsidP="009F4344">
      <w:pPr>
        <w:pStyle w:val="NoSpacing"/>
        <w:rPr>
          <w:rFonts w:ascii="Times New Roman" w:hAnsi="Times New Roman" w:cs="Times New Roman"/>
          <w:b/>
          <w:i/>
          <w:sz w:val="28"/>
          <w:szCs w:val="28"/>
        </w:rPr>
      </w:pPr>
    </w:p>
    <w:p w:rsidR="008E7883" w:rsidRPr="00FD7A90" w:rsidRDefault="008E7883" w:rsidP="009F4344">
      <w:pPr>
        <w:pStyle w:val="NoSpacing"/>
        <w:rPr>
          <w:rFonts w:ascii="Times New Roman" w:hAnsi="Times New Roman" w:cs="Times New Roman"/>
          <w:b/>
          <w:i/>
          <w:sz w:val="28"/>
          <w:szCs w:val="28"/>
        </w:rPr>
      </w:pP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r>
      <w:r w:rsidR="00FA3DE3">
        <w:rPr>
          <w:rFonts w:ascii="Times New Roman" w:hAnsi="Times New Roman" w:cs="Times New Roman"/>
          <w:sz w:val="24"/>
          <w:szCs w:val="24"/>
        </w:rPr>
        <w:t>April 5-9</w:t>
      </w:r>
      <w:r>
        <w:rPr>
          <w:rFonts w:ascii="Times New Roman" w:hAnsi="Times New Roman" w:cs="Times New Roman"/>
          <w:sz w:val="24"/>
          <w:szCs w:val="24"/>
        </w:rPr>
        <w:t xml:space="preserve"> </w:t>
      </w:r>
    </w:p>
    <w:p w:rsidR="000438BF"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0438BF">
        <w:rPr>
          <w:rFonts w:ascii="Times New Roman" w:hAnsi="Times New Roman" w:cs="Times New Roman"/>
          <w:sz w:val="24"/>
          <w:szCs w:val="24"/>
        </w:rPr>
        <w:t>The Ethics of Incarceration”</w:t>
      </w:r>
    </w:p>
    <w:p w:rsidR="009F4344" w:rsidRDefault="000438BF"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 Chapter 10</w:t>
      </w:r>
    </w:p>
    <w:p w:rsidR="000438BF" w:rsidRDefault="000438BF"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p>
    <w:p w:rsidR="00BB4C1D" w:rsidRDefault="00BB4C1D"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E7883" w:rsidRDefault="008E7883" w:rsidP="009F4344">
      <w:pPr>
        <w:pStyle w:val="NoSpacing"/>
        <w:rPr>
          <w:rFonts w:ascii="Times New Roman" w:hAnsi="Times New Roman" w:cs="Times New Roman"/>
          <w:sz w:val="24"/>
          <w:szCs w:val="24"/>
        </w:rPr>
      </w:pP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13</w:t>
      </w:r>
      <w:r>
        <w:rPr>
          <w:rFonts w:ascii="Times New Roman" w:hAnsi="Times New Roman" w:cs="Times New Roman"/>
          <w:sz w:val="24"/>
          <w:szCs w:val="24"/>
        </w:rPr>
        <w:tab/>
      </w:r>
      <w:r w:rsidR="000438BF">
        <w:rPr>
          <w:rFonts w:ascii="Times New Roman" w:hAnsi="Times New Roman" w:cs="Times New Roman"/>
          <w:sz w:val="24"/>
          <w:szCs w:val="24"/>
        </w:rPr>
        <w:t xml:space="preserve">April </w:t>
      </w:r>
      <w:r w:rsidR="00FA3DE3">
        <w:rPr>
          <w:rFonts w:ascii="Times New Roman" w:hAnsi="Times New Roman" w:cs="Times New Roman"/>
          <w:sz w:val="24"/>
          <w:szCs w:val="24"/>
        </w:rPr>
        <w:t>12-16</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0438BF">
        <w:rPr>
          <w:rFonts w:ascii="Times New Roman" w:hAnsi="Times New Roman" w:cs="Times New Roman"/>
          <w:sz w:val="24"/>
          <w:szCs w:val="24"/>
        </w:rPr>
        <w:t>Community-Based Corrections and Ethics</w:t>
      </w:r>
      <w:r>
        <w:rPr>
          <w:rFonts w:ascii="Times New Roman" w:hAnsi="Times New Roman" w:cs="Times New Roman"/>
          <w:sz w:val="24"/>
          <w:szCs w:val="24"/>
        </w:rPr>
        <w:t>”</w:t>
      </w:r>
    </w:p>
    <w:p w:rsidR="009F4344" w:rsidRDefault="009F4344" w:rsidP="000438B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0438BF">
        <w:rPr>
          <w:rFonts w:ascii="Times New Roman" w:hAnsi="Times New Roman" w:cs="Times New Roman"/>
          <w:sz w:val="24"/>
          <w:szCs w:val="24"/>
        </w:rPr>
        <w:t>Chapter 11</w:t>
      </w:r>
      <w:r>
        <w:rPr>
          <w:rFonts w:ascii="Times New Roman" w:hAnsi="Times New Roman" w:cs="Times New Roman"/>
          <w:sz w:val="24"/>
          <w:szCs w:val="24"/>
        </w:rPr>
        <w:t xml:space="preserve">         </w:t>
      </w:r>
    </w:p>
    <w:p w:rsidR="0007426D" w:rsidRDefault="009F4344" w:rsidP="00FA3DE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w:t>
      </w:r>
      <w:r w:rsidR="000438BF">
        <w:rPr>
          <w:rFonts w:ascii="Times New Roman" w:hAnsi="Times New Roman" w:cs="Times New Roman"/>
          <w:sz w:val="24"/>
          <w:szCs w:val="24"/>
        </w:rPr>
        <w:t>s: Lecture and Class Activities</w:t>
      </w:r>
    </w:p>
    <w:p w:rsidR="00D14F82" w:rsidRPr="00FA3DE3" w:rsidRDefault="0007426D" w:rsidP="00D14F82">
      <w:pPr>
        <w:pStyle w:val="NoSpacing"/>
        <w:ind w:left="720" w:firstLine="720"/>
        <w:rPr>
          <w:rFonts w:ascii="Times New Roman" w:hAnsi="Times New Roman" w:cs="Times New Roman"/>
          <w:sz w:val="24"/>
          <w:szCs w:val="24"/>
        </w:rPr>
      </w:pPr>
      <w:r w:rsidRPr="00FA3DE3">
        <w:rPr>
          <w:rFonts w:ascii="Times New Roman" w:hAnsi="Times New Roman" w:cs="Times New Roman"/>
          <w:b/>
          <w:sz w:val="24"/>
          <w:szCs w:val="24"/>
        </w:rPr>
        <w:t>Paper is</w:t>
      </w:r>
      <w:r>
        <w:rPr>
          <w:rFonts w:ascii="Times New Roman" w:hAnsi="Times New Roman" w:cs="Times New Roman"/>
          <w:sz w:val="24"/>
          <w:szCs w:val="24"/>
        </w:rPr>
        <w:t xml:space="preserve"> </w:t>
      </w:r>
      <w:r w:rsidRPr="00997B91">
        <w:rPr>
          <w:rFonts w:ascii="Times New Roman" w:hAnsi="Times New Roman" w:cs="Times New Roman"/>
          <w:b/>
          <w:sz w:val="24"/>
          <w:szCs w:val="24"/>
        </w:rPr>
        <w:t xml:space="preserve">due on </w:t>
      </w:r>
      <w:r>
        <w:rPr>
          <w:rFonts w:ascii="Times New Roman" w:hAnsi="Times New Roman" w:cs="Times New Roman"/>
          <w:b/>
          <w:sz w:val="24"/>
          <w:szCs w:val="24"/>
        </w:rPr>
        <w:t>Thursday, April 15 at 5pm!</w:t>
      </w:r>
    </w:p>
    <w:p w:rsidR="00232979" w:rsidRDefault="00232979" w:rsidP="009F4344">
      <w:pPr>
        <w:pStyle w:val="NoSpacing"/>
        <w:rPr>
          <w:rFonts w:ascii="Times New Roman" w:hAnsi="Times New Roman" w:cs="Times New Roman"/>
          <w:sz w:val="24"/>
          <w:szCs w:val="24"/>
        </w:rPr>
      </w:pPr>
    </w:p>
    <w:p w:rsidR="008E7883" w:rsidRDefault="008E7883" w:rsidP="009F4344">
      <w:pPr>
        <w:pStyle w:val="NoSpacing"/>
        <w:rPr>
          <w:rFonts w:ascii="Times New Roman" w:hAnsi="Times New Roman" w:cs="Times New Roman"/>
          <w:sz w:val="24"/>
          <w:szCs w:val="24"/>
        </w:rPr>
      </w:pP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14</w:t>
      </w:r>
      <w:r>
        <w:rPr>
          <w:rFonts w:ascii="Times New Roman" w:hAnsi="Times New Roman" w:cs="Times New Roman"/>
          <w:sz w:val="24"/>
          <w:szCs w:val="24"/>
        </w:rPr>
        <w:tab/>
      </w:r>
      <w:r w:rsidR="00FA3DE3">
        <w:rPr>
          <w:rFonts w:ascii="Times New Roman" w:hAnsi="Times New Roman" w:cs="Times New Roman"/>
          <w:sz w:val="24"/>
          <w:szCs w:val="24"/>
        </w:rPr>
        <w:t>April 19-23</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0438BF">
        <w:rPr>
          <w:rFonts w:ascii="Times New Roman" w:hAnsi="Times New Roman" w:cs="Times New Roman"/>
          <w:sz w:val="24"/>
          <w:szCs w:val="24"/>
        </w:rPr>
        <w:t>The Scientific Ethical Frontier</w:t>
      </w:r>
      <w:r>
        <w:rPr>
          <w:rFonts w:ascii="Times New Roman" w:hAnsi="Times New Roman" w:cs="Times New Roman"/>
          <w:sz w:val="24"/>
          <w:szCs w:val="24"/>
        </w:rPr>
        <w:t>”</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0438BF">
        <w:rPr>
          <w:rFonts w:ascii="Times New Roman" w:hAnsi="Times New Roman" w:cs="Times New Roman"/>
          <w:sz w:val="24"/>
          <w:szCs w:val="24"/>
        </w:rPr>
        <w:t>Chapter 12</w:t>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w:t>
      </w:r>
      <w:r w:rsidR="00BB4C1D">
        <w:rPr>
          <w:rFonts w:ascii="Times New Roman" w:hAnsi="Times New Roman" w:cs="Times New Roman"/>
          <w:sz w:val="24"/>
          <w:szCs w:val="24"/>
        </w:rPr>
        <w:t>ies: Lecture an</w:t>
      </w:r>
      <w:r w:rsidR="000438BF">
        <w:rPr>
          <w:rFonts w:ascii="Times New Roman" w:hAnsi="Times New Roman" w:cs="Times New Roman"/>
          <w:sz w:val="24"/>
          <w:szCs w:val="24"/>
        </w:rPr>
        <w:t>d Class Activities</w:t>
      </w:r>
    </w:p>
    <w:p w:rsidR="009F4344" w:rsidRPr="004531A3" w:rsidRDefault="009F4344" w:rsidP="009F4344">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F4344" w:rsidRDefault="009F4344" w:rsidP="009F4344">
      <w:pPr>
        <w:pStyle w:val="NoSpacing"/>
        <w:rPr>
          <w:rFonts w:ascii="Times New Roman" w:hAnsi="Times New Roman" w:cs="Times New Roman"/>
          <w:sz w:val="24"/>
          <w:szCs w:val="24"/>
        </w:rPr>
      </w:pPr>
      <w:r>
        <w:rPr>
          <w:rFonts w:ascii="Times New Roman" w:hAnsi="Times New Roman" w:cs="Times New Roman"/>
          <w:sz w:val="24"/>
          <w:szCs w:val="24"/>
        </w:rPr>
        <w:t>Week 15</w:t>
      </w:r>
      <w:r>
        <w:rPr>
          <w:rFonts w:ascii="Times New Roman" w:hAnsi="Times New Roman" w:cs="Times New Roman"/>
          <w:sz w:val="24"/>
          <w:szCs w:val="24"/>
        </w:rPr>
        <w:tab/>
      </w:r>
      <w:r w:rsidR="00FA3DE3">
        <w:rPr>
          <w:rFonts w:ascii="Times New Roman" w:hAnsi="Times New Roman" w:cs="Times New Roman"/>
          <w:sz w:val="24"/>
          <w:szCs w:val="24"/>
        </w:rPr>
        <w:t>April 26-30</w:t>
      </w:r>
    </w:p>
    <w:p w:rsidR="009F4344" w:rsidRDefault="009F4344" w:rsidP="009F4344">
      <w:pPr>
        <w:pStyle w:val="Default"/>
        <w:rPr>
          <w:sz w:val="18"/>
          <w:szCs w:val="18"/>
        </w:rPr>
      </w:pPr>
      <w:r>
        <w:rPr>
          <w:sz w:val="18"/>
          <w:szCs w:val="18"/>
        </w:rPr>
        <w:tab/>
      </w:r>
      <w:r>
        <w:rPr>
          <w:sz w:val="18"/>
          <w:szCs w:val="18"/>
        </w:rPr>
        <w:tab/>
      </w:r>
      <w:r w:rsidR="00BB4C1D">
        <w:rPr>
          <w:rFonts w:ascii="Times New Roman" w:hAnsi="Times New Roman" w:cs="Times New Roman"/>
        </w:rPr>
        <w:t>“Final Examination</w:t>
      </w:r>
      <w:r>
        <w:rPr>
          <w:rFonts w:ascii="Times New Roman" w:hAnsi="Times New Roman" w:cs="Times New Roman"/>
        </w:rPr>
        <w:t>-</w:t>
      </w:r>
      <w:r w:rsidRPr="00757CA5">
        <w:rPr>
          <w:rFonts w:ascii="Times New Roman" w:hAnsi="Times New Roman" w:cs="Times New Roman"/>
          <w:b/>
          <w:i/>
        </w:rPr>
        <w:t xml:space="preserve">Exam with be according </w:t>
      </w:r>
      <w:r>
        <w:rPr>
          <w:rFonts w:ascii="Times New Roman" w:hAnsi="Times New Roman" w:cs="Times New Roman"/>
          <w:b/>
          <w:i/>
        </w:rPr>
        <w:t xml:space="preserve">to </w:t>
      </w:r>
      <w:r w:rsidRPr="00757CA5">
        <w:rPr>
          <w:rFonts w:ascii="Times New Roman" w:hAnsi="Times New Roman" w:cs="Times New Roman"/>
          <w:b/>
          <w:i/>
        </w:rPr>
        <w:t>the University Schedule</w:t>
      </w:r>
      <w:r>
        <w:rPr>
          <w:rFonts w:ascii="Times New Roman" w:hAnsi="Times New Roman" w:cs="Times New Roman"/>
        </w:rPr>
        <w:t>”</w:t>
      </w:r>
    </w:p>
    <w:p w:rsidR="009F4344" w:rsidRDefault="009F4344" w:rsidP="00B509B8">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 xml:space="preserve">                        Learning Activity: Final Exam</w:t>
      </w:r>
    </w:p>
    <w:p w:rsidR="003E5A54" w:rsidRPr="000438BF" w:rsidRDefault="003E5A54" w:rsidP="00B509B8">
      <w:pPr>
        <w:pStyle w:val="Default"/>
        <w:rPr>
          <w:rFonts w:ascii="Times New Roman" w:eastAsia="Times New Roman" w:hAnsi="Times New Roman" w:cs="Times New Roman"/>
          <w:color w:val="auto"/>
        </w:rPr>
      </w:pPr>
    </w:p>
    <w:p w:rsidR="000438BF" w:rsidRPr="00160A8A" w:rsidRDefault="000438BF" w:rsidP="000438BF">
      <w:pPr>
        <w:pStyle w:val="Heading1"/>
        <w:rPr>
          <w:rFonts w:ascii="Times New Roman" w:hAnsi="Times New Roman" w:cs="Times New Roman"/>
        </w:rPr>
      </w:pPr>
      <w:r w:rsidRPr="00160A8A">
        <w:rPr>
          <w:rFonts w:ascii="Times New Roman" w:hAnsi="Times New Roman" w:cs="Times New Roman"/>
        </w:rPr>
        <w:t xml:space="preserve">UNIVERSITY POLICIES AND ADDITIONAL INFORMATION THAT MUST APPEAR IN EACH COURSE SYLLABUS </w:t>
      </w:r>
    </w:p>
    <w:p w:rsidR="000438BF" w:rsidRPr="00A74481" w:rsidRDefault="000438BF" w:rsidP="000438BF">
      <w:pPr>
        <w:rPr>
          <w:rFonts w:eastAsiaTheme="minorHAnsi"/>
          <w:sz w:val="22"/>
          <w:szCs w:val="22"/>
        </w:rPr>
      </w:pPr>
    </w:p>
    <w:p w:rsidR="000438BF" w:rsidRPr="00160A8A" w:rsidRDefault="000438BF" w:rsidP="000438BF">
      <w:pPr>
        <w:pStyle w:val="Heading2"/>
        <w:rPr>
          <w:rFonts w:ascii="Times New Roman" w:hAnsi="Times New Roman" w:cs="Times New Roman"/>
          <w:sz w:val="24"/>
          <w:szCs w:val="24"/>
        </w:rPr>
      </w:pPr>
      <w:r w:rsidRPr="00160A8A">
        <w:rPr>
          <w:rFonts w:ascii="Times New Roman" w:hAnsi="Times New Roman" w:cs="Times New Roman"/>
          <w:sz w:val="24"/>
          <w:szCs w:val="24"/>
        </w:rPr>
        <w:t xml:space="preserve">UT Tyler Honor Code </w:t>
      </w:r>
    </w:p>
    <w:p w:rsidR="000438BF" w:rsidRPr="00A74481" w:rsidRDefault="000438BF" w:rsidP="000438BF">
      <w:pPr>
        <w:jc w:val="both"/>
        <w:rPr>
          <w:rFonts w:eastAsiaTheme="minorHAnsi"/>
        </w:rPr>
      </w:pPr>
      <w:r w:rsidRPr="00A74481">
        <w:rPr>
          <w:rFonts w:eastAsiaTheme="minorHAnsi"/>
        </w:rPr>
        <w:t xml:space="preserve">Every member of the UT Tyler community joins together to embrace: Honor and integrity that will not allow me to lie, cheat, or steal, nor to accept the actions of those who do. </w:t>
      </w:r>
    </w:p>
    <w:p w:rsidR="000438BF" w:rsidRPr="00160A8A" w:rsidRDefault="000438BF" w:rsidP="000438BF">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Students Rights and Responsibilities</w:t>
      </w:r>
      <w:r w:rsidRPr="00160A8A">
        <w:rPr>
          <w:rFonts w:ascii="Times New Roman" w:eastAsiaTheme="minorHAnsi" w:hAnsi="Times New Roman" w:cs="Times New Roman"/>
          <w:sz w:val="24"/>
          <w:szCs w:val="24"/>
        </w:rPr>
        <w:t xml:space="preserve"> </w:t>
      </w:r>
    </w:p>
    <w:p w:rsidR="000438BF" w:rsidRPr="00A74481" w:rsidRDefault="000438BF" w:rsidP="000438BF">
      <w:pPr>
        <w:jc w:val="both"/>
        <w:rPr>
          <w:rFonts w:eastAsiaTheme="minorHAnsi"/>
        </w:rPr>
      </w:pPr>
      <w:r w:rsidRPr="00A74481">
        <w:rPr>
          <w:rFonts w:eastAsiaTheme="minorHAnsi"/>
        </w:rPr>
        <w:t xml:space="preserve">To know and understand the policies that affect your rights and responsibilities as a student at UT Tyler, please follow this link: </w:t>
      </w:r>
      <w:hyperlink r:id="rId20" w:history="1">
        <w:r w:rsidRPr="00160A8A">
          <w:rPr>
            <w:rFonts w:eastAsiaTheme="minorHAnsi"/>
            <w:color w:val="0000FF" w:themeColor="hyperlink"/>
            <w:u w:val="single"/>
          </w:rPr>
          <w:t>http://www.uttyler.edu/wellness/rightsresponsibilities.php</w:t>
        </w:r>
      </w:hyperlink>
      <w:r w:rsidRPr="00A74481">
        <w:rPr>
          <w:rFonts w:eastAsiaTheme="minorHAnsi"/>
        </w:rPr>
        <w:t xml:space="preserve"> </w:t>
      </w:r>
    </w:p>
    <w:p w:rsidR="000438BF" w:rsidRPr="00160A8A" w:rsidRDefault="000438BF" w:rsidP="000438BF">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Campus Carry</w:t>
      </w:r>
      <w:r w:rsidRPr="00160A8A">
        <w:rPr>
          <w:rFonts w:ascii="Times New Roman" w:eastAsiaTheme="minorHAnsi" w:hAnsi="Times New Roman" w:cs="Times New Roman"/>
          <w:sz w:val="24"/>
          <w:szCs w:val="24"/>
        </w:rPr>
        <w:t xml:space="preserve"> </w:t>
      </w:r>
    </w:p>
    <w:p w:rsidR="000438BF" w:rsidRPr="00A74481" w:rsidRDefault="000438BF" w:rsidP="000438BF">
      <w:pPr>
        <w:jc w:val="both"/>
        <w:rPr>
          <w:rFonts w:eastAsiaTheme="minorHAnsi"/>
        </w:rPr>
      </w:pPr>
      <w:r w:rsidRPr="00A74481">
        <w:rPr>
          <w:rFonts w:eastAsiaTheme="minorHAnsi"/>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21" w:history="1">
        <w:r w:rsidRPr="00160A8A">
          <w:rPr>
            <w:rFonts w:eastAsiaTheme="minorHAnsi"/>
            <w:color w:val="0000FF" w:themeColor="hyperlink"/>
            <w:u w:val="single"/>
          </w:rPr>
          <w:t>http://www.uttyler.edu/about/campus-carry/index.php</w:t>
        </w:r>
      </w:hyperlink>
      <w:r w:rsidRPr="00A74481">
        <w:rPr>
          <w:rFonts w:eastAsiaTheme="minorHAnsi"/>
        </w:rPr>
        <w:t xml:space="preserve"> </w:t>
      </w:r>
    </w:p>
    <w:p w:rsidR="000438BF" w:rsidRPr="00160A8A" w:rsidRDefault="000438BF" w:rsidP="000438BF">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UT Tyler a Tobacco-Free University</w:t>
      </w:r>
      <w:r w:rsidRPr="00160A8A">
        <w:rPr>
          <w:rFonts w:ascii="Times New Roman" w:eastAsiaTheme="minorHAnsi" w:hAnsi="Times New Roman" w:cs="Times New Roman"/>
          <w:sz w:val="24"/>
          <w:szCs w:val="24"/>
        </w:rPr>
        <w:t xml:space="preserve"> </w:t>
      </w:r>
    </w:p>
    <w:p w:rsidR="000438BF" w:rsidRPr="00A74481" w:rsidRDefault="000438BF" w:rsidP="000438BF">
      <w:pPr>
        <w:jc w:val="both"/>
        <w:rPr>
          <w:rFonts w:eastAsiaTheme="minorHAnsi"/>
        </w:rPr>
      </w:pPr>
      <w:r w:rsidRPr="00A74481">
        <w:rPr>
          <w:rFonts w:eastAsiaTheme="minorHAnsi"/>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A74481">
        <w:rPr>
          <w:rFonts w:eastAsiaTheme="minorHAnsi"/>
        </w:rPr>
        <w:t>quitlines</w:t>
      </w:r>
      <w:proofErr w:type="spellEnd"/>
      <w:r w:rsidRPr="00A74481">
        <w:rPr>
          <w:rFonts w:eastAsiaTheme="minorHAnsi"/>
        </w:rPr>
        <w:t xml:space="preserve">, and group support. For more information on cessation programs please visit </w:t>
      </w:r>
      <w:hyperlink r:id="rId22" w:history="1">
        <w:r w:rsidRPr="00160A8A">
          <w:rPr>
            <w:rFonts w:eastAsiaTheme="minorHAnsi"/>
            <w:color w:val="0000FF" w:themeColor="hyperlink"/>
            <w:u w:val="single"/>
          </w:rPr>
          <w:t>www.uttyler.edu/tobacco-free</w:t>
        </w:r>
      </w:hyperlink>
      <w:r w:rsidRPr="00A74481">
        <w:rPr>
          <w:rFonts w:eastAsiaTheme="minorHAnsi"/>
        </w:rPr>
        <w:t xml:space="preserve">. </w:t>
      </w:r>
    </w:p>
    <w:p w:rsidR="000438BF" w:rsidRPr="00160A8A" w:rsidRDefault="000438BF" w:rsidP="000438BF">
      <w:pPr>
        <w:pStyle w:val="Heading2"/>
        <w:jc w:val="both"/>
        <w:rPr>
          <w:rFonts w:ascii="Times New Roman" w:eastAsiaTheme="minorHAnsi" w:hAnsi="Times New Roman" w:cs="Times New Roman"/>
          <w:sz w:val="24"/>
          <w:szCs w:val="24"/>
        </w:rPr>
      </w:pPr>
      <w:r w:rsidRPr="00160A8A">
        <w:rPr>
          <w:rFonts w:ascii="Times New Roman" w:hAnsi="Times New Roman" w:cs="Times New Roman"/>
          <w:sz w:val="24"/>
          <w:szCs w:val="24"/>
        </w:rPr>
        <w:t>Grade Replacement/Forgiveness and Census Date Policies</w:t>
      </w:r>
      <w:r w:rsidRPr="00160A8A">
        <w:rPr>
          <w:rFonts w:ascii="Times New Roman" w:eastAsiaTheme="minorHAnsi" w:hAnsi="Times New Roman" w:cs="Times New Roman"/>
          <w:sz w:val="24"/>
          <w:szCs w:val="24"/>
        </w:rPr>
        <w:t xml:space="preserve"> </w:t>
      </w:r>
    </w:p>
    <w:p w:rsidR="000438BF" w:rsidRPr="00A74481" w:rsidRDefault="000438BF" w:rsidP="000438BF">
      <w:pPr>
        <w:jc w:val="both"/>
        <w:rPr>
          <w:rFonts w:eastAsiaTheme="minorHAnsi"/>
        </w:rPr>
      </w:pPr>
      <w:r w:rsidRPr="00A74481">
        <w:rPr>
          <w:rFonts w:eastAsiaTheme="minorHAns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23" w:history="1">
        <w:r w:rsidRPr="00160A8A">
          <w:rPr>
            <w:rFonts w:eastAsiaTheme="minorHAnsi"/>
            <w:color w:val="0000FF" w:themeColor="hyperlink"/>
            <w:u w:val="single"/>
          </w:rPr>
          <w:t>http://www.uttyler.edu/registrar</w:t>
        </w:r>
      </w:hyperlink>
      <w:r w:rsidRPr="00A74481">
        <w:rPr>
          <w:rFonts w:eastAsiaTheme="minorHAnsi"/>
        </w:rPr>
        <w:t xml:space="preserve"> . Each semester’s Census Date can be found on the Contract itself, on the Academic Calendar, or in the information pamphlets published each semester by the Office of the Registrar. </w:t>
      </w:r>
    </w:p>
    <w:p w:rsidR="000438BF" w:rsidRPr="00A74481" w:rsidRDefault="000438BF" w:rsidP="000438BF">
      <w:pPr>
        <w:jc w:val="both"/>
        <w:rPr>
          <w:rFonts w:eastAsiaTheme="minorHAnsi"/>
        </w:rPr>
      </w:pPr>
    </w:p>
    <w:p w:rsidR="000438BF" w:rsidRPr="00A74481" w:rsidRDefault="000438BF" w:rsidP="000438BF">
      <w:pPr>
        <w:jc w:val="both"/>
        <w:rPr>
          <w:rFonts w:eastAsiaTheme="minorHAnsi"/>
        </w:rPr>
      </w:pPr>
      <w:r w:rsidRPr="00A74481">
        <w:rPr>
          <w:rFonts w:eastAsiaTheme="minorHAns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0438BF" w:rsidRPr="00A74481" w:rsidRDefault="000438BF" w:rsidP="000438BF">
      <w:pPr>
        <w:jc w:val="both"/>
        <w:rPr>
          <w:rFonts w:eastAsiaTheme="minorHAnsi"/>
        </w:rPr>
      </w:pPr>
      <w:r w:rsidRPr="00A74481">
        <w:rPr>
          <w:rFonts w:eastAsiaTheme="minorHAnsi"/>
        </w:rPr>
        <w:t>The Census Date is the deadline for many forms and enrollment actions of which students need to be aware. These include:</w:t>
      </w:r>
    </w:p>
    <w:p w:rsidR="000438BF" w:rsidRPr="00A74481" w:rsidRDefault="000438BF" w:rsidP="000438BF">
      <w:pPr>
        <w:ind w:left="720" w:firstLine="45"/>
        <w:jc w:val="both"/>
        <w:rPr>
          <w:rFonts w:eastAsiaTheme="minorHAnsi"/>
        </w:rPr>
      </w:pPr>
      <w:r w:rsidRPr="00A74481">
        <w:rPr>
          <w:rFonts w:eastAsiaTheme="minorHAnsi"/>
        </w:rPr>
        <w:sym w:font="Symbol" w:char="F0B7"/>
      </w:r>
      <w:r w:rsidRPr="00A74481">
        <w:rPr>
          <w:rFonts w:eastAsiaTheme="minorHAnsi"/>
        </w:rPr>
        <w:t xml:space="preserve"> Submitting Grade Replacement Contracts, Transient Forms, requests to withhold directory information, approvals for taking courses as Audit, Pass/Fail or Credit/No Credit. </w:t>
      </w:r>
    </w:p>
    <w:p w:rsidR="000438BF" w:rsidRPr="00A74481" w:rsidRDefault="000438BF" w:rsidP="000438BF">
      <w:pPr>
        <w:ind w:left="720"/>
        <w:jc w:val="both"/>
        <w:rPr>
          <w:rFonts w:eastAsiaTheme="minorHAnsi"/>
        </w:rPr>
      </w:pPr>
      <w:r w:rsidRPr="00A74481">
        <w:rPr>
          <w:rFonts w:eastAsiaTheme="minorHAnsi"/>
        </w:rPr>
        <w:sym w:font="Symbol" w:char="F0B7"/>
      </w:r>
      <w:r w:rsidRPr="00A74481">
        <w:rPr>
          <w:rFonts w:eastAsiaTheme="minorHAnsi"/>
        </w:rPr>
        <w:t xml:space="preserve"> Receiving 100% refunds for partial withdrawals. (There is no refund for these after the Census Date) </w:t>
      </w:r>
    </w:p>
    <w:p w:rsidR="000438BF" w:rsidRPr="00A74481" w:rsidRDefault="000438BF" w:rsidP="000438BF">
      <w:pPr>
        <w:ind w:left="720"/>
        <w:jc w:val="both"/>
        <w:rPr>
          <w:rFonts w:eastAsiaTheme="minorHAnsi"/>
        </w:rPr>
      </w:pPr>
      <w:r w:rsidRPr="00A74481">
        <w:rPr>
          <w:rFonts w:eastAsiaTheme="minorHAnsi"/>
        </w:rPr>
        <w:sym w:font="Symbol" w:char="F0B7"/>
      </w:r>
      <w:r w:rsidRPr="00A74481">
        <w:rPr>
          <w:rFonts w:eastAsiaTheme="minorHAnsi"/>
        </w:rPr>
        <w:t xml:space="preserve"> Schedule adjustments (section changes, adding a new class, dropping without a “W” </w:t>
      </w:r>
      <w:r>
        <w:rPr>
          <w:rFonts w:eastAsiaTheme="minorHAnsi"/>
        </w:rPr>
        <w:t>grade.</w:t>
      </w:r>
      <w:r w:rsidRPr="00A74481">
        <w:rPr>
          <w:rFonts w:eastAsiaTheme="minorHAnsi"/>
        </w:rPr>
        <w:t xml:space="preserve"> </w:t>
      </w:r>
    </w:p>
    <w:p w:rsidR="000438BF" w:rsidRPr="00A74481" w:rsidRDefault="000438BF" w:rsidP="000438BF">
      <w:pPr>
        <w:ind w:firstLine="720"/>
        <w:jc w:val="both"/>
        <w:rPr>
          <w:rFonts w:eastAsiaTheme="minorHAnsi"/>
        </w:rPr>
      </w:pPr>
      <w:r w:rsidRPr="00A74481">
        <w:rPr>
          <w:rFonts w:eastAsiaTheme="minorHAnsi"/>
        </w:rPr>
        <w:sym w:font="Symbol" w:char="F0B7"/>
      </w:r>
      <w:r w:rsidRPr="00A74481">
        <w:rPr>
          <w:rFonts w:eastAsiaTheme="minorHAnsi"/>
        </w:rPr>
        <w:t xml:space="preserve"> Being reinstated or re-enrolled in classes after being dropped for non-payment </w:t>
      </w:r>
    </w:p>
    <w:p w:rsidR="000438BF" w:rsidRPr="00A74481" w:rsidRDefault="000438BF" w:rsidP="000438BF">
      <w:pPr>
        <w:ind w:firstLine="720"/>
        <w:jc w:val="both"/>
        <w:rPr>
          <w:rFonts w:eastAsiaTheme="minorHAnsi"/>
        </w:rPr>
      </w:pPr>
      <w:r w:rsidRPr="00A74481">
        <w:rPr>
          <w:rFonts w:eastAsiaTheme="minorHAnsi"/>
        </w:rPr>
        <w:sym w:font="Symbol" w:char="F0B7"/>
      </w:r>
      <w:r w:rsidRPr="00A74481">
        <w:rPr>
          <w:rFonts w:eastAsiaTheme="minorHAnsi"/>
        </w:rPr>
        <w:t xml:space="preserve"> Completing the process for tuition exemptions or waivers through Financial Aid </w:t>
      </w:r>
    </w:p>
    <w:p w:rsidR="000438BF" w:rsidRPr="00160A8A" w:rsidRDefault="000438BF" w:rsidP="000438BF">
      <w:pPr>
        <w:pStyle w:val="Heading2"/>
        <w:rPr>
          <w:rFonts w:ascii="Times New Roman" w:hAnsi="Times New Roman" w:cs="Times New Roman"/>
          <w:sz w:val="24"/>
          <w:szCs w:val="24"/>
        </w:rPr>
      </w:pPr>
      <w:r w:rsidRPr="00160A8A">
        <w:rPr>
          <w:rFonts w:ascii="Times New Roman" w:hAnsi="Times New Roman" w:cs="Times New Roman"/>
          <w:sz w:val="24"/>
          <w:szCs w:val="24"/>
        </w:rPr>
        <w:t>State-Mandated Course Drop Policy</w:t>
      </w:r>
    </w:p>
    <w:p w:rsidR="000438BF" w:rsidRPr="00A74481" w:rsidRDefault="000438BF" w:rsidP="000438BF">
      <w:pPr>
        <w:jc w:val="both"/>
        <w:rPr>
          <w:rFonts w:eastAsiaTheme="minorHAnsi"/>
        </w:rPr>
      </w:pPr>
      <w:r w:rsidRPr="00A74481">
        <w:rPr>
          <w:rFonts w:eastAsiaTheme="minorHAnsi"/>
        </w:rPr>
        <w:t xml:space="preserve">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0438BF" w:rsidRPr="00A74481" w:rsidRDefault="000438BF" w:rsidP="000438BF">
      <w:pPr>
        <w:rPr>
          <w:rFonts w:eastAsiaTheme="minorHAnsi"/>
        </w:rPr>
      </w:pPr>
    </w:p>
    <w:p w:rsidR="000438BF" w:rsidRPr="00A74481" w:rsidRDefault="000438BF" w:rsidP="000438BF">
      <w:pPr>
        <w:jc w:val="both"/>
        <w:rPr>
          <w:rFonts w:eastAsiaTheme="minorHAnsi"/>
        </w:rPr>
      </w:pPr>
      <w:r w:rsidRPr="00A74481">
        <w:rPr>
          <w:rFonts w:eastAsiaTheme="minorHAnsi"/>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0438BF" w:rsidRPr="00160A8A" w:rsidRDefault="000438BF" w:rsidP="000438BF">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Disability/Accessibility Services</w:t>
      </w:r>
      <w:r w:rsidRPr="00160A8A">
        <w:rPr>
          <w:rFonts w:ascii="Times New Roman" w:eastAsiaTheme="minorHAnsi" w:hAnsi="Times New Roman" w:cs="Times New Roman"/>
          <w:sz w:val="24"/>
          <w:szCs w:val="24"/>
        </w:rPr>
        <w:t xml:space="preserve"> </w:t>
      </w:r>
    </w:p>
    <w:p w:rsidR="000438BF" w:rsidRPr="00A74481" w:rsidRDefault="000438BF" w:rsidP="000438BF">
      <w:pPr>
        <w:jc w:val="both"/>
        <w:rPr>
          <w:rFonts w:eastAsiaTheme="minorHAnsi"/>
        </w:rPr>
      </w:pPr>
      <w:r w:rsidRPr="00A74481">
        <w:rPr>
          <w:rFonts w:eastAsiaTheme="minorHAnsi"/>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24" w:history="1">
        <w:r w:rsidRPr="00160A8A">
          <w:rPr>
            <w:rFonts w:eastAsiaTheme="minorHAnsi"/>
            <w:color w:val="0000FF" w:themeColor="hyperlink"/>
            <w:u w:val="single"/>
          </w:rPr>
          <w:t>https://hood.accessiblelearning.com/UTTyler</w:t>
        </w:r>
      </w:hyperlink>
      <w:r w:rsidRPr="00A74481">
        <w:rPr>
          <w:rFonts w:eastAsiaTheme="minorHAnsi"/>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5" w:history="1">
        <w:r w:rsidRPr="00160A8A">
          <w:rPr>
            <w:rFonts w:eastAsiaTheme="minorHAnsi"/>
            <w:color w:val="0000FF" w:themeColor="hyperlink"/>
            <w:u w:val="single"/>
          </w:rPr>
          <w:t>http://www.uttyler.edu/disabilityservices</w:t>
        </w:r>
      </w:hyperlink>
      <w:r w:rsidRPr="00A74481">
        <w:rPr>
          <w:rFonts w:eastAsiaTheme="minorHAnsi"/>
        </w:rPr>
        <w:t xml:space="preserve"> , the SAR office located in the University Center, # 3150 or call 903.566.7079. </w:t>
      </w:r>
    </w:p>
    <w:p w:rsidR="000438BF" w:rsidRPr="00160A8A" w:rsidRDefault="000438BF" w:rsidP="000438BF">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 Absence due to Religious Observance</w:t>
      </w:r>
      <w:r w:rsidRPr="00160A8A">
        <w:rPr>
          <w:rFonts w:ascii="Times New Roman" w:eastAsiaTheme="minorHAnsi" w:hAnsi="Times New Roman" w:cs="Times New Roman"/>
          <w:sz w:val="24"/>
          <w:szCs w:val="24"/>
        </w:rPr>
        <w:t xml:space="preserve"> </w:t>
      </w:r>
    </w:p>
    <w:p w:rsidR="000438BF" w:rsidRPr="00A74481" w:rsidRDefault="000438BF" w:rsidP="000438BF">
      <w:pPr>
        <w:jc w:val="both"/>
        <w:rPr>
          <w:rFonts w:eastAsiaTheme="minorHAnsi"/>
        </w:rPr>
      </w:pPr>
      <w:r w:rsidRPr="00A74481">
        <w:rPr>
          <w:rFonts w:eastAsiaTheme="minorHAnsi"/>
        </w:rPr>
        <w:t xml:space="preserve">Students who anticipate being absent from class due to a religious observance are requested to inform the instructor of such absences by the second class meeting of the semester. </w:t>
      </w:r>
    </w:p>
    <w:p w:rsidR="000438BF" w:rsidRPr="00160A8A" w:rsidRDefault="000438BF" w:rsidP="000438BF">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 Absence for University-Sponsored Events and Activities</w:t>
      </w:r>
      <w:r w:rsidRPr="00160A8A">
        <w:rPr>
          <w:rFonts w:ascii="Times New Roman" w:eastAsiaTheme="minorHAnsi" w:hAnsi="Times New Roman" w:cs="Times New Roman"/>
          <w:sz w:val="24"/>
          <w:szCs w:val="24"/>
        </w:rPr>
        <w:t xml:space="preserve"> </w:t>
      </w:r>
    </w:p>
    <w:p w:rsidR="000438BF" w:rsidRPr="00A74481" w:rsidRDefault="000438BF" w:rsidP="000438BF">
      <w:pPr>
        <w:jc w:val="both"/>
        <w:rPr>
          <w:rFonts w:eastAsiaTheme="minorHAnsi"/>
        </w:rPr>
      </w:pPr>
      <w:r w:rsidRPr="00A74481">
        <w:rPr>
          <w:rFonts w:eastAsiaTheme="minorHAnsi"/>
        </w:rPr>
        <w:t xml:space="preserve">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0438BF" w:rsidRPr="00160A8A" w:rsidRDefault="000438BF" w:rsidP="000438BF">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Social Security and FERPA Statement</w:t>
      </w:r>
      <w:r w:rsidRPr="00160A8A">
        <w:rPr>
          <w:rFonts w:ascii="Times New Roman" w:eastAsiaTheme="minorHAnsi" w:hAnsi="Times New Roman" w:cs="Times New Roman"/>
          <w:sz w:val="24"/>
          <w:szCs w:val="24"/>
        </w:rPr>
        <w:t xml:space="preserve"> </w:t>
      </w:r>
    </w:p>
    <w:p w:rsidR="000438BF" w:rsidRPr="00A74481" w:rsidRDefault="000438BF" w:rsidP="000438BF">
      <w:pPr>
        <w:jc w:val="both"/>
        <w:rPr>
          <w:rFonts w:eastAsiaTheme="minorHAnsi"/>
        </w:rPr>
      </w:pPr>
      <w:r w:rsidRPr="00A74481">
        <w:rPr>
          <w:rFonts w:eastAsiaTheme="minorHAnsi"/>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0438BF" w:rsidRPr="00160A8A" w:rsidRDefault="000438BF" w:rsidP="000438BF">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Emergency Exits and Evacuation</w:t>
      </w:r>
      <w:r w:rsidRPr="00160A8A">
        <w:rPr>
          <w:rFonts w:ascii="Times New Roman" w:eastAsiaTheme="minorHAnsi" w:hAnsi="Times New Roman" w:cs="Times New Roman"/>
          <w:sz w:val="24"/>
          <w:szCs w:val="24"/>
        </w:rPr>
        <w:t xml:space="preserve"> </w:t>
      </w:r>
    </w:p>
    <w:p w:rsidR="000438BF" w:rsidRPr="00A74481" w:rsidRDefault="000438BF" w:rsidP="000438BF">
      <w:pPr>
        <w:jc w:val="both"/>
        <w:rPr>
          <w:rFonts w:eastAsiaTheme="minorHAnsi"/>
        </w:rPr>
      </w:pPr>
      <w:r w:rsidRPr="00A74481">
        <w:rPr>
          <w:rFonts w:eastAsiaTheme="minorHAnsi"/>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0438BF" w:rsidRPr="00160A8A" w:rsidRDefault="000438BF" w:rsidP="000438BF">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 Standards of Academic Conduct</w:t>
      </w:r>
      <w:r w:rsidRPr="00160A8A">
        <w:rPr>
          <w:rFonts w:ascii="Times New Roman" w:eastAsiaTheme="minorHAnsi" w:hAnsi="Times New Roman" w:cs="Times New Roman"/>
          <w:sz w:val="24"/>
          <w:szCs w:val="24"/>
        </w:rPr>
        <w:t xml:space="preserve"> </w:t>
      </w:r>
    </w:p>
    <w:p w:rsidR="000438BF" w:rsidRPr="00A74481" w:rsidRDefault="000438BF" w:rsidP="000438BF">
      <w:pPr>
        <w:jc w:val="both"/>
        <w:rPr>
          <w:rFonts w:eastAsiaTheme="minorHAnsi"/>
        </w:rPr>
      </w:pPr>
      <w:r w:rsidRPr="00A74481">
        <w:rPr>
          <w:rFonts w:eastAsiaTheme="minorHAnsi"/>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0438BF" w:rsidRPr="00A74481" w:rsidRDefault="000438BF" w:rsidP="000438BF">
      <w:pPr>
        <w:numPr>
          <w:ilvl w:val="0"/>
          <w:numId w:val="46"/>
        </w:numPr>
        <w:jc w:val="both"/>
        <w:rPr>
          <w:rFonts w:eastAsiaTheme="minorHAnsi"/>
        </w:rPr>
      </w:pPr>
      <w:r w:rsidRPr="00A74481">
        <w:rPr>
          <w:rFonts w:eastAsiaTheme="minorHAnsi"/>
        </w:rPr>
        <w:t xml:space="preserve">“Cheating” includes, but is not limited to: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copying from another student’s test paper;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using, during a test, materials not authorized by the person giving the test;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failure to comply with instructions given by the person administering the test;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using, buying, stealing, transporting, or soliciting in whole or part the contents of an </w:t>
      </w:r>
      <w:proofErr w:type="spellStart"/>
      <w:r w:rsidRPr="00A74481">
        <w:rPr>
          <w:rFonts w:eastAsiaTheme="minorHAnsi"/>
        </w:rPr>
        <w:t>unadministered</w:t>
      </w:r>
      <w:proofErr w:type="spellEnd"/>
      <w:r w:rsidRPr="00A74481">
        <w:rPr>
          <w:rFonts w:eastAsiaTheme="minorHAnsi"/>
        </w:rPr>
        <w:t xml:space="preserve"> test, test key, homework solution, or computer program;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collaborating with or seeking aid from another student during a test or other assignment without authority;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discussing the contents of an examination with another student who will take the examination;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substituting for another person, or permitting another person to substitute for oneself to take a course, a test, or any course-related assignment;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paying or offering money or other valuable thing to, or coercing another person to obtain an </w:t>
      </w:r>
      <w:proofErr w:type="spellStart"/>
      <w:r w:rsidRPr="00A74481">
        <w:rPr>
          <w:rFonts w:eastAsiaTheme="minorHAnsi"/>
        </w:rPr>
        <w:t>unadministered</w:t>
      </w:r>
      <w:proofErr w:type="spellEnd"/>
      <w:r w:rsidRPr="00A74481">
        <w:rPr>
          <w:rFonts w:eastAsiaTheme="minorHAnsi"/>
        </w:rPr>
        <w:t xml:space="preserve"> test, test key, homework solution, or computer program or information about an </w:t>
      </w:r>
      <w:proofErr w:type="spellStart"/>
      <w:r w:rsidRPr="00A74481">
        <w:rPr>
          <w:rFonts w:eastAsiaTheme="minorHAnsi"/>
        </w:rPr>
        <w:t>unadministered</w:t>
      </w:r>
      <w:proofErr w:type="spellEnd"/>
      <w:r w:rsidRPr="00A74481">
        <w:rPr>
          <w:rFonts w:eastAsiaTheme="minorHAnsi"/>
        </w:rPr>
        <w:t xml:space="preserve"> test, test key, home solution or computer program;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falsifying research data, laboratory reports, and/or other academic work offered for credit; </w:t>
      </w:r>
      <w:r w:rsidRPr="00A74481">
        <w:rPr>
          <w:rFonts w:eastAsiaTheme="minorHAnsi"/>
        </w:rPr>
        <w:sym w:font="Symbol" w:char="F0B7"/>
      </w:r>
      <w:r w:rsidRPr="00A74481">
        <w:rPr>
          <w:rFonts w:eastAsiaTheme="minorHAnsi"/>
        </w:rPr>
        <w:t xml:space="preserve"> taking, keeping, misplacing, or damaging the property of The University of Texas at Tyler, or of another, if the student knows or reasonably should know that an unfair academic advantage would be gained by such conduct; and </w:t>
      </w:r>
    </w:p>
    <w:p w:rsidR="000438BF" w:rsidRPr="00A74481" w:rsidRDefault="000438BF" w:rsidP="000438BF">
      <w:pPr>
        <w:ind w:left="1080"/>
        <w:jc w:val="both"/>
        <w:rPr>
          <w:rFonts w:eastAsiaTheme="minorHAnsi"/>
        </w:rPr>
      </w:pPr>
      <w:r w:rsidRPr="00A74481">
        <w:rPr>
          <w:rFonts w:eastAsiaTheme="minorHAnsi"/>
        </w:rPr>
        <w:sym w:font="Symbol" w:char="F0B7"/>
      </w:r>
      <w:r w:rsidRPr="00A74481">
        <w:rPr>
          <w:rFonts w:eastAsiaTheme="minorHAnsi"/>
        </w:rPr>
        <w:t xml:space="preserve"> </w:t>
      </w:r>
      <w:proofErr w:type="gramStart"/>
      <w:r w:rsidRPr="00A74481">
        <w:rPr>
          <w:rFonts w:eastAsiaTheme="minorHAnsi"/>
        </w:rPr>
        <w:t>misrepresenting</w:t>
      </w:r>
      <w:proofErr w:type="gramEnd"/>
      <w:r w:rsidRPr="00A74481">
        <w:rPr>
          <w:rFonts w:eastAsiaTheme="minorHAnsi"/>
        </w:rPr>
        <w:t xml:space="preserve"> facts, including providing false grades or resumes, for the purpose of obtaining an academic or financial benefit or injuring another student academically or financially. </w:t>
      </w:r>
    </w:p>
    <w:p w:rsidR="000438BF" w:rsidRPr="00A74481" w:rsidRDefault="000438BF" w:rsidP="000438BF">
      <w:pPr>
        <w:numPr>
          <w:ilvl w:val="0"/>
          <w:numId w:val="46"/>
        </w:numPr>
        <w:jc w:val="both"/>
        <w:rPr>
          <w:rFonts w:eastAsiaTheme="minorHAnsi"/>
        </w:rPr>
      </w:pPr>
      <w:r w:rsidRPr="00A74481">
        <w:rPr>
          <w:rFonts w:eastAsiaTheme="minorHAnsi"/>
        </w:rPr>
        <w:t xml:space="preserve">“Plagiarism” includes, but is not limited to, the appropriation, buying, receiving as a gift, or obtaining by any means another’s work and the submission of it as one’s own academic work offered for credit. </w:t>
      </w:r>
    </w:p>
    <w:p w:rsidR="000438BF" w:rsidRPr="00A74481" w:rsidRDefault="000438BF" w:rsidP="000438BF">
      <w:pPr>
        <w:numPr>
          <w:ilvl w:val="0"/>
          <w:numId w:val="46"/>
        </w:numPr>
        <w:jc w:val="both"/>
        <w:rPr>
          <w:rFonts w:eastAsiaTheme="minorHAnsi"/>
        </w:rPr>
      </w:pPr>
      <w:r w:rsidRPr="00A74481">
        <w:rPr>
          <w:rFonts w:eastAsiaTheme="minorHAnsi"/>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rsidR="000438BF" w:rsidRPr="00A74481" w:rsidRDefault="000438BF" w:rsidP="000438BF">
      <w:pPr>
        <w:numPr>
          <w:ilvl w:val="0"/>
          <w:numId w:val="46"/>
        </w:numPr>
        <w:jc w:val="both"/>
        <w:rPr>
          <w:rFonts w:eastAsiaTheme="minorHAnsi"/>
        </w:rPr>
      </w:pPr>
      <w:r w:rsidRPr="00A74481">
        <w:rPr>
          <w:rFonts w:eastAsiaTheme="minorHAnsi"/>
        </w:rPr>
        <w:t xml:space="preserve">iv. All written work that is submitted will be subject to review by plagiarism software. </w:t>
      </w:r>
    </w:p>
    <w:p w:rsidR="000438BF" w:rsidRPr="00160A8A" w:rsidRDefault="000438BF" w:rsidP="000438BF">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UT Tyler Resources for Students</w:t>
      </w:r>
      <w:r w:rsidRPr="00160A8A">
        <w:rPr>
          <w:rFonts w:ascii="Times New Roman" w:eastAsiaTheme="minorHAnsi" w:hAnsi="Times New Roman" w:cs="Times New Roman"/>
          <w:sz w:val="24"/>
          <w:szCs w:val="24"/>
        </w:rPr>
        <w:t xml:space="preserve"> </w:t>
      </w:r>
    </w:p>
    <w:p w:rsidR="000438BF" w:rsidRPr="00A74481" w:rsidRDefault="000438BF" w:rsidP="000438BF">
      <w:pPr>
        <w:jc w:val="both"/>
        <w:rPr>
          <w:rFonts w:eastAsiaTheme="minorHAnsi"/>
        </w:rPr>
      </w:pPr>
      <w:r w:rsidRPr="00A74481">
        <w:rPr>
          <w:rFonts w:eastAsiaTheme="minorHAnsi"/>
        </w:rPr>
        <w:sym w:font="Symbol" w:char="F0B7"/>
      </w:r>
      <w:r w:rsidRPr="00A74481">
        <w:rPr>
          <w:rFonts w:eastAsiaTheme="minorHAnsi"/>
        </w:rPr>
        <w:t xml:space="preserve"> UT Tyler Writing Center (903.565.5995), </w:t>
      </w:r>
      <w:hyperlink r:id="rId26" w:history="1">
        <w:r w:rsidRPr="00160A8A">
          <w:rPr>
            <w:rFonts w:eastAsiaTheme="minorHAnsi"/>
            <w:color w:val="0000FF" w:themeColor="hyperlink"/>
            <w:u w:val="single"/>
          </w:rPr>
          <w:t>writingcenter@uttyler.edu</w:t>
        </w:r>
      </w:hyperlink>
    </w:p>
    <w:p w:rsidR="000438BF" w:rsidRPr="00A74481" w:rsidRDefault="000438BF" w:rsidP="000438BF">
      <w:pPr>
        <w:jc w:val="both"/>
        <w:rPr>
          <w:rFonts w:eastAsiaTheme="minorHAnsi"/>
        </w:rPr>
      </w:pPr>
      <w:r w:rsidRPr="00A74481">
        <w:rPr>
          <w:rFonts w:eastAsiaTheme="minorHAnsi"/>
        </w:rPr>
        <w:sym w:font="Symbol" w:char="F0B7"/>
      </w:r>
      <w:r w:rsidRPr="00A74481">
        <w:rPr>
          <w:rFonts w:eastAsiaTheme="minorHAnsi"/>
        </w:rPr>
        <w:t xml:space="preserve"> UT Tyler Tutoring Center (903.565.5964), </w:t>
      </w:r>
      <w:hyperlink r:id="rId27" w:history="1">
        <w:r w:rsidRPr="00160A8A">
          <w:rPr>
            <w:rFonts w:eastAsiaTheme="minorHAnsi"/>
            <w:color w:val="0000FF" w:themeColor="hyperlink"/>
            <w:u w:val="single"/>
          </w:rPr>
          <w:t>tutoring@uttyler.edu</w:t>
        </w:r>
      </w:hyperlink>
      <w:r w:rsidRPr="00A74481">
        <w:rPr>
          <w:rFonts w:eastAsiaTheme="minorHAnsi"/>
        </w:rPr>
        <w:t xml:space="preserve"> </w:t>
      </w:r>
    </w:p>
    <w:p w:rsidR="000438BF" w:rsidRPr="00A74481" w:rsidRDefault="000438BF" w:rsidP="000438BF">
      <w:pPr>
        <w:jc w:val="both"/>
        <w:rPr>
          <w:rFonts w:eastAsiaTheme="minorHAnsi"/>
        </w:rPr>
      </w:pPr>
      <w:r w:rsidRPr="00A74481">
        <w:rPr>
          <w:rFonts w:eastAsiaTheme="minorHAnsi"/>
        </w:rPr>
        <w:sym w:font="Symbol" w:char="F0B7"/>
      </w:r>
      <w:r w:rsidRPr="00A74481">
        <w:rPr>
          <w:rFonts w:eastAsiaTheme="minorHAnsi"/>
        </w:rPr>
        <w:t xml:space="preserve"> The Mathematics Learning Center, RBN 4021, this is the open access computer lab for math students, with tutors on duty to assist students who are enrolled in early-career courses. </w:t>
      </w:r>
    </w:p>
    <w:p w:rsidR="000438BF" w:rsidRPr="00A74481" w:rsidRDefault="000438BF" w:rsidP="000438BF">
      <w:pPr>
        <w:jc w:val="both"/>
        <w:rPr>
          <w:rFonts w:eastAsiaTheme="minorHAnsi"/>
        </w:rPr>
      </w:pPr>
      <w:r w:rsidRPr="00A74481">
        <w:rPr>
          <w:rFonts w:eastAsiaTheme="minorHAnsi"/>
        </w:rPr>
        <w:sym w:font="Symbol" w:char="F0B7"/>
      </w:r>
      <w:r w:rsidRPr="00A74481">
        <w:rPr>
          <w:rFonts w:eastAsiaTheme="minorHAnsi"/>
        </w:rPr>
        <w:t xml:space="preserve"> UT Tyler Counseling Center (903.566.7254)</w:t>
      </w:r>
    </w:p>
    <w:p w:rsidR="000438BF" w:rsidRPr="00A74481" w:rsidRDefault="000438BF" w:rsidP="000438BF">
      <w:pPr>
        <w:rPr>
          <w:rFonts w:eastAsiaTheme="minorHAnsi"/>
        </w:rPr>
      </w:pPr>
    </w:p>
    <w:p w:rsidR="000438BF" w:rsidRPr="00A74481" w:rsidRDefault="000438BF" w:rsidP="000438BF">
      <w:pPr>
        <w:jc w:val="both"/>
        <w:rPr>
          <w:rFonts w:eastAsiaTheme="minorHAnsi"/>
        </w:rPr>
      </w:pPr>
      <w:r w:rsidRPr="00A74481">
        <w:rPr>
          <w:rFonts w:eastAsiaTheme="minorHAnsi"/>
        </w:rPr>
        <w:t xml:space="preserve">These policies are also available on the university website, please click the link </w:t>
      </w:r>
      <w:hyperlink r:id="rId28" w:history="1">
        <w:r w:rsidRPr="00160A8A">
          <w:rPr>
            <w:rFonts w:eastAsiaTheme="minorHAnsi"/>
            <w:color w:val="0000FF" w:themeColor="hyperlink"/>
            <w:u w:val="single"/>
          </w:rPr>
          <w:t>https://www.uttyler.edu/academicaffairs/files/syllabuspolicy.pdf</w:t>
        </w:r>
      </w:hyperlink>
      <w:r w:rsidRPr="00A74481">
        <w:rPr>
          <w:rFonts w:eastAsiaTheme="minorHAnsi"/>
        </w:rPr>
        <w:t xml:space="preserve"> to confirm the policies are accurate as the university makes changes to the policies periodically. From experience, changes to these policies have occurred without faculty knowledge to ensure this syllabus is updated at the same time as the university makes policy changes. Thus, please verify through the university website. </w:t>
      </w:r>
      <w:hyperlink r:id="rId29" w:history="1">
        <w:r w:rsidRPr="00160A8A">
          <w:rPr>
            <w:rFonts w:eastAsiaTheme="minorHAnsi"/>
            <w:color w:val="0000FF" w:themeColor="hyperlink"/>
            <w:u w:val="single"/>
          </w:rPr>
          <w:t>https://www.uttyler.edu/academicaffairs/files/syllabuspolicy.pdf</w:t>
        </w:r>
      </w:hyperlink>
    </w:p>
    <w:p w:rsidR="000438BF" w:rsidRPr="00A74481" w:rsidRDefault="000438BF" w:rsidP="000438BF">
      <w:pPr>
        <w:rPr>
          <w:rFonts w:eastAsiaTheme="minorHAnsi"/>
        </w:rPr>
      </w:pPr>
    </w:p>
    <w:p w:rsidR="00053C2D" w:rsidRPr="00D14F82" w:rsidRDefault="000438BF" w:rsidP="00D14F82">
      <w:pPr>
        <w:ind w:left="720"/>
        <w:jc w:val="both"/>
        <w:rPr>
          <w:rFonts w:eastAsiaTheme="minorHAnsi"/>
          <w:b/>
          <w:sz w:val="32"/>
          <w:szCs w:val="32"/>
        </w:rPr>
      </w:pPr>
      <w:r w:rsidRPr="00A74481">
        <w:rPr>
          <w:rFonts w:eastAsiaTheme="minorHAnsi"/>
          <w:b/>
          <w:sz w:val="32"/>
          <w:szCs w:val="32"/>
        </w:rPr>
        <w:t>I RESERVE THE RIGHT TO MODIFY THIS SYLLABUS AT ANY TIME. THEREFORE, YOUR ATTENDANCE AND ATTENTION TO THE ANNOUNCEMENTS IN CANVAS ARE CRUCIAL BECAUSE IT WILL ASSIST YOU REMAIN CURRENT ON THE MATERIAL AND KNOW WHEN THE SYLLABUS MAY BE MODIFIED.</w:t>
      </w:r>
    </w:p>
    <w:sectPr w:rsidR="00053C2D" w:rsidRPr="00D14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B51"/>
    <w:multiLevelType w:val="hybridMultilevel"/>
    <w:tmpl w:val="DADCD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60A2"/>
    <w:multiLevelType w:val="hybridMultilevel"/>
    <w:tmpl w:val="B5E6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A2FE7"/>
    <w:multiLevelType w:val="hybridMultilevel"/>
    <w:tmpl w:val="BC1AE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A43539"/>
    <w:multiLevelType w:val="hybridMultilevel"/>
    <w:tmpl w:val="0F5A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46AAA"/>
    <w:multiLevelType w:val="hybridMultilevel"/>
    <w:tmpl w:val="B81C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4BC2"/>
    <w:multiLevelType w:val="hybridMultilevel"/>
    <w:tmpl w:val="0CFC7D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43D5D"/>
    <w:multiLevelType w:val="hybridMultilevel"/>
    <w:tmpl w:val="282A1A36"/>
    <w:lvl w:ilvl="0" w:tplc="CEBEE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C7880"/>
    <w:multiLevelType w:val="hybridMultilevel"/>
    <w:tmpl w:val="3A2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13043"/>
    <w:multiLevelType w:val="hybridMultilevel"/>
    <w:tmpl w:val="0E1A6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E06C8"/>
    <w:multiLevelType w:val="hybridMultilevel"/>
    <w:tmpl w:val="81E2637A"/>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
    <w:nsid w:val="23907148"/>
    <w:multiLevelType w:val="multilevel"/>
    <w:tmpl w:val="47142F46"/>
    <w:lvl w:ilvl="0">
      <w:start w:val="1"/>
      <w:numFmt w:val="decimal"/>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nsid w:val="23AF2B71"/>
    <w:multiLevelType w:val="hybridMultilevel"/>
    <w:tmpl w:val="345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AE3863"/>
    <w:multiLevelType w:val="hybridMultilevel"/>
    <w:tmpl w:val="BFD6E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C21D13"/>
    <w:multiLevelType w:val="hybridMultilevel"/>
    <w:tmpl w:val="4F90D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27F61"/>
    <w:multiLevelType w:val="hybridMultilevel"/>
    <w:tmpl w:val="57642696"/>
    <w:lvl w:ilvl="0" w:tplc="8F9280D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431C0"/>
    <w:multiLevelType w:val="hybridMultilevel"/>
    <w:tmpl w:val="BCA24280"/>
    <w:lvl w:ilvl="0" w:tplc="C53E6BF4">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7">
    <w:nsid w:val="2B9B116A"/>
    <w:multiLevelType w:val="hybridMultilevel"/>
    <w:tmpl w:val="60E4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04B1B"/>
    <w:multiLevelType w:val="hybridMultilevel"/>
    <w:tmpl w:val="1E58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6C1076"/>
    <w:multiLevelType w:val="hybridMultilevel"/>
    <w:tmpl w:val="9A62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E4E32"/>
    <w:multiLevelType w:val="hybridMultilevel"/>
    <w:tmpl w:val="13F869B0"/>
    <w:lvl w:ilvl="0" w:tplc="169251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9060B"/>
    <w:multiLevelType w:val="hybridMultilevel"/>
    <w:tmpl w:val="C73C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359F0"/>
    <w:multiLevelType w:val="hybridMultilevel"/>
    <w:tmpl w:val="509A96BE"/>
    <w:lvl w:ilvl="0" w:tplc="C53E6BF4">
      <w:start w:val="1"/>
      <w:numFmt w:val="decimal"/>
      <w:lvlText w:val="%1."/>
      <w:lvlJc w:val="left"/>
      <w:pPr>
        <w:ind w:left="770" w:hanging="360"/>
      </w:pPr>
      <w:rPr>
        <w:rFonts w:hint="default"/>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23">
    <w:nsid w:val="3E9C2787"/>
    <w:multiLevelType w:val="hybridMultilevel"/>
    <w:tmpl w:val="2940CAA0"/>
    <w:lvl w:ilvl="0" w:tplc="F83E2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751D4"/>
    <w:multiLevelType w:val="hybridMultilevel"/>
    <w:tmpl w:val="FE8A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C088A"/>
    <w:multiLevelType w:val="hybridMultilevel"/>
    <w:tmpl w:val="7450A244"/>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6">
    <w:nsid w:val="471D7774"/>
    <w:multiLevelType w:val="hybridMultilevel"/>
    <w:tmpl w:val="F184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3956AA"/>
    <w:multiLevelType w:val="hybridMultilevel"/>
    <w:tmpl w:val="81E2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4594B"/>
    <w:multiLevelType w:val="hybridMultilevel"/>
    <w:tmpl w:val="0450DBB0"/>
    <w:lvl w:ilvl="0" w:tplc="D10A22D8">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9">
    <w:nsid w:val="4B6524F1"/>
    <w:multiLevelType w:val="hybridMultilevel"/>
    <w:tmpl w:val="EB94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15478"/>
    <w:multiLevelType w:val="hybridMultilevel"/>
    <w:tmpl w:val="86FA847E"/>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4F0A6E8F"/>
    <w:multiLevelType w:val="hybridMultilevel"/>
    <w:tmpl w:val="0E1A6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EC563D"/>
    <w:multiLevelType w:val="hybridMultilevel"/>
    <w:tmpl w:val="430A38A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427488"/>
    <w:multiLevelType w:val="hybridMultilevel"/>
    <w:tmpl w:val="D108C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D57432"/>
    <w:multiLevelType w:val="hybridMultilevel"/>
    <w:tmpl w:val="D3E23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4F1902"/>
    <w:multiLevelType w:val="hybridMultilevel"/>
    <w:tmpl w:val="9A62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1B33F6"/>
    <w:multiLevelType w:val="hybridMultilevel"/>
    <w:tmpl w:val="D83E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3E347F"/>
    <w:multiLevelType w:val="hybridMultilevel"/>
    <w:tmpl w:val="5BC05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7983CCC"/>
    <w:multiLevelType w:val="hybridMultilevel"/>
    <w:tmpl w:val="0450DBB0"/>
    <w:lvl w:ilvl="0" w:tplc="D10A22D8">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40">
    <w:nsid w:val="5D803929"/>
    <w:multiLevelType w:val="hybridMultilevel"/>
    <w:tmpl w:val="E2601F9A"/>
    <w:lvl w:ilvl="0" w:tplc="C53E6BF4">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41">
    <w:nsid w:val="62D85115"/>
    <w:multiLevelType w:val="hybridMultilevel"/>
    <w:tmpl w:val="0602D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A40334"/>
    <w:multiLevelType w:val="hybridMultilevel"/>
    <w:tmpl w:val="C722EBEE"/>
    <w:lvl w:ilvl="0" w:tplc="24B6B150">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43">
    <w:nsid w:val="687C3A28"/>
    <w:multiLevelType w:val="hybridMultilevel"/>
    <w:tmpl w:val="B4386E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78C20109"/>
    <w:multiLevelType w:val="hybridMultilevel"/>
    <w:tmpl w:val="4B4A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02400"/>
    <w:multiLevelType w:val="hybridMultilevel"/>
    <w:tmpl w:val="EB94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F38D5"/>
    <w:multiLevelType w:val="hybridMultilevel"/>
    <w:tmpl w:val="FE8A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5"/>
  </w:num>
  <w:num w:numId="3">
    <w:abstractNumId w:val="38"/>
  </w:num>
  <w:num w:numId="4">
    <w:abstractNumId w:val="7"/>
  </w:num>
  <w:num w:numId="5">
    <w:abstractNumId w:val="9"/>
  </w:num>
  <w:num w:numId="6">
    <w:abstractNumId w:val="18"/>
  </w:num>
  <w:num w:numId="7">
    <w:abstractNumId w:val="26"/>
  </w:num>
  <w:num w:numId="8">
    <w:abstractNumId w:val="21"/>
  </w:num>
  <w:num w:numId="9">
    <w:abstractNumId w:val="42"/>
  </w:num>
  <w:num w:numId="10">
    <w:abstractNumId w:val="34"/>
  </w:num>
  <w:num w:numId="11">
    <w:abstractNumId w:val="41"/>
  </w:num>
  <w:num w:numId="12">
    <w:abstractNumId w:val="37"/>
  </w:num>
  <w:num w:numId="13">
    <w:abstractNumId w:val="32"/>
  </w:num>
  <w:num w:numId="14">
    <w:abstractNumId w:val="17"/>
  </w:num>
  <w:num w:numId="15">
    <w:abstractNumId w:val="16"/>
  </w:num>
  <w:num w:numId="16">
    <w:abstractNumId w:val="40"/>
  </w:num>
  <w:num w:numId="17">
    <w:abstractNumId w:val="22"/>
  </w:num>
  <w:num w:numId="18">
    <w:abstractNumId w:val="46"/>
  </w:num>
  <w:num w:numId="19">
    <w:abstractNumId w:val="39"/>
  </w:num>
  <w:num w:numId="20">
    <w:abstractNumId w:val="0"/>
  </w:num>
  <w:num w:numId="21">
    <w:abstractNumId w:val="44"/>
  </w:num>
  <w:num w:numId="22">
    <w:abstractNumId w:val="45"/>
  </w:num>
  <w:num w:numId="23">
    <w:abstractNumId w:val="19"/>
  </w:num>
  <w:num w:numId="24">
    <w:abstractNumId w:val="1"/>
  </w:num>
  <w:num w:numId="25">
    <w:abstractNumId w:val="27"/>
  </w:num>
  <w:num w:numId="26">
    <w:abstractNumId w:val="31"/>
  </w:num>
  <w:num w:numId="27">
    <w:abstractNumId w:val="24"/>
  </w:num>
  <w:num w:numId="28">
    <w:abstractNumId w:val="28"/>
  </w:num>
  <w:num w:numId="29">
    <w:abstractNumId w:val="14"/>
  </w:num>
  <w:num w:numId="30">
    <w:abstractNumId w:val="29"/>
  </w:num>
  <w:num w:numId="31">
    <w:abstractNumId w:val="36"/>
  </w:num>
  <w:num w:numId="32">
    <w:abstractNumId w:val="10"/>
  </w:num>
  <w:num w:numId="33">
    <w:abstractNumId w:val="8"/>
  </w:num>
  <w:num w:numId="34">
    <w:abstractNumId w:val="25"/>
  </w:num>
  <w:num w:numId="35">
    <w:abstractNumId w:val="6"/>
  </w:num>
  <w:num w:numId="36">
    <w:abstractNumId w:val="23"/>
  </w:num>
  <w:num w:numId="37">
    <w:abstractNumId w:val="13"/>
  </w:num>
  <w:num w:numId="38">
    <w:abstractNumId w:val="12"/>
  </w:num>
  <w:num w:numId="39">
    <w:abstractNumId w:val="3"/>
  </w:num>
  <w:num w:numId="40">
    <w:abstractNumId w:val="43"/>
  </w:num>
  <w:num w:numId="41">
    <w:abstractNumId w:val="4"/>
  </w:num>
  <w:num w:numId="42">
    <w:abstractNumId w:val="30"/>
  </w:num>
  <w:num w:numId="43">
    <w:abstractNumId w:val="20"/>
  </w:num>
  <w:num w:numId="44">
    <w:abstractNumId w:val="15"/>
  </w:num>
  <w:num w:numId="45">
    <w:abstractNumId w:val="5"/>
  </w:num>
  <w:num w:numId="46">
    <w:abstractNumId w:val="3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98"/>
    <w:rsid w:val="00000A22"/>
    <w:rsid w:val="00001D7A"/>
    <w:rsid w:val="00002D24"/>
    <w:rsid w:val="00002E04"/>
    <w:rsid w:val="00004765"/>
    <w:rsid w:val="00005CA5"/>
    <w:rsid w:val="00007E81"/>
    <w:rsid w:val="000119A2"/>
    <w:rsid w:val="0001394B"/>
    <w:rsid w:val="000312A4"/>
    <w:rsid w:val="0003445E"/>
    <w:rsid w:val="0003524E"/>
    <w:rsid w:val="00042677"/>
    <w:rsid w:val="0004272C"/>
    <w:rsid w:val="000429AE"/>
    <w:rsid w:val="00042D89"/>
    <w:rsid w:val="000438BF"/>
    <w:rsid w:val="000439E3"/>
    <w:rsid w:val="00047079"/>
    <w:rsid w:val="00051DEC"/>
    <w:rsid w:val="00052176"/>
    <w:rsid w:val="00053C2D"/>
    <w:rsid w:val="000543F6"/>
    <w:rsid w:val="00057B7F"/>
    <w:rsid w:val="00060D03"/>
    <w:rsid w:val="00061AEB"/>
    <w:rsid w:val="000650E2"/>
    <w:rsid w:val="000678D8"/>
    <w:rsid w:val="00071305"/>
    <w:rsid w:val="00071DDC"/>
    <w:rsid w:val="0007426D"/>
    <w:rsid w:val="000755C1"/>
    <w:rsid w:val="00080B4A"/>
    <w:rsid w:val="00080C64"/>
    <w:rsid w:val="00082DEE"/>
    <w:rsid w:val="00085ED1"/>
    <w:rsid w:val="00086501"/>
    <w:rsid w:val="00087680"/>
    <w:rsid w:val="00096E15"/>
    <w:rsid w:val="000A0B84"/>
    <w:rsid w:val="000A1FB9"/>
    <w:rsid w:val="000A2176"/>
    <w:rsid w:val="000A34CE"/>
    <w:rsid w:val="000A69BA"/>
    <w:rsid w:val="000A7D95"/>
    <w:rsid w:val="000A7E22"/>
    <w:rsid w:val="000B3935"/>
    <w:rsid w:val="000B5462"/>
    <w:rsid w:val="000C3464"/>
    <w:rsid w:val="000C6904"/>
    <w:rsid w:val="000D25B5"/>
    <w:rsid w:val="000D353C"/>
    <w:rsid w:val="000D4116"/>
    <w:rsid w:val="000F34BC"/>
    <w:rsid w:val="001025B5"/>
    <w:rsid w:val="00104354"/>
    <w:rsid w:val="00104A98"/>
    <w:rsid w:val="00105297"/>
    <w:rsid w:val="00105D87"/>
    <w:rsid w:val="00106999"/>
    <w:rsid w:val="00111F81"/>
    <w:rsid w:val="00112F40"/>
    <w:rsid w:val="00116369"/>
    <w:rsid w:val="00123104"/>
    <w:rsid w:val="001252B7"/>
    <w:rsid w:val="00125B74"/>
    <w:rsid w:val="00127F7C"/>
    <w:rsid w:val="00134392"/>
    <w:rsid w:val="00142D55"/>
    <w:rsid w:val="00143971"/>
    <w:rsid w:val="00147E32"/>
    <w:rsid w:val="00151103"/>
    <w:rsid w:val="00151F39"/>
    <w:rsid w:val="001574A5"/>
    <w:rsid w:val="001651DF"/>
    <w:rsid w:val="00173B79"/>
    <w:rsid w:val="00175600"/>
    <w:rsid w:val="00177DD4"/>
    <w:rsid w:val="00177FFC"/>
    <w:rsid w:val="00182EF6"/>
    <w:rsid w:val="001839EE"/>
    <w:rsid w:val="00190F2C"/>
    <w:rsid w:val="00192810"/>
    <w:rsid w:val="001A6519"/>
    <w:rsid w:val="001B5FD3"/>
    <w:rsid w:val="001B72CF"/>
    <w:rsid w:val="001C4798"/>
    <w:rsid w:val="001C52E6"/>
    <w:rsid w:val="001D7AE9"/>
    <w:rsid w:val="001E78C4"/>
    <w:rsid w:val="001F7D01"/>
    <w:rsid w:val="0020104C"/>
    <w:rsid w:val="00201970"/>
    <w:rsid w:val="00203867"/>
    <w:rsid w:val="00207630"/>
    <w:rsid w:val="00217FA8"/>
    <w:rsid w:val="0022127E"/>
    <w:rsid w:val="00225EEA"/>
    <w:rsid w:val="00226229"/>
    <w:rsid w:val="00227A3F"/>
    <w:rsid w:val="00232105"/>
    <w:rsid w:val="00232979"/>
    <w:rsid w:val="002350D4"/>
    <w:rsid w:val="002358E0"/>
    <w:rsid w:val="00242637"/>
    <w:rsid w:val="00244AF0"/>
    <w:rsid w:val="00252DFD"/>
    <w:rsid w:val="002533DA"/>
    <w:rsid w:val="00261B7E"/>
    <w:rsid w:val="00264BAB"/>
    <w:rsid w:val="00265069"/>
    <w:rsid w:val="002656F6"/>
    <w:rsid w:val="00265F34"/>
    <w:rsid w:val="002746FB"/>
    <w:rsid w:val="0028466F"/>
    <w:rsid w:val="00284C5E"/>
    <w:rsid w:val="00285FC7"/>
    <w:rsid w:val="002864F1"/>
    <w:rsid w:val="00286B6D"/>
    <w:rsid w:val="002875CE"/>
    <w:rsid w:val="0029485E"/>
    <w:rsid w:val="00297FDC"/>
    <w:rsid w:val="002A10DE"/>
    <w:rsid w:val="002A13E9"/>
    <w:rsid w:val="002A598A"/>
    <w:rsid w:val="002B3CF5"/>
    <w:rsid w:val="002B679F"/>
    <w:rsid w:val="002C352E"/>
    <w:rsid w:val="002C35DC"/>
    <w:rsid w:val="002C5D1F"/>
    <w:rsid w:val="002C7D1B"/>
    <w:rsid w:val="002C7D23"/>
    <w:rsid w:val="002D07B5"/>
    <w:rsid w:val="002D189E"/>
    <w:rsid w:val="002D575F"/>
    <w:rsid w:val="002D601F"/>
    <w:rsid w:val="002E306F"/>
    <w:rsid w:val="002E6AF3"/>
    <w:rsid w:val="002F13CE"/>
    <w:rsid w:val="002F286F"/>
    <w:rsid w:val="002F5D89"/>
    <w:rsid w:val="00300818"/>
    <w:rsid w:val="00307ACD"/>
    <w:rsid w:val="003205F2"/>
    <w:rsid w:val="00323442"/>
    <w:rsid w:val="00333506"/>
    <w:rsid w:val="00334A48"/>
    <w:rsid w:val="00337C08"/>
    <w:rsid w:val="003474B0"/>
    <w:rsid w:val="0035105A"/>
    <w:rsid w:val="0036332A"/>
    <w:rsid w:val="00364556"/>
    <w:rsid w:val="00370DA6"/>
    <w:rsid w:val="00372A10"/>
    <w:rsid w:val="0037388C"/>
    <w:rsid w:val="00374E5B"/>
    <w:rsid w:val="00381096"/>
    <w:rsid w:val="00382ABA"/>
    <w:rsid w:val="0038356D"/>
    <w:rsid w:val="0039168F"/>
    <w:rsid w:val="00392C87"/>
    <w:rsid w:val="003A2144"/>
    <w:rsid w:val="003A5C3D"/>
    <w:rsid w:val="003A75E5"/>
    <w:rsid w:val="003B1FC9"/>
    <w:rsid w:val="003B3444"/>
    <w:rsid w:val="003B7A34"/>
    <w:rsid w:val="003D25AF"/>
    <w:rsid w:val="003D2D91"/>
    <w:rsid w:val="003D30C1"/>
    <w:rsid w:val="003D4363"/>
    <w:rsid w:val="003D44A1"/>
    <w:rsid w:val="003D69C7"/>
    <w:rsid w:val="003E0E60"/>
    <w:rsid w:val="003E5A54"/>
    <w:rsid w:val="003F0D9C"/>
    <w:rsid w:val="003F1CCD"/>
    <w:rsid w:val="003F2F87"/>
    <w:rsid w:val="003F445B"/>
    <w:rsid w:val="0040105F"/>
    <w:rsid w:val="004014D1"/>
    <w:rsid w:val="00404A47"/>
    <w:rsid w:val="00406B44"/>
    <w:rsid w:val="004079E0"/>
    <w:rsid w:val="004109E6"/>
    <w:rsid w:val="0041343B"/>
    <w:rsid w:val="00413E7A"/>
    <w:rsid w:val="004142D1"/>
    <w:rsid w:val="00416BC0"/>
    <w:rsid w:val="004220C5"/>
    <w:rsid w:val="004224EB"/>
    <w:rsid w:val="00423DA6"/>
    <w:rsid w:val="004260A3"/>
    <w:rsid w:val="00427E04"/>
    <w:rsid w:val="00432550"/>
    <w:rsid w:val="00433314"/>
    <w:rsid w:val="00443109"/>
    <w:rsid w:val="004457B4"/>
    <w:rsid w:val="004501D8"/>
    <w:rsid w:val="004502D6"/>
    <w:rsid w:val="0045382D"/>
    <w:rsid w:val="0045676C"/>
    <w:rsid w:val="004573B8"/>
    <w:rsid w:val="00462E8C"/>
    <w:rsid w:val="004772A1"/>
    <w:rsid w:val="00481BDF"/>
    <w:rsid w:val="00484C26"/>
    <w:rsid w:val="004923D2"/>
    <w:rsid w:val="00497145"/>
    <w:rsid w:val="004A6982"/>
    <w:rsid w:val="004B1828"/>
    <w:rsid w:val="004B1B42"/>
    <w:rsid w:val="004C21E6"/>
    <w:rsid w:val="004D07B9"/>
    <w:rsid w:val="004D187C"/>
    <w:rsid w:val="004D4F9D"/>
    <w:rsid w:val="004D5F6C"/>
    <w:rsid w:val="004E4B70"/>
    <w:rsid w:val="004F36E5"/>
    <w:rsid w:val="004F4323"/>
    <w:rsid w:val="004F5911"/>
    <w:rsid w:val="00503083"/>
    <w:rsid w:val="005037BE"/>
    <w:rsid w:val="00504D66"/>
    <w:rsid w:val="00521D07"/>
    <w:rsid w:val="00522FE8"/>
    <w:rsid w:val="00523D30"/>
    <w:rsid w:val="005277E6"/>
    <w:rsid w:val="00532C31"/>
    <w:rsid w:val="00533089"/>
    <w:rsid w:val="00537C53"/>
    <w:rsid w:val="005442E0"/>
    <w:rsid w:val="00553F58"/>
    <w:rsid w:val="005564A4"/>
    <w:rsid w:val="00557335"/>
    <w:rsid w:val="00560FD2"/>
    <w:rsid w:val="005614E4"/>
    <w:rsid w:val="00561D0C"/>
    <w:rsid w:val="0056432C"/>
    <w:rsid w:val="005702E5"/>
    <w:rsid w:val="00573464"/>
    <w:rsid w:val="00574411"/>
    <w:rsid w:val="005770FD"/>
    <w:rsid w:val="00583B5C"/>
    <w:rsid w:val="005855A7"/>
    <w:rsid w:val="00585BFF"/>
    <w:rsid w:val="00593D36"/>
    <w:rsid w:val="005A3111"/>
    <w:rsid w:val="005A35B9"/>
    <w:rsid w:val="005A5226"/>
    <w:rsid w:val="005A7975"/>
    <w:rsid w:val="005B0AE1"/>
    <w:rsid w:val="005B3E87"/>
    <w:rsid w:val="005C08EF"/>
    <w:rsid w:val="005C68D2"/>
    <w:rsid w:val="005D41EA"/>
    <w:rsid w:val="005D73D5"/>
    <w:rsid w:val="005D7CBA"/>
    <w:rsid w:val="005D7E8B"/>
    <w:rsid w:val="005F1CAB"/>
    <w:rsid w:val="005F436A"/>
    <w:rsid w:val="00607B27"/>
    <w:rsid w:val="00610068"/>
    <w:rsid w:val="006156A2"/>
    <w:rsid w:val="006175DF"/>
    <w:rsid w:val="0062050D"/>
    <w:rsid w:val="006277B7"/>
    <w:rsid w:val="006321E9"/>
    <w:rsid w:val="00636CDB"/>
    <w:rsid w:val="00642A55"/>
    <w:rsid w:val="00643967"/>
    <w:rsid w:val="00646A5D"/>
    <w:rsid w:val="006476CF"/>
    <w:rsid w:val="00654053"/>
    <w:rsid w:val="00654472"/>
    <w:rsid w:val="00655FC9"/>
    <w:rsid w:val="006610ED"/>
    <w:rsid w:val="00665448"/>
    <w:rsid w:val="00666097"/>
    <w:rsid w:val="006660D6"/>
    <w:rsid w:val="006662F4"/>
    <w:rsid w:val="0067016A"/>
    <w:rsid w:val="00675F02"/>
    <w:rsid w:val="00681933"/>
    <w:rsid w:val="006822AF"/>
    <w:rsid w:val="006832E3"/>
    <w:rsid w:val="00683917"/>
    <w:rsid w:val="006912C4"/>
    <w:rsid w:val="00692D4B"/>
    <w:rsid w:val="00695BFD"/>
    <w:rsid w:val="00696E82"/>
    <w:rsid w:val="00696F2E"/>
    <w:rsid w:val="006970F0"/>
    <w:rsid w:val="00697E41"/>
    <w:rsid w:val="006A0FF3"/>
    <w:rsid w:val="006A3F53"/>
    <w:rsid w:val="006B256B"/>
    <w:rsid w:val="006B3D59"/>
    <w:rsid w:val="006B48EE"/>
    <w:rsid w:val="006B4DDB"/>
    <w:rsid w:val="006B750C"/>
    <w:rsid w:val="006C2501"/>
    <w:rsid w:val="006C2A24"/>
    <w:rsid w:val="006C3F32"/>
    <w:rsid w:val="006C61D4"/>
    <w:rsid w:val="006E1D77"/>
    <w:rsid w:val="006E695B"/>
    <w:rsid w:val="006F1427"/>
    <w:rsid w:val="006F6E36"/>
    <w:rsid w:val="006F7F82"/>
    <w:rsid w:val="00703402"/>
    <w:rsid w:val="007061BA"/>
    <w:rsid w:val="007109CD"/>
    <w:rsid w:val="00721F40"/>
    <w:rsid w:val="00721F8E"/>
    <w:rsid w:val="0072332C"/>
    <w:rsid w:val="00734358"/>
    <w:rsid w:val="007439EB"/>
    <w:rsid w:val="007440C0"/>
    <w:rsid w:val="00744A95"/>
    <w:rsid w:val="00755D6B"/>
    <w:rsid w:val="00761215"/>
    <w:rsid w:val="00763076"/>
    <w:rsid w:val="007651DF"/>
    <w:rsid w:val="00765267"/>
    <w:rsid w:val="0077319D"/>
    <w:rsid w:val="00774516"/>
    <w:rsid w:val="007758F7"/>
    <w:rsid w:val="00777142"/>
    <w:rsid w:val="007775E0"/>
    <w:rsid w:val="00782D8E"/>
    <w:rsid w:val="00783B8F"/>
    <w:rsid w:val="007A4260"/>
    <w:rsid w:val="007C152F"/>
    <w:rsid w:val="007C6264"/>
    <w:rsid w:val="007D6433"/>
    <w:rsid w:val="007E3B69"/>
    <w:rsid w:val="007E4080"/>
    <w:rsid w:val="007E7CF0"/>
    <w:rsid w:val="007F2FE6"/>
    <w:rsid w:val="007F4321"/>
    <w:rsid w:val="007F7D01"/>
    <w:rsid w:val="0080046D"/>
    <w:rsid w:val="008016C3"/>
    <w:rsid w:val="00803433"/>
    <w:rsid w:val="00813F8D"/>
    <w:rsid w:val="0082078A"/>
    <w:rsid w:val="008209F6"/>
    <w:rsid w:val="00824BC5"/>
    <w:rsid w:val="00827490"/>
    <w:rsid w:val="00835C9E"/>
    <w:rsid w:val="00837CE0"/>
    <w:rsid w:val="008436B5"/>
    <w:rsid w:val="00847639"/>
    <w:rsid w:val="00850645"/>
    <w:rsid w:val="00851A60"/>
    <w:rsid w:val="008570D8"/>
    <w:rsid w:val="008603E4"/>
    <w:rsid w:val="00860DFA"/>
    <w:rsid w:val="00872820"/>
    <w:rsid w:val="0088199F"/>
    <w:rsid w:val="00885332"/>
    <w:rsid w:val="0089089F"/>
    <w:rsid w:val="008917B7"/>
    <w:rsid w:val="008A2670"/>
    <w:rsid w:val="008A4CAE"/>
    <w:rsid w:val="008B23BB"/>
    <w:rsid w:val="008B3B00"/>
    <w:rsid w:val="008B512E"/>
    <w:rsid w:val="008B735A"/>
    <w:rsid w:val="008C1070"/>
    <w:rsid w:val="008C3440"/>
    <w:rsid w:val="008C52D1"/>
    <w:rsid w:val="008D1207"/>
    <w:rsid w:val="008D1D43"/>
    <w:rsid w:val="008E1BF4"/>
    <w:rsid w:val="008E2CA4"/>
    <w:rsid w:val="008E7883"/>
    <w:rsid w:val="008F4221"/>
    <w:rsid w:val="00902743"/>
    <w:rsid w:val="00905B90"/>
    <w:rsid w:val="00910A8B"/>
    <w:rsid w:val="009166AB"/>
    <w:rsid w:val="0092496D"/>
    <w:rsid w:val="00926883"/>
    <w:rsid w:val="00930059"/>
    <w:rsid w:val="00930063"/>
    <w:rsid w:val="00930E66"/>
    <w:rsid w:val="00931187"/>
    <w:rsid w:val="00932CD0"/>
    <w:rsid w:val="009331EE"/>
    <w:rsid w:val="00933F45"/>
    <w:rsid w:val="00937E93"/>
    <w:rsid w:val="00940103"/>
    <w:rsid w:val="009423B3"/>
    <w:rsid w:val="00942489"/>
    <w:rsid w:val="00943472"/>
    <w:rsid w:val="009456F6"/>
    <w:rsid w:val="0095179F"/>
    <w:rsid w:val="009578FF"/>
    <w:rsid w:val="00961609"/>
    <w:rsid w:val="00961EA4"/>
    <w:rsid w:val="009623D3"/>
    <w:rsid w:val="0096467B"/>
    <w:rsid w:val="00971641"/>
    <w:rsid w:val="00971E2E"/>
    <w:rsid w:val="00974957"/>
    <w:rsid w:val="009813F0"/>
    <w:rsid w:val="009814AE"/>
    <w:rsid w:val="009851B0"/>
    <w:rsid w:val="009923BD"/>
    <w:rsid w:val="0099292E"/>
    <w:rsid w:val="009941F3"/>
    <w:rsid w:val="00997B91"/>
    <w:rsid w:val="009A0106"/>
    <w:rsid w:val="009A318E"/>
    <w:rsid w:val="009A3AC2"/>
    <w:rsid w:val="009A5125"/>
    <w:rsid w:val="009B193A"/>
    <w:rsid w:val="009B3351"/>
    <w:rsid w:val="009B79A3"/>
    <w:rsid w:val="009C7264"/>
    <w:rsid w:val="009C7BA1"/>
    <w:rsid w:val="009D3F8C"/>
    <w:rsid w:val="009D5828"/>
    <w:rsid w:val="009D718F"/>
    <w:rsid w:val="009D785A"/>
    <w:rsid w:val="009E2A4B"/>
    <w:rsid w:val="009E30CC"/>
    <w:rsid w:val="009E4F83"/>
    <w:rsid w:val="009F0F82"/>
    <w:rsid w:val="009F14FE"/>
    <w:rsid w:val="009F4344"/>
    <w:rsid w:val="009F4370"/>
    <w:rsid w:val="009F68A7"/>
    <w:rsid w:val="00A004E9"/>
    <w:rsid w:val="00A0152B"/>
    <w:rsid w:val="00A03153"/>
    <w:rsid w:val="00A07B0E"/>
    <w:rsid w:val="00A114EE"/>
    <w:rsid w:val="00A13332"/>
    <w:rsid w:val="00A13895"/>
    <w:rsid w:val="00A16ADF"/>
    <w:rsid w:val="00A17B22"/>
    <w:rsid w:val="00A20F70"/>
    <w:rsid w:val="00A27969"/>
    <w:rsid w:val="00A27CC9"/>
    <w:rsid w:val="00A31980"/>
    <w:rsid w:val="00A33215"/>
    <w:rsid w:val="00A37A41"/>
    <w:rsid w:val="00A37CEE"/>
    <w:rsid w:val="00A63528"/>
    <w:rsid w:val="00A64733"/>
    <w:rsid w:val="00A6774A"/>
    <w:rsid w:val="00A702D4"/>
    <w:rsid w:val="00A7223D"/>
    <w:rsid w:val="00A81761"/>
    <w:rsid w:val="00A84B0A"/>
    <w:rsid w:val="00A93B73"/>
    <w:rsid w:val="00A93BD0"/>
    <w:rsid w:val="00A93E73"/>
    <w:rsid w:val="00A9459A"/>
    <w:rsid w:val="00A97F7F"/>
    <w:rsid w:val="00A97FF9"/>
    <w:rsid w:val="00AA42A9"/>
    <w:rsid w:val="00AB11C5"/>
    <w:rsid w:val="00AB13C3"/>
    <w:rsid w:val="00AB3A34"/>
    <w:rsid w:val="00AB4248"/>
    <w:rsid w:val="00AC54CE"/>
    <w:rsid w:val="00AC67E7"/>
    <w:rsid w:val="00AC7159"/>
    <w:rsid w:val="00AD44D4"/>
    <w:rsid w:val="00AD59AF"/>
    <w:rsid w:val="00AD63CD"/>
    <w:rsid w:val="00AF52DB"/>
    <w:rsid w:val="00AF692D"/>
    <w:rsid w:val="00B0008F"/>
    <w:rsid w:val="00B0036D"/>
    <w:rsid w:val="00B00AF8"/>
    <w:rsid w:val="00B02A16"/>
    <w:rsid w:val="00B06858"/>
    <w:rsid w:val="00B116D0"/>
    <w:rsid w:val="00B1390E"/>
    <w:rsid w:val="00B13DEE"/>
    <w:rsid w:val="00B14853"/>
    <w:rsid w:val="00B30978"/>
    <w:rsid w:val="00B328F1"/>
    <w:rsid w:val="00B509B8"/>
    <w:rsid w:val="00B52814"/>
    <w:rsid w:val="00B572A4"/>
    <w:rsid w:val="00B57CA0"/>
    <w:rsid w:val="00B6054A"/>
    <w:rsid w:val="00B631F5"/>
    <w:rsid w:val="00B647CF"/>
    <w:rsid w:val="00B65C70"/>
    <w:rsid w:val="00B70CCF"/>
    <w:rsid w:val="00B72A60"/>
    <w:rsid w:val="00B74BBF"/>
    <w:rsid w:val="00B800C4"/>
    <w:rsid w:val="00B81301"/>
    <w:rsid w:val="00B83395"/>
    <w:rsid w:val="00B85D92"/>
    <w:rsid w:val="00B872A2"/>
    <w:rsid w:val="00B92203"/>
    <w:rsid w:val="00B96D4A"/>
    <w:rsid w:val="00BA0A9E"/>
    <w:rsid w:val="00BA1A25"/>
    <w:rsid w:val="00BA26B9"/>
    <w:rsid w:val="00BA3ABD"/>
    <w:rsid w:val="00BA60B0"/>
    <w:rsid w:val="00BB3612"/>
    <w:rsid w:val="00BB4C1D"/>
    <w:rsid w:val="00BC1B20"/>
    <w:rsid w:val="00BC2743"/>
    <w:rsid w:val="00BC4350"/>
    <w:rsid w:val="00BD0AA4"/>
    <w:rsid w:val="00BD0F43"/>
    <w:rsid w:val="00BD36AC"/>
    <w:rsid w:val="00BD6E41"/>
    <w:rsid w:val="00BE0633"/>
    <w:rsid w:val="00BE1032"/>
    <w:rsid w:val="00BE12D7"/>
    <w:rsid w:val="00BE37A1"/>
    <w:rsid w:val="00BF03A0"/>
    <w:rsid w:val="00BF2587"/>
    <w:rsid w:val="00BF27C5"/>
    <w:rsid w:val="00BF2F84"/>
    <w:rsid w:val="00BF3106"/>
    <w:rsid w:val="00BF6902"/>
    <w:rsid w:val="00C00696"/>
    <w:rsid w:val="00C02542"/>
    <w:rsid w:val="00C04BFB"/>
    <w:rsid w:val="00C065F5"/>
    <w:rsid w:val="00C10851"/>
    <w:rsid w:val="00C111E2"/>
    <w:rsid w:val="00C124D5"/>
    <w:rsid w:val="00C12604"/>
    <w:rsid w:val="00C12F0E"/>
    <w:rsid w:val="00C30775"/>
    <w:rsid w:val="00C3264D"/>
    <w:rsid w:val="00C36F15"/>
    <w:rsid w:val="00C407DF"/>
    <w:rsid w:val="00C41270"/>
    <w:rsid w:val="00C41727"/>
    <w:rsid w:val="00C547B5"/>
    <w:rsid w:val="00C54C79"/>
    <w:rsid w:val="00C65404"/>
    <w:rsid w:val="00C7031E"/>
    <w:rsid w:val="00C7397C"/>
    <w:rsid w:val="00C75C98"/>
    <w:rsid w:val="00C813CC"/>
    <w:rsid w:val="00C8347F"/>
    <w:rsid w:val="00C90734"/>
    <w:rsid w:val="00C91708"/>
    <w:rsid w:val="00C95953"/>
    <w:rsid w:val="00C95D31"/>
    <w:rsid w:val="00C96725"/>
    <w:rsid w:val="00C97B30"/>
    <w:rsid w:val="00CB1EFD"/>
    <w:rsid w:val="00CB202E"/>
    <w:rsid w:val="00CB29C6"/>
    <w:rsid w:val="00CB2BCC"/>
    <w:rsid w:val="00CB5445"/>
    <w:rsid w:val="00CB6E41"/>
    <w:rsid w:val="00CC38E1"/>
    <w:rsid w:val="00CC56C4"/>
    <w:rsid w:val="00CE13BB"/>
    <w:rsid w:val="00CE26E7"/>
    <w:rsid w:val="00D019AE"/>
    <w:rsid w:val="00D02602"/>
    <w:rsid w:val="00D04852"/>
    <w:rsid w:val="00D04C8F"/>
    <w:rsid w:val="00D0539A"/>
    <w:rsid w:val="00D06EB1"/>
    <w:rsid w:val="00D07012"/>
    <w:rsid w:val="00D14F82"/>
    <w:rsid w:val="00D15EC5"/>
    <w:rsid w:val="00D300FE"/>
    <w:rsid w:val="00D32AE2"/>
    <w:rsid w:val="00D34863"/>
    <w:rsid w:val="00D52F4A"/>
    <w:rsid w:val="00D545E1"/>
    <w:rsid w:val="00D6103D"/>
    <w:rsid w:val="00D73CC9"/>
    <w:rsid w:val="00D7719C"/>
    <w:rsid w:val="00D77FFA"/>
    <w:rsid w:val="00D81740"/>
    <w:rsid w:val="00D8394D"/>
    <w:rsid w:val="00D85B34"/>
    <w:rsid w:val="00D91029"/>
    <w:rsid w:val="00D91194"/>
    <w:rsid w:val="00D931E9"/>
    <w:rsid w:val="00D966E0"/>
    <w:rsid w:val="00DA13B3"/>
    <w:rsid w:val="00DA3848"/>
    <w:rsid w:val="00DA5D18"/>
    <w:rsid w:val="00DB3B2E"/>
    <w:rsid w:val="00DB7BD2"/>
    <w:rsid w:val="00DC1472"/>
    <w:rsid w:val="00DC2E8C"/>
    <w:rsid w:val="00DC325B"/>
    <w:rsid w:val="00DC4B81"/>
    <w:rsid w:val="00DC4CA5"/>
    <w:rsid w:val="00DC524D"/>
    <w:rsid w:val="00DD466F"/>
    <w:rsid w:val="00DD53BF"/>
    <w:rsid w:val="00DD5808"/>
    <w:rsid w:val="00DE29AA"/>
    <w:rsid w:val="00DE4097"/>
    <w:rsid w:val="00DE5800"/>
    <w:rsid w:val="00DF1107"/>
    <w:rsid w:val="00DF33FD"/>
    <w:rsid w:val="00DF4065"/>
    <w:rsid w:val="00E114A7"/>
    <w:rsid w:val="00E11D8D"/>
    <w:rsid w:val="00E2365A"/>
    <w:rsid w:val="00E258FB"/>
    <w:rsid w:val="00E26A1F"/>
    <w:rsid w:val="00E2750C"/>
    <w:rsid w:val="00E3716C"/>
    <w:rsid w:val="00E3770F"/>
    <w:rsid w:val="00E37718"/>
    <w:rsid w:val="00E37985"/>
    <w:rsid w:val="00E503C6"/>
    <w:rsid w:val="00E55A65"/>
    <w:rsid w:val="00E61109"/>
    <w:rsid w:val="00E64729"/>
    <w:rsid w:val="00E71F18"/>
    <w:rsid w:val="00E81039"/>
    <w:rsid w:val="00E832DC"/>
    <w:rsid w:val="00E85AEF"/>
    <w:rsid w:val="00E9123A"/>
    <w:rsid w:val="00E9163A"/>
    <w:rsid w:val="00E94805"/>
    <w:rsid w:val="00E970F5"/>
    <w:rsid w:val="00EA2278"/>
    <w:rsid w:val="00EA26E2"/>
    <w:rsid w:val="00EA5AF1"/>
    <w:rsid w:val="00EA692D"/>
    <w:rsid w:val="00EC07A1"/>
    <w:rsid w:val="00EC3A54"/>
    <w:rsid w:val="00ED16A8"/>
    <w:rsid w:val="00ED4302"/>
    <w:rsid w:val="00F01A61"/>
    <w:rsid w:val="00F04AA6"/>
    <w:rsid w:val="00F13872"/>
    <w:rsid w:val="00F13CF7"/>
    <w:rsid w:val="00F167C1"/>
    <w:rsid w:val="00F21C73"/>
    <w:rsid w:val="00F21E75"/>
    <w:rsid w:val="00F27784"/>
    <w:rsid w:val="00F31450"/>
    <w:rsid w:val="00F315E5"/>
    <w:rsid w:val="00F32630"/>
    <w:rsid w:val="00F34AEB"/>
    <w:rsid w:val="00F35576"/>
    <w:rsid w:val="00F368F8"/>
    <w:rsid w:val="00F36B0C"/>
    <w:rsid w:val="00F40CC8"/>
    <w:rsid w:val="00F46F85"/>
    <w:rsid w:val="00F50120"/>
    <w:rsid w:val="00F52DDE"/>
    <w:rsid w:val="00F53A8A"/>
    <w:rsid w:val="00F53E9A"/>
    <w:rsid w:val="00F560B7"/>
    <w:rsid w:val="00F6281D"/>
    <w:rsid w:val="00F71371"/>
    <w:rsid w:val="00F73677"/>
    <w:rsid w:val="00F8192F"/>
    <w:rsid w:val="00F86C88"/>
    <w:rsid w:val="00F8706B"/>
    <w:rsid w:val="00F90B77"/>
    <w:rsid w:val="00F95A90"/>
    <w:rsid w:val="00FA3DE3"/>
    <w:rsid w:val="00FA5D5D"/>
    <w:rsid w:val="00FB1A2C"/>
    <w:rsid w:val="00FC0A6A"/>
    <w:rsid w:val="00FC6D11"/>
    <w:rsid w:val="00FC7369"/>
    <w:rsid w:val="00FD0927"/>
    <w:rsid w:val="00FD1DE1"/>
    <w:rsid w:val="00FD3957"/>
    <w:rsid w:val="00FD4722"/>
    <w:rsid w:val="00FD7A90"/>
    <w:rsid w:val="00FE0A1E"/>
    <w:rsid w:val="00FE3DB0"/>
    <w:rsid w:val="00FE3FDE"/>
    <w:rsid w:val="00FE6F0A"/>
    <w:rsid w:val="00FF134D"/>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0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7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07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453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2D"/>
    <w:rPr>
      <w:rFonts w:ascii="Segoe UI" w:eastAsia="Times New Roman" w:hAnsi="Segoe UI" w:cs="Segoe UI"/>
      <w:sz w:val="18"/>
      <w:szCs w:val="18"/>
    </w:rPr>
  </w:style>
  <w:style w:type="paragraph" w:styleId="ListParagraph">
    <w:name w:val="List Paragraph"/>
    <w:basedOn w:val="Normal"/>
    <w:uiPriority w:val="34"/>
    <w:qFormat/>
    <w:rsid w:val="00B872A2"/>
    <w:pPr>
      <w:ind w:left="720"/>
      <w:contextualSpacing/>
    </w:pPr>
  </w:style>
  <w:style w:type="character" w:styleId="FollowedHyperlink">
    <w:name w:val="FollowedHyperlink"/>
    <w:basedOn w:val="DefaultParagraphFont"/>
    <w:uiPriority w:val="99"/>
    <w:semiHidden/>
    <w:unhideWhenUsed/>
    <w:rsid w:val="009B193A"/>
    <w:rPr>
      <w:color w:val="800080" w:themeColor="followedHyperlink"/>
      <w:u w:val="single"/>
    </w:rPr>
  </w:style>
  <w:style w:type="table" w:styleId="TableGrid">
    <w:name w:val="Table Grid"/>
    <w:basedOn w:val="TableNormal"/>
    <w:uiPriority w:val="59"/>
    <w:rsid w:val="00632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07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7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07A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07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7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07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453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2D"/>
    <w:rPr>
      <w:rFonts w:ascii="Segoe UI" w:eastAsia="Times New Roman" w:hAnsi="Segoe UI" w:cs="Segoe UI"/>
      <w:sz w:val="18"/>
      <w:szCs w:val="18"/>
    </w:rPr>
  </w:style>
  <w:style w:type="paragraph" w:styleId="ListParagraph">
    <w:name w:val="List Paragraph"/>
    <w:basedOn w:val="Normal"/>
    <w:uiPriority w:val="34"/>
    <w:qFormat/>
    <w:rsid w:val="00B872A2"/>
    <w:pPr>
      <w:ind w:left="720"/>
      <w:contextualSpacing/>
    </w:pPr>
  </w:style>
  <w:style w:type="character" w:styleId="FollowedHyperlink">
    <w:name w:val="FollowedHyperlink"/>
    <w:basedOn w:val="DefaultParagraphFont"/>
    <w:uiPriority w:val="99"/>
    <w:semiHidden/>
    <w:unhideWhenUsed/>
    <w:rsid w:val="009B193A"/>
    <w:rPr>
      <w:color w:val="800080" w:themeColor="followedHyperlink"/>
      <w:u w:val="single"/>
    </w:rPr>
  </w:style>
  <w:style w:type="table" w:styleId="TableGrid">
    <w:name w:val="Table Grid"/>
    <w:basedOn w:val="TableNormal"/>
    <w:uiPriority w:val="59"/>
    <w:rsid w:val="00632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07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7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07A1"/>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7474">
      <w:bodyDiv w:val="1"/>
      <w:marLeft w:val="0"/>
      <w:marRight w:val="0"/>
      <w:marTop w:val="0"/>
      <w:marBottom w:val="0"/>
      <w:divBdr>
        <w:top w:val="none" w:sz="0" w:space="0" w:color="auto"/>
        <w:left w:val="none" w:sz="0" w:space="0" w:color="auto"/>
        <w:bottom w:val="none" w:sz="0" w:space="0" w:color="auto"/>
        <w:right w:val="none" w:sz="0" w:space="0" w:color="auto"/>
      </w:divBdr>
      <w:divsChild>
        <w:div w:id="1254509843">
          <w:marLeft w:val="0"/>
          <w:marRight w:val="0"/>
          <w:marTop w:val="0"/>
          <w:marBottom w:val="0"/>
          <w:divBdr>
            <w:top w:val="none" w:sz="0" w:space="0" w:color="auto"/>
            <w:left w:val="none" w:sz="0" w:space="0" w:color="auto"/>
            <w:bottom w:val="none" w:sz="0" w:space="0" w:color="auto"/>
            <w:right w:val="none" w:sz="0" w:space="0" w:color="auto"/>
          </w:divBdr>
        </w:div>
        <w:div w:id="1736392586">
          <w:marLeft w:val="0"/>
          <w:marRight w:val="0"/>
          <w:marTop w:val="0"/>
          <w:marBottom w:val="0"/>
          <w:divBdr>
            <w:top w:val="none" w:sz="0" w:space="0" w:color="auto"/>
            <w:left w:val="none" w:sz="0" w:space="0" w:color="auto"/>
            <w:bottom w:val="none" w:sz="0" w:space="0" w:color="auto"/>
            <w:right w:val="none" w:sz="0" w:space="0" w:color="auto"/>
          </w:divBdr>
        </w:div>
      </w:divsChild>
    </w:div>
    <w:div w:id="989600361">
      <w:bodyDiv w:val="1"/>
      <w:marLeft w:val="0"/>
      <w:marRight w:val="0"/>
      <w:marTop w:val="0"/>
      <w:marBottom w:val="0"/>
      <w:divBdr>
        <w:top w:val="none" w:sz="0" w:space="0" w:color="auto"/>
        <w:left w:val="none" w:sz="0" w:space="0" w:color="auto"/>
        <w:bottom w:val="none" w:sz="0" w:space="0" w:color="auto"/>
        <w:right w:val="none" w:sz="0" w:space="0" w:color="auto"/>
      </w:divBdr>
    </w:div>
    <w:div w:id="20168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ebmail.uttyler.edu/owa/redir.aspx?C=75q6wHfGWk2KYXCxGwbRDFkkYq01btAIWia6OaopduskOcT-L76SaFTGYIkXwyb5uUdyBpl2K1Q.&amp;URL=http%3a%2f%2flibguides.uttyler.edu%2fsociology" TargetMode="External"/><Relationship Id="rId18" Type="http://schemas.openxmlformats.org/officeDocument/2006/relationships/hyperlink" Target="https://www.uttyler.edu/center-for-ethics/" TargetMode="External"/><Relationship Id="rId26" Type="http://schemas.openxmlformats.org/officeDocument/2006/relationships/hyperlink" Target="mailto:writingcenter@uttyler.edu" TargetMode="External"/><Relationship Id="rId3" Type="http://schemas.openxmlformats.org/officeDocument/2006/relationships/styles" Target="styles.xml"/><Relationship Id="rId21" Type="http://schemas.openxmlformats.org/officeDocument/2006/relationships/hyperlink" Target="http://www.uttyler.edu/about/campus-carry/index.php" TargetMode="External"/><Relationship Id="rId7" Type="http://schemas.openxmlformats.org/officeDocument/2006/relationships/image" Target="media/image1.jpeg"/><Relationship Id="rId12" Type="http://schemas.openxmlformats.org/officeDocument/2006/relationships/hyperlink" Target="mailto:rhelfers@uttyler.edu" TargetMode="External"/><Relationship Id="rId17" Type="http://schemas.openxmlformats.org/officeDocument/2006/relationships/hyperlink" Target="https://www.uttyler.edu/reboot/files/ut-tyler-fall-2020-procedures-rev-07-14.pdf" TargetMode="External"/><Relationship Id="rId25" Type="http://schemas.openxmlformats.org/officeDocument/2006/relationships/hyperlink" Target="http://www.uttyler.edu/disabilityservices" TargetMode="External"/><Relationship Id="rId2" Type="http://schemas.openxmlformats.org/officeDocument/2006/relationships/numbering" Target="numbering.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wellness/rightsresponsibilities.php" TargetMode="External"/><Relationship Id="rId29" Type="http://schemas.openxmlformats.org/officeDocument/2006/relationships/hyperlink" Target="https://www.uttyler.edu/academicaffairs/files/syllabuspoli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s://hood.accessiblelearning.com/UTTyler"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uttyler.edu/registrar" TargetMode="External"/><Relationship Id="rId28" Type="http://schemas.openxmlformats.org/officeDocument/2006/relationships/hyperlink" Target="https://www.uttyler.edu/academicaffairs/files/syllabuspolicy.pdf" TargetMode="External"/><Relationship Id="rId10" Type="http://schemas.openxmlformats.org/officeDocument/2006/relationships/image" Target="media/image4.jpeg"/><Relationship Id="rId19" Type="http://schemas.openxmlformats.org/officeDocument/2006/relationships/hyperlink" Target="mailto:saroffice@uttyler.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ebmail.uttyler.edu/owa/redir.aspx?C=75q6wHfGWk2KYXCxGwbRDFkkYq01btAIWia6OaopduskOcT-L76SaFTGYIkXwyb5uUdyBpl2K1Q.&amp;URL=http%3a%2f%2flibguides.uttyler.edu%2fsociology" TargetMode="External"/><Relationship Id="rId22" Type="http://schemas.openxmlformats.org/officeDocument/2006/relationships/hyperlink" Target="http://www.uttyler.edu/tobacco-free" TargetMode="External"/><Relationship Id="rId27" Type="http://schemas.openxmlformats.org/officeDocument/2006/relationships/hyperlink" Target="mailto:tutoring@uttyler.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742E157-230C-405B-8D23-8ADB601D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16</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16</cp:revision>
  <cp:lastPrinted>2019-12-02T15:42:00Z</cp:lastPrinted>
  <dcterms:created xsi:type="dcterms:W3CDTF">2020-11-16T19:41:00Z</dcterms:created>
  <dcterms:modified xsi:type="dcterms:W3CDTF">2021-01-05T18:33:00Z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