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8" w:rsidRPr="00F74E68" w:rsidRDefault="00C75C98" w:rsidP="00F74E68">
      <w:pPr>
        <w:pStyle w:val="Heading1"/>
        <w:jc w:val="center"/>
        <w:rPr>
          <w:sz w:val="36"/>
          <w:szCs w:val="36"/>
        </w:rPr>
      </w:pPr>
      <w:r w:rsidRPr="00F74E68">
        <w:rPr>
          <w:sz w:val="36"/>
          <w:szCs w:val="36"/>
        </w:rPr>
        <w:t>The University of Texas at Tyler</w:t>
      </w:r>
    </w:p>
    <w:p w:rsidR="00C75C98" w:rsidRPr="00F74E68" w:rsidRDefault="00C75C98" w:rsidP="00F74E68">
      <w:pPr>
        <w:pStyle w:val="Heading2"/>
        <w:jc w:val="center"/>
        <w:rPr>
          <w:sz w:val="28"/>
          <w:szCs w:val="28"/>
        </w:rPr>
      </w:pPr>
      <w:r w:rsidRPr="00F74E68">
        <w:rPr>
          <w:sz w:val="28"/>
          <w:szCs w:val="28"/>
        </w:rP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63528">
      <w:pPr>
        <w:pStyle w:val="NoSpacing"/>
        <w:jc w:val="center"/>
        <w:rPr>
          <w:rFonts w:ascii="Times New Roman" w:hAnsi="Times New Roman" w:cs="Times New Roman"/>
          <w:sz w:val="24"/>
          <w:szCs w:val="24"/>
        </w:rPr>
      </w:pPr>
      <w:r w:rsidRPr="00C75C98">
        <w:rPr>
          <w:rFonts w:ascii="Times New Roman" w:hAnsi="Times New Roman" w:cs="Times New Roman"/>
          <w:sz w:val="24"/>
          <w:szCs w:val="24"/>
        </w:rPr>
        <w:t xml:space="preserve">CRIJ </w:t>
      </w:r>
      <w:r w:rsidR="00AD2CE5">
        <w:rPr>
          <w:rFonts w:ascii="Times New Roman" w:hAnsi="Times New Roman" w:cs="Times New Roman"/>
          <w:sz w:val="24"/>
          <w:szCs w:val="24"/>
        </w:rPr>
        <w:t>5309</w:t>
      </w:r>
      <w:r w:rsidR="006B2B39">
        <w:rPr>
          <w:rFonts w:ascii="Times New Roman" w:hAnsi="Times New Roman" w:cs="Times New Roman"/>
          <w:sz w:val="24"/>
          <w:szCs w:val="24"/>
        </w:rPr>
        <w:t>.060</w:t>
      </w:r>
    </w:p>
    <w:p w:rsidR="00A63528" w:rsidRDefault="00AD2CE5" w:rsidP="00A63528">
      <w:pPr>
        <w:pStyle w:val="NoSpacing"/>
        <w:jc w:val="center"/>
        <w:rPr>
          <w:rFonts w:ascii="Times New Roman" w:hAnsi="Times New Roman" w:cs="Times New Roman"/>
          <w:sz w:val="24"/>
          <w:szCs w:val="24"/>
        </w:rPr>
      </w:pPr>
      <w:r>
        <w:rPr>
          <w:rFonts w:ascii="Times New Roman" w:hAnsi="Times New Roman" w:cs="Times New Roman"/>
          <w:sz w:val="24"/>
          <w:szCs w:val="24"/>
        </w:rPr>
        <w:t>Seminar in Criminal Justice Administration</w:t>
      </w:r>
    </w:p>
    <w:p w:rsidR="00A63528" w:rsidRDefault="00A53657"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 2021</w:t>
      </w:r>
    </w:p>
    <w:p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rsidR="00A63528" w:rsidRDefault="00A63528" w:rsidP="00C75C98">
      <w:pPr>
        <w:pStyle w:val="NoSpacing"/>
        <w:jc w:val="center"/>
        <w:rPr>
          <w:rFonts w:ascii="Times New Roman" w:hAnsi="Times New Roman" w:cs="Times New Roman"/>
          <w:sz w:val="24"/>
          <w:szCs w:val="24"/>
        </w:rPr>
      </w:pPr>
    </w:p>
    <w:p w:rsidR="00E42CAE" w:rsidRDefault="00E42CAE" w:rsidP="00C75C98">
      <w:pPr>
        <w:pStyle w:val="NoSpacing"/>
        <w:jc w:val="center"/>
        <w:rPr>
          <w:rFonts w:ascii="Times New Roman" w:hAnsi="Times New Roman" w:cs="Times New Roman"/>
          <w:sz w:val="24"/>
          <w:szCs w:val="24"/>
        </w:rPr>
      </w:pPr>
      <w:r>
        <w:rPr>
          <w:noProof/>
        </w:rPr>
        <w:drawing>
          <wp:inline distT="0" distB="0" distL="0" distR="0">
            <wp:extent cx="1555845" cy="1606356"/>
            <wp:effectExtent l="0" t="0" r="6350" b="0"/>
            <wp:docPr id="1" name="Picture 1" descr="http://www.jjay.cuny.edu/sites/default/files/Undergraduate_Studies/publicmanagementmi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jay.cuny.edu/sites/default/files/Undergraduate_Studies/publicmanagementmin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01" cy="1606723"/>
                    </a:xfrm>
                    <a:prstGeom prst="rect">
                      <a:avLst/>
                    </a:prstGeom>
                    <a:noFill/>
                    <a:ln>
                      <a:noFill/>
                    </a:ln>
                  </pic:spPr>
                </pic:pic>
              </a:graphicData>
            </a:graphic>
          </wp:inline>
        </w:drawing>
      </w: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D612E1">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136</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C75C98"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2D4A46">
        <w:rPr>
          <w:rFonts w:ascii="Times New Roman" w:hAnsi="Times New Roman" w:cs="Times New Roman"/>
          <w:sz w:val="24"/>
          <w:szCs w:val="24"/>
        </w:rPr>
        <w:t>Tuesdays and Thursdays from 11am-1230pm (and by appointment—in person or via Zoom).</w:t>
      </w:r>
    </w:p>
    <w:p w:rsidR="00C75C98" w:rsidRDefault="00C75C98" w:rsidP="00C75C98">
      <w:pPr>
        <w:pStyle w:val="NoSpacing"/>
        <w:rPr>
          <w:rFonts w:ascii="Times New Roman" w:hAnsi="Times New Roman" w:cs="Times New Roman"/>
          <w:sz w:val="24"/>
          <w:szCs w:val="24"/>
        </w:rPr>
      </w:pPr>
    </w:p>
    <w:p w:rsidR="00AD2CE5" w:rsidRPr="00AD2CE5" w:rsidRDefault="00C75C98" w:rsidP="00F74E68">
      <w:pPr>
        <w:pStyle w:val="Heading1"/>
      </w:pPr>
      <w:r w:rsidRPr="00413E7A">
        <w:t>Course Description:</w:t>
      </w:r>
    </w:p>
    <w:p w:rsidR="007440C0" w:rsidRDefault="00AD2CE5" w:rsidP="00F74E68">
      <w:pPr>
        <w:pStyle w:val="NoSpacing"/>
        <w:ind w:left="720"/>
        <w:rPr>
          <w:rFonts w:ascii="Times New Roman" w:hAnsi="Times New Roman" w:cs="Times New Roman"/>
          <w:sz w:val="24"/>
          <w:szCs w:val="24"/>
        </w:rPr>
      </w:pPr>
      <w:r w:rsidRPr="00AD2CE5">
        <w:rPr>
          <w:rFonts w:ascii="Times New Roman" w:hAnsi="Times New Roman" w:cs="Times New Roman"/>
          <w:sz w:val="24"/>
          <w:szCs w:val="24"/>
        </w:rPr>
        <w:t>Using case study as its principal methodology and moving from theoretical propositions to practical considerations, this course examines a range of conce</w:t>
      </w:r>
      <w:r w:rsidR="005B00EE">
        <w:rPr>
          <w:rFonts w:ascii="Times New Roman" w:hAnsi="Times New Roman" w:cs="Times New Roman"/>
          <w:sz w:val="24"/>
          <w:szCs w:val="24"/>
        </w:rPr>
        <w:t>pts developed in the management</w:t>
      </w:r>
      <w:r w:rsidRPr="00AD2CE5">
        <w:rPr>
          <w:rFonts w:ascii="Times New Roman" w:hAnsi="Times New Roman" w:cs="Times New Roman"/>
          <w:sz w:val="24"/>
          <w:szCs w:val="24"/>
        </w:rPr>
        <w:t xml:space="preserve"> and organization literature as applied in the administration of criminal justice agencies. A criminal justice system perspective is achieved by examining selected issues involving the administration of police departments, prosecutors' and public defenders' offices, jails and prisons, and probation and parole offices. Particular emphasis will be placed on leadership and workplace issues.</w:t>
      </w:r>
    </w:p>
    <w:p w:rsidR="00E85062" w:rsidRPr="00DD53BF" w:rsidRDefault="00E85062" w:rsidP="00F74E68">
      <w:pPr>
        <w:pStyle w:val="Heading1"/>
      </w:pPr>
      <w:r>
        <w:t>Prerequisite:</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There are not any specific prerequisite courses listed in the University catalog. However, this is a graduate course and you should have taken courses that familiarize yourself with the criminal justice system in the United States. You are also expected to communicate orally and in writing at a graduate level university student. </w:t>
      </w:r>
    </w:p>
    <w:p w:rsidR="00E85062" w:rsidRDefault="00E85062" w:rsidP="00F74E68">
      <w:pPr>
        <w:pStyle w:val="Heading1"/>
      </w:pPr>
      <w:r>
        <w:t>Course Overview:</w:t>
      </w:r>
    </w:p>
    <w:p w:rsidR="00E85062"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expose you to the complex problems criminal justice agencies confront on a daily basis. You will become familiar with the theoretical concepts and practical applications of the principals that guide effective criminal justice administrators. As a graduate student you should expect significantly more reading and </w:t>
      </w:r>
      <w:r>
        <w:rPr>
          <w:rFonts w:ascii="Times New Roman" w:hAnsi="Times New Roman" w:cs="Times New Roman"/>
          <w:sz w:val="24"/>
          <w:szCs w:val="24"/>
        </w:rPr>
        <w:lastRenderedPageBreak/>
        <w:t xml:space="preserve">writing associated with this course than an undergraduate course. Read for content so you understand the major themes of the readings. If you are used to undergraduate multiple choice exams you have become socialized how to absorb a lot of minute details (which you have already forgotten). This course will not have any multiple choice quizzes or </w:t>
      </w:r>
      <w:r w:rsidR="00740D4B">
        <w:rPr>
          <w:rFonts w:ascii="Times New Roman" w:hAnsi="Times New Roman" w:cs="Times New Roman"/>
          <w:sz w:val="24"/>
          <w:szCs w:val="24"/>
        </w:rPr>
        <w:t>exams. The exam</w:t>
      </w:r>
      <w:r>
        <w:rPr>
          <w:rFonts w:ascii="Times New Roman" w:hAnsi="Times New Roman" w:cs="Times New Roman"/>
          <w:sz w:val="24"/>
          <w:szCs w:val="24"/>
        </w:rPr>
        <w:t xml:space="preserve"> will require you to demonstrate your ability to apply the material while providing evidence from criminal justice scholars to support your argument.</w:t>
      </w:r>
    </w:p>
    <w:p w:rsidR="00413E7A" w:rsidRDefault="00E85062" w:rsidP="00F74E68">
      <w:pPr>
        <w:pStyle w:val="Heading1"/>
      </w:pPr>
      <w:r>
        <w:t>Required Books:</w:t>
      </w:r>
    </w:p>
    <w:p w:rsidR="00D62EDA" w:rsidRDefault="00B44020" w:rsidP="004B48F1">
      <w:pPr>
        <w:pStyle w:val="NoSpacing"/>
        <w:rPr>
          <w:rFonts w:ascii="Times New Roman" w:hAnsi="Times New Roman" w:cs="Times New Roman"/>
          <w:sz w:val="24"/>
          <w:szCs w:val="24"/>
        </w:rPr>
      </w:pPr>
      <w:r>
        <w:rPr>
          <w:rFonts w:ascii="Times New Roman" w:hAnsi="Times New Roman" w:cs="Times New Roman"/>
          <w:sz w:val="24"/>
          <w:szCs w:val="24"/>
        </w:rPr>
        <w:tab/>
      </w:r>
      <w:r w:rsidR="00AD2CE5">
        <w:rPr>
          <w:rFonts w:ascii="Times New Roman" w:hAnsi="Times New Roman" w:cs="Times New Roman"/>
          <w:sz w:val="24"/>
          <w:szCs w:val="24"/>
        </w:rPr>
        <w:t xml:space="preserve">Giblin, Matthew J. (2014). Organization and Management in the Criminal Justice </w:t>
      </w:r>
      <w:r>
        <w:rPr>
          <w:rFonts w:ascii="Times New Roman" w:hAnsi="Times New Roman" w:cs="Times New Roman"/>
          <w:sz w:val="24"/>
          <w:szCs w:val="24"/>
        </w:rPr>
        <w:tab/>
      </w:r>
      <w:r w:rsidR="00AD2CE5">
        <w:rPr>
          <w:rFonts w:ascii="Times New Roman" w:hAnsi="Times New Roman" w:cs="Times New Roman"/>
          <w:sz w:val="24"/>
          <w:szCs w:val="24"/>
        </w:rPr>
        <w:t>System: A Text/Reader. Sage Publications. ISBN: 978-1-4522-1992-9</w:t>
      </w:r>
    </w:p>
    <w:p w:rsidR="00964E4D" w:rsidRDefault="00964E4D" w:rsidP="00C75C98">
      <w:pPr>
        <w:pStyle w:val="NoSpacing"/>
        <w:rPr>
          <w:rFonts w:ascii="Times New Roman" w:hAnsi="Times New Roman" w:cs="Times New Roman"/>
          <w:sz w:val="24"/>
          <w:szCs w:val="24"/>
        </w:rPr>
      </w:pPr>
    </w:p>
    <w:p w:rsidR="00E85062" w:rsidRDefault="00B44020" w:rsidP="00C75C98">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sidR="00AD2CE5">
        <w:rPr>
          <w:rFonts w:ascii="Times New Roman" w:hAnsi="Times New Roman" w:cs="Times New Roman"/>
          <w:sz w:val="24"/>
          <w:szCs w:val="24"/>
        </w:rPr>
        <w:t>Stojkovic</w:t>
      </w:r>
      <w:proofErr w:type="spellEnd"/>
      <w:r w:rsidR="00AD2CE5">
        <w:rPr>
          <w:rFonts w:ascii="Times New Roman" w:hAnsi="Times New Roman" w:cs="Times New Roman"/>
          <w:sz w:val="24"/>
          <w:szCs w:val="24"/>
        </w:rPr>
        <w:t xml:space="preserve">, Stan, </w:t>
      </w:r>
      <w:proofErr w:type="spellStart"/>
      <w:r w:rsidR="00AD2CE5">
        <w:rPr>
          <w:rFonts w:ascii="Times New Roman" w:hAnsi="Times New Roman" w:cs="Times New Roman"/>
          <w:sz w:val="24"/>
          <w:szCs w:val="24"/>
        </w:rPr>
        <w:t>Klofas</w:t>
      </w:r>
      <w:proofErr w:type="spellEnd"/>
      <w:r w:rsidR="00AD2CE5">
        <w:rPr>
          <w:rFonts w:ascii="Times New Roman" w:hAnsi="Times New Roman" w:cs="Times New Roman"/>
          <w:sz w:val="24"/>
          <w:szCs w:val="24"/>
        </w:rPr>
        <w:t xml:space="preserve">, John, &amp; </w:t>
      </w:r>
      <w:proofErr w:type="spellStart"/>
      <w:r w:rsidR="00AD2CE5">
        <w:rPr>
          <w:rFonts w:ascii="Times New Roman" w:hAnsi="Times New Roman" w:cs="Times New Roman"/>
          <w:sz w:val="24"/>
          <w:szCs w:val="24"/>
        </w:rPr>
        <w:t>Kalinich</w:t>
      </w:r>
      <w:proofErr w:type="spellEnd"/>
      <w:r w:rsidR="00AD2CE5">
        <w:rPr>
          <w:rFonts w:ascii="Times New Roman" w:hAnsi="Times New Roman" w:cs="Times New Roman"/>
          <w:sz w:val="24"/>
          <w:szCs w:val="24"/>
        </w:rPr>
        <w:t xml:space="preserve">, David. (2010). The Administration and </w:t>
      </w:r>
      <w:r>
        <w:rPr>
          <w:rFonts w:ascii="Times New Roman" w:hAnsi="Times New Roman" w:cs="Times New Roman"/>
          <w:sz w:val="24"/>
          <w:szCs w:val="24"/>
        </w:rPr>
        <w:tab/>
      </w:r>
      <w:r w:rsidR="00AD2CE5">
        <w:rPr>
          <w:rFonts w:ascii="Times New Roman" w:hAnsi="Times New Roman" w:cs="Times New Roman"/>
          <w:sz w:val="24"/>
          <w:szCs w:val="24"/>
        </w:rPr>
        <w:t>Management of Criminal Justice Organizations: A Book of Readings (5</w:t>
      </w:r>
      <w:r w:rsidR="00AD2CE5" w:rsidRPr="00AD2CE5">
        <w:rPr>
          <w:rFonts w:ascii="Times New Roman" w:hAnsi="Times New Roman" w:cs="Times New Roman"/>
          <w:sz w:val="24"/>
          <w:szCs w:val="24"/>
          <w:vertAlign w:val="superscript"/>
        </w:rPr>
        <w:t>th</w:t>
      </w:r>
      <w:r w:rsidR="00AD2CE5">
        <w:rPr>
          <w:rFonts w:ascii="Times New Roman" w:hAnsi="Times New Roman" w:cs="Times New Roman"/>
          <w:sz w:val="24"/>
          <w:szCs w:val="24"/>
        </w:rPr>
        <w:t xml:space="preserve"> edition). Long </w:t>
      </w:r>
      <w:r>
        <w:rPr>
          <w:rFonts w:ascii="Times New Roman" w:hAnsi="Times New Roman" w:cs="Times New Roman"/>
          <w:sz w:val="24"/>
          <w:szCs w:val="24"/>
        </w:rPr>
        <w:tab/>
      </w:r>
      <w:r w:rsidR="00AD2CE5">
        <w:rPr>
          <w:rFonts w:ascii="Times New Roman" w:hAnsi="Times New Roman" w:cs="Times New Roman"/>
          <w:sz w:val="24"/>
          <w:szCs w:val="24"/>
        </w:rPr>
        <w:t>Grove, IL: Waveland Press, Inc. ISBN: 978-1-57766-639-4.</w:t>
      </w:r>
    </w:p>
    <w:p w:rsidR="006338EE" w:rsidRDefault="006338EE" w:rsidP="00C75C98">
      <w:pPr>
        <w:pStyle w:val="NoSpacing"/>
        <w:rPr>
          <w:rFonts w:ascii="Times New Roman" w:hAnsi="Times New Roman" w:cs="Times New Roman"/>
          <w:sz w:val="24"/>
          <w:szCs w:val="24"/>
        </w:rPr>
      </w:pPr>
    </w:p>
    <w:p w:rsidR="006338EE" w:rsidRDefault="006338EE" w:rsidP="00C75C98">
      <w:pPr>
        <w:pStyle w:val="NoSpacing"/>
        <w:rPr>
          <w:rFonts w:ascii="Times New Roman" w:hAnsi="Times New Roman" w:cs="Times New Roman"/>
          <w:sz w:val="24"/>
          <w:szCs w:val="24"/>
        </w:rPr>
      </w:pPr>
      <w:r>
        <w:rPr>
          <w:rFonts w:ascii="Times New Roman" w:hAnsi="Times New Roman" w:cs="Times New Roman"/>
          <w:sz w:val="24"/>
          <w:szCs w:val="24"/>
        </w:rPr>
        <w:tab/>
        <w:t>O’</w:t>
      </w:r>
      <w:r w:rsidR="002222C6">
        <w:rPr>
          <w:rFonts w:ascii="Times New Roman" w:hAnsi="Times New Roman" w:cs="Times New Roman"/>
          <w:sz w:val="24"/>
          <w:szCs w:val="24"/>
        </w:rPr>
        <w:t>Hara, Patrick. (2012</w:t>
      </w:r>
      <w:r>
        <w:rPr>
          <w:rFonts w:ascii="Times New Roman" w:hAnsi="Times New Roman" w:cs="Times New Roman"/>
          <w:sz w:val="24"/>
          <w:szCs w:val="24"/>
        </w:rPr>
        <w:t xml:space="preserve">). Why Law Enforcement Organizations Fail: Mapping the </w:t>
      </w:r>
      <w:r>
        <w:rPr>
          <w:rFonts w:ascii="Times New Roman" w:hAnsi="Times New Roman" w:cs="Times New Roman"/>
          <w:sz w:val="24"/>
          <w:szCs w:val="24"/>
        </w:rPr>
        <w:tab/>
        <w:t xml:space="preserve">Organizational Fault Lines in Policing. Durham, NC: Carolina Academic Press. </w:t>
      </w:r>
    </w:p>
    <w:p w:rsidR="006338EE" w:rsidRDefault="006338EE" w:rsidP="00C75C98">
      <w:pPr>
        <w:pStyle w:val="NoSpacing"/>
        <w:rPr>
          <w:rFonts w:ascii="Times New Roman" w:hAnsi="Times New Roman" w:cs="Times New Roman"/>
          <w:sz w:val="24"/>
          <w:szCs w:val="24"/>
        </w:rPr>
      </w:pPr>
      <w:r>
        <w:rPr>
          <w:rFonts w:ascii="Times New Roman" w:hAnsi="Times New Roman" w:cs="Times New Roman"/>
          <w:sz w:val="24"/>
          <w:szCs w:val="24"/>
        </w:rPr>
        <w:tab/>
        <w:t xml:space="preserve">ISBN: </w:t>
      </w:r>
      <w:r>
        <w:rPr>
          <w:rFonts w:ascii="Times New Roman" w:hAnsi="Times New Roman" w:cs="Times New Roman"/>
          <w:sz w:val="24"/>
          <w:szCs w:val="24"/>
        </w:rPr>
        <w:tab/>
        <w:t>978-1-59460-911-4.</w:t>
      </w:r>
    </w:p>
    <w:p w:rsidR="00E85062" w:rsidRPr="00B44020" w:rsidRDefault="00B44020" w:rsidP="00F74E68">
      <w:pPr>
        <w:pStyle w:val="Heading1"/>
      </w:pPr>
      <w:r>
        <w:t>Recommended Book:</w:t>
      </w:r>
    </w:p>
    <w:p w:rsidR="00B44020" w:rsidRPr="00B70CCF" w:rsidRDefault="00B44020"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American </w:t>
      </w:r>
      <w:r w:rsidR="001B18A7">
        <w:rPr>
          <w:rFonts w:ascii="Times New Roman" w:hAnsi="Times New Roman" w:cs="Times New Roman"/>
          <w:sz w:val="24"/>
          <w:szCs w:val="24"/>
        </w:rPr>
        <w:t xml:space="preserve">Psychological Association. </w:t>
      </w:r>
      <w:proofErr w:type="gramStart"/>
      <w:r w:rsidR="001B18A7">
        <w:rPr>
          <w:rFonts w:ascii="Times New Roman" w:hAnsi="Times New Roman" w:cs="Times New Roman"/>
          <w:sz w:val="24"/>
          <w:szCs w:val="24"/>
        </w:rPr>
        <w:t>(2019</w:t>
      </w:r>
      <w:r>
        <w:rPr>
          <w:rFonts w:ascii="Times New Roman" w:hAnsi="Times New Roman" w:cs="Times New Roman"/>
          <w:sz w:val="24"/>
          <w:szCs w:val="24"/>
        </w:rPr>
        <w:t>). Publication Manual of the American Psych</w:t>
      </w:r>
      <w:r w:rsidR="001B18A7">
        <w:rPr>
          <w:rFonts w:ascii="Times New Roman" w:hAnsi="Times New Roman" w:cs="Times New Roman"/>
          <w:sz w:val="24"/>
          <w:szCs w:val="24"/>
        </w:rPr>
        <w:t>ological Association (7</w:t>
      </w:r>
      <w:r w:rsidRPr="00B44020">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Washington, DC: American Psychological As</w:t>
      </w:r>
      <w:r w:rsidR="001B18A7">
        <w:rPr>
          <w:rFonts w:ascii="Times New Roman" w:hAnsi="Times New Roman" w:cs="Times New Roman"/>
          <w:sz w:val="24"/>
          <w:szCs w:val="24"/>
        </w:rPr>
        <w:t>sociation. ISBN: 978-1-4338-3217-8</w:t>
      </w:r>
    </w:p>
    <w:p w:rsidR="00527BD8" w:rsidRDefault="00527BD8" w:rsidP="00F74E68">
      <w:pPr>
        <w:pStyle w:val="Heading1"/>
      </w:pPr>
      <w:r>
        <w:t>Internet Access:</w:t>
      </w:r>
    </w:p>
    <w:p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rsidR="00527BD8" w:rsidRDefault="00527BD8" w:rsidP="00F74E68">
      <w:pPr>
        <w:pStyle w:val="Heading1"/>
      </w:pPr>
      <w:r>
        <w:t>Course Requirements</w:t>
      </w:r>
    </w:p>
    <w:p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This course is designed with a seminar format in mind, which will require active participation from everyone. Each student is responsible for all the readings and discussion material as they are an integral component for success on the examinations. </w:t>
      </w:r>
    </w:p>
    <w:p w:rsidR="00413E7A" w:rsidRDefault="00413E7A" w:rsidP="00F74E68">
      <w:pPr>
        <w:pStyle w:val="Heading1"/>
      </w:pPr>
      <w:r w:rsidRPr="00413E7A">
        <w:t>Course Objectives:</w:t>
      </w:r>
      <w:r w:rsidR="00E85062">
        <w:t xml:space="preserve"> (At the end of th</w:t>
      </w:r>
      <w:r w:rsidR="00D81AFA">
        <w:t>e semester, you will be able to:</w:t>
      </w:r>
      <w:r w:rsidR="00E85062">
        <w:t>)</w:t>
      </w:r>
    </w:p>
    <w:p w:rsidR="00F434B9" w:rsidRPr="00F434B9" w:rsidRDefault="00772B06" w:rsidP="00F434B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Articulate</w:t>
      </w:r>
      <w:r w:rsidR="00F434B9">
        <w:rPr>
          <w:rFonts w:ascii="Times New Roman" w:hAnsi="Times New Roman" w:cs="Times New Roman"/>
          <w:sz w:val="24"/>
          <w:szCs w:val="24"/>
        </w:rPr>
        <w:t xml:space="preserve"> the importance of studying criminal justice organizations from an administrative perspective.</w:t>
      </w:r>
    </w:p>
    <w:p w:rsidR="007D3E6D" w:rsidRDefault="007D3E6D"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 the complexity of administering within a criminal justice organizational setting. </w:t>
      </w:r>
    </w:p>
    <w:p w:rsidR="00DD5808" w:rsidRDefault="00772B06"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 </w:t>
      </w:r>
      <w:r w:rsidR="00F434B9">
        <w:rPr>
          <w:rFonts w:ascii="Times New Roman" w:hAnsi="Times New Roman" w:cs="Times New Roman"/>
          <w:sz w:val="24"/>
          <w:szCs w:val="24"/>
        </w:rPr>
        <w:t>organizational theory as it applies to criminal justice organizations.</w:t>
      </w:r>
    </w:p>
    <w:p w:rsidR="00D81AFA" w:rsidRDefault="00772B06" w:rsidP="00C75C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Explain</w:t>
      </w:r>
      <w:r w:rsidR="00F434B9">
        <w:rPr>
          <w:rFonts w:ascii="Times New Roman" w:hAnsi="Times New Roman" w:cs="Times New Roman"/>
          <w:sz w:val="24"/>
          <w:szCs w:val="24"/>
        </w:rPr>
        <w:t xml:space="preserve"> </w:t>
      </w:r>
      <w:r w:rsidR="007D3E6D">
        <w:rPr>
          <w:rFonts w:ascii="Times New Roman" w:hAnsi="Times New Roman" w:cs="Times New Roman"/>
          <w:sz w:val="24"/>
          <w:szCs w:val="24"/>
        </w:rPr>
        <w:t xml:space="preserve">the applicability of </w:t>
      </w:r>
      <w:r w:rsidR="00F434B9">
        <w:rPr>
          <w:rFonts w:ascii="Times New Roman" w:hAnsi="Times New Roman" w:cs="Times New Roman"/>
          <w:sz w:val="24"/>
          <w:szCs w:val="24"/>
        </w:rPr>
        <w:t>motivation</w:t>
      </w:r>
      <w:r>
        <w:rPr>
          <w:rFonts w:ascii="Times New Roman" w:hAnsi="Times New Roman" w:cs="Times New Roman"/>
          <w:sz w:val="24"/>
          <w:szCs w:val="24"/>
        </w:rPr>
        <w:t xml:space="preserve"> </w:t>
      </w:r>
      <w:r w:rsidR="00D81AFA">
        <w:rPr>
          <w:rFonts w:ascii="Times New Roman" w:hAnsi="Times New Roman" w:cs="Times New Roman"/>
          <w:sz w:val="24"/>
          <w:szCs w:val="24"/>
        </w:rPr>
        <w:t>leaderships within a criminal justice administrative context.</w:t>
      </w:r>
    </w:p>
    <w:p w:rsidR="00F74E68" w:rsidRPr="006338EE" w:rsidRDefault="00D81AFA" w:rsidP="007D3E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Explain the applicability of </w:t>
      </w:r>
      <w:r w:rsidR="00772B06">
        <w:rPr>
          <w:rFonts w:ascii="Times New Roman" w:hAnsi="Times New Roman" w:cs="Times New Roman"/>
          <w:sz w:val="24"/>
          <w:szCs w:val="24"/>
        </w:rPr>
        <w:t>leadership</w:t>
      </w:r>
      <w:r w:rsidR="007D3E6D">
        <w:rPr>
          <w:rFonts w:ascii="Times New Roman" w:hAnsi="Times New Roman" w:cs="Times New Roman"/>
          <w:sz w:val="24"/>
          <w:szCs w:val="24"/>
        </w:rPr>
        <w:t xml:space="preserve"> theories within a criminal justice administrative context. </w:t>
      </w:r>
    </w:p>
    <w:p w:rsidR="00E85062" w:rsidRDefault="00E85062" w:rsidP="00F74E68">
      <w:pPr>
        <w:pStyle w:val="Heading1"/>
      </w:pPr>
      <w:r>
        <w:t>Attendance Policy:</w:t>
      </w:r>
    </w:p>
    <w:p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This is an online course and you are expected to complete all of the assignments. There may be sessions that we will meet in a synchronous mode. You should make every attempt to attend the session as it will complement the other activities in the course. </w:t>
      </w:r>
    </w:p>
    <w:p w:rsidR="00E85062" w:rsidRDefault="00E85062" w:rsidP="00F74E68">
      <w:pPr>
        <w:pStyle w:val="Heading1"/>
      </w:pPr>
      <w:r w:rsidRPr="007758F7">
        <w:rPr>
          <w:noProof/>
        </w:rPr>
        <w:drawing>
          <wp:anchor distT="0" distB="0" distL="114300" distR="114300" simplePos="0" relativeHeight="251659264" behindDoc="0" locked="0" layoutInCell="1" allowOverlap="1" wp14:anchorId="35E1BA35" wp14:editId="2FB1530E">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 xml:space="preserve">are a graduate student and you are expected to </w:t>
      </w:r>
      <w:r w:rsidR="00E85062">
        <w:rPr>
          <w:rFonts w:ascii="Times New Roman" w:hAnsi="Times New Roman" w:cs="Times New Roman"/>
          <w:sz w:val="24"/>
          <w:szCs w:val="24"/>
        </w:rPr>
        <w:t xml:space="preserve">actively participate in this course. </w:t>
      </w:r>
      <w:r>
        <w:rPr>
          <w:rFonts w:ascii="Times New Roman" w:hAnsi="Times New Roman" w:cs="Times New Roman"/>
          <w:sz w:val="24"/>
          <w:szCs w:val="24"/>
        </w:rPr>
        <w:t xml:space="preserve">You will learn a lot from each other. To maximize the learning environment, it is imperative you read the weekly assignments. </w:t>
      </w:r>
    </w:p>
    <w:p w:rsidR="00E85062" w:rsidRDefault="00E85062" w:rsidP="00F74E68">
      <w:pPr>
        <w:pStyle w:val="Heading1"/>
      </w:pPr>
      <w:r>
        <w:t>Missed Exams/Late Assignments:</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However, you will not be able to get credit for any work you miss during your absence when it is an in-class exercise.</w:t>
      </w:r>
    </w:p>
    <w:p w:rsidR="00E85062" w:rsidRDefault="00E85062" w:rsidP="00E85062">
      <w:pPr>
        <w:pStyle w:val="NoSpacing"/>
        <w:rPr>
          <w:rFonts w:ascii="Times New Roman" w:hAnsi="Times New Roman" w:cs="Times New Roman"/>
          <w:sz w:val="24"/>
          <w:szCs w:val="24"/>
        </w:rPr>
      </w:pPr>
    </w:p>
    <w:p w:rsidR="00E85062" w:rsidRPr="00DD53BF" w:rsidRDefault="00E85062" w:rsidP="00F74E68">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Pr>
          <w:rFonts w:ascii="Times New Roman" w:hAnsi="Times New Roman" w:cs="Times New Roman"/>
          <w:sz w:val="24"/>
          <w:szCs w:val="24"/>
        </w:rPr>
        <w:t>. Please pay particular attention to the due dates for each assignment. All due dates are specified in the course schedule.</w:t>
      </w:r>
    </w:p>
    <w:p w:rsidR="00E85062" w:rsidRDefault="00E85062" w:rsidP="00F74E68">
      <w:pPr>
        <w:pStyle w:val="Heading1"/>
      </w:pPr>
      <w:r>
        <w:t xml:space="preserve">Student Expectations: </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rsidR="007D3E6D" w:rsidRPr="007D3E6D" w:rsidRDefault="007D3E6D" w:rsidP="007D3E6D">
      <w:pPr>
        <w:numPr>
          <w:ilvl w:val="0"/>
          <w:numId w:val="9"/>
        </w:numPr>
        <w:shd w:val="clear" w:color="auto" w:fill="FFFFFF"/>
        <w:spacing w:before="100" w:beforeAutospacing="1" w:after="100" w:afterAutospacing="1"/>
        <w:ind w:left="1080"/>
      </w:pPr>
      <w:r w:rsidRPr="007D3E6D">
        <w:t>Read all the information in its entirety. A graduate student is expected to read and complete all work on time. The seminar format requires you be prepared</w:t>
      </w:r>
      <w:r w:rsidR="00DE6B3F">
        <w:t xml:space="preserve">, meaning read all the material </w:t>
      </w:r>
      <w:r w:rsidRPr="007D3E6D">
        <w:t>and participate in the discussions.</w:t>
      </w:r>
    </w:p>
    <w:p w:rsidR="007D3E6D" w:rsidRPr="007D3E6D" w:rsidRDefault="00DE6B3F" w:rsidP="007D3E6D">
      <w:pPr>
        <w:numPr>
          <w:ilvl w:val="0"/>
          <w:numId w:val="9"/>
        </w:numPr>
        <w:shd w:val="clear" w:color="auto" w:fill="FFFFFF"/>
        <w:spacing w:before="100" w:beforeAutospacing="1" w:after="100" w:afterAutospacing="1"/>
        <w:ind w:left="1080"/>
      </w:pPr>
      <w:r>
        <w:t xml:space="preserve">Organize your time to ensure you do not miss any assessment/assignment deadlines. </w:t>
      </w:r>
      <w:r w:rsidR="007D3E6D" w:rsidRPr="007D3E6D">
        <w:t xml:space="preserve">This is very important because each </w:t>
      </w:r>
      <w:r>
        <w:t>module</w:t>
      </w:r>
      <w:r w:rsidR="007D3E6D" w:rsidRPr="007D3E6D">
        <w:t xml:space="preserve"> builds upon the previous </w:t>
      </w:r>
      <w:r>
        <w:t>course modules</w:t>
      </w:r>
      <w:r w:rsidR="007D3E6D" w:rsidRPr="007D3E6D">
        <w:t>. In other words, your success in the course depends upon your engagement in all the learning activities.</w:t>
      </w:r>
    </w:p>
    <w:p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rsidR="007D3E6D" w:rsidRPr="007D3E6D" w:rsidRDefault="007D3E6D" w:rsidP="007D3E6D">
      <w:pPr>
        <w:numPr>
          <w:ilvl w:val="0"/>
          <w:numId w:val="9"/>
        </w:numPr>
        <w:shd w:val="clear" w:color="auto" w:fill="FFFFFF"/>
        <w:spacing w:before="100" w:beforeAutospacing="1" w:after="100" w:afterAutospacing="1"/>
        <w:ind w:left="1080"/>
      </w:pPr>
      <w:r w:rsidRPr="007D3E6D">
        <w:t>Send emails in the subject line: CRIJ 5309 (</w:t>
      </w:r>
      <w:r w:rsidRPr="007D3E6D">
        <w:rPr>
          <w:rStyle w:val="Emphasis"/>
        </w:rPr>
        <w:t>then list the item that is the subject)</w:t>
      </w:r>
    </w:p>
    <w:p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p>
    <w:p w:rsidR="00DE6B3F" w:rsidRDefault="00DE6B3F" w:rsidP="00DE6B3F">
      <w:pPr>
        <w:shd w:val="clear" w:color="auto" w:fill="FFFFFF"/>
        <w:spacing w:before="100" w:beforeAutospacing="1" w:after="100" w:afterAutospacing="1"/>
      </w:pPr>
    </w:p>
    <w:p w:rsidR="00E85062" w:rsidRPr="000543F6" w:rsidRDefault="00E85062" w:rsidP="00F74E68">
      <w:pPr>
        <w:pStyle w:val="Heading1"/>
      </w:pPr>
      <w:r>
        <w:t>Instructor Expectations:</w:t>
      </w:r>
    </w:p>
    <w:p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7D3E6D" w:rsidRPr="007D3E6D" w:rsidRDefault="007D3E6D" w:rsidP="007D3E6D">
      <w:pPr>
        <w:numPr>
          <w:ilvl w:val="0"/>
          <w:numId w:val="10"/>
        </w:numPr>
        <w:shd w:val="clear" w:color="auto" w:fill="FFFFFF"/>
        <w:spacing w:before="100" w:beforeAutospacing="1" w:after="100" w:afterAutospacing="1"/>
        <w:ind w:left="1080"/>
      </w:pPr>
      <w:r w:rsidRPr="007D3E6D">
        <w:t xml:space="preserve">You should expect me to </w:t>
      </w:r>
      <w:r w:rsidR="00DE6B3F">
        <w:t xml:space="preserve">approachable will any questions and concerns you have—everyone is learning, so ask away and I will be respectful of your question. </w:t>
      </w:r>
    </w:p>
    <w:p w:rsidR="007D3E6D" w:rsidRPr="007D3E6D" w:rsidRDefault="007D3E6D" w:rsidP="007D3E6D">
      <w:pPr>
        <w:numPr>
          <w:ilvl w:val="0"/>
          <w:numId w:val="10"/>
        </w:numPr>
        <w:shd w:val="clear" w:color="auto" w:fill="FFFFFF"/>
        <w:spacing w:before="100" w:beforeAutospacing="1" w:after="100" w:afterAutospacing="1"/>
        <w:ind w:left="1080"/>
      </w:pPr>
      <w:r w:rsidRPr="007D3E6D">
        <w:t>I will return all of your written work in a timely fashion. The written assignments take time to grade, but I will do my best to have them returned within one week.</w:t>
      </w:r>
    </w:p>
    <w:p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rsidR="00E85062" w:rsidRDefault="00E85062" w:rsidP="00F74E68">
      <w:pPr>
        <w:pStyle w:val="Heading1"/>
      </w:pPr>
      <w:r>
        <w:t>How to Contact Me:</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administering within criminal justice agencies today. Please ask questions in class and be engaged in the discussion. If you have any questions or concerns please contact me at the earliest convenience possible. </w:t>
      </w:r>
    </w:p>
    <w:p w:rsidR="00E85062" w:rsidRDefault="00E85062" w:rsidP="00E85062">
      <w:pPr>
        <w:pStyle w:val="NoSpacing"/>
        <w:rPr>
          <w:rFonts w:ascii="Times New Roman" w:hAnsi="Times New Roman" w:cs="Times New Roman"/>
          <w:sz w:val="24"/>
          <w:szCs w:val="24"/>
        </w:rPr>
      </w:pP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rhelfers@uttyler.edu. Or, you may call my office phone at 903-566-7399. If I am not in, please leave a message. </w:t>
      </w:r>
    </w:p>
    <w:p w:rsidR="00E85062" w:rsidRDefault="00E85062" w:rsidP="00E85062">
      <w:pPr>
        <w:pStyle w:val="NoSpacing"/>
        <w:rPr>
          <w:rFonts w:ascii="Times New Roman" w:hAnsi="Times New Roman" w:cs="Times New Roman"/>
          <w:sz w:val="24"/>
          <w:szCs w:val="24"/>
        </w:rPr>
      </w:pPr>
    </w:p>
    <w:p w:rsidR="00B509B8" w:rsidRPr="00F74E68" w:rsidRDefault="00E85062" w:rsidP="00F74E68">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772B06">
        <w:rPr>
          <w:rFonts w:ascii="Times New Roman" w:hAnsi="Times New Roman" w:cs="Times New Roman"/>
          <w:sz w:val="24"/>
          <w:szCs w:val="24"/>
        </w:rPr>
        <w:t>te in the subject line CRIJ 5309</w:t>
      </w:r>
      <w:r>
        <w:rPr>
          <w:rFonts w:ascii="Times New Roman" w:hAnsi="Times New Roman" w:cs="Times New Roman"/>
          <w:sz w:val="24"/>
          <w:szCs w:val="24"/>
        </w:rPr>
        <w:t>-001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rsidR="00B509B8" w:rsidRDefault="00B509B8" w:rsidP="00F74E68">
      <w:pPr>
        <w:pStyle w:val="Heading1"/>
      </w:pPr>
      <w:r>
        <w:t>Evaluation Procedures:</w:t>
      </w:r>
    </w:p>
    <w:p w:rsidR="00F74E68" w:rsidRPr="00E64729" w:rsidRDefault="00DA2C83"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Discussion Boards: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F74E68">
        <w:rPr>
          <w:rFonts w:ascii="Times New Roman" w:hAnsi="Times New Roman" w:cs="Times New Roman"/>
          <w:sz w:val="24"/>
          <w:szCs w:val="24"/>
        </w:rPr>
        <w:t>%</w:t>
      </w:r>
    </w:p>
    <w:p w:rsidR="00F74E68" w:rsidRDefault="00F74E68" w:rsidP="00F74E68">
      <w:pPr>
        <w:pStyle w:val="NoSpacing"/>
        <w:numPr>
          <w:ilvl w:val="0"/>
          <w:numId w:val="3"/>
        </w:numPr>
        <w:ind w:left="1080"/>
        <w:rPr>
          <w:rFonts w:ascii="Times New Roman" w:hAnsi="Times New Roman" w:cs="Times New Roman"/>
          <w:sz w:val="24"/>
          <w:szCs w:val="24"/>
        </w:rPr>
      </w:pPr>
      <w:proofErr w:type="spellStart"/>
      <w:r>
        <w:rPr>
          <w:rFonts w:ascii="Times New Roman" w:hAnsi="Times New Roman" w:cs="Times New Roman"/>
          <w:sz w:val="24"/>
          <w:szCs w:val="24"/>
        </w:rPr>
        <w:t>Flipgrid</w:t>
      </w:r>
      <w:proofErr w:type="spellEnd"/>
      <w:r>
        <w:rPr>
          <w:rFonts w:ascii="Times New Roman" w:hAnsi="Times New Roman" w:cs="Times New Roman"/>
          <w:sz w:val="24"/>
          <w:szCs w:val="24"/>
        </w:rPr>
        <w:t xml:space="preserve"> (Video Discussions)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FF296C" w:rsidRDefault="00F74E68" w:rsidP="00FF296C">
      <w:pPr>
        <w:pStyle w:val="NoSpacing"/>
        <w:numPr>
          <w:ilvl w:val="0"/>
          <w:numId w:val="3"/>
        </w:numPr>
        <w:ind w:left="1080"/>
        <w:rPr>
          <w:rFonts w:ascii="Times New Roman" w:hAnsi="Times New Roman" w:cs="Times New Roman"/>
          <w:sz w:val="24"/>
          <w:szCs w:val="24"/>
        </w:rPr>
      </w:pPr>
      <w:r w:rsidRPr="00FF296C">
        <w:rPr>
          <w:rFonts w:ascii="Times New Roman" w:hAnsi="Times New Roman" w:cs="Times New Roman"/>
          <w:sz w:val="24"/>
          <w:szCs w:val="24"/>
        </w:rPr>
        <w:t>Quizzes:</w:t>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t>10%</w:t>
      </w:r>
    </w:p>
    <w:p w:rsidR="00FF296C" w:rsidRDefault="00F74E68" w:rsidP="00FF296C">
      <w:pPr>
        <w:pStyle w:val="NoSpacing"/>
        <w:numPr>
          <w:ilvl w:val="0"/>
          <w:numId w:val="3"/>
        </w:numPr>
        <w:ind w:left="1080"/>
        <w:rPr>
          <w:rFonts w:ascii="Times New Roman" w:hAnsi="Times New Roman" w:cs="Times New Roman"/>
          <w:sz w:val="24"/>
          <w:szCs w:val="24"/>
        </w:rPr>
      </w:pPr>
      <w:r w:rsidRPr="00FF296C">
        <w:rPr>
          <w:rFonts w:ascii="Times New Roman" w:hAnsi="Times New Roman" w:cs="Times New Roman"/>
          <w:sz w:val="24"/>
          <w:szCs w:val="24"/>
        </w:rPr>
        <w:t>Written Assig</w:t>
      </w:r>
      <w:r w:rsidR="00697557">
        <w:rPr>
          <w:rFonts w:ascii="Times New Roman" w:hAnsi="Times New Roman" w:cs="Times New Roman"/>
          <w:sz w:val="24"/>
          <w:szCs w:val="24"/>
        </w:rPr>
        <w:t xml:space="preserve">nments (short reflections): </w:t>
      </w:r>
      <w:r w:rsidR="00697557">
        <w:rPr>
          <w:rFonts w:ascii="Times New Roman" w:hAnsi="Times New Roman" w:cs="Times New Roman"/>
          <w:sz w:val="24"/>
          <w:szCs w:val="24"/>
        </w:rPr>
        <w:tab/>
      </w:r>
      <w:r w:rsidR="00697557">
        <w:rPr>
          <w:rFonts w:ascii="Times New Roman" w:hAnsi="Times New Roman" w:cs="Times New Roman"/>
          <w:sz w:val="24"/>
          <w:szCs w:val="24"/>
        </w:rPr>
        <w:tab/>
        <w:t>25</w:t>
      </w:r>
      <w:r w:rsidRPr="00FF296C">
        <w:rPr>
          <w:rFonts w:ascii="Times New Roman" w:hAnsi="Times New Roman" w:cs="Times New Roman"/>
          <w:sz w:val="24"/>
          <w:szCs w:val="24"/>
        </w:rPr>
        <w:t>%</w:t>
      </w:r>
    </w:p>
    <w:p w:rsidR="00F74E68" w:rsidRPr="00697557" w:rsidRDefault="00F74E68" w:rsidP="00FF296C">
      <w:pPr>
        <w:pStyle w:val="NoSpacing"/>
        <w:numPr>
          <w:ilvl w:val="0"/>
          <w:numId w:val="3"/>
        </w:numPr>
        <w:ind w:left="1080"/>
        <w:rPr>
          <w:rFonts w:ascii="Times New Roman" w:hAnsi="Times New Roman" w:cs="Times New Roman"/>
          <w:sz w:val="24"/>
          <w:szCs w:val="24"/>
        </w:rPr>
      </w:pPr>
      <w:r w:rsidRPr="00FF296C">
        <w:rPr>
          <w:rFonts w:ascii="Times New Roman" w:hAnsi="Times New Roman" w:cs="Times New Roman"/>
          <w:sz w:val="24"/>
          <w:szCs w:val="24"/>
        </w:rPr>
        <w:t>Semester Paper</w:t>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Pr="00FF296C">
        <w:rPr>
          <w:rFonts w:ascii="Times New Roman" w:hAnsi="Times New Roman" w:cs="Times New Roman"/>
          <w:sz w:val="24"/>
          <w:szCs w:val="24"/>
        </w:rPr>
        <w:tab/>
      </w:r>
      <w:r w:rsidR="00697557">
        <w:rPr>
          <w:rFonts w:ascii="Times New Roman" w:hAnsi="Times New Roman" w:cs="Times New Roman"/>
          <w:sz w:val="24"/>
          <w:szCs w:val="24"/>
        </w:rPr>
        <w:t>25</w:t>
      </w:r>
      <w:r w:rsidRPr="00697557">
        <w:rPr>
          <w:rFonts w:ascii="Times New Roman" w:hAnsi="Times New Roman" w:cs="Times New Roman"/>
          <w:sz w:val="24"/>
          <w:szCs w:val="24"/>
        </w:rPr>
        <w:t>%</w:t>
      </w:r>
    </w:p>
    <w:p w:rsidR="00697557" w:rsidRDefault="00697557" w:rsidP="00697557">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15</w:t>
      </w:r>
      <w:r w:rsidRPr="00697557">
        <w:rPr>
          <w:rFonts w:ascii="Times New Roman" w:hAnsi="Times New Roman" w:cs="Times New Roman"/>
          <w:sz w:val="24"/>
          <w:szCs w:val="24"/>
          <w:u w:val="single"/>
        </w:rPr>
        <w:t>%</w:t>
      </w:r>
    </w:p>
    <w:p w:rsidR="00DA2C83" w:rsidRPr="00697557" w:rsidRDefault="00697557" w:rsidP="00697557">
      <w:pPr>
        <w:pStyle w:val="NoSpacing"/>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A2C83" w:rsidRPr="00697557">
        <w:rPr>
          <w:rFonts w:ascii="Times New Roman" w:hAnsi="Times New Roman" w:cs="Times New Roman"/>
          <w:sz w:val="24"/>
          <w:szCs w:val="24"/>
        </w:rPr>
        <w:t>100%</w:t>
      </w:r>
    </w:p>
    <w:p w:rsidR="00F74E68" w:rsidRDefault="00F74E68" w:rsidP="00F74E68">
      <w:pPr>
        <w:pStyle w:val="Heading1"/>
      </w:pPr>
      <w:r>
        <w:t>Discussion Boards:</w:t>
      </w:r>
    </w:p>
    <w:p w:rsidR="00330AA1" w:rsidRPr="00697557" w:rsidRDefault="00F74E68" w:rsidP="00697557">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There will be </w:t>
      </w:r>
      <w:r w:rsidR="007F5304">
        <w:rPr>
          <w:rFonts w:ascii="Times New Roman" w:hAnsi="Times New Roman" w:cs="Times New Roman"/>
          <w:sz w:val="24"/>
          <w:szCs w:val="24"/>
        </w:rPr>
        <w:t>several</w:t>
      </w:r>
      <w:r>
        <w:rPr>
          <w:rFonts w:ascii="Times New Roman" w:hAnsi="Times New Roman" w:cs="Times New Roman"/>
          <w:sz w:val="24"/>
          <w:szCs w:val="24"/>
        </w:rPr>
        <w:t xml:space="preserve"> discussion during the semester</w:t>
      </w:r>
      <w:r w:rsidR="007F5304">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7F5304">
        <w:rPr>
          <w:rFonts w:ascii="Times New Roman" w:hAnsi="Times New Roman" w:cs="Times New Roman"/>
          <w:sz w:val="24"/>
          <w:szCs w:val="24"/>
        </w:rPr>
        <w:t>discussion</w:t>
      </w:r>
      <w:r>
        <w:rPr>
          <w:rFonts w:ascii="Times New Roman" w:hAnsi="Times New Roman" w:cs="Times New Roman"/>
          <w:sz w:val="24"/>
          <w:szCs w:val="24"/>
        </w:rPr>
        <w:t xml:space="preserve"> will require you to think and apply the material you learned in your reading. Each discussion board will requ</w:t>
      </w:r>
      <w:r w:rsidR="007F5304">
        <w:rPr>
          <w:rFonts w:ascii="Times New Roman" w:hAnsi="Times New Roman" w:cs="Times New Roman"/>
          <w:sz w:val="24"/>
          <w:szCs w:val="24"/>
        </w:rPr>
        <w:t>ire you to make a post that is 30</w:t>
      </w:r>
      <w:r>
        <w:rPr>
          <w:rFonts w:ascii="Times New Roman" w:hAnsi="Times New Roman" w:cs="Times New Roman"/>
          <w:sz w:val="24"/>
          <w:szCs w:val="24"/>
        </w:rPr>
        <w:t>0 words or greater. You must also use evidence to support your position</w:t>
      </w:r>
      <w:r w:rsidR="003D0B91">
        <w:rPr>
          <w:rFonts w:ascii="Times New Roman" w:hAnsi="Times New Roman" w:cs="Times New Roman"/>
          <w:sz w:val="24"/>
          <w:szCs w:val="24"/>
        </w:rPr>
        <w:t xml:space="preserve"> (on all postings this means your first (initial) post and all replies to other student posts)</w:t>
      </w:r>
      <w:r>
        <w:rPr>
          <w:rFonts w:ascii="Times New Roman" w:hAnsi="Times New Roman" w:cs="Times New Roman"/>
          <w:sz w:val="24"/>
          <w:szCs w:val="24"/>
        </w:rPr>
        <w:t>. This will require you to use the APA documentation style</w:t>
      </w:r>
      <w:r w:rsidR="003D0B91">
        <w:rPr>
          <w:rFonts w:ascii="Times New Roman" w:hAnsi="Times New Roman" w:cs="Times New Roman"/>
          <w:sz w:val="24"/>
          <w:szCs w:val="24"/>
        </w:rPr>
        <w:t xml:space="preserve">---to be clear, you must incorporate intext citations into </w:t>
      </w:r>
      <w:r w:rsidR="003D0B91" w:rsidRPr="00B77DAC">
        <w:rPr>
          <w:rFonts w:ascii="Times New Roman" w:hAnsi="Times New Roman" w:cs="Times New Roman"/>
          <w:b/>
          <w:sz w:val="24"/>
          <w:szCs w:val="24"/>
        </w:rPr>
        <w:t>all</w:t>
      </w:r>
      <w:r w:rsidR="00B77DAC">
        <w:rPr>
          <w:rFonts w:ascii="Times New Roman" w:hAnsi="Times New Roman" w:cs="Times New Roman"/>
          <w:sz w:val="24"/>
          <w:szCs w:val="24"/>
        </w:rPr>
        <w:t xml:space="preserve"> your postings and document</w:t>
      </w:r>
      <w:r w:rsidR="003D0B91">
        <w:rPr>
          <w:rFonts w:ascii="Times New Roman" w:hAnsi="Times New Roman" w:cs="Times New Roman"/>
          <w:sz w:val="24"/>
          <w:szCs w:val="24"/>
        </w:rPr>
        <w:t xml:space="preserve"> your references appropriately)</w:t>
      </w:r>
      <w:r>
        <w:rPr>
          <w:rFonts w:ascii="Times New Roman" w:hAnsi="Times New Roman" w:cs="Times New Roman"/>
          <w:sz w:val="24"/>
          <w:szCs w:val="24"/>
        </w:rPr>
        <w:t xml:space="preserve">. You must also engage in a discussion. This means making several replies to other students’ posts, along with commenting on any </w:t>
      </w:r>
      <w:r w:rsidR="007F5304">
        <w:rPr>
          <w:rFonts w:ascii="Times New Roman" w:hAnsi="Times New Roman" w:cs="Times New Roman"/>
          <w:sz w:val="24"/>
          <w:szCs w:val="24"/>
        </w:rPr>
        <w:t>posts to your original posting</w:t>
      </w:r>
      <w:r w:rsidR="007F5304" w:rsidRPr="003D0B91">
        <w:rPr>
          <w:rFonts w:ascii="Times New Roman" w:hAnsi="Times New Roman" w:cs="Times New Roman"/>
          <w:b/>
          <w:sz w:val="24"/>
          <w:szCs w:val="24"/>
        </w:rPr>
        <w:t xml:space="preserve">. </w:t>
      </w:r>
      <w:r w:rsidRPr="003D0B91">
        <w:rPr>
          <w:rFonts w:ascii="Times New Roman" w:hAnsi="Times New Roman" w:cs="Times New Roman"/>
          <w:b/>
          <w:sz w:val="24"/>
          <w:szCs w:val="24"/>
        </w:rPr>
        <w:t xml:space="preserve">All </w:t>
      </w:r>
      <w:r w:rsidR="007F5304" w:rsidRPr="003D0B91">
        <w:rPr>
          <w:rFonts w:ascii="Times New Roman" w:hAnsi="Times New Roman" w:cs="Times New Roman"/>
          <w:b/>
          <w:sz w:val="24"/>
          <w:szCs w:val="24"/>
        </w:rPr>
        <w:t>initial discussion postings</w:t>
      </w:r>
      <w:r w:rsidRPr="003D0B91">
        <w:rPr>
          <w:rFonts w:ascii="Times New Roman" w:hAnsi="Times New Roman" w:cs="Times New Roman"/>
          <w:b/>
          <w:sz w:val="24"/>
          <w:szCs w:val="24"/>
        </w:rPr>
        <w:t xml:space="preserve"> </w:t>
      </w:r>
      <w:r w:rsidR="007F5304" w:rsidRPr="003D0B91">
        <w:rPr>
          <w:rFonts w:ascii="Times New Roman" w:hAnsi="Times New Roman" w:cs="Times New Roman"/>
          <w:b/>
          <w:sz w:val="24"/>
          <w:szCs w:val="24"/>
        </w:rPr>
        <w:t>are due by 11:59pm each Thursday</w:t>
      </w:r>
      <w:r w:rsidR="007F5304">
        <w:rPr>
          <w:rFonts w:ascii="Times New Roman" w:hAnsi="Times New Roman" w:cs="Times New Roman"/>
          <w:sz w:val="24"/>
          <w:szCs w:val="24"/>
        </w:rPr>
        <w:t xml:space="preserve"> and the replies completed by 11:59pm on Sunday.</w:t>
      </w:r>
    </w:p>
    <w:p w:rsidR="00F74E68" w:rsidRPr="00F74E68" w:rsidRDefault="00F74E68" w:rsidP="00F74E68">
      <w:pPr>
        <w:pStyle w:val="Heading1"/>
      </w:pPr>
      <w:proofErr w:type="spellStart"/>
      <w:r w:rsidRPr="00F74E68">
        <w:t>Flipgrid</w:t>
      </w:r>
      <w:proofErr w:type="spellEnd"/>
      <w:r w:rsidRPr="00F74E68">
        <w:t xml:space="preserve"> Discussions:</w:t>
      </w:r>
    </w:p>
    <w:p w:rsidR="007F5304" w:rsidRDefault="00F74E68" w:rsidP="00C75C98">
      <w:pPr>
        <w:pStyle w:val="NoSpacing"/>
        <w:rPr>
          <w:rFonts w:ascii="Times New Roman" w:hAnsi="Times New Roman" w:cs="Times New Roman"/>
          <w:sz w:val="24"/>
          <w:szCs w:val="24"/>
        </w:rPr>
      </w:pPr>
      <w:r w:rsidRPr="00F74E68">
        <w:rPr>
          <w:rFonts w:ascii="Times New Roman" w:hAnsi="Times New Roman" w:cs="Times New Roman"/>
          <w:sz w:val="24"/>
          <w:szCs w:val="24"/>
        </w:rPr>
        <w:t xml:space="preserve">There will be several </w:t>
      </w:r>
      <w:proofErr w:type="spellStart"/>
      <w:r w:rsidRPr="00F74E68">
        <w:rPr>
          <w:rFonts w:ascii="Times New Roman" w:hAnsi="Times New Roman" w:cs="Times New Roman"/>
          <w:sz w:val="24"/>
          <w:szCs w:val="24"/>
        </w:rPr>
        <w:t>flipgrid</w:t>
      </w:r>
      <w:proofErr w:type="spellEnd"/>
      <w:r w:rsidRPr="00F74E68">
        <w:rPr>
          <w:rFonts w:ascii="Times New Roman" w:hAnsi="Times New Roman" w:cs="Times New Roman"/>
          <w:sz w:val="24"/>
          <w:szCs w:val="24"/>
        </w:rPr>
        <w:t xml:space="preserve"> discussions. These assignments require you to create a video response, no longer than five minutes</w:t>
      </w:r>
      <w:r w:rsidR="00B77DAC">
        <w:rPr>
          <w:rFonts w:ascii="Times New Roman" w:hAnsi="Times New Roman" w:cs="Times New Roman"/>
          <w:sz w:val="24"/>
          <w:szCs w:val="24"/>
        </w:rPr>
        <w:t xml:space="preserve"> (you should be using most of the time allotted to you)</w:t>
      </w:r>
      <w:r w:rsidRPr="00F74E68">
        <w:rPr>
          <w:rFonts w:ascii="Times New Roman" w:hAnsi="Times New Roman" w:cs="Times New Roman"/>
          <w:sz w:val="24"/>
          <w:szCs w:val="24"/>
        </w:rPr>
        <w:t xml:space="preserve">. </w:t>
      </w:r>
      <w:r w:rsidR="007F5304">
        <w:rPr>
          <w:rFonts w:ascii="Times New Roman" w:hAnsi="Times New Roman" w:cs="Times New Roman"/>
          <w:sz w:val="24"/>
          <w:szCs w:val="24"/>
        </w:rPr>
        <w:t>Each discussion will require you to think and apply the material you learned in your reading.</w:t>
      </w:r>
      <w:r w:rsidR="00B77DAC">
        <w:rPr>
          <w:rFonts w:ascii="Times New Roman" w:hAnsi="Times New Roman" w:cs="Times New Roman"/>
          <w:sz w:val="24"/>
          <w:szCs w:val="24"/>
        </w:rPr>
        <w:t xml:space="preserve"> This means your videos must be much more than a regurgitation of the reading material. You must demonstrate your ability to apply the readings.</w:t>
      </w:r>
      <w:r w:rsidR="007F5304">
        <w:rPr>
          <w:rFonts w:ascii="Times New Roman" w:hAnsi="Times New Roman" w:cs="Times New Roman"/>
          <w:sz w:val="24"/>
          <w:szCs w:val="24"/>
        </w:rPr>
        <w:t xml:space="preserve"> </w:t>
      </w:r>
      <w:r w:rsidRPr="00F74E68">
        <w:rPr>
          <w:rFonts w:ascii="Times New Roman" w:hAnsi="Times New Roman" w:cs="Times New Roman"/>
          <w:sz w:val="24"/>
          <w:szCs w:val="24"/>
        </w:rPr>
        <w:t xml:space="preserve">Then you must also respond (by video) to at least two other students’ videos. </w:t>
      </w:r>
      <w:r w:rsidR="007F5304" w:rsidRPr="003D0B91">
        <w:rPr>
          <w:rFonts w:ascii="Times New Roman" w:hAnsi="Times New Roman" w:cs="Times New Roman"/>
          <w:b/>
          <w:sz w:val="24"/>
          <w:szCs w:val="24"/>
        </w:rPr>
        <w:t>All initial discussion video postings are due by 11:59pm each Thursday</w:t>
      </w:r>
      <w:r w:rsidR="007F5304">
        <w:rPr>
          <w:rFonts w:ascii="Times New Roman" w:hAnsi="Times New Roman" w:cs="Times New Roman"/>
          <w:sz w:val="24"/>
          <w:szCs w:val="24"/>
        </w:rPr>
        <w:t xml:space="preserve"> and the replies completed by 11:59pm on Sunday.</w:t>
      </w:r>
    </w:p>
    <w:p w:rsidR="007F5304" w:rsidRPr="00F74E68" w:rsidRDefault="007F5304" w:rsidP="007F5304">
      <w:pPr>
        <w:pStyle w:val="Heading1"/>
      </w:pPr>
      <w:r>
        <w:t>Quizzes:</w:t>
      </w:r>
    </w:p>
    <w:p w:rsidR="00F74E68" w:rsidRDefault="007F5304" w:rsidP="00C75C98">
      <w:pPr>
        <w:pStyle w:val="NoSpacing"/>
        <w:rPr>
          <w:rFonts w:ascii="Times New Roman" w:hAnsi="Times New Roman" w:cs="Times New Roman"/>
          <w:b/>
          <w:sz w:val="24"/>
          <w:szCs w:val="24"/>
        </w:rPr>
      </w:pPr>
      <w:r w:rsidRPr="003D0B91">
        <w:rPr>
          <w:rFonts w:ascii="Times New Roman" w:hAnsi="Times New Roman" w:cs="Times New Roman"/>
          <w:b/>
          <w:sz w:val="24"/>
          <w:szCs w:val="24"/>
        </w:rPr>
        <w:t>All quizzes are due by 11:59pm every Tuesday.</w:t>
      </w:r>
      <w:r>
        <w:rPr>
          <w:rFonts w:ascii="Times New Roman" w:hAnsi="Times New Roman" w:cs="Times New Roman"/>
          <w:sz w:val="24"/>
          <w:szCs w:val="24"/>
        </w:rPr>
        <w:t xml:space="preserve"> Watch the module’s video lecture and take the quiz. The questions for the quizzes are embedded in each video. </w:t>
      </w:r>
    </w:p>
    <w:p w:rsidR="007F5304" w:rsidRDefault="007F5304" w:rsidP="007F5304">
      <w:pPr>
        <w:pStyle w:val="Heading1"/>
      </w:pPr>
      <w:r>
        <w:t>Written Assignments:</w:t>
      </w:r>
    </w:p>
    <w:p w:rsidR="007F5304" w:rsidRDefault="007F5304" w:rsidP="00330AA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There will be several reflection papers throughout the semester. These assignments are designed for you to apply the knowledge you have learned or were responsible for learning. You will be graded on formatting, organization, mechanics (grammar, spelling, and punctuation), quality of your analysis, and academic diction. You will be required to become familiar and use APA formatting for the assignments. (Refer to the assignment that is contained in the weekly folder for the specifics of each assignment). These assignments are also designed to help you improve your writing skills because effective writing is extremely important for the criminal justice student (and professional).</w:t>
      </w:r>
    </w:p>
    <w:p w:rsidR="007F5304" w:rsidRDefault="007F5304" w:rsidP="007F5304">
      <w:pPr>
        <w:pStyle w:val="NoSpacing"/>
        <w:tabs>
          <w:tab w:val="left" w:pos="720"/>
        </w:tabs>
        <w:ind w:left="720"/>
        <w:jc w:val="both"/>
        <w:rPr>
          <w:rFonts w:ascii="Times New Roman" w:hAnsi="Times New Roman" w:cs="Times New Roman"/>
          <w:sz w:val="24"/>
          <w:szCs w:val="24"/>
        </w:rPr>
      </w:pPr>
    </w:p>
    <w:p w:rsidR="007F5304" w:rsidRDefault="007F5304" w:rsidP="007F5304">
      <w:pPr>
        <w:pStyle w:val="NoSpacing"/>
        <w:rPr>
          <w:rFonts w:ascii="Times New Roman" w:hAnsi="Times New Roman" w:cs="Times New Roman"/>
          <w:sz w:val="24"/>
          <w:szCs w:val="24"/>
        </w:rPr>
      </w:pPr>
      <w:r>
        <w:rPr>
          <w:rFonts w:ascii="Times New Roman" w:hAnsi="Times New Roman" w:cs="Times New Roman"/>
          <w:sz w:val="24"/>
          <w:szCs w:val="24"/>
        </w:rPr>
        <w:tab/>
        <w:t>Minimum Assignment Requirements:</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 xml:space="preserve">You must use one-inch margins, Times New Roman with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Double space.</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Number your pages at the top right of each page.</w:t>
      </w:r>
    </w:p>
    <w:p w:rsidR="007F5304" w:rsidRDefault="007F5304" w:rsidP="007F5304">
      <w:pPr>
        <w:pStyle w:val="NoSpacing"/>
        <w:numPr>
          <w:ilvl w:val="0"/>
          <w:numId w:val="5"/>
        </w:numPr>
        <w:ind w:firstLine="450"/>
        <w:rPr>
          <w:rFonts w:ascii="Times New Roman" w:hAnsi="Times New Roman" w:cs="Times New Roman"/>
          <w:sz w:val="24"/>
          <w:szCs w:val="24"/>
        </w:rPr>
      </w:pPr>
      <w:r>
        <w:rPr>
          <w:rFonts w:ascii="Times New Roman" w:hAnsi="Times New Roman" w:cs="Times New Roman"/>
          <w:sz w:val="24"/>
          <w:szCs w:val="24"/>
        </w:rPr>
        <w:t>Use APA format.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Use headings as this keeps you focused on what you will write about and it also informs the reader what he or she will read. (It is also an APA requirement)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 xml:space="preserve">DO NOT PLAGIARIZE. </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Cite credible s</w:t>
      </w:r>
      <w:r w:rsidR="00330AA1">
        <w:rPr>
          <w:rFonts w:ascii="Times New Roman" w:hAnsi="Times New Roman" w:cs="Times New Roman"/>
          <w:sz w:val="24"/>
          <w:szCs w:val="24"/>
        </w:rPr>
        <w:t>ources to support your argument.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sidRPr="007C152F">
        <w:rPr>
          <w:rFonts w:ascii="Times New Roman" w:hAnsi="Times New Roman" w:cs="Times New Roman"/>
          <w:sz w:val="24"/>
          <w:szCs w:val="24"/>
        </w:rPr>
        <w:t>Upload in Canvas using a</w:t>
      </w:r>
      <w:r>
        <w:rPr>
          <w:rFonts w:ascii="Times New Roman" w:hAnsi="Times New Roman" w:cs="Times New Roman"/>
          <w:sz w:val="24"/>
          <w:szCs w:val="24"/>
        </w:rPr>
        <w:t xml:space="preserve"> Word document (.doc or .docx).</w:t>
      </w:r>
    </w:p>
    <w:p w:rsidR="007F5304" w:rsidRPr="007C152F" w:rsidRDefault="007F5304" w:rsidP="007F5304">
      <w:pPr>
        <w:pStyle w:val="NoSpacing"/>
        <w:tabs>
          <w:tab w:val="left" w:pos="1440"/>
        </w:tabs>
        <w:ind w:left="1440"/>
        <w:rPr>
          <w:rFonts w:ascii="Times New Roman" w:hAnsi="Times New Roman" w:cs="Times New Roman"/>
          <w:sz w:val="24"/>
          <w:szCs w:val="24"/>
        </w:rPr>
      </w:pPr>
    </w:p>
    <w:p w:rsidR="007F5304" w:rsidRDefault="007F5304" w:rsidP="007F5304">
      <w:pPr>
        <w:pStyle w:val="NoSpacing"/>
        <w:tabs>
          <w:tab w:val="left" w:pos="1440"/>
        </w:tabs>
        <w:rPr>
          <w:rFonts w:ascii="Times New Roman" w:hAnsi="Times New Roman" w:cs="Times New Roman"/>
          <w:sz w:val="24"/>
          <w:szCs w:val="24"/>
        </w:rPr>
      </w:pPr>
      <w:r>
        <w:rPr>
          <w:rFonts w:ascii="Times New Roman" w:hAnsi="Times New Roman" w:cs="Times New Roman"/>
          <w:sz w:val="24"/>
          <w:szCs w:val="24"/>
        </w:rPr>
        <w:t>Generally, when writing an academic paper you will not use the same informal type language you use during your daily conversations. Informal, conversational language, will negatively impact your grade.</w:t>
      </w:r>
    </w:p>
    <w:p w:rsidR="00DA2C83" w:rsidRDefault="00DA2C83" w:rsidP="007F5304">
      <w:pPr>
        <w:pStyle w:val="NoSpacing"/>
        <w:tabs>
          <w:tab w:val="left" w:pos="1440"/>
        </w:tabs>
        <w:rPr>
          <w:rFonts w:ascii="Times New Roman" w:hAnsi="Times New Roman" w:cs="Times New Roman"/>
          <w:sz w:val="24"/>
          <w:szCs w:val="24"/>
        </w:rPr>
      </w:pPr>
    </w:p>
    <w:p w:rsidR="007F5304" w:rsidRPr="007F5304" w:rsidRDefault="007F5304" w:rsidP="007F5304">
      <w:pPr>
        <w:pStyle w:val="Heading2"/>
        <w:rPr>
          <w:sz w:val="32"/>
          <w:szCs w:val="32"/>
        </w:rPr>
      </w:pPr>
      <w:r w:rsidRPr="007F5304">
        <w:rPr>
          <w:sz w:val="32"/>
          <w:szCs w:val="32"/>
        </w:rPr>
        <w:t>Semester Paper:</w:t>
      </w:r>
    </w:p>
    <w:p w:rsidR="007F5304" w:rsidRDefault="007F5304" w:rsidP="007F5304">
      <w:pPr>
        <w:pStyle w:val="NoSpacing"/>
        <w:tabs>
          <w:tab w:val="left" w:pos="1440"/>
        </w:tabs>
        <w:rPr>
          <w:rFonts w:ascii="Times New Roman" w:hAnsi="Times New Roman" w:cs="Times New Roman"/>
          <w:sz w:val="24"/>
          <w:szCs w:val="24"/>
        </w:rPr>
      </w:pPr>
      <w:r w:rsidRPr="007F5304">
        <w:rPr>
          <w:rFonts w:ascii="Times New Roman" w:hAnsi="Times New Roman" w:cs="Times New Roman"/>
          <w:sz w:val="24"/>
          <w:szCs w:val="24"/>
        </w:rPr>
        <w:t>Your literature review must be on the same topic you submitted and I approved during the work you</w:t>
      </w:r>
      <w:r w:rsidR="00330AA1">
        <w:rPr>
          <w:rFonts w:ascii="Times New Roman" w:hAnsi="Times New Roman" w:cs="Times New Roman"/>
          <w:sz w:val="24"/>
          <w:szCs w:val="24"/>
        </w:rPr>
        <w:t xml:space="preserve"> preformed in regard to Module 1</w:t>
      </w:r>
      <w:r w:rsidRPr="007F5304">
        <w:rPr>
          <w:rFonts w:ascii="Times New Roman" w:hAnsi="Times New Roman" w:cs="Times New Roman"/>
          <w:sz w:val="24"/>
          <w:szCs w:val="24"/>
        </w:rPr>
        <w:t>. This is a topic on a contemporary issue facing the management and administration of a criminal justice organization.</w:t>
      </w:r>
    </w:p>
    <w:p w:rsidR="00330AA1" w:rsidRPr="007F5304" w:rsidRDefault="00330AA1" w:rsidP="007F5304">
      <w:pPr>
        <w:pStyle w:val="NoSpacing"/>
        <w:tabs>
          <w:tab w:val="left" w:pos="1440"/>
        </w:tabs>
        <w:rPr>
          <w:rFonts w:ascii="Times New Roman" w:hAnsi="Times New Roman" w:cs="Times New Roman"/>
          <w:sz w:val="24"/>
          <w:szCs w:val="24"/>
        </w:rPr>
      </w:pPr>
    </w:p>
    <w:p w:rsidR="007F5304" w:rsidRPr="007F5304" w:rsidRDefault="007F5304" w:rsidP="007F5304">
      <w:pPr>
        <w:pStyle w:val="NormalWeb"/>
        <w:shd w:val="clear" w:color="auto" w:fill="FFFFFF"/>
        <w:spacing w:before="180" w:beforeAutospacing="0" w:after="180" w:afterAutospacing="0"/>
      </w:pPr>
      <w:r w:rsidRPr="007F5304">
        <w:t>The time has arrived and there is no turning back</w:t>
      </w:r>
      <w:r w:rsidR="00330AA1">
        <w:t>, once your topic is approved</w:t>
      </w:r>
      <w:r w:rsidRPr="007F5304">
        <w:t>. The details for your paper are below:</w:t>
      </w:r>
    </w:p>
    <w:p w:rsidR="007F5304" w:rsidRDefault="007F5304" w:rsidP="00EB7478">
      <w:pPr>
        <w:pStyle w:val="NormalWeb"/>
        <w:numPr>
          <w:ilvl w:val="0"/>
          <w:numId w:val="12"/>
        </w:numPr>
        <w:shd w:val="clear" w:color="auto" w:fill="FFFFFF"/>
        <w:spacing w:before="180" w:beforeAutospacing="0" w:after="180" w:afterAutospacing="0"/>
      </w:pPr>
      <w:r w:rsidRPr="007F5304">
        <w:t>The paper must be aligned with the topic you had pre-approved by me, whic</w:t>
      </w:r>
      <w:r w:rsidR="00330AA1">
        <w:t>h was submitted in Module 1</w:t>
      </w:r>
      <w:r>
        <w:t>.</w:t>
      </w:r>
    </w:p>
    <w:p w:rsidR="007F5304" w:rsidRDefault="007F5304" w:rsidP="00EB7478">
      <w:pPr>
        <w:pStyle w:val="NormalWeb"/>
        <w:numPr>
          <w:ilvl w:val="0"/>
          <w:numId w:val="12"/>
        </w:numPr>
        <w:shd w:val="clear" w:color="auto" w:fill="FFFFFF"/>
        <w:spacing w:before="180" w:beforeAutospacing="0" w:after="180" w:afterAutospacing="0"/>
      </w:pPr>
      <w:r w:rsidRPr="007F5304">
        <w:t>You must use one inch margins, Time</w:t>
      </w:r>
      <w:r>
        <w:t xml:space="preserve">s New Roman with 12 </w:t>
      </w:r>
      <w:proofErr w:type="spellStart"/>
      <w:r>
        <w:t>pt</w:t>
      </w:r>
      <w:proofErr w:type="spellEnd"/>
      <w:r>
        <w:t xml:space="preserve"> font.</w:t>
      </w:r>
    </w:p>
    <w:p w:rsidR="007F5304" w:rsidRDefault="007F5304" w:rsidP="00EB7478">
      <w:pPr>
        <w:pStyle w:val="NormalWeb"/>
        <w:numPr>
          <w:ilvl w:val="0"/>
          <w:numId w:val="12"/>
        </w:numPr>
        <w:shd w:val="clear" w:color="auto" w:fill="FFFFFF"/>
        <w:spacing w:before="180" w:beforeAutospacing="0" w:after="180" w:afterAutospacing="0"/>
      </w:pPr>
      <w:r w:rsidRPr="007F5304">
        <w:t xml:space="preserve">Use APA </w:t>
      </w:r>
      <w:r w:rsidR="00330AA1">
        <w:t>(7</w:t>
      </w:r>
      <w:r w:rsidR="00330AA1" w:rsidRPr="00330AA1">
        <w:rPr>
          <w:vertAlign w:val="superscript"/>
        </w:rPr>
        <w:t>th</w:t>
      </w:r>
      <w:r w:rsidR="00330AA1">
        <w:t xml:space="preserve"> ed.) </w:t>
      </w:r>
      <w:r w:rsidRPr="007F5304">
        <w:t>formatting standards (title page, abstract, keywords, number your pages at the top right of each page, head</w:t>
      </w:r>
      <w:r>
        <w:t>ings, reference page, etc.).</w:t>
      </w:r>
    </w:p>
    <w:p w:rsidR="007F5304" w:rsidRDefault="007F5304" w:rsidP="00EB7478">
      <w:pPr>
        <w:pStyle w:val="NormalWeb"/>
        <w:numPr>
          <w:ilvl w:val="0"/>
          <w:numId w:val="12"/>
        </w:numPr>
        <w:shd w:val="clear" w:color="auto" w:fill="FFFFFF"/>
        <w:spacing w:before="180" w:beforeAutospacing="0" w:after="180" w:afterAutospacing="0"/>
      </w:pPr>
      <w:r w:rsidRPr="007F5304">
        <w:t>Complete the paper in Microsoft Word. </w:t>
      </w:r>
      <w:r w:rsidRPr="007F5304">
        <w:rPr>
          <w:rStyle w:val="Strong"/>
        </w:rPr>
        <w:t>I will not accept any assignment via email.</w:t>
      </w:r>
      <w:r w:rsidRPr="007F5304">
        <w:t> It must be uploaded in Canv</w:t>
      </w:r>
      <w:r w:rsidR="00330AA1">
        <w:t>as!</w:t>
      </w:r>
    </w:p>
    <w:p w:rsidR="007F5304" w:rsidRPr="007F5304" w:rsidRDefault="007F5304" w:rsidP="00EB7478">
      <w:pPr>
        <w:pStyle w:val="NormalWeb"/>
        <w:numPr>
          <w:ilvl w:val="0"/>
          <w:numId w:val="12"/>
        </w:numPr>
        <w:shd w:val="clear" w:color="auto" w:fill="FFFFFF"/>
        <w:spacing w:before="180" w:beforeAutospacing="0" w:after="180" w:afterAutospacing="0"/>
      </w:pPr>
      <w:r w:rsidRPr="007F5304">
        <w:t xml:space="preserve">A fifteen (15) full page minimum that utilizes at least </w:t>
      </w:r>
      <w:r w:rsidR="00330AA1">
        <w:t>ten (10</w:t>
      </w:r>
      <w:r w:rsidRPr="007F5304">
        <w:t>) peer-reviewed references. (Your title page, abstract, and reference pages are not included in the minimum page requirement).</w:t>
      </w:r>
    </w:p>
    <w:p w:rsidR="007F5304" w:rsidRPr="007F5304" w:rsidRDefault="007F5304" w:rsidP="00EB7478">
      <w:pPr>
        <w:pStyle w:val="NormalWeb"/>
        <w:shd w:val="clear" w:color="auto" w:fill="FFFFFF"/>
        <w:spacing w:before="180" w:beforeAutospacing="0" w:after="180" w:afterAutospacing="0"/>
      </w:pPr>
      <w:r w:rsidRPr="007F5304">
        <w:t>DO NOT PLAGIARIZE. If you have a question about how to properly cite a source, please see me.</w:t>
      </w:r>
    </w:p>
    <w:p w:rsidR="00B509B8" w:rsidRDefault="00B509B8" w:rsidP="007F5304">
      <w:pPr>
        <w:pStyle w:val="Heading1"/>
      </w:pPr>
      <w:r>
        <w:t>Examinations:</w:t>
      </w:r>
      <w:r w:rsidR="00104A98">
        <w:t xml:space="preserve"> </w:t>
      </w:r>
    </w:p>
    <w:p w:rsidR="00246148" w:rsidRPr="00104A98" w:rsidRDefault="00740D4B" w:rsidP="002222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w:t>
      </w:r>
      <w:r w:rsidR="00330AA1">
        <w:rPr>
          <w:rFonts w:ascii="Times New Roman" w:hAnsi="Times New Roman" w:cs="Times New Roman"/>
          <w:sz w:val="24"/>
          <w:szCs w:val="24"/>
        </w:rPr>
        <w:t>a final</w:t>
      </w:r>
      <w:r w:rsidR="006338EE">
        <w:rPr>
          <w:rFonts w:ascii="Times New Roman" w:hAnsi="Times New Roman" w:cs="Times New Roman"/>
          <w:sz w:val="24"/>
          <w:szCs w:val="24"/>
        </w:rPr>
        <w:t xml:space="preserve"> examination </w:t>
      </w:r>
      <w:r w:rsidR="00330AA1">
        <w:rPr>
          <w:rFonts w:ascii="Times New Roman" w:hAnsi="Times New Roman" w:cs="Times New Roman"/>
          <w:sz w:val="24"/>
          <w:szCs w:val="24"/>
        </w:rPr>
        <w:t xml:space="preserve">where you will discuss the course concepts and how they apply to the information contained in the O’Hara book, </w:t>
      </w:r>
      <w:r w:rsidR="00330AA1" w:rsidRPr="00330AA1">
        <w:rPr>
          <w:rFonts w:ascii="Times New Roman" w:hAnsi="Times New Roman" w:cs="Times New Roman"/>
          <w:i/>
          <w:sz w:val="24"/>
          <w:szCs w:val="24"/>
        </w:rPr>
        <w:t>Why Law Enforcement Organizations Fail: Mapping the Organizational Fault Lines in Policing</w:t>
      </w:r>
      <w:r w:rsidR="00330AA1">
        <w:rPr>
          <w:rFonts w:ascii="Times New Roman" w:hAnsi="Times New Roman" w:cs="Times New Roman"/>
          <w:sz w:val="24"/>
          <w:szCs w:val="24"/>
        </w:rPr>
        <w:t xml:space="preserve">. This will be written as a mini-paper. You must cite material you read throughout the semester into your examination. Format the examination as you would an academic paper. </w:t>
      </w:r>
    </w:p>
    <w:p w:rsidR="00246148" w:rsidRDefault="00246148" w:rsidP="00EB7478">
      <w:pPr>
        <w:pStyle w:val="Heading1"/>
      </w:pPr>
      <w:r>
        <w:t>Missed Exams/Late Assignments:</w:t>
      </w:r>
    </w:p>
    <w:p w:rsidR="00246148" w:rsidRDefault="00772B06" w:rsidP="00246148">
      <w:pPr>
        <w:pStyle w:val="NoSpacing"/>
        <w:rPr>
          <w:rFonts w:ascii="Times New Roman" w:hAnsi="Times New Roman" w:cs="Times New Roman"/>
          <w:sz w:val="24"/>
          <w:szCs w:val="24"/>
        </w:rPr>
      </w:pPr>
      <w:r>
        <w:rPr>
          <w:rFonts w:ascii="Times New Roman" w:hAnsi="Times New Roman" w:cs="Times New Roman"/>
          <w:sz w:val="24"/>
          <w:szCs w:val="24"/>
        </w:rPr>
        <w:tab/>
      </w:r>
      <w:r w:rsidR="00246148">
        <w:rPr>
          <w:rFonts w:ascii="Times New Roman" w:hAnsi="Times New Roman" w:cs="Times New Roman"/>
          <w:sz w:val="24"/>
          <w:szCs w:val="24"/>
        </w:rPr>
        <w:t xml:space="preserve">There are No make-up examinations without written evidence from a medical </w:t>
      </w:r>
      <w:r>
        <w:rPr>
          <w:rFonts w:ascii="Times New Roman" w:hAnsi="Times New Roman" w:cs="Times New Roman"/>
          <w:sz w:val="24"/>
          <w:szCs w:val="24"/>
        </w:rPr>
        <w:tab/>
      </w:r>
      <w:r w:rsidR="00246148">
        <w:rPr>
          <w:rFonts w:ascii="Times New Roman" w:hAnsi="Times New Roman" w:cs="Times New Roman"/>
          <w:sz w:val="24"/>
          <w:szCs w:val="24"/>
        </w:rPr>
        <w:t xml:space="preserve">professional or an extreme family situation. </w:t>
      </w:r>
    </w:p>
    <w:p w:rsidR="00330AA1" w:rsidRDefault="00330AA1" w:rsidP="00246148">
      <w:pPr>
        <w:pStyle w:val="NoSpacing"/>
        <w:rPr>
          <w:rFonts w:ascii="Times New Roman" w:hAnsi="Times New Roman" w:cs="Times New Roman"/>
          <w:sz w:val="24"/>
          <w:szCs w:val="24"/>
        </w:rPr>
      </w:pPr>
    </w:p>
    <w:p w:rsidR="0009316E" w:rsidRPr="00EB7478" w:rsidRDefault="00246148" w:rsidP="00246148">
      <w:pPr>
        <w:pStyle w:val="NoSpacing"/>
        <w:rPr>
          <w:rFonts w:ascii="Times New Roman" w:hAnsi="Times New Roman" w:cs="Times New Roman"/>
          <w:sz w:val="24"/>
          <w:szCs w:val="24"/>
          <w:u w:val="single"/>
        </w:rPr>
      </w:pPr>
      <w:r w:rsidRPr="00D10775">
        <w:rPr>
          <w:rFonts w:ascii="Times New Roman" w:hAnsi="Times New Roman" w:cs="Times New Roman"/>
          <w:sz w:val="24"/>
          <w:szCs w:val="24"/>
          <w:u w:val="single"/>
        </w:rPr>
        <w:t xml:space="preserve">No late assignments will be accepted. No exceptions! </w:t>
      </w:r>
    </w:p>
    <w:p w:rsidR="00A5621A" w:rsidRDefault="00A5621A" w:rsidP="00EB7478">
      <w:pPr>
        <w:pStyle w:val="Heading1"/>
      </w:pPr>
      <w:r>
        <w:t>Grading Scale: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A=90% and above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B=80-89%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C=70-79%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D=60-69%</w:t>
      </w:r>
    </w:p>
    <w:p w:rsidR="00740D4B" w:rsidRDefault="00A5621A" w:rsidP="007F7D01">
      <w:pPr>
        <w:pStyle w:val="NoSpacing"/>
        <w:rPr>
          <w:rFonts w:ascii="Times New Roman" w:hAnsi="Times New Roman" w:cs="Times New Roman"/>
          <w:sz w:val="24"/>
          <w:szCs w:val="24"/>
        </w:rPr>
      </w:pPr>
      <w:r>
        <w:rPr>
          <w:rFonts w:ascii="Times New Roman" w:hAnsi="Times New Roman" w:cs="Times New Roman"/>
          <w:sz w:val="24"/>
          <w:szCs w:val="24"/>
        </w:rPr>
        <w:t>F=&lt;60%</w:t>
      </w:r>
    </w:p>
    <w:p w:rsidR="00A5621A" w:rsidRDefault="00A5621A" w:rsidP="00EB7478">
      <w:pPr>
        <w:pStyle w:val="Heading1"/>
      </w:pPr>
      <w:r>
        <w:t>Library Resource:</w:t>
      </w:r>
    </w:p>
    <w:p w:rsidR="00330AA1" w:rsidRPr="00330AA1" w:rsidRDefault="00A5621A" w:rsidP="00330AA1">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9"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5621A" w:rsidRDefault="00A5621A" w:rsidP="00EB7478">
      <w:pPr>
        <w:pStyle w:val="Heading1"/>
      </w:pPr>
      <w:r>
        <w:rPr>
          <w:noProof/>
        </w:rPr>
        <w:drawing>
          <wp:anchor distT="0" distB="0" distL="114300" distR="114300" simplePos="0" relativeHeight="251661312" behindDoc="0" locked="0" layoutInCell="1" allowOverlap="1" wp14:anchorId="147C1DDE" wp14:editId="789299FF">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rsidR="00A5621A" w:rsidRDefault="00A5621A" w:rsidP="00EB7478">
      <w:pPr>
        <w:pStyle w:val="Heading1"/>
      </w:pPr>
      <w:r w:rsidRPr="00847639">
        <w:t xml:space="preserve">Penalties for Plagiarism </w:t>
      </w:r>
    </w:p>
    <w:p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rsidR="00DA2C83" w:rsidRDefault="00DA2C83" w:rsidP="00A5621A">
      <w:pPr>
        <w:pStyle w:val="NoSpacing"/>
        <w:ind w:left="720"/>
        <w:jc w:val="both"/>
        <w:rPr>
          <w:rFonts w:ascii="Times New Roman" w:hAnsi="Times New Roman" w:cs="Times New Roman"/>
          <w:sz w:val="24"/>
          <w:szCs w:val="24"/>
        </w:rPr>
      </w:pPr>
    </w:p>
    <w:p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rsidR="00A5621A" w:rsidRDefault="00A5621A" w:rsidP="00A5621A">
      <w:pPr>
        <w:pStyle w:val="NoSpacing"/>
        <w:ind w:left="720"/>
        <w:jc w:val="both"/>
        <w:rPr>
          <w:rFonts w:ascii="Times New Roman" w:hAnsi="Times New Roman" w:cs="Times New Roman"/>
          <w:sz w:val="24"/>
          <w:szCs w:val="24"/>
        </w:rPr>
      </w:pPr>
    </w:p>
    <w:p w:rsidR="00A5621A" w:rsidRDefault="00A5621A" w:rsidP="00A5621A">
      <w:pPr>
        <w:pStyle w:val="NoSpacing"/>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rsidR="00A5621A" w:rsidRPr="00EA2278" w:rsidRDefault="00A5621A" w:rsidP="00EB7478">
      <w:pPr>
        <w:pStyle w:val="Heading1"/>
      </w:pPr>
      <w:r w:rsidRPr="00EA2278">
        <w:t>Statement Regarding Academic Dishonesty</w:t>
      </w:r>
    </w:p>
    <w:p w:rsidR="00A5621A" w:rsidRPr="00EA2278" w:rsidRDefault="00A5621A" w:rsidP="00A5621A">
      <w:pPr>
        <w:pStyle w:val="NoSpacing"/>
        <w:rPr>
          <w:rFonts w:ascii="Times New Roman" w:hAnsi="Times New Roman" w:cs="Times New Roman"/>
          <w:b/>
          <w:sz w:val="24"/>
          <w:szCs w:val="24"/>
        </w:rPr>
      </w:pPr>
    </w:p>
    <w:p w:rsidR="00A5621A" w:rsidRPr="00EA2278"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A2278">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A5621A" w:rsidRPr="00EA2278" w:rsidRDefault="00A5621A" w:rsidP="00A5621A">
      <w:pPr>
        <w:pStyle w:val="NoSpacing"/>
        <w:rPr>
          <w:rFonts w:ascii="Times New Roman" w:hAnsi="Times New Roman" w:cs="Times New Roman"/>
          <w:b/>
          <w:bCs/>
          <w:iCs/>
          <w:sz w:val="24"/>
          <w:szCs w:val="24"/>
        </w:rPr>
      </w:pPr>
    </w:p>
    <w:p w:rsidR="00A5621A" w:rsidRPr="00EA2278" w:rsidRDefault="00A5621A" w:rsidP="00A5621A">
      <w:pPr>
        <w:pStyle w:val="NoSpacing"/>
        <w:rPr>
          <w:rFonts w:ascii="Times New Roman" w:hAnsi="Times New Roman" w:cs="Times New Roman"/>
          <w:b/>
          <w:bCs/>
          <w:iCs/>
          <w:sz w:val="24"/>
          <w:szCs w:val="24"/>
        </w:rPr>
      </w:pPr>
      <w:bookmarkStart w:id="0" w:name="OLE_LINK1"/>
      <w:bookmarkStart w:id="1" w:name="OLE_LINK2"/>
      <w:r w:rsidRPr="00EA2278">
        <w:rPr>
          <w:rFonts w:ascii="Times New Roman" w:hAnsi="Times New Roman" w:cs="Times New Roman"/>
          <w:b/>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bookmarkEnd w:id="0"/>
    <w:bookmarkEnd w:id="1"/>
    <w:p w:rsidR="00A5621A" w:rsidRPr="00EB7478"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and must be documented (e.g., hospital records, obituaries).  Make-up examinations may be in forms completely different from original examinations and will be scheduled at the convenience of the instructor.</w:t>
      </w:r>
    </w:p>
    <w:p w:rsidR="00A5621A" w:rsidRDefault="00A5621A" w:rsidP="00EB7478">
      <w:pPr>
        <w:pStyle w:val="Heading1"/>
      </w:pPr>
      <w:r w:rsidRPr="00847639">
        <w:t>Penalties for Cheating</w:t>
      </w:r>
    </w:p>
    <w:p w:rsidR="00A5621A" w:rsidRPr="00847639"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rsidR="00A5621A" w:rsidRDefault="00A5621A" w:rsidP="00EB7478">
      <w:pPr>
        <w:pStyle w:val="Heading1"/>
      </w:pPr>
      <w:r>
        <w:t>Important Information:</w:t>
      </w:r>
    </w:p>
    <w:p w:rsidR="00A5621A" w:rsidRPr="00EB7478"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rsidR="00A5621A" w:rsidRDefault="00A5621A" w:rsidP="00EB7478">
      <w:pPr>
        <w:pStyle w:val="Heading1"/>
      </w:pPr>
      <w:r w:rsidRPr="001839EE">
        <w:t>Handguns in the Classroom:</w:t>
      </w:r>
      <w:r>
        <w:t xml:space="preserve"> </w:t>
      </w:r>
    </w:p>
    <w:p w:rsidR="00A5621A" w:rsidRDefault="00A5621A" w:rsidP="00EB7478">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1" w:history="1">
        <w:r w:rsidRPr="001839EE">
          <w:rPr>
            <w:rStyle w:val="Hyperlink"/>
            <w:rFonts w:ascii="Times New Roman" w:hAnsi="Times New Roman" w:cs="Times New Roman"/>
            <w:sz w:val="24"/>
            <w:szCs w:val="24"/>
          </w:rPr>
          <w:t>http://www.uttyler.edu/about/campus-carry/index.php</w:t>
        </w:r>
      </w:hyperlink>
      <w:r w:rsidRPr="001839EE">
        <w:rPr>
          <w:rFonts w:ascii="Times New Roman" w:hAnsi="Times New Roman" w:cs="Times New Roman"/>
          <w:sz w:val="24"/>
          <w:szCs w:val="24"/>
        </w:rPr>
        <w:t>.</w:t>
      </w:r>
    </w:p>
    <w:p w:rsidR="0008551C" w:rsidRPr="00EB7478" w:rsidRDefault="0008551C" w:rsidP="00EB7478">
      <w:pPr>
        <w:pStyle w:val="NoSpacing"/>
        <w:ind w:left="720"/>
        <w:rPr>
          <w:rFonts w:ascii="Times New Roman" w:hAnsi="Times New Roman" w:cs="Times New Roman"/>
          <w:sz w:val="24"/>
          <w:szCs w:val="24"/>
        </w:rPr>
      </w:pPr>
    </w:p>
    <w:p w:rsidR="0008551C" w:rsidRPr="0008551C" w:rsidRDefault="0008551C" w:rsidP="0008551C">
      <w:pPr>
        <w:pStyle w:val="Heading1"/>
        <w:rPr>
          <w:rFonts w:eastAsia="Times New Roman"/>
        </w:rPr>
      </w:pPr>
      <w:r w:rsidRPr="0008551C">
        <w:rPr>
          <w:rFonts w:eastAsia="Times New Roman"/>
        </w:rPr>
        <w:t>Important Covid-19 Information for Classrooms and Laboratories</w:t>
      </w:r>
      <w:r>
        <w:rPr>
          <w:rFonts w:eastAsia="Times New Roman"/>
        </w:rPr>
        <w:t>:</w:t>
      </w:r>
    </w:p>
    <w:p w:rsidR="0008551C" w:rsidRDefault="0008551C" w:rsidP="0008551C">
      <w:pPr>
        <w:ind w:left="720" w:hanging="720"/>
        <w:textAlignment w:val="baseline"/>
        <w:rPr>
          <w:color w:val="000000"/>
        </w:rPr>
      </w:pPr>
      <w:r>
        <w:rPr>
          <w:color w:val="000000"/>
          <w:sz w:val="22"/>
          <w:szCs w:val="22"/>
        </w:rPr>
        <w:tab/>
      </w: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2"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3" w:history="1">
        <w:r>
          <w:rPr>
            <w:rStyle w:val="Hyperlink"/>
            <w:color w:val="954F72"/>
            <w:sz w:val="22"/>
            <w:szCs w:val="22"/>
          </w:rPr>
          <w:t>Honor Code</w:t>
        </w:r>
      </w:hyperlink>
      <w:r>
        <w:rPr>
          <w:color w:val="000000"/>
          <w:sz w:val="22"/>
          <w:szCs w:val="22"/>
        </w:rPr>
        <w:t> and a sign of good citizenship and respectful care of fellow classmates, faculty, and staff.</w:t>
      </w:r>
    </w:p>
    <w:p w:rsidR="0008551C" w:rsidRDefault="0008551C" w:rsidP="0008551C">
      <w:pPr>
        <w:ind w:left="720" w:hanging="720"/>
        <w:textAlignment w:val="baseline"/>
        <w:rPr>
          <w:color w:val="000000"/>
        </w:rPr>
      </w:pPr>
    </w:p>
    <w:p w:rsidR="0008551C" w:rsidRDefault="0008551C" w:rsidP="0008551C">
      <w:pPr>
        <w:ind w:left="720" w:hanging="720"/>
        <w:textAlignment w:val="baseline"/>
        <w:rPr>
          <w:color w:val="000000"/>
        </w:rPr>
      </w:pPr>
      <w:r>
        <w:rPr>
          <w:color w:val="000000"/>
          <w:sz w:val="22"/>
          <w:szCs w:val="22"/>
        </w:rPr>
        <w:tab/>
      </w: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Pr>
            <w:rStyle w:val="Hyperlink"/>
            <w:color w:val="0563C1"/>
            <w:sz w:val="22"/>
            <w:szCs w:val="22"/>
          </w:rPr>
          <w:t>saroffice@uttyler.edu</w:t>
        </w:r>
      </w:hyperlink>
      <w:r>
        <w:rPr>
          <w:color w:val="000000"/>
          <w:sz w:val="22"/>
          <w:szCs w:val="22"/>
        </w:rPr>
        <w:t>.</w:t>
      </w:r>
    </w:p>
    <w:p w:rsidR="0008551C" w:rsidRDefault="0008551C" w:rsidP="0008551C"/>
    <w:p w:rsidR="0008551C" w:rsidRDefault="0008551C" w:rsidP="0008551C">
      <w:pPr>
        <w:pStyle w:val="Heading1"/>
        <w:rPr>
          <w:rFonts w:eastAsiaTheme="minorHAnsi"/>
        </w:rPr>
      </w:pPr>
      <w:r>
        <w:t>Recording of Class Sessions</w:t>
      </w:r>
      <w:r>
        <w:t>:</w:t>
      </w:r>
    </w:p>
    <w:p w:rsidR="0008551C" w:rsidRDefault="0008551C" w:rsidP="0008551C">
      <w:pPr>
        <w:ind w:left="720"/>
      </w:pPr>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08551C" w:rsidRDefault="0008551C" w:rsidP="0008551C">
      <w:pPr>
        <w:ind w:left="720"/>
      </w:pPr>
    </w:p>
    <w:p w:rsidR="0008551C" w:rsidRDefault="0008551C" w:rsidP="0008551C">
      <w:pPr>
        <w:ind w:left="720"/>
      </w:pPr>
    </w:p>
    <w:p w:rsidR="00A5621A" w:rsidRDefault="00A5621A" w:rsidP="00EB7478">
      <w:pPr>
        <w:pStyle w:val="Heading1"/>
      </w:pPr>
      <w:r>
        <w:t>Tentative Course Schedule:</w:t>
      </w:r>
      <w:r w:rsidR="002222C6">
        <w:t xml:space="preserve"> </w:t>
      </w:r>
      <w:r w:rsidR="002222C6" w:rsidRPr="002222C6">
        <w:rPr>
          <w:sz w:val="28"/>
          <w:szCs w:val="28"/>
        </w:rPr>
        <w:t>(Week begins on Monday, ends on Sunday)</w:t>
      </w:r>
    </w:p>
    <w:p w:rsidR="00B67DF0" w:rsidRDefault="00216788" w:rsidP="007C7FCE">
      <w:pPr>
        <w:pStyle w:val="NoSpacing"/>
        <w:rPr>
          <w:rFonts w:ascii="Times New Roman" w:hAnsi="Times New Roman" w:cs="Times New Roman"/>
          <w:sz w:val="24"/>
          <w:szCs w:val="24"/>
        </w:rPr>
      </w:pPr>
      <w:r>
        <w:rPr>
          <w:rFonts w:ascii="Times New Roman" w:hAnsi="Times New Roman" w:cs="Times New Roman"/>
          <w:sz w:val="24"/>
          <w:szCs w:val="24"/>
        </w:rPr>
        <w:t>January 11-17</w:t>
      </w:r>
      <w:r w:rsidR="001B18A7">
        <w:rPr>
          <w:rFonts w:ascii="Times New Roman" w:hAnsi="Times New Roman" w:cs="Times New Roman"/>
          <w:sz w:val="24"/>
          <w:szCs w:val="24"/>
        </w:rPr>
        <w:tab/>
      </w:r>
      <w:r w:rsidR="001B18A7">
        <w:rPr>
          <w:rFonts w:ascii="Times New Roman" w:hAnsi="Times New Roman" w:cs="Times New Roman"/>
          <w:sz w:val="24"/>
          <w:szCs w:val="24"/>
        </w:rPr>
        <w:tab/>
      </w:r>
      <w:r w:rsidR="002222C6">
        <w:rPr>
          <w:rFonts w:ascii="Times New Roman" w:hAnsi="Times New Roman" w:cs="Times New Roman"/>
          <w:sz w:val="24"/>
          <w:szCs w:val="24"/>
        </w:rPr>
        <w:tab/>
      </w:r>
      <w:r w:rsidR="007F0B33">
        <w:rPr>
          <w:rFonts w:ascii="Times New Roman" w:hAnsi="Times New Roman" w:cs="Times New Roman"/>
          <w:sz w:val="24"/>
          <w:szCs w:val="24"/>
        </w:rPr>
        <w:t xml:space="preserve">Introduction to the Course </w:t>
      </w:r>
    </w:p>
    <w:p w:rsidR="004645DC" w:rsidRDefault="00B67DF0" w:rsidP="00B67DF0">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r>
      <w:r w:rsidR="007C7FCE">
        <w:rPr>
          <w:rFonts w:ascii="Times New Roman" w:hAnsi="Times New Roman" w:cs="Times New Roman"/>
          <w:sz w:val="24"/>
          <w:szCs w:val="24"/>
        </w:rPr>
        <w:t>Why Studying Administration is Important</w:t>
      </w:r>
    </w:p>
    <w:p w:rsidR="007C7FCE" w:rsidRDefault="007C7FCE"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I</w:t>
      </w:r>
    </w:p>
    <w:p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FF296C">
        <w:rPr>
          <w:rFonts w:ascii="Times New Roman" w:hAnsi="Times New Roman" w:cs="Times New Roman"/>
          <w:sz w:val="24"/>
          <w:szCs w:val="24"/>
        </w:rPr>
        <w:t>Discussion Board #1</w:t>
      </w:r>
    </w:p>
    <w:p w:rsidR="0052236D" w:rsidRDefault="0052236D"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Paper Topic proposal</w:t>
      </w:r>
    </w:p>
    <w:p w:rsidR="007D3E6D"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43AAA" w:rsidRDefault="00216788" w:rsidP="00C75C98">
      <w:pPr>
        <w:pStyle w:val="NoSpacing"/>
        <w:rPr>
          <w:rFonts w:ascii="Times New Roman" w:hAnsi="Times New Roman" w:cs="Times New Roman"/>
          <w:sz w:val="24"/>
          <w:szCs w:val="24"/>
        </w:rPr>
      </w:pPr>
      <w:r>
        <w:rPr>
          <w:rFonts w:ascii="Times New Roman" w:hAnsi="Times New Roman" w:cs="Times New Roman"/>
          <w:sz w:val="24"/>
          <w:szCs w:val="24"/>
        </w:rPr>
        <w:t>January 18-24</w:t>
      </w:r>
      <w:r w:rsidR="003205F2">
        <w:rPr>
          <w:rFonts w:ascii="Times New Roman" w:hAnsi="Times New Roman" w:cs="Times New Roman"/>
          <w:sz w:val="24"/>
          <w:szCs w:val="24"/>
        </w:rPr>
        <w:tab/>
      </w:r>
      <w:r w:rsidR="003205F2">
        <w:rPr>
          <w:rFonts w:ascii="Times New Roman" w:hAnsi="Times New Roman" w:cs="Times New Roman"/>
          <w:sz w:val="24"/>
          <w:szCs w:val="24"/>
        </w:rPr>
        <w:tab/>
      </w:r>
      <w:r w:rsidR="00666097">
        <w:rPr>
          <w:rFonts w:ascii="Times New Roman" w:hAnsi="Times New Roman" w:cs="Times New Roman"/>
          <w:sz w:val="24"/>
          <w:szCs w:val="24"/>
        </w:rPr>
        <w:tab/>
      </w:r>
      <w:r w:rsidR="004B48F1" w:rsidRPr="004B48F1">
        <w:rPr>
          <w:rFonts w:ascii="Times New Roman" w:hAnsi="Times New Roman" w:cs="Times New Roman"/>
          <w:sz w:val="24"/>
          <w:szCs w:val="24"/>
        </w:rPr>
        <w:t>Organizational Structure</w:t>
      </w:r>
    </w:p>
    <w:p w:rsidR="004645DC" w:rsidRDefault="004645DC"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7FCE">
        <w:rPr>
          <w:rFonts w:ascii="Times New Roman" w:hAnsi="Times New Roman" w:cs="Times New Roman"/>
          <w:sz w:val="24"/>
          <w:szCs w:val="24"/>
        </w:rPr>
        <w:t>Giblin: Section II</w:t>
      </w:r>
    </w:p>
    <w:p w:rsidR="00D86942" w:rsidRDefault="007C7FCE"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B67DF0">
        <w:rPr>
          <w:rFonts w:ascii="Times New Roman" w:hAnsi="Times New Roman" w:cs="Times New Roman"/>
          <w:sz w:val="24"/>
          <w:szCs w:val="24"/>
        </w:rPr>
        <w:t>Stojkovic</w:t>
      </w:r>
      <w:proofErr w:type="spellEnd"/>
      <w:r w:rsidR="00B67DF0">
        <w:rPr>
          <w:rFonts w:ascii="Times New Roman" w:hAnsi="Times New Roman" w:cs="Times New Roman"/>
          <w:sz w:val="24"/>
          <w:szCs w:val="24"/>
        </w:rPr>
        <w:t xml:space="preserve"> et al. Selections: 1-3</w:t>
      </w:r>
    </w:p>
    <w:p w:rsidR="004B48F1"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proofErr w:type="spellStart"/>
      <w:r w:rsidR="002222C6">
        <w:rPr>
          <w:rFonts w:ascii="Times New Roman" w:hAnsi="Times New Roman" w:cs="Times New Roman"/>
          <w:sz w:val="24"/>
          <w:szCs w:val="24"/>
        </w:rPr>
        <w:t>Flipgrid</w:t>
      </w:r>
      <w:proofErr w:type="spellEnd"/>
      <w:r w:rsidR="002222C6">
        <w:rPr>
          <w:rFonts w:ascii="Times New Roman" w:hAnsi="Times New Roman" w:cs="Times New Roman"/>
          <w:sz w:val="24"/>
          <w:szCs w:val="24"/>
        </w:rPr>
        <w:t xml:space="preserve"> #1</w:t>
      </w:r>
    </w:p>
    <w:p w:rsidR="001B18A7"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67DF0" w:rsidRDefault="00216788" w:rsidP="00B67DF0">
      <w:pPr>
        <w:pStyle w:val="NoSpacing"/>
        <w:rPr>
          <w:rFonts w:ascii="Times New Roman" w:hAnsi="Times New Roman" w:cs="Times New Roman"/>
          <w:sz w:val="24"/>
          <w:szCs w:val="24"/>
        </w:rPr>
      </w:pPr>
      <w:r>
        <w:rPr>
          <w:rFonts w:ascii="Times New Roman" w:hAnsi="Times New Roman" w:cs="Times New Roman"/>
          <w:sz w:val="24"/>
          <w:szCs w:val="24"/>
        </w:rPr>
        <w:t>January 25-31</w:t>
      </w:r>
      <w:r w:rsidR="001B18A7">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B67DF0">
        <w:rPr>
          <w:rFonts w:ascii="Times New Roman" w:hAnsi="Times New Roman" w:cs="Times New Roman"/>
          <w:sz w:val="24"/>
          <w:szCs w:val="24"/>
        </w:rPr>
        <w:t>Organizational Theory</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III</w:t>
      </w:r>
    </w:p>
    <w:p w:rsidR="008A6DBD" w:rsidRPr="00FF296C" w:rsidRDefault="00FF296C" w:rsidP="008A6DB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8A6DBD">
        <w:rPr>
          <w:rFonts w:ascii="Times New Roman" w:hAnsi="Times New Roman" w:cs="Times New Roman"/>
          <w:i/>
          <w:sz w:val="24"/>
          <w:szCs w:val="24"/>
        </w:rPr>
        <w:tab/>
      </w:r>
      <w:proofErr w:type="spellStart"/>
      <w:r w:rsidR="008A6DBD">
        <w:rPr>
          <w:rFonts w:ascii="Times New Roman" w:hAnsi="Times New Roman" w:cs="Times New Roman"/>
          <w:sz w:val="24"/>
          <w:szCs w:val="24"/>
        </w:rPr>
        <w:t>Stojkovic</w:t>
      </w:r>
      <w:proofErr w:type="spellEnd"/>
      <w:r w:rsidR="008A6DBD">
        <w:rPr>
          <w:rFonts w:ascii="Times New Roman" w:hAnsi="Times New Roman" w:cs="Times New Roman"/>
          <w:sz w:val="24"/>
          <w:szCs w:val="24"/>
        </w:rPr>
        <w:t xml:space="preserve"> et al. Selection: 18</w:t>
      </w:r>
    </w:p>
    <w:p w:rsidR="007E11A5" w:rsidRDefault="008A6DBD" w:rsidP="00B67DF0">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r>
        <w:rPr>
          <w:rFonts w:ascii="Times New Roman" w:hAnsi="Times New Roman" w:cs="Times New Roman"/>
          <w:sz w:val="24"/>
          <w:szCs w:val="24"/>
        </w:rPr>
        <w:t xml:space="preserve">: </w:t>
      </w:r>
      <w:r w:rsidR="00FF296C">
        <w:rPr>
          <w:rFonts w:ascii="Times New Roman" w:hAnsi="Times New Roman" w:cs="Times New Roman"/>
          <w:sz w:val="24"/>
          <w:szCs w:val="24"/>
        </w:rPr>
        <w:t>Writing</w:t>
      </w:r>
      <w:r>
        <w:rPr>
          <w:rFonts w:ascii="Times New Roman" w:hAnsi="Times New Roman" w:cs="Times New Roman"/>
          <w:sz w:val="24"/>
          <w:szCs w:val="24"/>
        </w:rPr>
        <w:t xml:space="preserve"> Assignment #1</w:t>
      </w:r>
      <w:r>
        <w:rPr>
          <w:rFonts w:ascii="Times New Roman" w:hAnsi="Times New Roman" w:cs="Times New Roman"/>
          <w:sz w:val="24"/>
          <w:szCs w:val="24"/>
        </w:rPr>
        <w:tab/>
      </w:r>
    </w:p>
    <w:p w:rsidR="008419FB" w:rsidRDefault="008419FB" w:rsidP="00B67DF0">
      <w:pPr>
        <w:pStyle w:val="NoSpacing"/>
        <w:rPr>
          <w:rFonts w:ascii="Times New Roman" w:hAnsi="Times New Roman" w:cs="Times New Roman"/>
          <w:sz w:val="24"/>
          <w:szCs w:val="24"/>
        </w:rPr>
      </w:pPr>
    </w:p>
    <w:p w:rsidR="00943AAA" w:rsidRDefault="00FF296C" w:rsidP="00943AAA">
      <w:pPr>
        <w:pStyle w:val="NoSpacing"/>
        <w:rPr>
          <w:rFonts w:ascii="Times New Roman" w:hAnsi="Times New Roman" w:cs="Times New Roman"/>
          <w:i/>
          <w:sz w:val="24"/>
          <w:szCs w:val="24"/>
        </w:rPr>
      </w:pPr>
      <w:r>
        <w:rPr>
          <w:rFonts w:ascii="Times New Roman" w:hAnsi="Times New Roman" w:cs="Times New Roman"/>
          <w:i/>
          <w:sz w:val="24"/>
          <w:szCs w:val="24"/>
        </w:rPr>
        <w:t>Census Day: January 25</w:t>
      </w:r>
    </w:p>
    <w:p w:rsidR="00FF296C" w:rsidRDefault="00FF296C" w:rsidP="00943AAA">
      <w:pPr>
        <w:pStyle w:val="NoSpacing"/>
        <w:rPr>
          <w:rFonts w:ascii="Times New Roman" w:hAnsi="Times New Roman" w:cs="Times New Roman"/>
          <w:sz w:val="24"/>
          <w:szCs w:val="24"/>
        </w:rPr>
      </w:pPr>
    </w:p>
    <w:p w:rsidR="00B67DF0" w:rsidRPr="00943AAA" w:rsidRDefault="009E1FCF" w:rsidP="00B67DF0">
      <w:pPr>
        <w:pStyle w:val="NoSpacing"/>
        <w:rPr>
          <w:rFonts w:ascii="Times New Roman" w:hAnsi="Times New Roman" w:cs="Times New Roman"/>
          <w:b/>
          <w:sz w:val="24"/>
          <w:szCs w:val="24"/>
        </w:rPr>
      </w:pPr>
      <w:r>
        <w:rPr>
          <w:rFonts w:ascii="Times New Roman" w:hAnsi="Times New Roman" w:cs="Times New Roman"/>
          <w:sz w:val="24"/>
          <w:szCs w:val="24"/>
        </w:rPr>
        <w:t>February 1-7</w:t>
      </w:r>
      <w:r w:rsidR="001B18A7">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B67DF0">
        <w:rPr>
          <w:rFonts w:ascii="Times New Roman" w:hAnsi="Times New Roman" w:cs="Times New Roman"/>
          <w:sz w:val="24"/>
          <w:szCs w:val="24"/>
        </w:rPr>
        <w:t>Organizational Deviance and Termination</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IV</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Stojkovic</w:t>
      </w:r>
      <w:proofErr w:type="spellEnd"/>
      <w:r>
        <w:rPr>
          <w:rFonts w:ascii="Times New Roman" w:hAnsi="Times New Roman" w:cs="Times New Roman"/>
          <w:sz w:val="24"/>
          <w:szCs w:val="24"/>
        </w:rPr>
        <w:t xml:space="preserve"> et al. Selections: 13, 16, &amp; 17</w:t>
      </w:r>
    </w:p>
    <w:p w:rsidR="004B48F1" w:rsidRPr="004B48F1"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0B6957">
        <w:rPr>
          <w:rFonts w:ascii="Times New Roman" w:hAnsi="Times New Roman" w:cs="Times New Roman"/>
          <w:sz w:val="24"/>
          <w:szCs w:val="24"/>
        </w:rPr>
        <w:t>: Discussion B</w:t>
      </w:r>
      <w:r>
        <w:rPr>
          <w:rFonts w:ascii="Times New Roman" w:hAnsi="Times New Roman" w:cs="Times New Roman"/>
          <w:sz w:val="24"/>
          <w:szCs w:val="24"/>
        </w:rPr>
        <w:t>oard #2</w:t>
      </w:r>
    </w:p>
    <w:p w:rsidR="00697557" w:rsidRDefault="00697557" w:rsidP="00C75C98">
      <w:pPr>
        <w:pStyle w:val="NoSpacing"/>
        <w:rPr>
          <w:rFonts w:ascii="Times New Roman" w:hAnsi="Times New Roman" w:cs="Times New Roman"/>
          <w:sz w:val="24"/>
          <w:szCs w:val="24"/>
        </w:rPr>
      </w:pPr>
    </w:p>
    <w:p w:rsidR="00B67DF0" w:rsidRDefault="00AA053B" w:rsidP="00B67DF0">
      <w:pPr>
        <w:pStyle w:val="NoSpacing"/>
        <w:rPr>
          <w:rFonts w:ascii="Times New Roman" w:hAnsi="Times New Roman" w:cs="Times New Roman"/>
          <w:sz w:val="24"/>
          <w:szCs w:val="24"/>
        </w:rPr>
      </w:pPr>
      <w:r>
        <w:rPr>
          <w:rFonts w:ascii="Times New Roman" w:hAnsi="Times New Roman" w:cs="Times New Roman"/>
          <w:sz w:val="24"/>
          <w:szCs w:val="24"/>
        </w:rPr>
        <w:t>February 8-14</w:t>
      </w:r>
      <w:r w:rsidR="001B18A7">
        <w:rPr>
          <w:rFonts w:ascii="Times New Roman" w:hAnsi="Times New Roman" w:cs="Times New Roman"/>
          <w:sz w:val="24"/>
          <w:szCs w:val="24"/>
        </w:rPr>
        <w:tab/>
      </w:r>
      <w:r w:rsidR="003205F2">
        <w:rPr>
          <w:rFonts w:ascii="Times New Roman" w:hAnsi="Times New Roman" w:cs="Times New Roman"/>
          <w:sz w:val="24"/>
          <w:szCs w:val="24"/>
        </w:rPr>
        <w:tab/>
      </w:r>
      <w:r w:rsidR="00666097">
        <w:rPr>
          <w:rFonts w:ascii="Times New Roman" w:hAnsi="Times New Roman" w:cs="Times New Roman"/>
          <w:sz w:val="24"/>
          <w:szCs w:val="24"/>
        </w:rPr>
        <w:tab/>
      </w:r>
      <w:r w:rsidR="00B67DF0">
        <w:rPr>
          <w:rFonts w:ascii="Times New Roman" w:hAnsi="Times New Roman" w:cs="Times New Roman"/>
          <w:sz w:val="24"/>
          <w:szCs w:val="24"/>
        </w:rPr>
        <w:t>Interagency Collaboration</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V</w:t>
      </w:r>
    </w:p>
    <w:p w:rsidR="008419FB"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Stojkovic</w:t>
      </w:r>
      <w:proofErr w:type="spellEnd"/>
      <w:r>
        <w:rPr>
          <w:rFonts w:ascii="Times New Roman" w:hAnsi="Times New Roman" w:cs="Times New Roman"/>
          <w:sz w:val="24"/>
          <w:szCs w:val="24"/>
        </w:rPr>
        <w:t xml:space="preserve"> et al. Selections: 14 &amp; 20</w:t>
      </w:r>
    </w:p>
    <w:p w:rsidR="004B48F1"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612A8B">
        <w:rPr>
          <w:rFonts w:ascii="Times New Roman" w:hAnsi="Times New Roman" w:cs="Times New Roman"/>
          <w:sz w:val="24"/>
          <w:szCs w:val="24"/>
        </w:rPr>
        <w:t xml:space="preserve">: Writing </w:t>
      </w:r>
      <w:r w:rsidR="00FF296C">
        <w:rPr>
          <w:rFonts w:ascii="Times New Roman" w:hAnsi="Times New Roman" w:cs="Times New Roman"/>
          <w:sz w:val="24"/>
          <w:szCs w:val="24"/>
        </w:rPr>
        <w:t xml:space="preserve">Assignment </w:t>
      </w:r>
      <w:r w:rsidR="00612A8B">
        <w:rPr>
          <w:rFonts w:ascii="Times New Roman" w:hAnsi="Times New Roman" w:cs="Times New Roman"/>
          <w:sz w:val="24"/>
          <w:szCs w:val="24"/>
        </w:rPr>
        <w:t>#2</w:t>
      </w:r>
    </w:p>
    <w:p w:rsidR="008419FB" w:rsidRDefault="008419FB" w:rsidP="00B67DF0">
      <w:pPr>
        <w:pStyle w:val="NoSpacing"/>
        <w:rPr>
          <w:rFonts w:ascii="Times New Roman" w:hAnsi="Times New Roman" w:cs="Times New Roman"/>
          <w:sz w:val="24"/>
          <w:szCs w:val="24"/>
        </w:rPr>
      </w:pPr>
    </w:p>
    <w:p w:rsidR="004B48F1" w:rsidRDefault="00F04FDC" w:rsidP="00B67DF0">
      <w:pPr>
        <w:pStyle w:val="NoSpacing"/>
        <w:rPr>
          <w:rFonts w:ascii="Times New Roman" w:hAnsi="Times New Roman" w:cs="Times New Roman"/>
          <w:sz w:val="24"/>
          <w:szCs w:val="24"/>
        </w:rPr>
      </w:pPr>
      <w:r>
        <w:rPr>
          <w:rFonts w:ascii="Times New Roman" w:hAnsi="Times New Roman" w:cs="Times New Roman"/>
          <w:sz w:val="24"/>
          <w:szCs w:val="24"/>
        </w:rPr>
        <w:t>February 15-21</w:t>
      </w:r>
      <w:r w:rsidR="001B18A7">
        <w:rPr>
          <w:rFonts w:ascii="Times New Roman" w:hAnsi="Times New Roman" w:cs="Times New Roman"/>
          <w:sz w:val="24"/>
          <w:szCs w:val="24"/>
        </w:rPr>
        <w:tab/>
      </w:r>
      <w:r w:rsidR="00612A8B">
        <w:rPr>
          <w:rFonts w:ascii="Times New Roman" w:hAnsi="Times New Roman" w:cs="Times New Roman"/>
          <w:sz w:val="24"/>
          <w:szCs w:val="24"/>
        </w:rPr>
        <w:tab/>
      </w:r>
      <w:r w:rsidR="004B48F1">
        <w:rPr>
          <w:rFonts w:ascii="Times New Roman" w:hAnsi="Times New Roman" w:cs="Times New Roman"/>
          <w:sz w:val="24"/>
          <w:szCs w:val="24"/>
        </w:rPr>
        <w:t>Unions and Collective Bargaining</w:t>
      </w:r>
    </w:p>
    <w:p w:rsidR="00612A8B"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6957">
        <w:rPr>
          <w:rFonts w:ascii="Times New Roman" w:hAnsi="Times New Roman" w:cs="Times New Roman"/>
          <w:sz w:val="24"/>
          <w:szCs w:val="24"/>
        </w:rPr>
        <w:t>Giblin: Section VI</w:t>
      </w:r>
    </w:p>
    <w:p w:rsidR="000B6957" w:rsidRP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FF296C">
        <w:rPr>
          <w:rFonts w:ascii="Times New Roman" w:hAnsi="Times New Roman" w:cs="Times New Roman"/>
          <w:sz w:val="24"/>
          <w:szCs w:val="24"/>
        </w:rPr>
        <w:t>Discussion Board #3</w:t>
      </w:r>
    </w:p>
    <w:p w:rsidR="003205F2" w:rsidRDefault="003205F2" w:rsidP="00C75C98">
      <w:pPr>
        <w:pStyle w:val="NoSpacing"/>
        <w:rPr>
          <w:rFonts w:ascii="Times New Roman" w:hAnsi="Times New Roman" w:cs="Times New Roman"/>
          <w:sz w:val="24"/>
          <w:szCs w:val="24"/>
        </w:rPr>
      </w:pPr>
    </w:p>
    <w:p w:rsidR="00B67DF0" w:rsidRDefault="0010239A" w:rsidP="00B67DF0">
      <w:pPr>
        <w:pStyle w:val="NoSpacing"/>
        <w:rPr>
          <w:rFonts w:ascii="Times New Roman" w:hAnsi="Times New Roman" w:cs="Times New Roman"/>
          <w:sz w:val="24"/>
          <w:szCs w:val="24"/>
        </w:rPr>
      </w:pPr>
      <w:r>
        <w:rPr>
          <w:rFonts w:ascii="Times New Roman" w:hAnsi="Times New Roman" w:cs="Times New Roman"/>
          <w:sz w:val="24"/>
          <w:szCs w:val="24"/>
        </w:rPr>
        <w:t>February 22-28</w:t>
      </w:r>
      <w:r w:rsidR="003205F2">
        <w:rPr>
          <w:rFonts w:ascii="Times New Roman" w:hAnsi="Times New Roman" w:cs="Times New Roman"/>
          <w:sz w:val="24"/>
          <w:szCs w:val="24"/>
        </w:rPr>
        <w:tab/>
      </w:r>
      <w:r w:rsidR="00666097">
        <w:rPr>
          <w:rFonts w:ascii="Times New Roman" w:hAnsi="Times New Roman" w:cs="Times New Roman"/>
          <w:sz w:val="24"/>
          <w:szCs w:val="24"/>
        </w:rPr>
        <w:tab/>
      </w:r>
      <w:r w:rsidR="004B48F1">
        <w:rPr>
          <w:rFonts w:ascii="Times New Roman" w:hAnsi="Times New Roman" w:cs="Times New Roman"/>
          <w:sz w:val="24"/>
          <w:szCs w:val="24"/>
        </w:rPr>
        <w:t>Organizational Socialization</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Giblin: </w:t>
      </w:r>
      <w:proofErr w:type="spellStart"/>
      <w:r>
        <w:rPr>
          <w:rFonts w:ascii="Times New Roman" w:hAnsi="Times New Roman" w:cs="Times New Roman"/>
          <w:sz w:val="24"/>
          <w:szCs w:val="24"/>
        </w:rPr>
        <w:t>SectionVII</w:t>
      </w:r>
      <w:proofErr w:type="spellEnd"/>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Stojkovic</w:t>
      </w:r>
      <w:proofErr w:type="spellEnd"/>
      <w:r>
        <w:rPr>
          <w:rFonts w:ascii="Times New Roman" w:hAnsi="Times New Roman" w:cs="Times New Roman"/>
          <w:sz w:val="24"/>
          <w:szCs w:val="24"/>
        </w:rPr>
        <w:t xml:space="preserve"> et al. Selections: 7, 9, 11</w:t>
      </w:r>
    </w:p>
    <w:p w:rsid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Flipgrid</w:t>
      </w:r>
      <w:proofErr w:type="spellEnd"/>
      <w:r>
        <w:rPr>
          <w:rFonts w:ascii="Times New Roman" w:hAnsi="Times New Roman" w:cs="Times New Roman"/>
          <w:sz w:val="24"/>
          <w:szCs w:val="24"/>
        </w:rPr>
        <w:t xml:space="preserve"> #2</w:t>
      </w:r>
    </w:p>
    <w:p w:rsidR="007B0593" w:rsidRDefault="007B0593" w:rsidP="00C75C98">
      <w:pPr>
        <w:pStyle w:val="NoSpacing"/>
        <w:rPr>
          <w:rFonts w:ascii="Times New Roman" w:hAnsi="Times New Roman" w:cs="Times New Roman"/>
          <w:sz w:val="24"/>
          <w:szCs w:val="24"/>
        </w:rPr>
      </w:pPr>
    </w:p>
    <w:p w:rsidR="00B67DF0" w:rsidRDefault="005D6FA9" w:rsidP="00B67DF0">
      <w:pPr>
        <w:pStyle w:val="NoSpacing"/>
        <w:rPr>
          <w:rFonts w:ascii="Times New Roman" w:hAnsi="Times New Roman" w:cs="Times New Roman"/>
          <w:sz w:val="24"/>
          <w:szCs w:val="24"/>
        </w:rPr>
      </w:pPr>
      <w:r>
        <w:rPr>
          <w:rFonts w:ascii="Times New Roman" w:hAnsi="Times New Roman" w:cs="Times New Roman"/>
          <w:sz w:val="24"/>
          <w:szCs w:val="24"/>
        </w:rPr>
        <w:t>March 1-7</w:t>
      </w:r>
      <w:r w:rsidR="001B18A7">
        <w:rPr>
          <w:rFonts w:ascii="Times New Roman" w:hAnsi="Times New Roman" w:cs="Times New Roman"/>
          <w:sz w:val="24"/>
          <w:szCs w:val="24"/>
        </w:rPr>
        <w:tab/>
      </w:r>
      <w:r w:rsidR="00666097">
        <w:rPr>
          <w:rFonts w:ascii="Times New Roman" w:hAnsi="Times New Roman" w:cs="Times New Roman"/>
          <w:sz w:val="24"/>
          <w:szCs w:val="24"/>
        </w:rPr>
        <w:tab/>
      </w:r>
      <w:r w:rsidR="00666097">
        <w:rPr>
          <w:rFonts w:ascii="Times New Roman" w:hAnsi="Times New Roman" w:cs="Times New Roman"/>
          <w:sz w:val="24"/>
          <w:szCs w:val="24"/>
        </w:rPr>
        <w:tab/>
      </w:r>
      <w:r w:rsidR="00B67DF0">
        <w:rPr>
          <w:rFonts w:ascii="Times New Roman" w:hAnsi="Times New Roman" w:cs="Times New Roman"/>
          <w:sz w:val="24"/>
          <w:szCs w:val="24"/>
        </w:rPr>
        <w:t>Motivation and Job Design</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VIII</w:t>
      </w:r>
    </w:p>
    <w:p w:rsidR="004D2DD8" w:rsidRDefault="00B67DF0"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Sto</w:t>
      </w:r>
      <w:r w:rsidR="000B6957">
        <w:rPr>
          <w:rFonts w:ascii="Times New Roman" w:hAnsi="Times New Roman" w:cs="Times New Roman"/>
          <w:sz w:val="24"/>
          <w:szCs w:val="24"/>
        </w:rPr>
        <w:t>jkovic</w:t>
      </w:r>
      <w:proofErr w:type="spellEnd"/>
      <w:r w:rsidR="000B6957">
        <w:rPr>
          <w:rFonts w:ascii="Times New Roman" w:hAnsi="Times New Roman" w:cs="Times New Roman"/>
          <w:sz w:val="24"/>
          <w:szCs w:val="24"/>
        </w:rPr>
        <w:t xml:space="preserve"> et al. Selections: 8 &amp; 11</w:t>
      </w:r>
    </w:p>
    <w:p w:rsidR="000B6957" w:rsidRDefault="000B6957"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FF296C">
        <w:rPr>
          <w:rFonts w:ascii="Times New Roman" w:hAnsi="Times New Roman" w:cs="Times New Roman"/>
          <w:sz w:val="24"/>
          <w:szCs w:val="24"/>
        </w:rPr>
        <w:t>Discussion Board #4</w:t>
      </w:r>
    </w:p>
    <w:p w:rsidR="00697557" w:rsidRDefault="00697557" w:rsidP="004D2DD8">
      <w:pPr>
        <w:pStyle w:val="NoSpacing"/>
        <w:rPr>
          <w:rFonts w:ascii="Times New Roman" w:hAnsi="Times New Roman" w:cs="Times New Roman"/>
          <w:sz w:val="24"/>
          <w:szCs w:val="24"/>
        </w:rPr>
      </w:pPr>
    </w:p>
    <w:p w:rsidR="00697557" w:rsidRDefault="00697557" w:rsidP="004D2DD8">
      <w:pPr>
        <w:pStyle w:val="NoSpacing"/>
        <w:rPr>
          <w:rFonts w:ascii="Times New Roman" w:hAnsi="Times New Roman" w:cs="Times New Roman"/>
          <w:sz w:val="24"/>
          <w:szCs w:val="24"/>
        </w:rPr>
      </w:pPr>
    </w:p>
    <w:p w:rsidR="001B18A7" w:rsidRPr="000B6957" w:rsidRDefault="001B18A7"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March 8-13—Spring Break!!</w:t>
      </w:r>
    </w:p>
    <w:p w:rsidR="000B6957" w:rsidRDefault="000B6957" w:rsidP="004D2DD8">
      <w:pPr>
        <w:pStyle w:val="NoSpacing"/>
        <w:rPr>
          <w:rFonts w:ascii="Times New Roman" w:hAnsi="Times New Roman" w:cs="Times New Roman"/>
          <w:sz w:val="24"/>
          <w:szCs w:val="24"/>
        </w:rPr>
      </w:pPr>
    </w:p>
    <w:p w:rsidR="00697557" w:rsidRDefault="00697557" w:rsidP="004D2DD8">
      <w:pPr>
        <w:pStyle w:val="NoSpacing"/>
        <w:rPr>
          <w:rFonts w:ascii="Times New Roman" w:hAnsi="Times New Roman" w:cs="Times New Roman"/>
          <w:sz w:val="24"/>
          <w:szCs w:val="24"/>
        </w:rPr>
      </w:pPr>
    </w:p>
    <w:p w:rsidR="00B67DF0" w:rsidRDefault="009E2628" w:rsidP="00B67DF0">
      <w:pPr>
        <w:pStyle w:val="NoSpacing"/>
        <w:rPr>
          <w:rFonts w:ascii="Times New Roman" w:hAnsi="Times New Roman" w:cs="Times New Roman"/>
          <w:sz w:val="24"/>
          <w:szCs w:val="24"/>
        </w:rPr>
      </w:pPr>
      <w:r>
        <w:rPr>
          <w:rFonts w:ascii="Times New Roman" w:hAnsi="Times New Roman" w:cs="Times New Roman"/>
          <w:sz w:val="24"/>
          <w:szCs w:val="24"/>
        </w:rPr>
        <w:t>March 15-21</w:t>
      </w:r>
      <w:r w:rsidR="004D2DD8">
        <w:rPr>
          <w:rFonts w:ascii="Times New Roman" w:hAnsi="Times New Roman" w:cs="Times New Roman"/>
          <w:sz w:val="24"/>
          <w:szCs w:val="24"/>
        </w:rPr>
        <w:tab/>
      </w:r>
      <w:r w:rsidR="004D2DD8">
        <w:rPr>
          <w:rFonts w:ascii="Times New Roman" w:hAnsi="Times New Roman" w:cs="Times New Roman"/>
          <w:sz w:val="24"/>
          <w:szCs w:val="24"/>
        </w:rPr>
        <w:tab/>
      </w:r>
      <w:r w:rsidR="004D2DD8">
        <w:rPr>
          <w:rFonts w:ascii="Times New Roman" w:hAnsi="Times New Roman" w:cs="Times New Roman"/>
          <w:sz w:val="24"/>
          <w:szCs w:val="24"/>
        </w:rPr>
        <w:tab/>
      </w:r>
      <w:r w:rsidR="00B67DF0">
        <w:rPr>
          <w:rFonts w:ascii="Times New Roman" w:hAnsi="Times New Roman" w:cs="Times New Roman"/>
          <w:sz w:val="24"/>
          <w:szCs w:val="24"/>
        </w:rPr>
        <w:t>Occupational Stress and Burnout</w:t>
      </w:r>
    </w:p>
    <w:p w:rsidR="00B67DF0"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IX</w:t>
      </w:r>
    </w:p>
    <w:p w:rsidR="00612A8B" w:rsidRDefault="00DB476C" w:rsidP="00C75C98">
      <w:pPr>
        <w:pStyle w:val="NoSpacing"/>
        <w:rPr>
          <w:rFonts w:ascii="Times New Roman" w:hAnsi="Times New Roman" w:cs="Times New Roman"/>
          <w:sz w:val="24"/>
          <w:szCs w:val="24"/>
        </w:rPr>
      </w:pPr>
      <w:r>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proofErr w:type="spellStart"/>
      <w:r w:rsidR="003A0D52">
        <w:rPr>
          <w:rFonts w:ascii="Times New Roman" w:hAnsi="Times New Roman" w:cs="Times New Roman"/>
          <w:sz w:val="24"/>
          <w:szCs w:val="24"/>
        </w:rPr>
        <w:t>Stojkovic</w:t>
      </w:r>
      <w:proofErr w:type="spellEnd"/>
      <w:r w:rsidR="003A0D52">
        <w:rPr>
          <w:rFonts w:ascii="Times New Roman" w:hAnsi="Times New Roman" w:cs="Times New Roman"/>
          <w:sz w:val="24"/>
          <w:szCs w:val="24"/>
        </w:rPr>
        <w:t xml:space="preserve"> et al. Selections: 28</w:t>
      </w:r>
    </w:p>
    <w:p w:rsidR="000B6957" w:rsidRPr="000B6957" w:rsidRDefault="000B6957"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FF296C">
        <w:rPr>
          <w:rFonts w:ascii="Times New Roman" w:hAnsi="Times New Roman" w:cs="Times New Roman"/>
          <w:sz w:val="24"/>
          <w:szCs w:val="24"/>
        </w:rPr>
        <w:t>Writing Assignment #3</w:t>
      </w:r>
    </w:p>
    <w:p w:rsidR="003A0D52" w:rsidRDefault="003A0D52" w:rsidP="00C75C98">
      <w:pPr>
        <w:pStyle w:val="NoSpacing"/>
        <w:rPr>
          <w:rFonts w:ascii="Times New Roman" w:hAnsi="Times New Roman" w:cs="Times New Roman"/>
          <w:sz w:val="24"/>
          <w:szCs w:val="24"/>
        </w:rPr>
      </w:pPr>
    </w:p>
    <w:p w:rsidR="00B67DF0" w:rsidRDefault="008E6310" w:rsidP="00B67DF0">
      <w:pPr>
        <w:pStyle w:val="NoSpacing"/>
        <w:rPr>
          <w:rFonts w:ascii="Times New Roman" w:hAnsi="Times New Roman" w:cs="Times New Roman"/>
          <w:sz w:val="24"/>
          <w:szCs w:val="24"/>
        </w:rPr>
      </w:pPr>
      <w:r>
        <w:rPr>
          <w:rFonts w:ascii="Times New Roman" w:hAnsi="Times New Roman" w:cs="Times New Roman"/>
          <w:sz w:val="24"/>
          <w:szCs w:val="24"/>
        </w:rPr>
        <w:t>March 22-28</w:t>
      </w:r>
      <w:r w:rsidR="001B18A7">
        <w:rPr>
          <w:rFonts w:ascii="Times New Roman" w:hAnsi="Times New Roman" w:cs="Times New Roman"/>
          <w:sz w:val="24"/>
          <w:szCs w:val="24"/>
        </w:rPr>
        <w:tab/>
      </w:r>
      <w:r w:rsidR="001B18A7">
        <w:rPr>
          <w:rFonts w:ascii="Times New Roman" w:hAnsi="Times New Roman" w:cs="Times New Roman"/>
          <w:sz w:val="24"/>
          <w:szCs w:val="24"/>
        </w:rPr>
        <w:tab/>
      </w:r>
      <w:r w:rsidR="00612A8B">
        <w:rPr>
          <w:rFonts w:ascii="Times New Roman" w:hAnsi="Times New Roman" w:cs="Times New Roman"/>
          <w:sz w:val="24"/>
          <w:szCs w:val="24"/>
        </w:rPr>
        <w:tab/>
      </w:r>
      <w:r w:rsidR="00B67DF0">
        <w:rPr>
          <w:rFonts w:ascii="Times New Roman" w:hAnsi="Times New Roman" w:cs="Times New Roman"/>
          <w:sz w:val="24"/>
          <w:szCs w:val="24"/>
        </w:rPr>
        <w:t>Leadership</w:t>
      </w:r>
    </w:p>
    <w:p w:rsidR="008D7DE1" w:rsidRDefault="00B67DF0" w:rsidP="00B67DF0">
      <w:pPr>
        <w:pStyle w:val="NoSpacing"/>
        <w:ind w:left="2160" w:firstLine="720"/>
        <w:rPr>
          <w:rFonts w:ascii="Times New Roman" w:hAnsi="Times New Roman" w:cs="Times New Roman"/>
          <w:sz w:val="24"/>
          <w:szCs w:val="24"/>
        </w:rPr>
      </w:pPr>
      <w:r>
        <w:rPr>
          <w:rFonts w:ascii="Times New Roman" w:hAnsi="Times New Roman" w:cs="Times New Roman"/>
          <w:sz w:val="24"/>
          <w:szCs w:val="24"/>
        </w:rPr>
        <w:t>Giblin: Section X</w:t>
      </w:r>
    </w:p>
    <w:p w:rsidR="000B6957" w:rsidRPr="000B6957" w:rsidRDefault="000B6957" w:rsidP="00B67DF0">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Flipgrid</w:t>
      </w:r>
      <w:proofErr w:type="spellEnd"/>
      <w:r>
        <w:rPr>
          <w:rFonts w:ascii="Times New Roman" w:hAnsi="Times New Roman" w:cs="Times New Roman"/>
          <w:sz w:val="24"/>
          <w:szCs w:val="24"/>
        </w:rPr>
        <w:t xml:space="preserve"> #3</w:t>
      </w:r>
    </w:p>
    <w:p w:rsidR="00B67DF0" w:rsidRDefault="00B67DF0" w:rsidP="00C75C98">
      <w:pPr>
        <w:pStyle w:val="NoSpacing"/>
        <w:rPr>
          <w:rFonts w:ascii="Times New Roman" w:hAnsi="Times New Roman" w:cs="Times New Roman"/>
          <w:sz w:val="24"/>
          <w:szCs w:val="24"/>
        </w:rPr>
      </w:pPr>
    </w:p>
    <w:p w:rsidR="00DB476C" w:rsidRPr="0009316E" w:rsidRDefault="00DA7B71" w:rsidP="00DB476C">
      <w:pPr>
        <w:pStyle w:val="NoSpacing"/>
        <w:rPr>
          <w:rFonts w:ascii="Times New Roman" w:hAnsi="Times New Roman" w:cs="Times New Roman"/>
          <w:b/>
          <w:sz w:val="24"/>
          <w:szCs w:val="24"/>
        </w:rPr>
      </w:pPr>
      <w:r>
        <w:rPr>
          <w:rFonts w:ascii="Times New Roman" w:hAnsi="Times New Roman" w:cs="Times New Roman"/>
          <w:sz w:val="24"/>
          <w:szCs w:val="24"/>
        </w:rPr>
        <w:t>March 29-April 4</w:t>
      </w:r>
      <w:r w:rsidR="00930E66">
        <w:rPr>
          <w:rFonts w:ascii="Times New Roman" w:hAnsi="Times New Roman" w:cs="Times New Roman"/>
          <w:sz w:val="24"/>
          <w:szCs w:val="24"/>
        </w:rPr>
        <w:tab/>
      </w:r>
      <w:r w:rsidR="00930E66">
        <w:rPr>
          <w:rFonts w:ascii="Times New Roman" w:hAnsi="Times New Roman" w:cs="Times New Roman"/>
          <w:sz w:val="24"/>
          <w:szCs w:val="24"/>
        </w:rPr>
        <w:tab/>
      </w:r>
      <w:r w:rsidR="00F0192C">
        <w:rPr>
          <w:rFonts w:ascii="Times New Roman" w:hAnsi="Times New Roman" w:cs="Times New Roman"/>
          <w:sz w:val="24"/>
          <w:szCs w:val="24"/>
        </w:rPr>
        <w:t>Power in Organizations</w:t>
      </w:r>
      <w:r w:rsidR="00DB476C">
        <w:rPr>
          <w:rFonts w:ascii="Times New Roman" w:hAnsi="Times New Roman" w:cs="Times New Roman"/>
          <w:sz w:val="24"/>
          <w:szCs w:val="24"/>
        </w:rPr>
        <w:tab/>
      </w:r>
    </w:p>
    <w:p w:rsidR="00DB476C" w:rsidRDefault="00DB476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92C">
        <w:rPr>
          <w:rFonts w:ascii="Times New Roman" w:hAnsi="Times New Roman" w:cs="Times New Roman"/>
          <w:sz w:val="24"/>
          <w:szCs w:val="24"/>
        </w:rPr>
        <w:t>Giblin: Section XI</w:t>
      </w:r>
    </w:p>
    <w:p w:rsidR="008A6DBD" w:rsidRDefault="00F0192C"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612A8B">
        <w:rPr>
          <w:rFonts w:ascii="Times New Roman" w:hAnsi="Times New Roman" w:cs="Times New Roman"/>
          <w:sz w:val="24"/>
          <w:szCs w:val="24"/>
        </w:rPr>
        <w:t xml:space="preserve">Writing </w:t>
      </w:r>
      <w:r w:rsidR="00FF296C">
        <w:rPr>
          <w:rFonts w:ascii="Times New Roman" w:hAnsi="Times New Roman" w:cs="Times New Roman"/>
          <w:sz w:val="24"/>
          <w:szCs w:val="24"/>
        </w:rPr>
        <w:t>Assignment #4</w:t>
      </w:r>
    </w:p>
    <w:p w:rsidR="008A6DBD" w:rsidRDefault="008A6DBD" w:rsidP="00C75C98">
      <w:pPr>
        <w:pStyle w:val="NoSpacing"/>
        <w:rPr>
          <w:rFonts w:ascii="Times New Roman" w:hAnsi="Times New Roman" w:cs="Times New Roman"/>
          <w:sz w:val="24"/>
          <w:szCs w:val="24"/>
        </w:rPr>
      </w:pPr>
    </w:p>
    <w:p w:rsidR="00F95423" w:rsidRDefault="001B18A7" w:rsidP="001B18A7">
      <w:pPr>
        <w:pStyle w:val="NoSpacing"/>
        <w:ind w:firstLine="720"/>
        <w:rPr>
          <w:rFonts w:ascii="Times New Roman" w:hAnsi="Times New Roman" w:cs="Times New Roman"/>
          <w:sz w:val="24"/>
          <w:szCs w:val="24"/>
        </w:rPr>
      </w:pPr>
      <w:r>
        <w:rPr>
          <w:rFonts w:ascii="Times New Roman" w:hAnsi="Times New Roman" w:cs="Times New Roman"/>
          <w:i/>
          <w:sz w:val="28"/>
          <w:szCs w:val="28"/>
        </w:rPr>
        <w:t>(March 29</w:t>
      </w:r>
      <w:r w:rsidR="008A6DBD">
        <w:rPr>
          <w:rFonts w:ascii="Times New Roman" w:hAnsi="Times New Roman" w:cs="Times New Roman"/>
          <w:i/>
          <w:sz w:val="28"/>
          <w:szCs w:val="28"/>
        </w:rPr>
        <w:t xml:space="preserve">: </w:t>
      </w:r>
      <w:r w:rsidR="00612A8B" w:rsidRPr="008A6DBD">
        <w:rPr>
          <w:rFonts w:ascii="Times New Roman" w:hAnsi="Times New Roman" w:cs="Times New Roman"/>
          <w:i/>
          <w:sz w:val="28"/>
          <w:szCs w:val="28"/>
        </w:rPr>
        <w:t>last day to withdraw from one or more classes</w:t>
      </w:r>
      <w:r w:rsidR="008A6DBD">
        <w:rPr>
          <w:rFonts w:ascii="Times New Roman" w:hAnsi="Times New Roman" w:cs="Times New Roman"/>
          <w:i/>
          <w:sz w:val="28"/>
          <w:szCs w:val="28"/>
        </w:rPr>
        <w:t xml:space="preserve"> with “W”)</w:t>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p>
    <w:p w:rsidR="002F6E64" w:rsidRDefault="00D111F9" w:rsidP="00DB476C">
      <w:pPr>
        <w:pStyle w:val="NoSpacing"/>
        <w:rPr>
          <w:rFonts w:ascii="Times New Roman" w:hAnsi="Times New Roman" w:cs="Times New Roman"/>
          <w:sz w:val="24"/>
          <w:szCs w:val="24"/>
        </w:rPr>
      </w:pPr>
      <w:r>
        <w:rPr>
          <w:rFonts w:ascii="Times New Roman" w:hAnsi="Times New Roman" w:cs="Times New Roman"/>
          <w:sz w:val="24"/>
          <w:szCs w:val="24"/>
        </w:rPr>
        <w:t>April 5-11</w:t>
      </w:r>
      <w:r w:rsidR="001B18A7">
        <w:rPr>
          <w:rFonts w:ascii="Times New Roman" w:hAnsi="Times New Roman" w:cs="Times New Roman"/>
          <w:sz w:val="24"/>
          <w:szCs w:val="24"/>
        </w:rPr>
        <w:tab/>
      </w:r>
      <w:r w:rsidR="00930E66">
        <w:rPr>
          <w:rFonts w:ascii="Times New Roman" w:hAnsi="Times New Roman" w:cs="Times New Roman"/>
          <w:sz w:val="24"/>
          <w:szCs w:val="24"/>
        </w:rPr>
        <w:tab/>
      </w:r>
      <w:r w:rsidR="00930E66">
        <w:rPr>
          <w:rFonts w:ascii="Times New Roman" w:hAnsi="Times New Roman" w:cs="Times New Roman"/>
          <w:sz w:val="24"/>
          <w:szCs w:val="24"/>
        </w:rPr>
        <w:tab/>
      </w:r>
      <w:r w:rsidR="00F0192C">
        <w:rPr>
          <w:rFonts w:ascii="Times New Roman" w:hAnsi="Times New Roman" w:cs="Times New Roman"/>
          <w:sz w:val="24"/>
          <w:szCs w:val="24"/>
        </w:rPr>
        <w:t>Organizational Change</w:t>
      </w:r>
    </w:p>
    <w:p w:rsidR="00F0192C" w:rsidRDefault="00F0192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Giblin; Section XII</w:t>
      </w:r>
    </w:p>
    <w:p w:rsidR="00612A8B" w:rsidRDefault="00F0192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Stojkovic</w:t>
      </w:r>
      <w:proofErr w:type="spellEnd"/>
      <w:r>
        <w:rPr>
          <w:rFonts w:ascii="Times New Roman" w:hAnsi="Times New Roman" w:cs="Times New Roman"/>
          <w:sz w:val="24"/>
          <w:szCs w:val="24"/>
        </w:rPr>
        <w:t xml:space="preserve"> et al. Selections: 24 &amp; 25</w:t>
      </w:r>
    </w:p>
    <w:p w:rsidR="00612A8B" w:rsidRDefault="00F0192C"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w:t>
      </w:r>
      <w:r w:rsidR="00FF296C">
        <w:rPr>
          <w:rFonts w:ascii="Times New Roman" w:hAnsi="Times New Roman" w:cs="Times New Roman"/>
          <w:sz w:val="24"/>
          <w:szCs w:val="24"/>
        </w:rPr>
        <w:t xml:space="preserve"> Discussion Board #5</w:t>
      </w:r>
    </w:p>
    <w:p w:rsidR="00330AA1" w:rsidRDefault="00697557" w:rsidP="008A6DBD">
      <w:pPr>
        <w:pStyle w:val="NoSpacing"/>
        <w:rPr>
          <w:rFonts w:ascii="Times New Roman" w:hAnsi="Times New Roman" w:cs="Times New Roman"/>
          <w:sz w:val="24"/>
          <w:szCs w:val="24"/>
        </w:rPr>
      </w:pPr>
      <w:r>
        <w:rPr>
          <w:rFonts w:ascii="Times New Roman" w:hAnsi="Times New Roman" w:cs="Times New Roman"/>
          <w:sz w:val="24"/>
          <w:szCs w:val="24"/>
        </w:rPr>
        <w:tab/>
      </w:r>
    </w:p>
    <w:p w:rsidR="008A6DBD" w:rsidRDefault="00D111F9" w:rsidP="008A6DBD">
      <w:pPr>
        <w:pStyle w:val="NoSpacing"/>
        <w:rPr>
          <w:rFonts w:ascii="Times New Roman" w:hAnsi="Times New Roman" w:cs="Times New Roman"/>
          <w:sz w:val="24"/>
          <w:szCs w:val="24"/>
        </w:rPr>
      </w:pPr>
      <w:r>
        <w:rPr>
          <w:rFonts w:ascii="Times New Roman" w:hAnsi="Times New Roman" w:cs="Times New Roman"/>
          <w:sz w:val="24"/>
          <w:szCs w:val="24"/>
        </w:rPr>
        <w:t>April 12-18</w:t>
      </w:r>
      <w:r w:rsidR="001B18A7">
        <w:rPr>
          <w:rFonts w:ascii="Times New Roman" w:hAnsi="Times New Roman" w:cs="Times New Roman"/>
          <w:sz w:val="24"/>
          <w:szCs w:val="24"/>
        </w:rPr>
        <w:tab/>
      </w:r>
      <w:r w:rsidR="009D3C13">
        <w:rPr>
          <w:rFonts w:ascii="Times New Roman" w:hAnsi="Times New Roman" w:cs="Times New Roman"/>
          <w:sz w:val="24"/>
          <w:szCs w:val="24"/>
        </w:rPr>
        <w:tab/>
      </w:r>
      <w:r w:rsidR="009D3C13">
        <w:rPr>
          <w:rFonts w:ascii="Times New Roman" w:hAnsi="Times New Roman" w:cs="Times New Roman"/>
          <w:sz w:val="24"/>
          <w:szCs w:val="24"/>
        </w:rPr>
        <w:tab/>
      </w:r>
      <w:r w:rsidR="008A6DBD">
        <w:rPr>
          <w:rFonts w:ascii="Times New Roman" w:hAnsi="Times New Roman" w:cs="Times New Roman"/>
          <w:sz w:val="24"/>
          <w:szCs w:val="24"/>
        </w:rPr>
        <w:t>Applying Administrative Knowledge</w:t>
      </w:r>
    </w:p>
    <w:p w:rsidR="008A6DBD" w:rsidRDefault="008A6DBD" w:rsidP="008A6D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O’Hara book</w:t>
      </w:r>
    </w:p>
    <w:p w:rsidR="005B6A76" w:rsidRDefault="008A6DBD"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Assignment: </w:t>
      </w:r>
      <w:r w:rsidR="00330AA1">
        <w:rPr>
          <w:rFonts w:ascii="Times New Roman" w:hAnsi="Times New Roman" w:cs="Times New Roman"/>
          <w:sz w:val="24"/>
          <w:szCs w:val="24"/>
        </w:rPr>
        <w:t>Semester Paper</w:t>
      </w:r>
      <w:r w:rsidR="004B1B44">
        <w:rPr>
          <w:rFonts w:ascii="Times New Roman" w:hAnsi="Times New Roman" w:cs="Times New Roman"/>
          <w:sz w:val="24"/>
          <w:szCs w:val="24"/>
        </w:rPr>
        <w:t xml:space="preserve"> due April 16 </w:t>
      </w:r>
    </w:p>
    <w:p w:rsidR="008419FB" w:rsidRDefault="008419FB" w:rsidP="00F0192C">
      <w:pPr>
        <w:pStyle w:val="NoSpacing"/>
        <w:rPr>
          <w:rFonts w:ascii="Times New Roman" w:hAnsi="Times New Roman" w:cs="Times New Roman"/>
          <w:sz w:val="24"/>
          <w:szCs w:val="24"/>
        </w:rPr>
      </w:pPr>
    </w:p>
    <w:p w:rsidR="009D3C13" w:rsidRDefault="00D111F9" w:rsidP="00F0192C">
      <w:pPr>
        <w:pStyle w:val="NoSpacing"/>
        <w:rPr>
          <w:rFonts w:ascii="Times New Roman" w:hAnsi="Times New Roman" w:cs="Times New Roman"/>
          <w:sz w:val="24"/>
          <w:szCs w:val="24"/>
        </w:rPr>
      </w:pPr>
      <w:r>
        <w:rPr>
          <w:rFonts w:ascii="Times New Roman" w:hAnsi="Times New Roman" w:cs="Times New Roman"/>
          <w:sz w:val="24"/>
          <w:szCs w:val="24"/>
        </w:rPr>
        <w:t>April 19-24</w:t>
      </w:r>
      <w:r w:rsidR="009D3C13">
        <w:rPr>
          <w:rFonts w:ascii="Times New Roman" w:hAnsi="Times New Roman" w:cs="Times New Roman"/>
          <w:sz w:val="24"/>
          <w:szCs w:val="24"/>
        </w:rPr>
        <w:tab/>
      </w:r>
      <w:r w:rsidR="009D3C13">
        <w:rPr>
          <w:rFonts w:ascii="Times New Roman" w:hAnsi="Times New Roman" w:cs="Times New Roman"/>
          <w:sz w:val="24"/>
          <w:szCs w:val="24"/>
        </w:rPr>
        <w:tab/>
      </w:r>
      <w:r w:rsidR="009D3C13">
        <w:rPr>
          <w:rFonts w:ascii="Times New Roman" w:hAnsi="Times New Roman" w:cs="Times New Roman"/>
          <w:sz w:val="24"/>
          <w:szCs w:val="24"/>
        </w:rPr>
        <w:tab/>
        <w:t>Wrap-up!</w:t>
      </w:r>
    </w:p>
    <w:p w:rsidR="009D3C13"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O’Hara book</w:t>
      </w:r>
    </w:p>
    <w:p w:rsidR="007D3E6D"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3C13">
        <w:rPr>
          <w:rFonts w:ascii="Times New Roman" w:hAnsi="Times New Roman" w:cs="Times New Roman"/>
          <w:b/>
          <w:sz w:val="24"/>
          <w:szCs w:val="24"/>
        </w:rPr>
        <w:t>Assignment:</w:t>
      </w:r>
      <w:r>
        <w:rPr>
          <w:rFonts w:ascii="Times New Roman" w:hAnsi="Times New Roman" w:cs="Times New Roman"/>
          <w:sz w:val="24"/>
          <w:szCs w:val="24"/>
        </w:rPr>
        <w:t xml:space="preserve"> </w:t>
      </w:r>
      <w:r w:rsidR="00330AA1">
        <w:rPr>
          <w:rFonts w:ascii="Times New Roman" w:hAnsi="Times New Roman" w:cs="Times New Roman"/>
          <w:sz w:val="24"/>
          <w:szCs w:val="24"/>
        </w:rPr>
        <w:t>Final Exam</w:t>
      </w:r>
      <w:r w:rsidR="00593062">
        <w:rPr>
          <w:rFonts w:ascii="Times New Roman" w:hAnsi="Times New Roman" w:cs="Times New Roman"/>
          <w:sz w:val="24"/>
          <w:szCs w:val="24"/>
        </w:rPr>
        <w:t xml:space="preserve"> due April 24</w:t>
      </w:r>
    </w:p>
    <w:p w:rsidR="003E234D" w:rsidRPr="00F0192C" w:rsidRDefault="003E234D" w:rsidP="00F0192C">
      <w:pPr>
        <w:pStyle w:val="NoSpacing"/>
        <w:rPr>
          <w:rFonts w:ascii="Times New Roman" w:hAnsi="Times New Roman" w:cs="Times New Roman"/>
          <w:sz w:val="24"/>
          <w:szCs w:val="24"/>
        </w:rPr>
      </w:pPr>
    </w:p>
    <w:p w:rsidR="003E234D" w:rsidRDefault="003E234D" w:rsidP="003E234D">
      <w:pPr>
        <w:pStyle w:val="Heading1"/>
      </w:pPr>
      <w:r w:rsidRPr="003E234D">
        <w:t>UNIVERSITY POLICIES AND ADDITIONAL INFORMATION THAT MUST APPEAR IN EACH COURSE SYLLABUS</w:t>
      </w:r>
      <w:r>
        <w:t xml:space="preserve"> </w:t>
      </w:r>
    </w:p>
    <w:p w:rsidR="003E234D" w:rsidRDefault="003E234D" w:rsidP="00DB476C">
      <w:pPr>
        <w:pStyle w:val="NoSpacing"/>
      </w:pPr>
    </w:p>
    <w:p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Students Rights and Responsibilities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5"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a Tobacco-Free University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F95423">
        <w:rPr>
          <w:rFonts w:ascii="Times New Roman" w:hAnsi="Times New Roman" w:cs="Times New Roman"/>
          <w:sz w:val="24"/>
          <w:szCs w:val="24"/>
        </w:rPr>
        <w:t>quitlines</w:t>
      </w:r>
      <w:proofErr w:type="spellEnd"/>
      <w:r w:rsidRPr="00F95423">
        <w:rPr>
          <w:rFonts w:ascii="Times New Roman" w:hAnsi="Times New Roman" w:cs="Times New Roman"/>
          <w:sz w:val="24"/>
          <w:szCs w:val="24"/>
        </w:rPr>
        <w:t xml:space="preserve">, and group support. For more information on cessation programs please visit </w:t>
      </w:r>
      <w:hyperlink r:id="rId17"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Receiving 100% refunds for partial withdrawals.</w:t>
      </w:r>
      <w:proofErr w:type="gramEnd"/>
      <w:r w:rsidRPr="00F95423">
        <w:rPr>
          <w:rFonts w:ascii="Times New Roman" w:hAnsi="Times New Roman" w:cs="Times New Roman"/>
          <w:sz w:val="24"/>
          <w:szCs w:val="24"/>
        </w:rPr>
        <w:t xml:space="preserve"> (There is no refund for these after the Census Date) </w:t>
      </w:r>
    </w:p>
    <w:p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rsidR="003E234D" w:rsidRPr="00F95423" w:rsidRDefault="003E234D" w:rsidP="003E234D">
      <w:pPr>
        <w:pStyle w:val="NoSpacing"/>
        <w:rPr>
          <w:rFonts w:ascii="Times New Roman" w:hAnsi="Times New Roman" w:cs="Times New Roman"/>
          <w:sz w:val="24"/>
          <w:szCs w:val="24"/>
        </w:rPr>
      </w:pPr>
    </w:p>
    <w:p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t>State-Mandated Course Drop Policy</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w:t>
      </w:r>
      <w:proofErr w:type="gramStart"/>
      <w:r w:rsidRPr="00F95423">
        <w:rPr>
          <w:rFonts w:ascii="Times New Roman" w:hAnsi="Times New Roman" w:cs="Times New Roman"/>
          <w:sz w:val="24"/>
          <w:szCs w:val="24"/>
        </w:rPr>
        <w:t>Fall</w:t>
      </w:r>
      <w:proofErr w:type="gramEnd"/>
      <w:r w:rsidRPr="00F95423">
        <w:rPr>
          <w:rFonts w:ascii="Times New Roman" w:hAnsi="Times New Roman" w:cs="Times New Roman"/>
          <w:sz w:val="24"/>
          <w:szCs w:val="24"/>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9"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0"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Revised 05/19 </w:t>
      </w:r>
      <w:proofErr w:type="gramStart"/>
      <w:r w:rsidRPr="00F95423">
        <w:rPr>
          <w:rFonts w:ascii="Times New Roman" w:hAnsi="Times New Roman" w:cs="Times New Roman"/>
          <w:sz w:val="24"/>
          <w:szCs w:val="24"/>
        </w:rPr>
        <w:t>If</w:t>
      </w:r>
      <w:proofErr w:type="gramEnd"/>
      <w:r w:rsidRPr="00F95423">
        <w:rPr>
          <w:rFonts w:ascii="Times New Roman" w:hAnsi="Times New Roman" w:cs="Times New Roman"/>
          <w:sz w:val="24"/>
          <w:szCs w:val="24"/>
        </w:rPr>
        <w:t xml:space="preserve">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Social Security and FERPA Statement</w:t>
      </w:r>
      <w:r w:rsidRPr="00F95423">
        <w:rPr>
          <w:rFonts w:ascii="Times New Roman" w:hAnsi="Times New Roman" w:cs="Times New Roman"/>
          <w:sz w:val="28"/>
          <w:szCs w:val="28"/>
        </w:rPr>
        <w:t xml:space="preserve"> </w:t>
      </w:r>
    </w:p>
    <w:p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F95423" w:rsidRPr="00F95423" w:rsidRDefault="00F95423"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B3F51" w:rsidRPr="00F95423" w:rsidRDefault="00EB3F51" w:rsidP="003E234D">
      <w:pPr>
        <w:pStyle w:val="NoSpacing"/>
        <w:rPr>
          <w:rFonts w:ascii="Times New Roman" w:hAnsi="Times New Roman" w:cs="Times New Roman"/>
          <w:sz w:val="24"/>
          <w:szCs w:val="24"/>
        </w:rPr>
      </w:pPr>
    </w:p>
    <w:p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copying</w:t>
      </w:r>
      <w:proofErr w:type="gramEnd"/>
      <w:r w:rsidRPr="00F95423">
        <w:rPr>
          <w:rFonts w:ascii="Times New Roman" w:hAnsi="Times New Roman" w:cs="Times New Roman"/>
          <w:sz w:val="24"/>
          <w:szCs w:val="24"/>
        </w:rPr>
        <w:t xml:space="preserve"> from another student’s test paper;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using</w:t>
      </w:r>
      <w:proofErr w:type="gramEnd"/>
      <w:r w:rsidRPr="00F95423">
        <w:rPr>
          <w:rFonts w:ascii="Times New Roman" w:hAnsi="Times New Roman" w:cs="Times New Roman"/>
          <w:sz w:val="24"/>
          <w:szCs w:val="24"/>
        </w:rPr>
        <w:t xml:space="preserve">, during a test, materials not authorized by the person giving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failure</w:t>
      </w:r>
      <w:proofErr w:type="gramEnd"/>
      <w:r w:rsidRPr="00F95423">
        <w:rPr>
          <w:rFonts w:ascii="Times New Roman" w:hAnsi="Times New Roman" w:cs="Times New Roman"/>
          <w:sz w:val="24"/>
          <w:szCs w:val="24"/>
        </w:rPr>
        <w:t xml:space="preserve"> to comply with instructions given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possession</w:t>
      </w:r>
      <w:proofErr w:type="gramEnd"/>
      <w:r w:rsidRPr="00F95423">
        <w:rPr>
          <w:rFonts w:ascii="Times New Roman" w:hAnsi="Times New Roman" w:cs="Times New Roman"/>
          <w:sz w:val="24"/>
          <w:szCs w:val="24"/>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using</w:t>
      </w:r>
      <w:proofErr w:type="gramEnd"/>
      <w:r w:rsidRPr="00F95423">
        <w:rPr>
          <w:rFonts w:ascii="Times New Roman" w:hAnsi="Times New Roman" w:cs="Times New Roman"/>
          <w:sz w:val="24"/>
          <w:szCs w:val="24"/>
        </w:rPr>
        <w:t xml:space="preserve">, buying, stealing, transporting, or soliciting in whole or part the contents of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collaborating</w:t>
      </w:r>
      <w:proofErr w:type="gramEnd"/>
      <w:r w:rsidRPr="00F95423">
        <w:rPr>
          <w:rFonts w:ascii="Times New Roman" w:hAnsi="Times New Roman" w:cs="Times New Roman"/>
          <w:sz w:val="24"/>
          <w:szCs w:val="24"/>
        </w:rPr>
        <w:t xml:space="preserve"> with or seeking aid from another student during a test or other assignment without authority;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discussing</w:t>
      </w:r>
      <w:proofErr w:type="gramEnd"/>
      <w:r w:rsidRPr="00F95423">
        <w:rPr>
          <w:rFonts w:ascii="Times New Roman" w:hAnsi="Times New Roman" w:cs="Times New Roman"/>
          <w:sz w:val="24"/>
          <w:szCs w:val="24"/>
        </w:rPr>
        <w:t xml:space="preserve"> the contents of an examination with another student who will take the examination;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substituting</w:t>
      </w:r>
      <w:proofErr w:type="gramEnd"/>
      <w:r w:rsidRPr="00F95423">
        <w:rPr>
          <w:rFonts w:ascii="Times New Roman" w:hAnsi="Times New Roman" w:cs="Times New Roman"/>
          <w:sz w:val="24"/>
          <w:szCs w:val="24"/>
        </w:rPr>
        <w:t xml:space="preserve"> for another person, or permitting another person to substitute for oneself to take a course, a test, or any course-related assignment;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or information about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misrepresenting</w:t>
      </w:r>
      <w:proofErr w:type="gramEnd"/>
      <w:r w:rsidRPr="00F95423">
        <w:rPr>
          <w:rFonts w:ascii="Times New Roman" w:hAnsi="Times New Roman" w:cs="Times New Roman"/>
          <w:sz w:val="24"/>
          <w:szCs w:val="24"/>
        </w:rPr>
        <w:t xml:space="preserve"> facts, including providing false grades or resumes, for the purpose of obtaining an academic or financial benefit or injuring another student academically or financially.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rsidR="00F95423" w:rsidRDefault="00F95423" w:rsidP="00EB3F51">
      <w:pPr>
        <w:pStyle w:val="NoSpacing"/>
        <w:rPr>
          <w:rStyle w:val="Heading2Cha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1" w:history="1">
        <w:r w:rsidRPr="00F95423">
          <w:rPr>
            <w:rStyle w:val="Hyperlink"/>
            <w:rFonts w:ascii="Times New Roman" w:hAnsi="Times New Roman" w:cs="Times New Roman"/>
            <w:sz w:val="24"/>
            <w:szCs w:val="24"/>
          </w:rPr>
          <w:t>writingcenter@uttyler.edu</w:t>
        </w:r>
      </w:hyperlink>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2"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rsidR="00EB3F51" w:rsidRPr="00F95423" w:rsidRDefault="00EB3F51" w:rsidP="00EB3F51">
      <w:pPr>
        <w:pStyle w:val="NoSpacing"/>
        <w:rP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These policies are also available on the university </w:t>
      </w:r>
      <w:proofErr w:type="gramStart"/>
      <w:r w:rsidRPr="00F95423">
        <w:rPr>
          <w:rFonts w:ascii="Times New Roman" w:hAnsi="Times New Roman" w:cs="Times New Roman"/>
          <w:sz w:val="24"/>
          <w:szCs w:val="24"/>
        </w:rPr>
        <w:t>website,</w:t>
      </w:r>
      <w:proofErr w:type="gramEnd"/>
      <w:r w:rsidRPr="00F95423">
        <w:rPr>
          <w:rFonts w:ascii="Times New Roman" w:hAnsi="Times New Roman" w:cs="Times New Roman"/>
          <w:sz w:val="24"/>
          <w:szCs w:val="24"/>
        </w:rPr>
        <w:t xml:space="preserve"> please click the link </w:t>
      </w:r>
      <w:hyperlink r:id="rId23"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4" w:history="1">
        <w:r w:rsidR="005B6A76" w:rsidRPr="00F95423">
          <w:rPr>
            <w:rStyle w:val="Hyperlink"/>
            <w:rFonts w:ascii="Times New Roman" w:hAnsi="Times New Roman" w:cs="Times New Roman"/>
            <w:sz w:val="24"/>
            <w:szCs w:val="24"/>
          </w:rPr>
          <w:t>https://www.uttyler.edu/academicaffairs/files/syllabuspolicy.pdf</w:t>
        </w:r>
      </w:hyperlink>
    </w:p>
    <w:p w:rsidR="00EB3F51" w:rsidRPr="00EB3F51" w:rsidRDefault="00EB3F51" w:rsidP="00EB3F51">
      <w:pPr>
        <w:pStyle w:val="NoSpacing"/>
        <w:rPr>
          <w:rFonts w:ascii="Times New Roman" w:hAnsi="Times New Roman" w:cs="Times New Roman"/>
          <w:sz w:val="24"/>
          <w:szCs w:val="24"/>
        </w:rPr>
      </w:pPr>
    </w:p>
    <w:p w:rsidR="00DB476C" w:rsidRPr="00EB7478" w:rsidRDefault="00DB476C" w:rsidP="00740D4B">
      <w:pPr>
        <w:pStyle w:val="NoSpacing"/>
        <w:ind w:left="720"/>
        <w:rPr>
          <w:rFonts w:ascii="Times New Roman" w:hAnsi="Times New Roman" w:cs="Times New Roman"/>
          <w:b/>
          <w:sz w:val="32"/>
          <w:szCs w:val="32"/>
        </w:rPr>
      </w:pPr>
      <w:r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Pr="00EB7478">
        <w:rPr>
          <w:rFonts w:ascii="Times New Roman" w:hAnsi="Times New Roman" w:cs="Times New Roman"/>
          <w:b/>
          <w:sz w:val="32"/>
          <w:szCs w:val="32"/>
        </w:rPr>
        <w:t xml:space="preserve"> ARE CRUCIAL BECAUSE IT WILL ASSIST YOU REMAIN CURRENT ON THE MATERIAL AND KNOW WHEN THE SYLLABUS MAY BE MODIFIED.</w:t>
      </w:r>
      <w:bookmarkStart w:id="2" w:name="_GoBack"/>
      <w:bookmarkEnd w:id="2"/>
    </w:p>
    <w:sectPr w:rsidR="00DB476C" w:rsidRPr="00EB7478" w:rsidSect="0024614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E347F"/>
    <w:multiLevelType w:val="hybridMultilevel"/>
    <w:tmpl w:val="B13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3"/>
  </w:num>
  <w:num w:numId="5">
    <w:abstractNumId w:val="4"/>
  </w:num>
  <w:num w:numId="6">
    <w:abstractNumId w:val="6"/>
  </w:num>
  <w:num w:numId="7">
    <w:abstractNumId w:val="7"/>
  </w:num>
  <w:num w:numId="8">
    <w:abstractNumId w:val="5"/>
  </w:num>
  <w:num w:numId="9">
    <w:abstractNumId w:val="11"/>
  </w:num>
  <w:num w:numId="10">
    <w:abstractNumId w:val="14"/>
  </w:num>
  <w:num w:numId="11">
    <w:abstractNumId w:val="1"/>
  </w:num>
  <w:num w:numId="12">
    <w:abstractNumId w:val="13"/>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7B7F"/>
    <w:rsid w:val="00060D03"/>
    <w:rsid w:val="000678D8"/>
    <w:rsid w:val="00074132"/>
    <w:rsid w:val="000755C1"/>
    <w:rsid w:val="00080B4A"/>
    <w:rsid w:val="00080C64"/>
    <w:rsid w:val="0008551C"/>
    <w:rsid w:val="00087680"/>
    <w:rsid w:val="0009316E"/>
    <w:rsid w:val="0009606A"/>
    <w:rsid w:val="00096E15"/>
    <w:rsid w:val="000A0B84"/>
    <w:rsid w:val="000A1FB9"/>
    <w:rsid w:val="000A34CE"/>
    <w:rsid w:val="000A7D95"/>
    <w:rsid w:val="000B3935"/>
    <w:rsid w:val="000B5462"/>
    <w:rsid w:val="000B6957"/>
    <w:rsid w:val="000C093C"/>
    <w:rsid w:val="000C3464"/>
    <w:rsid w:val="000C4C5F"/>
    <w:rsid w:val="000C6904"/>
    <w:rsid w:val="000D25B5"/>
    <w:rsid w:val="000D4116"/>
    <w:rsid w:val="000E317A"/>
    <w:rsid w:val="000F34BC"/>
    <w:rsid w:val="0010239A"/>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82EF6"/>
    <w:rsid w:val="00190F2C"/>
    <w:rsid w:val="001A6519"/>
    <w:rsid w:val="001B18A7"/>
    <w:rsid w:val="001B5FD3"/>
    <w:rsid w:val="001B72CF"/>
    <w:rsid w:val="001C01EA"/>
    <w:rsid w:val="001C4798"/>
    <w:rsid w:val="001C52E6"/>
    <w:rsid w:val="001D7AE9"/>
    <w:rsid w:val="001E78C4"/>
    <w:rsid w:val="001F7D01"/>
    <w:rsid w:val="0020104C"/>
    <w:rsid w:val="00203867"/>
    <w:rsid w:val="00207630"/>
    <w:rsid w:val="00216788"/>
    <w:rsid w:val="00217FA8"/>
    <w:rsid w:val="0022127E"/>
    <w:rsid w:val="002222C6"/>
    <w:rsid w:val="00226229"/>
    <w:rsid w:val="00227A3F"/>
    <w:rsid w:val="00232105"/>
    <w:rsid w:val="002350D4"/>
    <w:rsid w:val="002358E0"/>
    <w:rsid w:val="00241F0B"/>
    <w:rsid w:val="00246148"/>
    <w:rsid w:val="00252DFD"/>
    <w:rsid w:val="002533DA"/>
    <w:rsid w:val="00261B7E"/>
    <w:rsid w:val="00264BAB"/>
    <w:rsid w:val="00265069"/>
    <w:rsid w:val="002656F6"/>
    <w:rsid w:val="00265F34"/>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4A46"/>
    <w:rsid w:val="002D601F"/>
    <w:rsid w:val="002E306F"/>
    <w:rsid w:val="002E67E8"/>
    <w:rsid w:val="002E6AF3"/>
    <w:rsid w:val="002F286F"/>
    <w:rsid w:val="002F5D89"/>
    <w:rsid w:val="002F6E64"/>
    <w:rsid w:val="003205F2"/>
    <w:rsid w:val="00323442"/>
    <w:rsid w:val="00330AA1"/>
    <w:rsid w:val="00333506"/>
    <w:rsid w:val="00334A48"/>
    <w:rsid w:val="00337C08"/>
    <w:rsid w:val="003474B0"/>
    <w:rsid w:val="00363DA6"/>
    <w:rsid w:val="00364556"/>
    <w:rsid w:val="00370DA6"/>
    <w:rsid w:val="00372A10"/>
    <w:rsid w:val="00374E5B"/>
    <w:rsid w:val="0038356D"/>
    <w:rsid w:val="0039168F"/>
    <w:rsid w:val="003A0D52"/>
    <w:rsid w:val="003A2144"/>
    <w:rsid w:val="003A5781"/>
    <w:rsid w:val="003A5C3D"/>
    <w:rsid w:val="003A75E5"/>
    <w:rsid w:val="003B1FC9"/>
    <w:rsid w:val="003B3444"/>
    <w:rsid w:val="003B7A34"/>
    <w:rsid w:val="003C1C30"/>
    <w:rsid w:val="003D0B91"/>
    <w:rsid w:val="003D25AF"/>
    <w:rsid w:val="003D2D91"/>
    <w:rsid w:val="003D4363"/>
    <w:rsid w:val="003E234D"/>
    <w:rsid w:val="003F0D9C"/>
    <w:rsid w:val="003F445B"/>
    <w:rsid w:val="0040105F"/>
    <w:rsid w:val="004014D1"/>
    <w:rsid w:val="00404A47"/>
    <w:rsid w:val="004079E0"/>
    <w:rsid w:val="004109E6"/>
    <w:rsid w:val="0041343B"/>
    <w:rsid w:val="00413E7A"/>
    <w:rsid w:val="004142D1"/>
    <w:rsid w:val="00416BC0"/>
    <w:rsid w:val="004220C5"/>
    <w:rsid w:val="00423DA6"/>
    <w:rsid w:val="00427E04"/>
    <w:rsid w:val="00432550"/>
    <w:rsid w:val="00433314"/>
    <w:rsid w:val="00443109"/>
    <w:rsid w:val="004457B4"/>
    <w:rsid w:val="004502D6"/>
    <w:rsid w:val="00453481"/>
    <w:rsid w:val="004573B8"/>
    <w:rsid w:val="00462E8C"/>
    <w:rsid w:val="004645DC"/>
    <w:rsid w:val="00481BDF"/>
    <w:rsid w:val="00484C26"/>
    <w:rsid w:val="004923D2"/>
    <w:rsid w:val="00496BF0"/>
    <w:rsid w:val="00497145"/>
    <w:rsid w:val="004A6982"/>
    <w:rsid w:val="004B1B42"/>
    <w:rsid w:val="004B1B44"/>
    <w:rsid w:val="004B48F1"/>
    <w:rsid w:val="004C21E6"/>
    <w:rsid w:val="004C4CE6"/>
    <w:rsid w:val="004D187C"/>
    <w:rsid w:val="004D2DD8"/>
    <w:rsid w:val="004D4F9D"/>
    <w:rsid w:val="004F214E"/>
    <w:rsid w:val="004F4323"/>
    <w:rsid w:val="004F5911"/>
    <w:rsid w:val="00503083"/>
    <w:rsid w:val="005037BE"/>
    <w:rsid w:val="00521D07"/>
    <w:rsid w:val="0052236D"/>
    <w:rsid w:val="00523D30"/>
    <w:rsid w:val="005277E6"/>
    <w:rsid w:val="00527BD8"/>
    <w:rsid w:val="00532C31"/>
    <w:rsid w:val="00557335"/>
    <w:rsid w:val="00560FD2"/>
    <w:rsid w:val="005614A4"/>
    <w:rsid w:val="005614E4"/>
    <w:rsid w:val="00561D0C"/>
    <w:rsid w:val="00567AD9"/>
    <w:rsid w:val="00573464"/>
    <w:rsid w:val="00574411"/>
    <w:rsid w:val="00583B5C"/>
    <w:rsid w:val="005855A7"/>
    <w:rsid w:val="00585BFF"/>
    <w:rsid w:val="005865A3"/>
    <w:rsid w:val="00593062"/>
    <w:rsid w:val="005A3111"/>
    <w:rsid w:val="005A5226"/>
    <w:rsid w:val="005A7975"/>
    <w:rsid w:val="005B00EE"/>
    <w:rsid w:val="005B6A76"/>
    <w:rsid w:val="005C08EF"/>
    <w:rsid w:val="005C3281"/>
    <w:rsid w:val="005C68D2"/>
    <w:rsid w:val="005D41EA"/>
    <w:rsid w:val="005D6FA9"/>
    <w:rsid w:val="005D7CBA"/>
    <w:rsid w:val="005D7E8B"/>
    <w:rsid w:val="005F1CAB"/>
    <w:rsid w:val="005F436A"/>
    <w:rsid w:val="006022B9"/>
    <w:rsid w:val="006056E4"/>
    <w:rsid w:val="00611F79"/>
    <w:rsid w:val="00612A8B"/>
    <w:rsid w:val="006156A2"/>
    <w:rsid w:val="0062281F"/>
    <w:rsid w:val="006277B7"/>
    <w:rsid w:val="006338EE"/>
    <w:rsid w:val="00636CDB"/>
    <w:rsid w:val="00642A55"/>
    <w:rsid w:val="00643967"/>
    <w:rsid w:val="006476CF"/>
    <w:rsid w:val="00654472"/>
    <w:rsid w:val="00655FC9"/>
    <w:rsid w:val="006610ED"/>
    <w:rsid w:val="00665448"/>
    <w:rsid w:val="00666097"/>
    <w:rsid w:val="006660D6"/>
    <w:rsid w:val="006662F4"/>
    <w:rsid w:val="00675F02"/>
    <w:rsid w:val="00681933"/>
    <w:rsid w:val="006832E3"/>
    <w:rsid w:val="00683917"/>
    <w:rsid w:val="006912C4"/>
    <w:rsid w:val="00692D4B"/>
    <w:rsid w:val="00696E82"/>
    <w:rsid w:val="00696F2E"/>
    <w:rsid w:val="00697557"/>
    <w:rsid w:val="00697E41"/>
    <w:rsid w:val="006A0FF3"/>
    <w:rsid w:val="006B256B"/>
    <w:rsid w:val="006B2B39"/>
    <w:rsid w:val="006B48EE"/>
    <w:rsid w:val="006B4DDB"/>
    <w:rsid w:val="006C2501"/>
    <w:rsid w:val="006C2A24"/>
    <w:rsid w:val="006C61D4"/>
    <w:rsid w:val="006E4FFF"/>
    <w:rsid w:val="006E695B"/>
    <w:rsid w:val="006F3015"/>
    <w:rsid w:val="006F7F82"/>
    <w:rsid w:val="00700B30"/>
    <w:rsid w:val="00703402"/>
    <w:rsid w:val="00721F40"/>
    <w:rsid w:val="00721F8E"/>
    <w:rsid w:val="00740D4B"/>
    <w:rsid w:val="007439EB"/>
    <w:rsid w:val="007440C0"/>
    <w:rsid w:val="00744A95"/>
    <w:rsid w:val="00755D6B"/>
    <w:rsid w:val="00760CC9"/>
    <w:rsid w:val="00761215"/>
    <w:rsid w:val="007651DF"/>
    <w:rsid w:val="00765267"/>
    <w:rsid w:val="00772B06"/>
    <w:rsid w:val="0077319D"/>
    <w:rsid w:val="00774516"/>
    <w:rsid w:val="007775E0"/>
    <w:rsid w:val="007B0593"/>
    <w:rsid w:val="007C307B"/>
    <w:rsid w:val="007C6264"/>
    <w:rsid w:val="007C7FCE"/>
    <w:rsid w:val="007D3E6D"/>
    <w:rsid w:val="007D6433"/>
    <w:rsid w:val="007E11A5"/>
    <w:rsid w:val="007E3485"/>
    <w:rsid w:val="007E4080"/>
    <w:rsid w:val="007E7CF0"/>
    <w:rsid w:val="007F0B33"/>
    <w:rsid w:val="007F4321"/>
    <w:rsid w:val="007F5304"/>
    <w:rsid w:val="007F7D01"/>
    <w:rsid w:val="00803433"/>
    <w:rsid w:val="00813F8D"/>
    <w:rsid w:val="0082078A"/>
    <w:rsid w:val="00824BC5"/>
    <w:rsid w:val="00835C9E"/>
    <w:rsid w:val="00837CE0"/>
    <w:rsid w:val="008419FB"/>
    <w:rsid w:val="00847639"/>
    <w:rsid w:val="00850645"/>
    <w:rsid w:val="00851A60"/>
    <w:rsid w:val="008530BF"/>
    <w:rsid w:val="008570D8"/>
    <w:rsid w:val="008603E4"/>
    <w:rsid w:val="00860DFA"/>
    <w:rsid w:val="0088199F"/>
    <w:rsid w:val="00885332"/>
    <w:rsid w:val="008A4CAE"/>
    <w:rsid w:val="008A6DBD"/>
    <w:rsid w:val="008B3B00"/>
    <w:rsid w:val="008B4F8F"/>
    <w:rsid w:val="008B512E"/>
    <w:rsid w:val="008C1070"/>
    <w:rsid w:val="008C3440"/>
    <w:rsid w:val="008C52D1"/>
    <w:rsid w:val="008D1207"/>
    <w:rsid w:val="008D1D43"/>
    <w:rsid w:val="008D7DE1"/>
    <w:rsid w:val="008E1BF4"/>
    <w:rsid w:val="008E2CA4"/>
    <w:rsid w:val="008E6310"/>
    <w:rsid w:val="008F1050"/>
    <w:rsid w:val="008F4221"/>
    <w:rsid w:val="00902743"/>
    <w:rsid w:val="00905B90"/>
    <w:rsid w:val="009166AB"/>
    <w:rsid w:val="0092496D"/>
    <w:rsid w:val="00926883"/>
    <w:rsid w:val="00930059"/>
    <w:rsid w:val="00930063"/>
    <w:rsid w:val="009301FF"/>
    <w:rsid w:val="00930E66"/>
    <w:rsid w:val="00932CD0"/>
    <w:rsid w:val="00933F45"/>
    <w:rsid w:val="00940103"/>
    <w:rsid w:val="009423B3"/>
    <w:rsid w:val="00942489"/>
    <w:rsid w:val="00943472"/>
    <w:rsid w:val="00943AAA"/>
    <w:rsid w:val="009456F6"/>
    <w:rsid w:val="0095179F"/>
    <w:rsid w:val="009578FF"/>
    <w:rsid w:val="00961609"/>
    <w:rsid w:val="00961EA4"/>
    <w:rsid w:val="0096467B"/>
    <w:rsid w:val="00964E4D"/>
    <w:rsid w:val="00971641"/>
    <w:rsid w:val="00971E2E"/>
    <w:rsid w:val="00974957"/>
    <w:rsid w:val="009813F0"/>
    <w:rsid w:val="009814AE"/>
    <w:rsid w:val="009851B0"/>
    <w:rsid w:val="0099292E"/>
    <w:rsid w:val="009941F3"/>
    <w:rsid w:val="009A318E"/>
    <w:rsid w:val="009A3AC2"/>
    <w:rsid w:val="009A7E1E"/>
    <w:rsid w:val="009B3351"/>
    <w:rsid w:val="009B79A3"/>
    <w:rsid w:val="009C7BA1"/>
    <w:rsid w:val="009D3C13"/>
    <w:rsid w:val="009D3F8C"/>
    <w:rsid w:val="009D5828"/>
    <w:rsid w:val="009E1FCF"/>
    <w:rsid w:val="009E2628"/>
    <w:rsid w:val="009F14FE"/>
    <w:rsid w:val="009F4370"/>
    <w:rsid w:val="009F68A7"/>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7A41"/>
    <w:rsid w:val="00A37CEE"/>
    <w:rsid w:val="00A53657"/>
    <w:rsid w:val="00A5621A"/>
    <w:rsid w:val="00A63528"/>
    <w:rsid w:val="00A64733"/>
    <w:rsid w:val="00A702D4"/>
    <w:rsid w:val="00A7223D"/>
    <w:rsid w:val="00A81761"/>
    <w:rsid w:val="00A84B0A"/>
    <w:rsid w:val="00A93B73"/>
    <w:rsid w:val="00A93BD0"/>
    <w:rsid w:val="00A97F7F"/>
    <w:rsid w:val="00A97FF9"/>
    <w:rsid w:val="00AA053B"/>
    <w:rsid w:val="00AA42A9"/>
    <w:rsid w:val="00AB2DA6"/>
    <w:rsid w:val="00AB3A34"/>
    <w:rsid w:val="00AB4248"/>
    <w:rsid w:val="00AC54CE"/>
    <w:rsid w:val="00AC7159"/>
    <w:rsid w:val="00AD2CE5"/>
    <w:rsid w:val="00AD44D4"/>
    <w:rsid w:val="00AD63CD"/>
    <w:rsid w:val="00AE5A96"/>
    <w:rsid w:val="00AF52DB"/>
    <w:rsid w:val="00AF692D"/>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77DAC"/>
    <w:rsid w:val="00B81301"/>
    <w:rsid w:val="00B83395"/>
    <w:rsid w:val="00BA0A9E"/>
    <w:rsid w:val="00BA26B9"/>
    <w:rsid w:val="00BA3ABD"/>
    <w:rsid w:val="00BB3612"/>
    <w:rsid w:val="00BC1B20"/>
    <w:rsid w:val="00BC2743"/>
    <w:rsid w:val="00BD0AA4"/>
    <w:rsid w:val="00BD0F43"/>
    <w:rsid w:val="00BD36AC"/>
    <w:rsid w:val="00BD6E41"/>
    <w:rsid w:val="00BE0633"/>
    <w:rsid w:val="00BE37A1"/>
    <w:rsid w:val="00BF03A0"/>
    <w:rsid w:val="00C00696"/>
    <w:rsid w:val="00C02542"/>
    <w:rsid w:val="00C065F5"/>
    <w:rsid w:val="00C111E2"/>
    <w:rsid w:val="00C12604"/>
    <w:rsid w:val="00C30775"/>
    <w:rsid w:val="00C3264D"/>
    <w:rsid w:val="00C36F15"/>
    <w:rsid w:val="00C41270"/>
    <w:rsid w:val="00C41727"/>
    <w:rsid w:val="00C54C79"/>
    <w:rsid w:val="00C65404"/>
    <w:rsid w:val="00C7031E"/>
    <w:rsid w:val="00C7397C"/>
    <w:rsid w:val="00C75C98"/>
    <w:rsid w:val="00C813CC"/>
    <w:rsid w:val="00C8347F"/>
    <w:rsid w:val="00C90734"/>
    <w:rsid w:val="00C91444"/>
    <w:rsid w:val="00C95953"/>
    <w:rsid w:val="00C95D31"/>
    <w:rsid w:val="00C96725"/>
    <w:rsid w:val="00C97B30"/>
    <w:rsid w:val="00CB044E"/>
    <w:rsid w:val="00CB1EFD"/>
    <w:rsid w:val="00CB29C6"/>
    <w:rsid w:val="00CB2BCC"/>
    <w:rsid w:val="00CB5445"/>
    <w:rsid w:val="00CB6E41"/>
    <w:rsid w:val="00CC56C4"/>
    <w:rsid w:val="00CE13BB"/>
    <w:rsid w:val="00CE657A"/>
    <w:rsid w:val="00D0417E"/>
    <w:rsid w:val="00D04852"/>
    <w:rsid w:val="00D0539A"/>
    <w:rsid w:val="00D06EB1"/>
    <w:rsid w:val="00D10775"/>
    <w:rsid w:val="00D111F9"/>
    <w:rsid w:val="00D144EC"/>
    <w:rsid w:val="00D300FE"/>
    <w:rsid w:val="00D52F4A"/>
    <w:rsid w:val="00D541E6"/>
    <w:rsid w:val="00D56CE1"/>
    <w:rsid w:val="00D6103D"/>
    <w:rsid w:val="00D612E1"/>
    <w:rsid w:val="00D62EDA"/>
    <w:rsid w:val="00D7719C"/>
    <w:rsid w:val="00D77FFA"/>
    <w:rsid w:val="00D812B4"/>
    <w:rsid w:val="00D81740"/>
    <w:rsid w:val="00D81AFA"/>
    <w:rsid w:val="00D85B34"/>
    <w:rsid w:val="00D86942"/>
    <w:rsid w:val="00D91029"/>
    <w:rsid w:val="00D91194"/>
    <w:rsid w:val="00D931E9"/>
    <w:rsid w:val="00DA13B3"/>
    <w:rsid w:val="00DA2C83"/>
    <w:rsid w:val="00DA3071"/>
    <w:rsid w:val="00DA3848"/>
    <w:rsid w:val="00DA5D18"/>
    <w:rsid w:val="00DA7B71"/>
    <w:rsid w:val="00DB476C"/>
    <w:rsid w:val="00DB7BD2"/>
    <w:rsid w:val="00DC1472"/>
    <w:rsid w:val="00DC4B81"/>
    <w:rsid w:val="00DC4CA5"/>
    <w:rsid w:val="00DC524D"/>
    <w:rsid w:val="00DD5808"/>
    <w:rsid w:val="00DE5800"/>
    <w:rsid w:val="00DE6B3F"/>
    <w:rsid w:val="00DF1107"/>
    <w:rsid w:val="00DF33FD"/>
    <w:rsid w:val="00DF4065"/>
    <w:rsid w:val="00E114A7"/>
    <w:rsid w:val="00E11D8D"/>
    <w:rsid w:val="00E26A1F"/>
    <w:rsid w:val="00E31608"/>
    <w:rsid w:val="00E3716C"/>
    <w:rsid w:val="00E3770F"/>
    <w:rsid w:val="00E37718"/>
    <w:rsid w:val="00E42CAE"/>
    <w:rsid w:val="00E503C6"/>
    <w:rsid w:val="00E55A65"/>
    <w:rsid w:val="00E71F18"/>
    <w:rsid w:val="00E81039"/>
    <w:rsid w:val="00E832DC"/>
    <w:rsid w:val="00E85062"/>
    <w:rsid w:val="00E85AEF"/>
    <w:rsid w:val="00E94805"/>
    <w:rsid w:val="00EB11D9"/>
    <w:rsid w:val="00EB3F51"/>
    <w:rsid w:val="00EB7478"/>
    <w:rsid w:val="00EC3A54"/>
    <w:rsid w:val="00EC4370"/>
    <w:rsid w:val="00ED16A8"/>
    <w:rsid w:val="00ED4302"/>
    <w:rsid w:val="00F0192C"/>
    <w:rsid w:val="00F01A61"/>
    <w:rsid w:val="00F04FDC"/>
    <w:rsid w:val="00F13872"/>
    <w:rsid w:val="00F13CF7"/>
    <w:rsid w:val="00F1734A"/>
    <w:rsid w:val="00F21C73"/>
    <w:rsid w:val="00F21E75"/>
    <w:rsid w:val="00F27784"/>
    <w:rsid w:val="00F31450"/>
    <w:rsid w:val="00F34AEB"/>
    <w:rsid w:val="00F368F8"/>
    <w:rsid w:val="00F36B0C"/>
    <w:rsid w:val="00F40CC8"/>
    <w:rsid w:val="00F434B9"/>
    <w:rsid w:val="00F46F85"/>
    <w:rsid w:val="00F50120"/>
    <w:rsid w:val="00F52DDE"/>
    <w:rsid w:val="00F53A8A"/>
    <w:rsid w:val="00F560B7"/>
    <w:rsid w:val="00F6281D"/>
    <w:rsid w:val="00F71371"/>
    <w:rsid w:val="00F74E68"/>
    <w:rsid w:val="00F8192F"/>
    <w:rsid w:val="00F86C88"/>
    <w:rsid w:val="00F90B77"/>
    <w:rsid w:val="00F95423"/>
    <w:rsid w:val="00F95A90"/>
    <w:rsid w:val="00F96A3D"/>
    <w:rsid w:val="00FA5D5D"/>
    <w:rsid w:val="00FB0A9E"/>
    <w:rsid w:val="00FB1A2C"/>
    <w:rsid w:val="00FC7369"/>
    <w:rsid w:val="00FD1DE1"/>
    <w:rsid w:val="00FD3957"/>
    <w:rsid w:val="00FD4722"/>
    <w:rsid w:val="00FE0A1E"/>
    <w:rsid w:val="00FE3FDE"/>
    <w:rsid w:val="00FF134D"/>
    <w:rsid w:val="00FF27C3"/>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28269168">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ttyler.edu/center-for-ethics/" TargetMode="External"/><Relationship Id="rId18" Type="http://schemas.openxmlformats.org/officeDocument/2006/relationships/hyperlink" Target="http://www.uttyler.edu/registr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ritingcenter@uttyler.edu" TargetMode="External"/><Relationship Id="rId7" Type="http://schemas.openxmlformats.org/officeDocument/2006/relationships/image" Target="media/image1.jpeg"/><Relationship Id="rId12" Type="http://schemas.openxmlformats.org/officeDocument/2006/relationships/hyperlink" Target="https://www.uttyler.edu/reboot/files/ut-tyler-fall-2020-procedures-rev-07-14.pdf" TargetMode="External"/><Relationship Id="rId17" Type="http://schemas.openxmlformats.org/officeDocument/2006/relationships/hyperlink" Target="http://www.uttyler.edu/tobacco-fr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php" TargetMode="External"/><Relationship Id="rId24" Type="http://schemas.openxmlformats.org/officeDocument/2006/relationships/hyperlink" Target="https://www.uttyler.edu/academicaffairs/files/syllabuspolicy.pdf" TargetMode="External"/><Relationship Id="rId5" Type="http://schemas.openxmlformats.org/officeDocument/2006/relationships/settings" Target="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academicaffairs/files/syllabuspolicy.pdf" TargetMode="External"/><Relationship Id="rId10" Type="http://schemas.openxmlformats.org/officeDocument/2006/relationships/image" Target="media/image3.png"/><Relationship Id="rId19" Type="http://schemas.openxmlformats.org/officeDocument/2006/relationships/hyperlink" Target="https://hood.accessiblelearning.com/UTTyler" TargetMode="External"/><Relationship Id="rId4" Type="http://schemas.microsoft.com/office/2007/relationships/stylesWithEffects" Target="stylesWithEffects.xml"/><Relationship Id="rId9" Type="http://schemas.openxmlformats.org/officeDocument/2006/relationships/hyperlink" Target="https://webmail.uttyler.edu/owa/redir.aspx?C=75q6wHfGWk2KYXCxGwbRDFkkYq01btAIWia6OaopduskOcT-L76SaFTGYIkXwyb5uUdyBpl2K1Q.&amp;URL=http%3a%2f%2flibguides.uttyler.edu%2fsociology" TargetMode="External"/><Relationship Id="rId14" Type="http://schemas.openxmlformats.org/officeDocument/2006/relationships/hyperlink" Target="mailto:saroffice@uttyler.edu" TargetMode="External"/><Relationship Id="rId22"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C7D63DF-7C0E-4C15-8B21-28808B25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7277</TotalTime>
  <Pages>14</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14</cp:revision>
  <cp:lastPrinted>2013-11-18T22:11:00Z</cp:lastPrinted>
  <dcterms:created xsi:type="dcterms:W3CDTF">2020-11-16T20:02:00Z</dcterms:created>
  <dcterms:modified xsi:type="dcterms:W3CDTF">2021-01-05T18:31:00Z</dcterms:modified>
</cp:coreProperties>
</file>