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899A" w14:textId="77777777" w:rsidR="00C75C98" w:rsidRPr="00F74E68" w:rsidRDefault="00C75C98" w:rsidP="00F74E68">
      <w:pPr>
        <w:pStyle w:val="Heading1"/>
        <w:jc w:val="center"/>
        <w:rPr>
          <w:sz w:val="36"/>
          <w:szCs w:val="36"/>
        </w:rPr>
      </w:pPr>
      <w:r w:rsidRPr="00F74E68">
        <w:rPr>
          <w:sz w:val="36"/>
          <w:szCs w:val="36"/>
        </w:rPr>
        <w:t>The University of Texas at Tyler</w:t>
      </w:r>
    </w:p>
    <w:p w14:paraId="0E85D15C" w14:textId="77777777" w:rsidR="00C75C98" w:rsidRPr="00F74E68" w:rsidRDefault="00AE72EA" w:rsidP="00F74E68">
      <w:pPr>
        <w:pStyle w:val="Heading2"/>
        <w:jc w:val="center"/>
        <w:rPr>
          <w:sz w:val="28"/>
          <w:szCs w:val="28"/>
        </w:rPr>
      </w:pPr>
      <w:r>
        <w:rPr>
          <w:sz w:val="28"/>
          <w:szCs w:val="28"/>
        </w:rPr>
        <w:t>Public Administration Program</w:t>
      </w:r>
    </w:p>
    <w:p w14:paraId="3EBD73A4" w14:textId="77777777" w:rsidR="00A63528" w:rsidRDefault="00A63528" w:rsidP="00A63528">
      <w:pPr>
        <w:pStyle w:val="NoSpacing"/>
        <w:jc w:val="center"/>
        <w:rPr>
          <w:rFonts w:ascii="Times New Roman" w:hAnsi="Times New Roman" w:cs="Times New Roman"/>
          <w:sz w:val="24"/>
          <w:szCs w:val="24"/>
        </w:rPr>
      </w:pPr>
    </w:p>
    <w:p w14:paraId="050A1D6B" w14:textId="77777777" w:rsidR="00A63528" w:rsidRDefault="00F14626" w:rsidP="00A63528">
      <w:pPr>
        <w:pStyle w:val="NoSpacing"/>
        <w:jc w:val="center"/>
        <w:rPr>
          <w:rFonts w:ascii="Times New Roman" w:hAnsi="Times New Roman" w:cs="Times New Roman"/>
          <w:sz w:val="24"/>
          <w:szCs w:val="24"/>
        </w:rPr>
      </w:pPr>
      <w:r>
        <w:rPr>
          <w:rFonts w:ascii="Times New Roman" w:hAnsi="Times New Roman" w:cs="Times New Roman"/>
          <w:sz w:val="24"/>
          <w:szCs w:val="24"/>
        </w:rPr>
        <w:t>PADM 5385</w:t>
      </w:r>
      <w:r w:rsidR="006B2B39">
        <w:rPr>
          <w:rFonts w:ascii="Times New Roman" w:hAnsi="Times New Roman" w:cs="Times New Roman"/>
          <w:sz w:val="24"/>
          <w:szCs w:val="24"/>
        </w:rPr>
        <w:t>.060</w:t>
      </w:r>
    </w:p>
    <w:p w14:paraId="7017463E" w14:textId="77777777" w:rsidR="00A63528" w:rsidRDefault="00F14626" w:rsidP="00A63528">
      <w:pPr>
        <w:pStyle w:val="NoSpacing"/>
        <w:jc w:val="center"/>
        <w:rPr>
          <w:rFonts w:ascii="Times New Roman" w:hAnsi="Times New Roman" w:cs="Times New Roman"/>
          <w:sz w:val="24"/>
          <w:szCs w:val="24"/>
        </w:rPr>
      </w:pPr>
      <w:r>
        <w:rPr>
          <w:rFonts w:ascii="Times New Roman" w:hAnsi="Times New Roman" w:cs="Times New Roman"/>
          <w:sz w:val="24"/>
          <w:szCs w:val="24"/>
        </w:rPr>
        <w:t>Studies in Demography</w:t>
      </w:r>
    </w:p>
    <w:p w14:paraId="47EEB774" w14:textId="77777777" w:rsidR="00A63528" w:rsidRDefault="00F55A3E" w:rsidP="00A63528">
      <w:pPr>
        <w:pStyle w:val="NoSpacing"/>
        <w:jc w:val="center"/>
        <w:rPr>
          <w:rFonts w:ascii="Times New Roman" w:hAnsi="Times New Roman" w:cs="Times New Roman"/>
          <w:sz w:val="24"/>
          <w:szCs w:val="24"/>
        </w:rPr>
      </w:pPr>
      <w:r>
        <w:rPr>
          <w:rFonts w:ascii="Times New Roman" w:hAnsi="Times New Roman" w:cs="Times New Roman"/>
          <w:sz w:val="24"/>
          <w:szCs w:val="24"/>
        </w:rPr>
        <w:t>Spring</w:t>
      </w:r>
      <w:r w:rsidR="000961DC">
        <w:rPr>
          <w:rFonts w:ascii="Times New Roman" w:hAnsi="Times New Roman" w:cs="Times New Roman"/>
          <w:sz w:val="24"/>
          <w:szCs w:val="24"/>
        </w:rPr>
        <w:t xml:space="preserve"> 202</w:t>
      </w:r>
      <w:r>
        <w:rPr>
          <w:rFonts w:ascii="Times New Roman" w:hAnsi="Times New Roman" w:cs="Times New Roman"/>
          <w:sz w:val="24"/>
          <w:szCs w:val="24"/>
        </w:rPr>
        <w:t>1</w:t>
      </w:r>
    </w:p>
    <w:p w14:paraId="2C00AB98" w14:textId="77777777" w:rsidR="00F36B0C" w:rsidRDefault="00D81AFA" w:rsidP="00A63528">
      <w:pPr>
        <w:pStyle w:val="NoSpacing"/>
        <w:jc w:val="center"/>
        <w:rPr>
          <w:rFonts w:ascii="Times New Roman" w:hAnsi="Times New Roman" w:cs="Times New Roman"/>
          <w:sz w:val="24"/>
          <w:szCs w:val="24"/>
        </w:rPr>
      </w:pPr>
      <w:r>
        <w:rPr>
          <w:rFonts w:ascii="Times New Roman" w:hAnsi="Times New Roman" w:cs="Times New Roman"/>
          <w:sz w:val="24"/>
          <w:szCs w:val="24"/>
        </w:rPr>
        <w:t>Online</w:t>
      </w:r>
    </w:p>
    <w:p w14:paraId="30C3A084" w14:textId="77777777" w:rsidR="00A63528" w:rsidRDefault="00A63528" w:rsidP="00C75C98">
      <w:pPr>
        <w:pStyle w:val="NoSpacing"/>
        <w:jc w:val="center"/>
        <w:rPr>
          <w:rFonts w:ascii="Times New Roman" w:hAnsi="Times New Roman" w:cs="Times New Roman"/>
          <w:sz w:val="24"/>
          <w:szCs w:val="24"/>
        </w:rPr>
      </w:pPr>
    </w:p>
    <w:p w14:paraId="5BF1A791" w14:textId="77777777" w:rsidR="00E42CAE" w:rsidRDefault="00F14626" w:rsidP="00C75C98">
      <w:pPr>
        <w:pStyle w:val="NoSpacing"/>
        <w:jc w:val="center"/>
        <w:rPr>
          <w:rFonts w:ascii="Times New Roman" w:hAnsi="Times New Roman" w:cs="Times New Roman"/>
          <w:sz w:val="24"/>
          <w:szCs w:val="24"/>
        </w:rPr>
      </w:pPr>
      <w:r>
        <w:rPr>
          <w:noProof/>
        </w:rPr>
        <w:drawing>
          <wp:inline distT="0" distB="0" distL="0" distR="0" wp14:anchorId="17D77298" wp14:editId="3F53E392">
            <wp:extent cx="3343275" cy="1784795"/>
            <wp:effectExtent l="0" t="0" r="0" b="6350"/>
            <wp:docPr id="1" name="Picture 1" descr="Image result for dem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graph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4479" cy="1785438"/>
                    </a:xfrm>
                    <a:prstGeom prst="rect">
                      <a:avLst/>
                    </a:prstGeom>
                    <a:noFill/>
                    <a:ln>
                      <a:noFill/>
                    </a:ln>
                  </pic:spPr>
                </pic:pic>
              </a:graphicData>
            </a:graphic>
          </wp:inline>
        </w:drawing>
      </w:r>
    </w:p>
    <w:p w14:paraId="60B647AE" w14:textId="77777777" w:rsidR="00C75C98" w:rsidRDefault="00C75C98" w:rsidP="00C75C98">
      <w:pPr>
        <w:pStyle w:val="NoSpacing"/>
        <w:jc w:val="center"/>
        <w:rPr>
          <w:rFonts w:ascii="Times New Roman" w:hAnsi="Times New Roman" w:cs="Times New Roman"/>
          <w:sz w:val="24"/>
          <w:szCs w:val="24"/>
        </w:rPr>
      </w:pPr>
    </w:p>
    <w:p w14:paraId="4BE8CE87" w14:textId="77777777" w:rsidR="00C75C98" w:rsidRDefault="00F55A3E" w:rsidP="00C75C98">
      <w:pPr>
        <w:pStyle w:val="NoSpacing"/>
        <w:rPr>
          <w:rFonts w:ascii="Times New Roman" w:hAnsi="Times New Roman" w:cs="Times New Roman"/>
          <w:sz w:val="24"/>
          <w:szCs w:val="24"/>
        </w:rPr>
      </w:pPr>
      <w:r>
        <w:rPr>
          <w:rFonts w:ascii="Times New Roman" w:hAnsi="Times New Roman" w:cs="Times New Roman"/>
          <w:sz w:val="24"/>
          <w:szCs w:val="24"/>
        </w:rPr>
        <w:t>David M. Scott</w:t>
      </w:r>
      <w:r w:rsidR="00C75C98">
        <w:rPr>
          <w:rFonts w:ascii="Times New Roman" w:hAnsi="Times New Roman" w:cs="Times New Roman"/>
          <w:sz w:val="24"/>
          <w:szCs w:val="24"/>
        </w:rPr>
        <w:t>, Ph.D.</w:t>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sidR="00C75C98">
        <w:rPr>
          <w:rFonts w:ascii="Times New Roman" w:hAnsi="Times New Roman" w:cs="Times New Roman"/>
          <w:sz w:val="24"/>
          <w:szCs w:val="24"/>
        </w:rPr>
        <w:tab/>
      </w:r>
      <w:r>
        <w:rPr>
          <w:rFonts w:ascii="Times New Roman" w:hAnsi="Times New Roman" w:cs="Times New Roman"/>
          <w:sz w:val="24"/>
          <w:szCs w:val="24"/>
        </w:rPr>
        <w:tab/>
      </w:r>
      <w:r w:rsidR="00AE4A92">
        <w:rPr>
          <w:rFonts w:ascii="Times New Roman" w:hAnsi="Times New Roman" w:cs="Times New Roman"/>
          <w:sz w:val="24"/>
          <w:szCs w:val="24"/>
        </w:rPr>
        <w:tab/>
      </w:r>
      <w:r w:rsidR="00C75C98">
        <w:rPr>
          <w:rFonts w:ascii="Times New Roman" w:hAnsi="Times New Roman" w:cs="Times New Roman"/>
          <w:sz w:val="24"/>
          <w:szCs w:val="24"/>
        </w:rPr>
        <w:t>Phone:</w:t>
      </w:r>
      <w:r w:rsidR="00D612E1">
        <w:rPr>
          <w:rFonts w:ascii="Times New Roman" w:hAnsi="Times New Roman" w:cs="Times New Roman"/>
          <w:sz w:val="24"/>
          <w:szCs w:val="24"/>
        </w:rPr>
        <w:t xml:space="preserve"> 903-566-7</w:t>
      </w:r>
      <w:r>
        <w:rPr>
          <w:rFonts w:ascii="Times New Roman" w:hAnsi="Times New Roman" w:cs="Times New Roman"/>
          <w:sz w:val="24"/>
          <w:szCs w:val="24"/>
        </w:rPr>
        <w:t>414</w:t>
      </w:r>
    </w:p>
    <w:p w14:paraId="0CA5BF49" w14:textId="196A369F"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09606A">
        <w:rPr>
          <w:rFonts w:ascii="Times New Roman" w:hAnsi="Times New Roman" w:cs="Times New Roman"/>
          <w:sz w:val="24"/>
          <w:szCs w:val="24"/>
        </w:rPr>
        <w:t xml:space="preserve"> CAS</w:t>
      </w:r>
      <w:r w:rsidR="00D612E1">
        <w:rPr>
          <w:rFonts w:ascii="Times New Roman" w:hAnsi="Times New Roman" w:cs="Times New Roman"/>
          <w:sz w:val="24"/>
          <w:szCs w:val="24"/>
        </w:rPr>
        <w:t xml:space="preserve"> </w:t>
      </w:r>
      <w:r w:rsidR="007E11A5">
        <w:rPr>
          <w:rFonts w:ascii="Times New Roman" w:hAnsi="Times New Roman" w:cs="Times New Roman"/>
          <w:sz w:val="24"/>
          <w:szCs w:val="24"/>
        </w:rPr>
        <w:t>13</w:t>
      </w:r>
      <w:r w:rsidR="00F55A3E">
        <w:rPr>
          <w:rFonts w:ascii="Times New Roman" w:hAnsi="Times New Roman" w:cs="Times New Roman"/>
          <w:sz w:val="24"/>
          <w:szCs w:val="24"/>
        </w:rPr>
        <w:t>3</w:t>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D612E1">
        <w:rPr>
          <w:rFonts w:ascii="Times New Roman" w:hAnsi="Times New Roman" w:cs="Times New Roman"/>
          <w:sz w:val="24"/>
          <w:szCs w:val="24"/>
        </w:rPr>
        <w:tab/>
      </w:r>
      <w:r w:rsidR="00AE4A92">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hyperlink r:id="rId7" w:history="1">
        <w:r w:rsidR="00393345" w:rsidRPr="000A4C9E">
          <w:rPr>
            <w:rStyle w:val="Hyperlink"/>
            <w:rFonts w:ascii="Times New Roman" w:hAnsi="Times New Roman" w:cs="Times New Roman"/>
            <w:sz w:val="24"/>
            <w:szCs w:val="24"/>
          </w:rPr>
          <w:t>dscott@uttyler.edu</w:t>
        </w:r>
      </w:hyperlink>
      <w:r w:rsidR="00393345">
        <w:rPr>
          <w:rFonts w:ascii="Times New Roman" w:hAnsi="Times New Roman" w:cs="Times New Roman"/>
          <w:sz w:val="24"/>
          <w:szCs w:val="24"/>
        </w:rPr>
        <w:t xml:space="preserve"> </w:t>
      </w:r>
      <w:r w:rsidR="00DD5808">
        <w:rPr>
          <w:rFonts w:ascii="Times New Roman" w:hAnsi="Times New Roman" w:cs="Times New Roman"/>
          <w:sz w:val="24"/>
          <w:szCs w:val="24"/>
        </w:rPr>
        <w:t xml:space="preserve">Office Hours: </w:t>
      </w:r>
      <w:r w:rsidR="00D81AFA">
        <w:rPr>
          <w:rFonts w:ascii="Times New Roman" w:hAnsi="Times New Roman" w:cs="Times New Roman"/>
          <w:sz w:val="24"/>
          <w:szCs w:val="24"/>
        </w:rPr>
        <w:t>By virtual appoint</w:t>
      </w:r>
      <w:r w:rsidR="006338EE">
        <w:rPr>
          <w:rFonts w:ascii="Times New Roman" w:hAnsi="Times New Roman" w:cs="Times New Roman"/>
          <w:sz w:val="24"/>
          <w:szCs w:val="24"/>
        </w:rPr>
        <w:t xml:space="preserve">ment since the course is online </w:t>
      </w:r>
    </w:p>
    <w:p w14:paraId="4DA7F8AF" w14:textId="77777777" w:rsidR="00F55A3E" w:rsidRDefault="00F55A3E" w:rsidP="00C75C98">
      <w:pPr>
        <w:pStyle w:val="NoSpacing"/>
        <w:rPr>
          <w:rFonts w:ascii="Times New Roman" w:hAnsi="Times New Roman" w:cs="Times New Roman"/>
          <w:sz w:val="24"/>
          <w:szCs w:val="24"/>
        </w:rPr>
      </w:pPr>
    </w:p>
    <w:p w14:paraId="3FFC2F03" w14:textId="77777777" w:rsidR="00AD2CE5" w:rsidRPr="00AD2CE5" w:rsidRDefault="00C75C98" w:rsidP="00F74E68">
      <w:pPr>
        <w:pStyle w:val="Heading1"/>
      </w:pPr>
      <w:r w:rsidRPr="00413E7A">
        <w:t>Course Description:</w:t>
      </w:r>
    </w:p>
    <w:p w14:paraId="48A44CF9" w14:textId="77777777" w:rsidR="00F14626" w:rsidRPr="00F14626" w:rsidRDefault="00F14626" w:rsidP="00F14626">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course e</w:t>
      </w:r>
      <w:r w:rsidRPr="00F14626">
        <w:rPr>
          <w:rFonts w:ascii="Times New Roman" w:hAnsi="Times New Roman" w:cs="Times New Roman"/>
          <w:sz w:val="24"/>
          <w:szCs w:val="24"/>
          <w:shd w:val="clear" w:color="auto" w:fill="FFFFFF"/>
        </w:rPr>
        <w:t>xamines demographic theory and methods in the context of historical and current population problems. The major focus is on the United States, especially local and regional population issues. Students are guided in a practical study using the census and other demographic sources.</w:t>
      </w:r>
    </w:p>
    <w:p w14:paraId="6229BFDA" w14:textId="77777777" w:rsidR="00E85062" w:rsidRPr="00DD53BF" w:rsidRDefault="00E85062" w:rsidP="00F74E68">
      <w:pPr>
        <w:pStyle w:val="Heading1"/>
      </w:pPr>
      <w:r>
        <w:t>Prerequisite:</w:t>
      </w:r>
    </w:p>
    <w:p w14:paraId="76B1EE66" w14:textId="00F085B2"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There are not any specific prerequisite courses listed in the University catalog. However, this is a graduate </w:t>
      </w:r>
      <w:r w:rsidR="00C81D69">
        <w:rPr>
          <w:rFonts w:ascii="Times New Roman" w:hAnsi="Times New Roman" w:cs="Times New Roman"/>
          <w:sz w:val="24"/>
          <w:szCs w:val="24"/>
        </w:rPr>
        <w:t>course,</w:t>
      </w:r>
      <w:r>
        <w:rPr>
          <w:rFonts w:ascii="Times New Roman" w:hAnsi="Times New Roman" w:cs="Times New Roman"/>
          <w:sz w:val="24"/>
          <w:szCs w:val="24"/>
        </w:rPr>
        <w:t xml:space="preserve"> and you </w:t>
      </w:r>
      <w:r w:rsidR="000961DC">
        <w:rPr>
          <w:rFonts w:ascii="Times New Roman" w:hAnsi="Times New Roman" w:cs="Times New Roman"/>
          <w:sz w:val="24"/>
          <w:szCs w:val="24"/>
        </w:rPr>
        <w:t>are</w:t>
      </w:r>
      <w:r>
        <w:rPr>
          <w:rFonts w:ascii="Times New Roman" w:hAnsi="Times New Roman" w:cs="Times New Roman"/>
          <w:sz w:val="24"/>
          <w:szCs w:val="24"/>
        </w:rPr>
        <w:t xml:space="preserve"> expected to communicate orally and in writing at a graduate level university student. </w:t>
      </w:r>
    </w:p>
    <w:p w14:paraId="2313C7F3" w14:textId="77777777" w:rsidR="00E85062" w:rsidRDefault="00E85062" w:rsidP="00F74E68">
      <w:pPr>
        <w:pStyle w:val="Heading1"/>
      </w:pPr>
      <w:r>
        <w:t>Course Overview:</w:t>
      </w:r>
    </w:p>
    <w:p w14:paraId="48EA89B9" w14:textId="597311B8" w:rsidR="00E85062"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The purpose of this cou</w:t>
      </w:r>
      <w:r w:rsidR="00F14626">
        <w:rPr>
          <w:rFonts w:ascii="Times New Roman" w:hAnsi="Times New Roman" w:cs="Times New Roman"/>
          <w:sz w:val="24"/>
          <w:szCs w:val="24"/>
        </w:rPr>
        <w:t xml:space="preserve">rse is to expose you to understanding the challenges public managers confront </w:t>
      </w:r>
      <w:r w:rsidR="00C81D69">
        <w:rPr>
          <w:rFonts w:ascii="Times New Roman" w:hAnsi="Times New Roman" w:cs="Times New Roman"/>
          <w:sz w:val="24"/>
          <w:szCs w:val="24"/>
        </w:rPr>
        <w:t>regarding</w:t>
      </w:r>
      <w:r w:rsidR="00F14626">
        <w:rPr>
          <w:rFonts w:ascii="Times New Roman" w:hAnsi="Times New Roman" w:cs="Times New Roman"/>
          <w:sz w:val="24"/>
          <w:szCs w:val="24"/>
        </w:rPr>
        <w:t xml:space="preserve"> population concerns within a local and regional context. </w:t>
      </w:r>
      <w:r>
        <w:rPr>
          <w:rFonts w:ascii="Times New Roman" w:hAnsi="Times New Roman" w:cs="Times New Roman"/>
          <w:sz w:val="24"/>
          <w:szCs w:val="24"/>
        </w:rPr>
        <w:t xml:space="preserve">You will become familiar with the theoretical concepts and practical applications of the principals that guide effective </w:t>
      </w:r>
      <w:r w:rsidR="000961DC">
        <w:rPr>
          <w:rFonts w:ascii="Times New Roman" w:hAnsi="Times New Roman" w:cs="Times New Roman"/>
          <w:sz w:val="24"/>
          <w:szCs w:val="24"/>
        </w:rPr>
        <w:t>public</w:t>
      </w:r>
      <w:r>
        <w:rPr>
          <w:rFonts w:ascii="Times New Roman" w:hAnsi="Times New Roman" w:cs="Times New Roman"/>
          <w:sz w:val="24"/>
          <w:szCs w:val="24"/>
        </w:rPr>
        <w:t xml:space="preserve"> administrators</w:t>
      </w:r>
      <w:r w:rsidR="000961DC">
        <w:rPr>
          <w:rFonts w:ascii="Times New Roman" w:hAnsi="Times New Roman" w:cs="Times New Roman"/>
          <w:sz w:val="24"/>
          <w:szCs w:val="24"/>
        </w:rPr>
        <w:t xml:space="preserve"> toward addressing </w:t>
      </w:r>
      <w:r w:rsidR="00F14626">
        <w:rPr>
          <w:rFonts w:ascii="Times New Roman" w:hAnsi="Times New Roman" w:cs="Times New Roman"/>
          <w:sz w:val="24"/>
          <w:szCs w:val="24"/>
        </w:rPr>
        <w:t xml:space="preserve">population issues. </w:t>
      </w:r>
      <w:r>
        <w:rPr>
          <w:rFonts w:ascii="Times New Roman" w:hAnsi="Times New Roman" w:cs="Times New Roman"/>
          <w:sz w:val="24"/>
          <w:szCs w:val="24"/>
        </w:rPr>
        <w:t xml:space="preserve">This course will not have any </w:t>
      </w:r>
      <w:r w:rsidR="00C81D69">
        <w:rPr>
          <w:rFonts w:ascii="Times New Roman" w:hAnsi="Times New Roman" w:cs="Times New Roman"/>
          <w:sz w:val="24"/>
          <w:szCs w:val="24"/>
        </w:rPr>
        <w:t>multiple-choice</w:t>
      </w:r>
      <w:r>
        <w:rPr>
          <w:rFonts w:ascii="Times New Roman" w:hAnsi="Times New Roman" w:cs="Times New Roman"/>
          <w:sz w:val="24"/>
          <w:szCs w:val="24"/>
        </w:rPr>
        <w:t xml:space="preserve"> </w:t>
      </w:r>
      <w:r w:rsidR="00740D4B">
        <w:rPr>
          <w:rFonts w:ascii="Times New Roman" w:hAnsi="Times New Roman" w:cs="Times New Roman"/>
          <w:sz w:val="24"/>
          <w:szCs w:val="24"/>
        </w:rPr>
        <w:t>exams. The</w:t>
      </w:r>
      <w:r w:rsidR="00F14626">
        <w:rPr>
          <w:rFonts w:ascii="Times New Roman" w:hAnsi="Times New Roman" w:cs="Times New Roman"/>
          <w:sz w:val="24"/>
          <w:szCs w:val="24"/>
        </w:rPr>
        <w:t>re will be one</w:t>
      </w:r>
      <w:r w:rsidR="00740D4B">
        <w:rPr>
          <w:rFonts w:ascii="Times New Roman" w:hAnsi="Times New Roman" w:cs="Times New Roman"/>
          <w:sz w:val="24"/>
          <w:szCs w:val="24"/>
        </w:rPr>
        <w:t xml:space="preserve"> exam</w:t>
      </w:r>
      <w:r>
        <w:rPr>
          <w:rFonts w:ascii="Times New Roman" w:hAnsi="Times New Roman" w:cs="Times New Roman"/>
          <w:sz w:val="24"/>
          <w:szCs w:val="24"/>
        </w:rPr>
        <w:t xml:space="preserve"> </w:t>
      </w:r>
      <w:r w:rsidR="00F14626">
        <w:rPr>
          <w:rFonts w:ascii="Times New Roman" w:hAnsi="Times New Roman" w:cs="Times New Roman"/>
          <w:sz w:val="24"/>
          <w:szCs w:val="24"/>
        </w:rPr>
        <w:t xml:space="preserve">and it </w:t>
      </w:r>
      <w:r>
        <w:rPr>
          <w:rFonts w:ascii="Times New Roman" w:hAnsi="Times New Roman" w:cs="Times New Roman"/>
          <w:sz w:val="24"/>
          <w:szCs w:val="24"/>
        </w:rPr>
        <w:t>will require you to demonstrate your ability to apply the material while providing evidence from scholars to support your argument.</w:t>
      </w:r>
    </w:p>
    <w:p w14:paraId="68B24CE1" w14:textId="4EDD60A1" w:rsidR="00413E7A" w:rsidRDefault="00E85062" w:rsidP="00F74E68">
      <w:pPr>
        <w:pStyle w:val="Heading1"/>
      </w:pPr>
      <w:r>
        <w:lastRenderedPageBreak/>
        <w:t>Required Books:</w:t>
      </w:r>
    </w:p>
    <w:p w14:paraId="1B3C494E" w14:textId="3BE5DE32" w:rsidR="006338EE" w:rsidRDefault="00F14626" w:rsidP="00A974C7">
      <w:pPr>
        <w:pStyle w:val="NoSpacing"/>
        <w:ind w:left="720"/>
        <w:rPr>
          <w:rFonts w:ascii="Times New Roman" w:hAnsi="Times New Roman" w:cs="Times New Roman"/>
          <w:sz w:val="24"/>
          <w:szCs w:val="24"/>
        </w:rPr>
      </w:pPr>
      <w:bookmarkStart w:id="0" w:name="_Hlk52376593"/>
      <w:r>
        <w:rPr>
          <w:rFonts w:ascii="Times New Roman" w:hAnsi="Times New Roman" w:cs="Times New Roman"/>
          <w:sz w:val="24"/>
          <w:szCs w:val="24"/>
        </w:rPr>
        <w:t>Dorling, Danny and Gietel-Basten, S. (2017). Why Demography Matters. Hoboken, NJ: John Wiley &amp; Sons. ISBN: 978-0-745-69844-</w:t>
      </w:r>
      <w:r w:rsidR="00552BEB">
        <w:rPr>
          <w:rFonts w:ascii="Times New Roman" w:hAnsi="Times New Roman" w:cs="Times New Roman"/>
          <w:sz w:val="24"/>
          <w:szCs w:val="24"/>
        </w:rPr>
        <w:t>0</w:t>
      </w:r>
    </w:p>
    <w:p w14:paraId="6FA10E28" w14:textId="2C440E7C" w:rsidR="004E16F3" w:rsidRDefault="004E16F3" w:rsidP="00A974C7">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56DDDB25" wp14:editId="082147A8">
            <wp:simplePos x="0" y="0"/>
            <wp:positionH relativeFrom="column">
              <wp:posOffset>485775</wp:posOffset>
            </wp:positionH>
            <wp:positionV relativeFrom="paragraph">
              <wp:posOffset>87630</wp:posOffset>
            </wp:positionV>
            <wp:extent cx="1066800" cy="1409700"/>
            <wp:effectExtent l="0" t="0" r="0" b="0"/>
            <wp:wrapTight wrapText="bothSides">
              <wp:wrapPolygon edited="0">
                <wp:start x="0" y="0"/>
                <wp:lineTo x="0" y="21308"/>
                <wp:lineTo x="21214" y="21308"/>
                <wp:lineTo x="21214"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409700"/>
                    </a:xfrm>
                    <a:prstGeom prst="rect">
                      <a:avLst/>
                    </a:prstGeom>
                  </pic:spPr>
                </pic:pic>
              </a:graphicData>
            </a:graphic>
            <wp14:sizeRelH relativeFrom="margin">
              <wp14:pctWidth>0</wp14:pctWidth>
            </wp14:sizeRelH>
            <wp14:sizeRelV relativeFrom="margin">
              <wp14:pctHeight>0</wp14:pctHeight>
            </wp14:sizeRelV>
          </wp:anchor>
        </w:drawing>
      </w:r>
    </w:p>
    <w:p w14:paraId="3FE6B4FB" w14:textId="5AF6C46B" w:rsidR="004E16F3" w:rsidRDefault="004E16F3" w:rsidP="004E16F3">
      <w:pPr>
        <w:pStyle w:val="NoSpacing"/>
        <w:ind w:left="720"/>
        <w:jc w:val="center"/>
        <w:rPr>
          <w:rFonts w:ascii="Times New Roman" w:hAnsi="Times New Roman" w:cs="Times New Roman"/>
          <w:sz w:val="24"/>
          <w:szCs w:val="24"/>
        </w:rPr>
      </w:pPr>
    </w:p>
    <w:p w14:paraId="72D4E896" w14:textId="45A62C44" w:rsidR="00183652" w:rsidRDefault="00183652" w:rsidP="00A974C7">
      <w:pPr>
        <w:pStyle w:val="NoSpacing"/>
        <w:ind w:left="720"/>
        <w:rPr>
          <w:rFonts w:ascii="Times New Roman" w:hAnsi="Times New Roman" w:cs="Times New Roman"/>
          <w:sz w:val="24"/>
          <w:szCs w:val="24"/>
        </w:rPr>
      </w:pPr>
    </w:p>
    <w:p w14:paraId="66C1F141" w14:textId="0EC23774" w:rsidR="004E16F3" w:rsidRDefault="004E16F3" w:rsidP="00A974C7">
      <w:pPr>
        <w:pStyle w:val="NoSpacing"/>
        <w:ind w:left="720"/>
        <w:rPr>
          <w:rFonts w:ascii="Times New Roman" w:hAnsi="Times New Roman" w:cs="Times New Roman"/>
          <w:sz w:val="24"/>
          <w:szCs w:val="24"/>
        </w:rPr>
      </w:pPr>
    </w:p>
    <w:p w14:paraId="7C48E145" w14:textId="070E5CF9" w:rsidR="004E16F3" w:rsidRDefault="004E16F3" w:rsidP="00A974C7">
      <w:pPr>
        <w:pStyle w:val="NoSpacing"/>
        <w:ind w:left="720"/>
        <w:rPr>
          <w:rFonts w:ascii="Times New Roman" w:hAnsi="Times New Roman" w:cs="Times New Roman"/>
          <w:sz w:val="24"/>
          <w:szCs w:val="24"/>
        </w:rPr>
      </w:pPr>
    </w:p>
    <w:p w14:paraId="2BAEEE5E" w14:textId="2C343A35" w:rsidR="004E16F3" w:rsidRDefault="004E16F3" w:rsidP="00A974C7">
      <w:pPr>
        <w:pStyle w:val="NoSpacing"/>
        <w:ind w:left="720"/>
        <w:rPr>
          <w:rFonts w:ascii="Times New Roman" w:hAnsi="Times New Roman" w:cs="Times New Roman"/>
          <w:sz w:val="24"/>
          <w:szCs w:val="24"/>
        </w:rPr>
      </w:pPr>
    </w:p>
    <w:p w14:paraId="74683067" w14:textId="59476813" w:rsidR="004E16F3" w:rsidRDefault="004E16F3" w:rsidP="00A974C7">
      <w:pPr>
        <w:pStyle w:val="NoSpacing"/>
        <w:ind w:left="720"/>
        <w:rPr>
          <w:rFonts w:ascii="Times New Roman" w:hAnsi="Times New Roman" w:cs="Times New Roman"/>
          <w:sz w:val="24"/>
          <w:szCs w:val="24"/>
        </w:rPr>
      </w:pPr>
    </w:p>
    <w:p w14:paraId="3DB7391D" w14:textId="32ABBC57" w:rsidR="004E16F3" w:rsidRDefault="004E16F3" w:rsidP="00A974C7">
      <w:pPr>
        <w:pStyle w:val="NoSpacing"/>
        <w:ind w:left="720"/>
        <w:rPr>
          <w:rFonts w:ascii="Times New Roman" w:hAnsi="Times New Roman" w:cs="Times New Roman"/>
          <w:sz w:val="24"/>
          <w:szCs w:val="24"/>
        </w:rPr>
      </w:pPr>
    </w:p>
    <w:p w14:paraId="670D82CF" w14:textId="54172287" w:rsidR="004E16F3" w:rsidRDefault="004E16F3" w:rsidP="00A974C7">
      <w:pPr>
        <w:pStyle w:val="NoSpacing"/>
        <w:ind w:left="720"/>
        <w:rPr>
          <w:rFonts w:ascii="Times New Roman" w:hAnsi="Times New Roman" w:cs="Times New Roman"/>
          <w:sz w:val="24"/>
          <w:szCs w:val="24"/>
        </w:rPr>
      </w:pPr>
    </w:p>
    <w:p w14:paraId="6CEBA59F" w14:textId="7ABC3281" w:rsidR="00183652" w:rsidRDefault="00183652" w:rsidP="00A974C7">
      <w:pPr>
        <w:pStyle w:val="NoSpacing"/>
        <w:ind w:left="720"/>
        <w:rPr>
          <w:rFonts w:ascii="Times New Roman" w:hAnsi="Times New Roman" w:cs="Times New Roman"/>
          <w:sz w:val="24"/>
          <w:szCs w:val="24"/>
        </w:rPr>
      </w:pPr>
      <w:r>
        <w:rPr>
          <w:rFonts w:ascii="Times New Roman" w:hAnsi="Times New Roman" w:cs="Times New Roman"/>
          <w:sz w:val="24"/>
          <w:szCs w:val="24"/>
        </w:rPr>
        <w:t>Preston, Samuel, Heuveline, Patrick, and Guillot, Micheal. (2000). Demography: Measuring and Modeling Population Processes. Hoboken, NJ: John Wiley &amp; Sons. ISBN: 978-1-557-86451-2</w:t>
      </w:r>
    </w:p>
    <w:p w14:paraId="50213A9D" w14:textId="568D65A7" w:rsidR="004E16F3" w:rsidRDefault="004E16F3" w:rsidP="00A974C7">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4AA97D9C" wp14:editId="4DB4977F">
            <wp:simplePos x="0" y="0"/>
            <wp:positionH relativeFrom="column">
              <wp:posOffset>485775</wp:posOffset>
            </wp:positionH>
            <wp:positionV relativeFrom="paragraph">
              <wp:posOffset>140970</wp:posOffset>
            </wp:positionV>
            <wp:extent cx="1066800" cy="1304925"/>
            <wp:effectExtent l="0" t="0" r="0" b="9525"/>
            <wp:wrapTight wrapText="bothSides">
              <wp:wrapPolygon edited="0">
                <wp:start x="0" y="0"/>
                <wp:lineTo x="0" y="21442"/>
                <wp:lineTo x="21214" y="21442"/>
                <wp:lineTo x="21214" y="0"/>
                <wp:lineTo x="0" y="0"/>
              </wp:wrapPolygon>
            </wp:wrapTight>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6800" cy="1304925"/>
                    </a:xfrm>
                    <a:prstGeom prst="rect">
                      <a:avLst/>
                    </a:prstGeom>
                  </pic:spPr>
                </pic:pic>
              </a:graphicData>
            </a:graphic>
            <wp14:sizeRelH relativeFrom="margin">
              <wp14:pctWidth>0</wp14:pctWidth>
            </wp14:sizeRelH>
            <wp14:sizeRelV relativeFrom="margin">
              <wp14:pctHeight>0</wp14:pctHeight>
            </wp14:sizeRelV>
          </wp:anchor>
        </w:drawing>
      </w:r>
    </w:p>
    <w:p w14:paraId="184B2D7E" w14:textId="0850414E" w:rsidR="004E16F3" w:rsidRDefault="004E16F3" w:rsidP="00A974C7">
      <w:pPr>
        <w:pStyle w:val="NoSpacing"/>
        <w:ind w:left="720"/>
        <w:rPr>
          <w:rFonts w:ascii="Times New Roman" w:hAnsi="Times New Roman" w:cs="Times New Roman"/>
          <w:sz w:val="24"/>
          <w:szCs w:val="24"/>
        </w:rPr>
      </w:pPr>
    </w:p>
    <w:p w14:paraId="029F117D" w14:textId="518F10FD" w:rsidR="004E16F3" w:rsidRDefault="004E16F3" w:rsidP="00F74E68">
      <w:pPr>
        <w:pStyle w:val="Heading1"/>
      </w:pPr>
    </w:p>
    <w:p w14:paraId="4B231EE0" w14:textId="7E660F9F" w:rsidR="004E16F3" w:rsidRDefault="004E16F3" w:rsidP="00F74E68">
      <w:pPr>
        <w:pStyle w:val="Heading1"/>
      </w:pPr>
    </w:p>
    <w:p w14:paraId="17BA697E" w14:textId="66228853" w:rsidR="004E16F3" w:rsidRDefault="004E16F3" w:rsidP="00F74E68">
      <w:pPr>
        <w:pStyle w:val="Heading1"/>
      </w:pPr>
    </w:p>
    <w:p w14:paraId="273DAA97" w14:textId="76C78DF0" w:rsidR="00E85062" w:rsidRPr="00B44020" w:rsidRDefault="00B44020" w:rsidP="00F74E68">
      <w:pPr>
        <w:pStyle w:val="Heading1"/>
      </w:pPr>
      <w:r>
        <w:t>Recommended Book:</w:t>
      </w:r>
    </w:p>
    <w:p w14:paraId="03C63701" w14:textId="340979DC" w:rsidR="00A974C7" w:rsidRDefault="00A974C7" w:rsidP="00A974C7">
      <w:pPr>
        <w:ind w:left="720"/>
      </w:pPr>
      <w:r>
        <w:t xml:space="preserve">APA.  (2019). </w:t>
      </w:r>
      <w:r w:rsidRPr="00F262E9">
        <w:rPr>
          <w:i/>
        </w:rPr>
        <w:t>Publication manual of the American Psychological Association</w:t>
      </w:r>
      <w:r>
        <w:t xml:space="preserve"> (7</w:t>
      </w:r>
      <w:r w:rsidRPr="00613DE2">
        <w:rPr>
          <w:vertAlign w:val="superscript"/>
        </w:rPr>
        <w:t>th</w:t>
      </w:r>
      <w:r>
        <w:t xml:space="preserve"> ed.). Washington, DC: American Psychological Association. ISBN: 978-1-4338-3217-8</w:t>
      </w:r>
    </w:p>
    <w:p w14:paraId="4E4477BB" w14:textId="05D4CDC3" w:rsidR="004E16F3" w:rsidRDefault="004E16F3" w:rsidP="00A974C7">
      <w:pPr>
        <w:ind w:left="720"/>
      </w:pPr>
      <w:r>
        <w:rPr>
          <w:noProof/>
        </w:rPr>
        <w:drawing>
          <wp:anchor distT="0" distB="0" distL="114300" distR="114300" simplePos="0" relativeHeight="251664384" behindDoc="0" locked="0" layoutInCell="1" allowOverlap="1" wp14:anchorId="0E31676A" wp14:editId="14FC350D">
            <wp:simplePos x="0" y="0"/>
            <wp:positionH relativeFrom="column">
              <wp:posOffset>294640</wp:posOffset>
            </wp:positionH>
            <wp:positionV relativeFrom="paragraph">
              <wp:posOffset>169545</wp:posOffset>
            </wp:positionV>
            <wp:extent cx="1438275" cy="1543050"/>
            <wp:effectExtent l="0" t="0" r="9525" b="0"/>
            <wp:wrapTight wrapText="bothSides">
              <wp:wrapPolygon edited="0">
                <wp:start x="0" y="0"/>
                <wp:lineTo x="0" y="21333"/>
                <wp:lineTo x="21457" y="21333"/>
                <wp:lineTo x="21457" y="0"/>
                <wp:lineTo x="0" y="0"/>
              </wp:wrapPolygon>
            </wp:wrapTight>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543050"/>
                    </a:xfrm>
                    <a:prstGeom prst="rect">
                      <a:avLst/>
                    </a:prstGeom>
                  </pic:spPr>
                </pic:pic>
              </a:graphicData>
            </a:graphic>
            <wp14:sizeRelH relativeFrom="margin">
              <wp14:pctWidth>0</wp14:pctWidth>
            </wp14:sizeRelH>
            <wp14:sizeRelV relativeFrom="margin">
              <wp14:pctHeight>0</wp14:pctHeight>
            </wp14:sizeRelV>
          </wp:anchor>
        </w:drawing>
      </w:r>
    </w:p>
    <w:p w14:paraId="462A2B8A" w14:textId="27E48BD2" w:rsidR="004E16F3" w:rsidRDefault="004E16F3" w:rsidP="00A974C7">
      <w:pPr>
        <w:ind w:left="720"/>
      </w:pPr>
    </w:p>
    <w:bookmarkEnd w:id="0"/>
    <w:p w14:paraId="32F34037" w14:textId="77777777" w:rsidR="004E16F3" w:rsidRDefault="004E16F3" w:rsidP="00F74E68">
      <w:pPr>
        <w:pStyle w:val="Heading1"/>
      </w:pPr>
    </w:p>
    <w:p w14:paraId="68521DEB" w14:textId="77777777" w:rsidR="004E16F3" w:rsidRDefault="004E16F3" w:rsidP="00F74E68">
      <w:pPr>
        <w:pStyle w:val="Heading1"/>
      </w:pPr>
    </w:p>
    <w:p w14:paraId="4D178B91" w14:textId="77777777" w:rsidR="004E16F3" w:rsidRDefault="004E16F3" w:rsidP="00F74E68">
      <w:pPr>
        <w:pStyle w:val="Heading1"/>
      </w:pPr>
    </w:p>
    <w:p w14:paraId="38C6097A" w14:textId="77777777" w:rsidR="004E16F3" w:rsidRDefault="004E16F3" w:rsidP="00F74E68">
      <w:pPr>
        <w:pStyle w:val="Heading1"/>
      </w:pPr>
    </w:p>
    <w:p w14:paraId="6638D42A" w14:textId="1B5220EE" w:rsidR="00527BD8" w:rsidRDefault="00527BD8" w:rsidP="00F74E68">
      <w:pPr>
        <w:pStyle w:val="Heading1"/>
      </w:pPr>
      <w:r>
        <w:t>Internet Access:</w:t>
      </w:r>
    </w:p>
    <w:p w14:paraId="2D302EF1" w14:textId="600FA412" w:rsidR="00246148"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time in the Computer Lab. This is important because I will be making important announcements in the course </w:t>
      </w:r>
      <w:r w:rsidR="00453481">
        <w:rPr>
          <w:rFonts w:ascii="Times New Roman" w:hAnsi="Times New Roman" w:cs="Times New Roman"/>
          <w:sz w:val="24"/>
          <w:szCs w:val="24"/>
        </w:rPr>
        <w:t>Canvas</w:t>
      </w:r>
      <w:r>
        <w:rPr>
          <w:rFonts w:ascii="Times New Roman" w:hAnsi="Times New Roman" w:cs="Times New Roman"/>
          <w:sz w:val="24"/>
          <w:szCs w:val="24"/>
        </w:rPr>
        <w:t xml:space="preserve"> site and sending you emails</w:t>
      </w:r>
      <w:r w:rsidR="00A974C7">
        <w:rPr>
          <w:rFonts w:ascii="Times New Roman" w:hAnsi="Times New Roman" w:cs="Times New Roman"/>
          <w:sz w:val="24"/>
          <w:szCs w:val="24"/>
        </w:rPr>
        <w:t>---but most importantly because this is an online course</w:t>
      </w:r>
      <w:r>
        <w:rPr>
          <w:rFonts w:ascii="Times New Roman" w:hAnsi="Times New Roman" w:cs="Times New Roman"/>
          <w:sz w:val="24"/>
          <w:szCs w:val="24"/>
        </w:rPr>
        <w:t xml:space="preserve">. Also, I will post your grades in </w:t>
      </w:r>
      <w:r w:rsidR="00453481">
        <w:rPr>
          <w:rFonts w:ascii="Times New Roman" w:hAnsi="Times New Roman" w:cs="Times New Roman"/>
          <w:sz w:val="24"/>
          <w:szCs w:val="24"/>
        </w:rPr>
        <w:t>Canvas</w:t>
      </w:r>
      <w:r>
        <w:rPr>
          <w:rFonts w:ascii="Times New Roman" w:hAnsi="Times New Roman" w:cs="Times New Roman"/>
          <w:sz w:val="24"/>
          <w:szCs w:val="24"/>
        </w:rPr>
        <w:t xml:space="preserve"> so you will have an “at a glance view” of your current standing in the course. Additionally, you will be required to upload assignments </w:t>
      </w:r>
      <w:r w:rsidR="00453481">
        <w:rPr>
          <w:rFonts w:ascii="Times New Roman" w:hAnsi="Times New Roman" w:cs="Times New Roman"/>
          <w:sz w:val="24"/>
          <w:szCs w:val="24"/>
        </w:rPr>
        <w:t>using Canvas</w:t>
      </w:r>
      <w:r>
        <w:rPr>
          <w:rFonts w:ascii="Times New Roman" w:hAnsi="Times New Roman" w:cs="Times New Roman"/>
          <w:sz w:val="24"/>
          <w:szCs w:val="24"/>
        </w:rPr>
        <w:t>.</w:t>
      </w:r>
    </w:p>
    <w:p w14:paraId="2C85ABAB" w14:textId="5A3D4791" w:rsidR="00527BD8" w:rsidRDefault="00527BD8" w:rsidP="00F74E68">
      <w:pPr>
        <w:pStyle w:val="Heading1"/>
      </w:pPr>
      <w:r>
        <w:lastRenderedPageBreak/>
        <w:t>Course Requirements</w:t>
      </w:r>
    </w:p>
    <w:p w14:paraId="1F1789FA" w14:textId="77777777" w:rsidR="00527BD8" w:rsidRPr="00F74E68" w:rsidRDefault="00527BD8" w:rsidP="00F74E6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essential students read the selected readings detailed in the Course Schedule section of the syllabus prior to the class session. This course is designed with a seminar format in mind, which will require active participation from everyone. Each student is responsible for all the readings and discussion material as they are an integral component for success on the examinations. </w:t>
      </w:r>
    </w:p>
    <w:p w14:paraId="651500E7" w14:textId="77777777" w:rsidR="00413E7A" w:rsidRDefault="00413E7A" w:rsidP="00F74E68">
      <w:pPr>
        <w:pStyle w:val="Heading1"/>
      </w:pPr>
      <w:r w:rsidRPr="00413E7A">
        <w:t>Course Objectives:</w:t>
      </w:r>
      <w:r w:rsidR="00E85062">
        <w:t xml:space="preserve"> (At the end of th</w:t>
      </w:r>
      <w:r w:rsidR="00D81AFA">
        <w:t>e semester, you will be able to:</w:t>
      </w:r>
      <w:r w:rsidR="00E85062">
        <w:t>)</w:t>
      </w:r>
    </w:p>
    <w:p w14:paraId="71D089E3" w14:textId="77777777" w:rsidR="00F434B9" w:rsidRPr="00F434B9" w:rsidRDefault="00932625" w:rsidP="00F434B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Describe the importance of understanding demography for the public administrator.</w:t>
      </w:r>
    </w:p>
    <w:p w14:paraId="6846BFD9" w14:textId="77777777" w:rsidR="007D3E6D" w:rsidRDefault="00932625"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Navigate through US Census data.</w:t>
      </w:r>
    </w:p>
    <w:p w14:paraId="7D3AE7BB" w14:textId="77777777" w:rsidR="00932625" w:rsidRDefault="00932625"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Articulate demographic data and how public managers need to analyze the data for effective public policy making. </w:t>
      </w:r>
    </w:p>
    <w:p w14:paraId="57D8F375" w14:textId="77777777" w:rsidR="00DD5808" w:rsidRDefault="00932625" w:rsidP="00DD58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Analyze US census data and provide solutions for a regional problem. </w:t>
      </w:r>
    </w:p>
    <w:p w14:paraId="3900B987" w14:textId="77777777" w:rsidR="00D81AFA" w:rsidRDefault="00932625" w:rsidP="00C75C9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Synthesize practical models to relate demography related concepts for people in a community to understand. </w:t>
      </w:r>
    </w:p>
    <w:p w14:paraId="6BDA4AB4" w14:textId="77777777" w:rsidR="00E85062" w:rsidRDefault="00E85062" w:rsidP="00F74E68">
      <w:pPr>
        <w:pStyle w:val="Heading1"/>
      </w:pPr>
      <w:r>
        <w:t>Attendance Policy:</w:t>
      </w:r>
    </w:p>
    <w:p w14:paraId="3070D35A" w14:textId="7AFC0237" w:rsidR="00E85062" w:rsidRPr="00F74E68" w:rsidRDefault="00F74E68" w:rsidP="00F74E68">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This is an online </w:t>
      </w:r>
      <w:r w:rsidR="00C81D69">
        <w:rPr>
          <w:rFonts w:ascii="Times New Roman" w:hAnsi="Times New Roman" w:cs="Times New Roman"/>
          <w:sz w:val="24"/>
          <w:szCs w:val="24"/>
        </w:rPr>
        <w:t>course,</w:t>
      </w:r>
      <w:r>
        <w:rPr>
          <w:rFonts w:ascii="Times New Roman" w:hAnsi="Times New Roman" w:cs="Times New Roman"/>
          <w:sz w:val="24"/>
          <w:szCs w:val="24"/>
        </w:rPr>
        <w:t xml:space="preserve"> and you are expected to complete all of the assignments. There may be sessions that we will meet in a synchronous mode. You should make every attempt to attend the session as it will complement the other activities in the course. </w:t>
      </w:r>
    </w:p>
    <w:p w14:paraId="7368F630" w14:textId="77777777" w:rsidR="00E85062" w:rsidRDefault="00E85062" w:rsidP="00F74E68">
      <w:pPr>
        <w:pStyle w:val="Heading1"/>
      </w:pPr>
      <w:r w:rsidRPr="007758F7">
        <w:rPr>
          <w:noProof/>
        </w:rPr>
        <w:drawing>
          <wp:anchor distT="0" distB="0" distL="114300" distR="114300" simplePos="0" relativeHeight="251659264" behindDoc="0" locked="0" layoutInCell="1" allowOverlap="1" wp14:anchorId="104E3447" wp14:editId="23385246">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t>Class Participation:</w:t>
      </w:r>
    </w:p>
    <w:p w14:paraId="1CB98F1E" w14:textId="1F24206E" w:rsidR="00E85062" w:rsidRDefault="00772B06"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Y</w:t>
      </w:r>
      <w:r w:rsidR="00E85062">
        <w:rPr>
          <w:rFonts w:ascii="Times New Roman" w:hAnsi="Times New Roman" w:cs="Times New Roman"/>
          <w:sz w:val="24"/>
          <w:szCs w:val="24"/>
        </w:rPr>
        <w:t xml:space="preserve">ou </w:t>
      </w:r>
      <w:r>
        <w:rPr>
          <w:rFonts w:ascii="Times New Roman" w:hAnsi="Times New Roman" w:cs="Times New Roman"/>
          <w:sz w:val="24"/>
          <w:szCs w:val="24"/>
        </w:rPr>
        <w:t xml:space="preserve">are a graduate </w:t>
      </w:r>
      <w:r w:rsidR="00C81D69">
        <w:rPr>
          <w:rFonts w:ascii="Times New Roman" w:hAnsi="Times New Roman" w:cs="Times New Roman"/>
          <w:sz w:val="24"/>
          <w:szCs w:val="24"/>
        </w:rPr>
        <w:t>student,</w:t>
      </w:r>
      <w:r>
        <w:rPr>
          <w:rFonts w:ascii="Times New Roman" w:hAnsi="Times New Roman" w:cs="Times New Roman"/>
          <w:sz w:val="24"/>
          <w:szCs w:val="24"/>
        </w:rPr>
        <w:t xml:space="preserve"> and you are expected to </w:t>
      </w:r>
      <w:r w:rsidR="00E85062">
        <w:rPr>
          <w:rFonts w:ascii="Times New Roman" w:hAnsi="Times New Roman" w:cs="Times New Roman"/>
          <w:sz w:val="24"/>
          <w:szCs w:val="24"/>
        </w:rPr>
        <w:t xml:space="preserve">actively participate in this course. </w:t>
      </w:r>
      <w:r>
        <w:rPr>
          <w:rFonts w:ascii="Times New Roman" w:hAnsi="Times New Roman" w:cs="Times New Roman"/>
          <w:sz w:val="24"/>
          <w:szCs w:val="24"/>
        </w:rPr>
        <w:t xml:space="preserve">You will learn a lot from each other. To maximize the learning environment, it is imperative you read the weekly assignments. </w:t>
      </w:r>
    </w:p>
    <w:p w14:paraId="15B43928" w14:textId="77777777" w:rsidR="00E85062" w:rsidRDefault="00E85062" w:rsidP="00F74E68">
      <w:pPr>
        <w:pStyle w:val="Heading1"/>
      </w:pPr>
      <w:r>
        <w:t>Missed Exams/Late Assignments:</w:t>
      </w:r>
    </w:p>
    <w:p w14:paraId="3E018368"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However, you will not be able to get credit for any work you miss during your absence when it is an in-class exercise.</w:t>
      </w:r>
    </w:p>
    <w:p w14:paraId="5B1AF862" w14:textId="77777777" w:rsidR="00E85062" w:rsidRDefault="00E85062" w:rsidP="00E85062">
      <w:pPr>
        <w:pStyle w:val="NoSpacing"/>
        <w:rPr>
          <w:rFonts w:ascii="Times New Roman" w:hAnsi="Times New Roman" w:cs="Times New Roman"/>
          <w:sz w:val="24"/>
          <w:szCs w:val="24"/>
        </w:rPr>
      </w:pPr>
    </w:p>
    <w:p w14:paraId="5FD8BE2E" w14:textId="77777777" w:rsidR="004F1C81" w:rsidRDefault="00E85062" w:rsidP="00F74E68">
      <w:pPr>
        <w:pStyle w:val="NoSpacing"/>
        <w:ind w:left="720"/>
        <w:jc w:val="both"/>
        <w:rPr>
          <w:rFonts w:ascii="Times New Roman" w:hAnsi="Times New Roman" w:cs="Times New Roman"/>
          <w:sz w:val="24"/>
          <w:szCs w:val="24"/>
        </w:rPr>
      </w:pPr>
      <w:r w:rsidRPr="004F1C81">
        <w:rPr>
          <w:rFonts w:ascii="Times New Roman" w:hAnsi="Times New Roman" w:cs="Times New Roman"/>
          <w:b/>
          <w:bCs/>
          <w:sz w:val="24"/>
          <w:szCs w:val="24"/>
          <w:u w:val="single"/>
        </w:rPr>
        <w:t>The general rule is I will not accept any late assignments</w:t>
      </w:r>
      <w:r w:rsidRPr="004F1C81">
        <w:rPr>
          <w:rFonts w:ascii="Times New Roman" w:hAnsi="Times New Roman" w:cs="Times New Roman"/>
          <w:b/>
          <w:bCs/>
          <w:sz w:val="24"/>
          <w:szCs w:val="24"/>
        </w:rPr>
        <w:t>.</w:t>
      </w:r>
      <w:r>
        <w:rPr>
          <w:rFonts w:ascii="Times New Roman" w:hAnsi="Times New Roman" w:cs="Times New Roman"/>
          <w:sz w:val="24"/>
          <w:szCs w:val="24"/>
        </w:rPr>
        <w:t xml:space="preserve"> </w:t>
      </w:r>
    </w:p>
    <w:p w14:paraId="6953AB9B" w14:textId="77777777" w:rsidR="004F1C81" w:rsidRDefault="004F1C81" w:rsidP="00F74E68">
      <w:pPr>
        <w:pStyle w:val="NoSpacing"/>
        <w:ind w:left="720"/>
        <w:jc w:val="both"/>
        <w:rPr>
          <w:rFonts w:ascii="Times New Roman" w:hAnsi="Times New Roman" w:cs="Times New Roman"/>
          <w:sz w:val="24"/>
          <w:szCs w:val="24"/>
        </w:rPr>
      </w:pPr>
    </w:p>
    <w:p w14:paraId="34B7AC02" w14:textId="1904D45D" w:rsidR="00E85062" w:rsidRPr="00DD53BF" w:rsidRDefault="00E85062" w:rsidP="00F74E68">
      <w:pPr>
        <w:pStyle w:val="NoSpacing"/>
        <w:ind w:left="720"/>
        <w:jc w:val="both"/>
        <w:rPr>
          <w:rFonts w:ascii="Times New Roman" w:hAnsi="Times New Roman" w:cs="Times New Roman"/>
          <w:sz w:val="24"/>
          <w:szCs w:val="24"/>
        </w:rPr>
      </w:pPr>
      <w:r>
        <w:rPr>
          <w:rFonts w:ascii="Times New Roman" w:hAnsi="Times New Roman" w:cs="Times New Roman"/>
          <w:sz w:val="24"/>
          <w:szCs w:val="24"/>
        </w:rPr>
        <w:t>Please pay particular attention to the due dates for each assignment. All due dates are specified in the course schedule.</w:t>
      </w:r>
    </w:p>
    <w:p w14:paraId="054E8B7E" w14:textId="77777777" w:rsidR="00E85062" w:rsidRDefault="00E85062" w:rsidP="00F74E68">
      <w:pPr>
        <w:pStyle w:val="Heading1"/>
      </w:pPr>
      <w:r>
        <w:t xml:space="preserve">Student Expectations: </w:t>
      </w:r>
    </w:p>
    <w:p w14:paraId="314A0E2E" w14:textId="77777777"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14:paraId="010ED767"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Remain current with the course material.</w:t>
      </w:r>
    </w:p>
    <w:p w14:paraId="316A31FB"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lastRenderedPageBreak/>
        <w:t>Read all the information in its entirety. A graduate student is expected to read and complete all work on time. The seminar format requires you be prepared for the class sessions and participate in the discussions.</w:t>
      </w:r>
    </w:p>
    <w:p w14:paraId="520C406D"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Be an active participant in all classroom discussions and activities.</w:t>
      </w:r>
    </w:p>
    <w:p w14:paraId="3B107D90"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Attend all class sessions. This is very important because each session builds upon the previous session. In other words, your success in the course depends upon your engagement in all the learning activities.</w:t>
      </w:r>
    </w:p>
    <w:p w14:paraId="02ADC4F3"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Complete all assignments, projects, and assessments.</w:t>
      </w:r>
    </w:p>
    <w:p w14:paraId="5F694444" w14:textId="77777777" w:rsidR="007D3E6D" w:rsidRPr="007D3E6D" w:rsidRDefault="007D3E6D" w:rsidP="007D3E6D">
      <w:pPr>
        <w:numPr>
          <w:ilvl w:val="0"/>
          <w:numId w:val="9"/>
        </w:numPr>
        <w:shd w:val="clear" w:color="auto" w:fill="FFFFFF"/>
        <w:spacing w:before="100" w:beforeAutospacing="1" w:after="100" w:afterAutospacing="1"/>
        <w:ind w:left="1080"/>
      </w:pPr>
      <w:r w:rsidRPr="007D3E6D">
        <w:t>Submit all assignments on or before the due date.</w:t>
      </w:r>
    </w:p>
    <w:p w14:paraId="646CC210" w14:textId="77777777" w:rsidR="00F74E68" w:rsidRDefault="007D3E6D" w:rsidP="00F74E68">
      <w:pPr>
        <w:numPr>
          <w:ilvl w:val="0"/>
          <w:numId w:val="9"/>
        </w:numPr>
        <w:shd w:val="clear" w:color="auto" w:fill="FFFFFF"/>
        <w:spacing w:before="100" w:beforeAutospacing="1" w:after="100" w:afterAutospacing="1"/>
        <w:ind w:left="1080"/>
      </w:pPr>
      <w:r w:rsidRPr="007D3E6D">
        <w:t>If you need additional clarification, you should be contacting me as soon as practical. Do not wait until the end of the semester to ask for help.</w:t>
      </w:r>
      <w:r w:rsidR="00506654">
        <w:t xml:space="preserve"> (Use the messaging function in Canvas to send me your concerns.)</w:t>
      </w:r>
    </w:p>
    <w:p w14:paraId="3B5DDD18" w14:textId="77777777" w:rsidR="00E85062" w:rsidRPr="000543F6" w:rsidRDefault="00E85062" w:rsidP="00F74E68">
      <w:pPr>
        <w:pStyle w:val="Heading1"/>
      </w:pPr>
      <w:r>
        <w:t>Instructor Expectations:</w:t>
      </w:r>
    </w:p>
    <w:p w14:paraId="1AF7B02C" w14:textId="77777777" w:rsidR="00E85062" w:rsidRDefault="00E85062" w:rsidP="00E85062">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14:paraId="2B2E4248" w14:textId="77777777" w:rsidR="007D3E6D" w:rsidRPr="007D3E6D" w:rsidRDefault="007D3E6D" w:rsidP="007D3E6D">
      <w:pPr>
        <w:numPr>
          <w:ilvl w:val="0"/>
          <w:numId w:val="10"/>
        </w:numPr>
        <w:shd w:val="clear" w:color="auto" w:fill="FFFFFF"/>
        <w:spacing w:before="100" w:beforeAutospacing="1" w:after="100" w:afterAutospacing="1"/>
        <w:ind w:left="1080"/>
      </w:pPr>
      <w:r w:rsidRPr="007D3E6D">
        <w:t>You should expect me to come to class prior to the start time and be prepared to engage you in the subject matter.</w:t>
      </w:r>
    </w:p>
    <w:p w14:paraId="28B183C6" w14:textId="0AE31BC6" w:rsidR="007D3E6D" w:rsidRPr="007D3E6D" w:rsidRDefault="007D3E6D" w:rsidP="007D3E6D">
      <w:pPr>
        <w:numPr>
          <w:ilvl w:val="0"/>
          <w:numId w:val="10"/>
        </w:numPr>
        <w:shd w:val="clear" w:color="auto" w:fill="FFFFFF"/>
        <w:spacing w:before="100" w:beforeAutospacing="1" w:after="100" w:afterAutospacing="1"/>
        <w:ind w:left="1080"/>
      </w:pPr>
      <w:r w:rsidRPr="007D3E6D">
        <w:t xml:space="preserve">I will return </w:t>
      </w:r>
      <w:r w:rsidR="00C81D69" w:rsidRPr="007D3E6D">
        <w:t>all</w:t>
      </w:r>
      <w:r w:rsidRPr="007D3E6D">
        <w:t xml:space="preserve"> your written work in a timely fashion. The written assignments take time to grade, but I will do my best to have them returned within one week.</w:t>
      </w:r>
    </w:p>
    <w:p w14:paraId="3D18FE93" w14:textId="77777777" w:rsidR="00E85062" w:rsidRPr="007D3E6D" w:rsidRDefault="007D3E6D" w:rsidP="00E85062">
      <w:pPr>
        <w:numPr>
          <w:ilvl w:val="0"/>
          <w:numId w:val="10"/>
        </w:numPr>
        <w:shd w:val="clear" w:color="auto" w:fill="FFFFFF"/>
        <w:spacing w:before="100" w:beforeAutospacing="1" w:after="100" w:afterAutospacing="1"/>
        <w:ind w:left="1080"/>
      </w:pPr>
      <w:r w:rsidRPr="007D3E6D">
        <w:t>I will also return any emails I receive from you within 48 hours.</w:t>
      </w:r>
    </w:p>
    <w:p w14:paraId="02EB175C" w14:textId="77777777" w:rsidR="00E85062" w:rsidRDefault="00E85062" w:rsidP="00F74E68">
      <w:pPr>
        <w:pStyle w:val="Heading1"/>
      </w:pPr>
      <w:r>
        <w:t>How to Contact Me:</w:t>
      </w:r>
    </w:p>
    <w:p w14:paraId="0FEBE29E" w14:textId="144F9569"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06654">
        <w:rPr>
          <w:rFonts w:ascii="Times New Roman" w:hAnsi="Times New Roman" w:cs="Times New Roman"/>
          <w:sz w:val="24"/>
          <w:szCs w:val="24"/>
        </w:rPr>
        <w:t xml:space="preserve">becoming knowledgeable about the major metropolitan problems public managers confront </w:t>
      </w:r>
      <w:r w:rsidR="00C81D69">
        <w:rPr>
          <w:rFonts w:ascii="Times New Roman" w:hAnsi="Times New Roman" w:cs="Times New Roman"/>
          <w:sz w:val="24"/>
          <w:szCs w:val="24"/>
        </w:rPr>
        <w:t>today</w:t>
      </w:r>
      <w:r>
        <w:rPr>
          <w:rFonts w:ascii="Times New Roman" w:hAnsi="Times New Roman" w:cs="Times New Roman"/>
          <w:sz w:val="24"/>
          <w:szCs w:val="24"/>
        </w:rPr>
        <w:t xml:space="preserve">. Please ask questions in class and be engaged in the discussion. If you have any questions or </w:t>
      </w:r>
      <w:r w:rsidR="00C81D69">
        <w:rPr>
          <w:rFonts w:ascii="Times New Roman" w:hAnsi="Times New Roman" w:cs="Times New Roman"/>
          <w:sz w:val="24"/>
          <w:szCs w:val="24"/>
        </w:rPr>
        <w:t>concerns,</w:t>
      </w:r>
      <w:r>
        <w:rPr>
          <w:rFonts w:ascii="Times New Roman" w:hAnsi="Times New Roman" w:cs="Times New Roman"/>
          <w:sz w:val="24"/>
          <w:szCs w:val="24"/>
        </w:rPr>
        <w:t xml:space="preserve"> please contact me at the earliest convenience possible. </w:t>
      </w:r>
    </w:p>
    <w:p w14:paraId="676171BC" w14:textId="77777777" w:rsidR="00E85062" w:rsidRDefault="00E85062" w:rsidP="00E85062">
      <w:pPr>
        <w:pStyle w:val="NoSpacing"/>
        <w:rPr>
          <w:rFonts w:ascii="Times New Roman" w:hAnsi="Times New Roman" w:cs="Times New Roman"/>
          <w:sz w:val="24"/>
          <w:szCs w:val="24"/>
        </w:rPr>
      </w:pPr>
    </w:p>
    <w:p w14:paraId="20551BD4" w14:textId="28227D62" w:rsidR="00E85062" w:rsidRDefault="00E85062" w:rsidP="00E8506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Email me with any questions you may have through </w:t>
      </w:r>
      <w:r w:rsidRPr="00F36B0C">
        <w:rPr>
          <w:rFonts w:ascii="Times New Roman" w:hAnsi="Times New Roman" w:cs="Times New Roman"/>
          <w:b/>
          <w:sz w:val="24"/>
          <w:szCs w:val="24"/>
        </w:rPr>
        <w:t>my University email</w:t>
      </w:r>
      <w:r>
        <w:rPr>
          <w:rFonts w:ascii="Times New Roman" w:hAnsi="Times New Roman" w:cs="Times New Roman"/>
          <w:sz w:val="24"/>
          <w:szCs w:val="24"/>
        </w:rPr>
        <w:t xml:space="preserve"> account. My email is </w:t>
      </w:r>
      <w:hyperlink r:id="rId12" w:history="1">
        <w:r w:rsidR="00976449" w:rsidRPr="007833D0">
          <w:rPr>
            <w:rStyle w:val="Hyperlink"/>
            <w:rFonts w:ascii="Times New Roman" w:hAnsi="Times New Roman" w:cs="Times New Roman"/>
            <w:sz w:val="24"/>
            <w:szCs w:val="24"/>
          </w:rPr>
          <w:t>dscott@uttyler.edu</w:t>
        </w:r>
      </w:hyperlink>
      <w:r w:rsidR="00976449">
        <w:rPr>
          <w:rFonts w:ascii="Times New Roman" w:hAnsi="Times New Roman" w:cs="Times New Roman"/>
          <w:sz w:val="24"/>
          <w:szCs w:val="24"/>
        </w:rPr>
        <w:t xml:space="preserve"> </w:t>
      </w:r>
      <w:r>
        <w:rPr>
          <w:rFonts w:ascii="Times New Roman" w:hAnsi="Times New Roman" w:cs="Times New Roman"/>
          <w:sz w:val="24"/>
          <w:szCs w:val="24"/>
        </w:rPr>
        <w:t xml:space="preserve"> Or, you may call my office phone at 903-566-7</w:t>
      </w:r>
      <w:r w:rsidR="00976449">
        <w:rPr>
          <w:rFonts w:ascii="Times New Roman" w:hAnsi="Times New Roman" w:cs="Times New Roman"/>
          <w:sz w:val="24"/>
          <w:szCs w:val="24"/>
        </w:rPr>
        <w:t>414</w:t>
      </w:r>
      <w:r>
        <w:rPr>
          <w:rFonts w:ascii="Times New Roman" w:hAnsi="Times New Roman" w:cs="Times New Roman"/>
          <w:sz w:val="24"/>
          <w:szCs w:val="24"/>
        </w:rPr>
        <w:t xml:space="preserve">. If I am not in, please leave a message. </w:t>
      </w:r>
      <w:r w:rsidR="004238E0">
        <w:rPr>
          <w:rFonts w:ascii="Times New Roman" w:hAnsi="Times New Roman" w:cs="Times New Roman"/>
          <w:sz w:val="24"/>
          <w:szCs w:val="24"/>
        </w:rPr>
        <w:t xml:space="preserve">Email is the preferred method.  </w:t>
      </w:r>
    </w:p>
    <w:p w14:paraId="7C196862" w14:textId="77777777" w:rsidR="00E85062" w:rsidRDefault="00E85062" w:rsidP="00E85062">
      <w:pPr>
        <w:pStyle w:val="NoSpacing"/>
        <w:rPr>
          <w:rFonts w:ascii="Times New Roman" w:hAnsi="Times New Roman" w:cs="Times New Roman"/>
          <w:sz w:val="24"/>
          <w:szCs w:val="24"/>
        </w:rPr>
      </w:pPr>
    </w:p>
    <w:p w14:paraId="75C665AB" w14:textId="5860F20C" w:rsidR="00B509B8" w:rsidRPr="004238E0" w:rsidRDefault="00E85062" w:rsidP="00F74E68">
      <w:pPr>
        <w:pStyle w:val="NoSpacing"/>
        <w:ind w:left="720"/>
        <w:jc w:val="both"/>
        <w:rPr>
          <w:rFonts w:ascii="Times New Roman" w:hAnsi="Times New Roman" w:cs="Times New Roman"/>
          <w:b/>
          <w:bCs/>
          <w:i/>
          <w:sz w:val="24"/>
          <w:szCs w:val="24"/>
        </w:rPr>
      </w:pPr>
      <w:r w:rsidRPr="004238E0">
        <w:rPr>
          <w:rFonts w:ascii="Times New Roman" w:hAnsi="Times New Roman" w:cs="Times New Roman"/>
          <w:b/>
          <w:bCs/>
          <w:sz w:val="24"/>
          <w:szCs w:val="24"/>
        </w:rPr>
        <w:t>When sending an email, please wri</w:t>
      </w:r>
      <w:r w:rsidR="00772B06" w:rsidRPr="004238E0">
        <w:rPr>
          <w:rFonts w:ascii="Times New Roman" w:hAnsi="Times New Roman" w:cs="Times New Roman"/>
          <w:b/>
          <w:bCs/>
          <w:sz w:val="24"/>
          <w:szCs w:val="24"/>
        </w:rPr>
        <w:t xml:space="preserve">te in the subject line </w:t>
      </w:r>
      <w:r w:rsidR="00AE72EA" w:rsidRPr="004238E0">
        <w:rPr>
          <w:rFonts w:ascii="Times New Roman" w:hAnsi="Times New Roman" w:cs="Times New Roman"/>
          <w:b/>
          <w:bCs/>
          <w:sz w:val="24"/>
          <w:szCs w:val="24"/>
          <w:u w:val="single"/>
        </w:rPr>
        <w:t>PADM 53</w:t>
      </w:r>
      <w:r w:rsidR="003845E5">
        <w:rPr>
          <w:rFonts w:ascii="Times New Roman" w:hAnsi="Times New Roman" w:cs="Times New Roman"/>
          <w:b/>
          <w:bCs/>
          <w:sz w:val="24"/>
          <w:szCs w:val="24"/>
          <w:u w:val="single"/>
        </w:rPr>
        <w:t>85</w:t>
      </w:r>
      <w:r w:rsidR="00AE72EA" w:rsidRPr="004238E0">
        <w:rPr>
          <w:rFonts w:ascii="Times New Roman" w:hAnsi="Times New Roman" w:cs="Times New Roman"/>
          <w:b/>
          <w:bCs/>
          <w:sz w:val="24"/>
          <w:szCs w:val="24"/>
          <w:u w:val="single"/>
        </w:rPr>
        <w:t>-060</w:t>
      </w:r>
      <w:r w:rsidRPr="004238E0">
        <w:rPr>
          <w:rFonts w:ascii="Times New Roman" w:hAnsi="Times New Roman" w:cs="Times New Roman"/>
          <w:b/>
          <w:bCs/>
          <w:sz w:val="24"/>
          <w:szCs w:val="24"/>
        </w:rPr>
        <w:t xml:space="preserve"> (</w:t>
      </w:r>
      <w:r w:rsidRPr="004238E0">
        <w:rPr>
          <w:rFonts w:ascii="Times New Roman" w:hAnsi="Times New Roman" w:cs="Times New Roman"/>
          <w:b/>
          <w:bCs/>
          <w:i/>
          <w:sz w:val="24"/>
          <w:szCs w:val="24"/>
        </w:rPr>
        <w:t>then list the item that is the subject of the email</w:t>
      </w:r>
      <w:r w:rsidRPr="004238E0">
        <w:rPr>
          <w:rFonts w:ascii="Times New Roman" w:hAnsi="Times New Roman" w:cs="Times New Roman"/>
          <w:b/>
          <w:bCs/>
          <w:sz w:val="24"/>
          <w:szCs w:val="24"/>
        </w:rPr>
        <w:t>)</w:t>
      </w:r>
      <w:r w:rsidRPr="004238E0">
        <w:rPr>
          <w:rFonts w:ascii="Times New Roman" w:hAnsi="Times New Roman" w:cs="Times New Roman"/>
          <w:b/>
          <w:bCs/>
          <w:i/>
          <w:sz w:val="24"/>
          <w:szCs w:val="24"/>
        </w:rPr>
        <w:t xml:space="preserve">. </w:t>
      </w:r>
    </w:p>
    <w:p w14:paraId="57374AE1" w14:textId="77777777" w:rsidR="00B509B8" w:rsidRDefault="00B509B8" w:rsidP="00F74E68">
      <w:pPr>
        <w:pStyle w:val="Heading1"/>
      </w:pPr>
      <w:r>
        <w:t>Evaluation Procedures:</w:t>
      </w:r>
    </w:p>
    <w:p w14:paraId="6795FB50" w14:textId="0F34ACA5" w:rsidR="00F74E68" w:rsidRPr="004238E0" w:rsidRDefault="00506654" w:rsidP="004238E0">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 xml:space="preserve">Discussion Boards: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38E0">
        <w:rPr>
          <w:rFonts w:ascii="Times New Roman" w:hAnsi="Times New Roman" w:cs="Times New Roman"/>
          <w:sz w:val="24"/>
          <w:szCs w:val="24"/>
        </w:rPr>
        <w:t>2</w:t>
      </w:r>
      <w:r w:rsidR="00AE72EA">
        <w:rPr>
          <w:rFonts w:ascii="Times New Roman" w:hAnsi="Times New Roman" w:cs="Times New Roman"/>
          <w:sz w:val="24"/>
          <w:szCs w:val="24"/>
        </w:rPr>
        <w:t>0</w:t>
      </w:r>
      <w:r w:rsidR="00F74E68">
        <w:rPr>
          <w:rFonts w:ascii="Times New Roman" w:hAnsi="Times New Roman" w:cs="Times New Roman"/>
          <w:sz w:val="24"/>
          <w:szCs w:val="24"/>
        </w:rPr>
        <w:t>%</w:t>
      </w:r>
    </w:p>
    <w:p w14:paraId="7FD722AC" w14:textId="469AA0CC" w:rsidR="00DA2C83" w:rsidRDefault="00C81D69" w:rsidP="006338EE">
      <w:pPr>
        <w:pStyle w:val="NoSpacing"/>
        <w:numPr>
          <w:ilvl w:val="0"/>
          <w:numId w:val="3"/>
        </w:numPr>
        <w:ind w:left="1080"/>
        <w:rPr>
          <w:rFonts w:ascii="Times New Roman" w:hAnsi="Times New Roman" w:cs="Times New Roman"/>
          <w:sz w:val="24"/>
          <w:szCs w:val="24"/>
        </w:rPr>
      </w:pPr>
      <w:r>
        <w:rPr>
          <w:rFonts w:ascii="Times New Roman" w:hAnsi="Times New Roman" w:cs="Times New Roman"/>
          <w:sz w:val="24"/>
          <w:szCs w:val="24"/>
        </w:rPr>
        <w:t>Flip Grid Responses</w:t>
      </w:r>
      <w:r w:rsidR="006338EE">
        <w:rPr>
          <w:rFonts w:ascii="Times New Roman" w:hAnsi="Times New Roman" w:cs="Times New Roman"/>
          <w:sz w:val="24"/>
          <w:szCs w:val="24"/>
        </w:rPr>
        <w:t>:</w:t>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t>10%</w:t>
      </w:r>
    </w:p>
    <w:p w14:paraId="7B5A0EED" w14:textId="5D924EA0" w:rsidR="00F74E68" w:rsidRPr="00D34863" w:rsidRDefault="004238E0"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Assigned Reading Quizzes</w:t>
      </w:r>
      <w:r w:rsidR="00506654">
        <w:rPr>
          <w:rFonts w:ascii="Times New Roman" w:hAnsi="Times New Roman" w:cs="Times New Roman"/>
          <w:sz w:val="24"/>
          <w:szCs w:val="24"/>
        </w:rPr>
        <w:t>:</w:t>
      </w:r>
      <w:r w:rsidR="00506654">
        <w:rPr>
          <w:rFonts w:ascii="Times New Roman" w:hAnsi="Times New Roman" w:cs="Times New Roman"/>
          <w:sz w:val="24"/>
          <w:szCs w:val="24"/>
        </w:rPr>
        <w:tab/>
      </w:r>
      <w:r w:rsidR="00506654">
        <w:rPr>
          <w:rFonts w:ascii="Times New Roman" w:hAnsi="Times New Roman" w:cs="Times New Roman"/>
          <w:sz w:val="24"/>
          <w:szCs w:val="24"/>
        </w:rPr>
        <w:tab/>
      </w:r>
      <w:r w:rsidR="00506654">
        <w:rPr>
          <w:rFonts w:ascii="Times New Roman" w:hAnsi="Times New Roman" w:cs="Times New Roman"/>
          <w:sz w:val="24"/>
          <w:szCs w:val="24"/>
        </w:rPr>
        <w:tab/>
      </w:r>
      <w:r w:rsidR="00F74E68">
        <w:rPr>
          <w:rFonts w:ascii="Times New Roman" w:hAnsi="Times New Roman" w:cs="Times New Roman"/>
          <w:sz w:val="24"/>
          <w:szCs w:val="24"/>
        </w:rPr>
        <w:t>10%</w:t>
      </w:r>
    </w:p>
    <w:p w14:paraId="48FB9069" w14:textId="77777777" w:rsidR="00F74E68" w:rsidRDefault="00F74E68"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Written Assig</w:t>
      </w:r>
      <w:r w:rsidR="00AE72EA">
        <w:rPr>
          <w:rFonts w:ascii="Times New Roman" w:hAnsi="Times New Roman" w:cs="Times New Roman"/>
          <w:sz w:val="24"/>
          <w:szCs w:val="24"/>
        </w:rPr>
        <w:t xml:space="preserve">nments (short reflections): </w:t>
      </w:r>
      <w:r w:rsidR="00AE72EA">
        <w:rPr>
          <w:rFonts w:ascii="Times New Roman" w:hAnsi="Times New Roman" w:cs="Times New Roman"/>
          <w:sz w:val="24"/>
          <w:szCs w:val="24"/>
        </w:rPr>
        <w:tab/>
      </w:r>
      <w:r w:rsidR="00AE72EA">
        <w:rPr>
          <w:rFonts w:ascii="Times New Roman" w:hAnsi="Times New Roman" w:cs="Times New Roman"/>
          <w:sz w:val="24"/>
          <w:szCs w:val="24"/>
        </w:rPr>
        <w:tab/>
        <w:t>20</w:t>
      </w:r>
      <w:r>
        <w:rPr>
          <w:rFonts w:ascii="Times New Roman" w:hAnsi="Times New Roman" w:cs="Times New Roman"/>
          <w:sz w:val="24"/>
          <w:szCs w:val="24"/>
        </w:rPr>
        <w:t>%</w:t>
      </w:r>
    </w:p>
    <w:p w14:paraId="75DFDECA" w14:textId="77777777" w:rsidR="00F74E68" w:rsidRPr="00506654" w:rsidRDefault="00F74E68" w:rsidP="00DA2C83">
      <w:pPr>
        <w:pStyle w:val="NoSpacing"/>
        <w:numPr>
          <w:ilvl w:val="0"/>
          <w:numId w:val="15"/>
        </w:numPr>
        <w:ind w:left="1080"/>
        <w:rPr>
          <w:rFonts w:ascii="Times New Roman" w:hAnsi="Times New Roman" w:cs="Times New Roman"/>
          <w:sz w:val="24"/>
          <w:szCs w:val="24"/>
        </w:rPr>
      </w:pPr>
      <w:r>
        <w:rPr>
          <w:rFonts w:ascii="Times New Roman" w:hAnsi="Times New Roman" w:cs="Times New Roman"/>
          <w:sz w:val="24"/>
          <w:szCs w:val="24"/>
        </w:rPr>
        <w:t>Semester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2EA">
        <w:rPr>
          <w:rFonts w:ascii="Times New Roman" w:hAnsi="Times New Roman" w:cs="Times New Roman"/>
          <w:sz w:val="24"/>
          <w:szCs w:val="24"/>
        </w:rPr>
        <w:t>25</w:t>
      </w:r>
      <w:r w:rsidRPr="00506654">
        <w:rPr>
          <w:rFonts w:ascii="Times New Roman" w:hAnsi="Times New Roman" w:cs="Times New Roman"/>
          <w:sz w:val="24"/>
          <w:szCs w:val="24"/>
        </w:rPr>
        <w:t>%</w:t>
      </w:r>
    </w:p>
    <w:p w14:paraId="2872D2A3" w14:textId="77777777" w:rsidR="00506654" w:rsidRPr="00506654" w:rsidRDefault="00506654" w:rsidP="00DA2C83">
      <w:pPr>
        <w:pStyle w:val="NoSpacing"/>
        <w:numPr>
          <w:ilvl w:val="0"/>
          <w:numId w:val="15"/>
        </w:numPr>
        <w:ind w:left="1080"/>
        <w:rPr>
          <w:rFonts w:ascii="Times New Roman" w:hAnsi="Times New Roman" w:cs="Times New Roman"/>
          <w:sz w:val="24"/>
          <w:szCs w:val="24"/>
        </w:rPr>
      </w:pPr>
      <w:r w:rsidRPr="00506654">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72EA">
        <w:rPr>
          <w:rFonts w:ascii="Times New Roman" w:hAnsi="Times New Roman" w:cs="Times New Roman"/>
          <w:sz w:val="24"/>
          <w:szCs w:val="24"/>
          <w:u w:val="single"/>
        </w:rPr>
        <w:t>15</w:t>
      </w:r>
      <w:r w:rsidRPr="00506654">
        <w:rPr>
          <w:rFonts w:ascii="Times New Roman" w:hAnsi="Times New Roman" w:cs="Times New Roman"/>
          <w:sz w:val="24"/>
          <w:szCs w:val="24"/>
          <w:u w:val="single"/>
        </w:rPr>
        <w:t>%</w:t>
      </w:r>
    </w:p>
    <w:p w14:paraId="58077661" w14:textId="77777777" w:rsidR="00DA2C83" w:rsidRPr="001C01EA" w:rsidRDefault="00DA2C83" w:rsidP="00DA2C83">
      <w:pPr>
        <w:pStyle w:val="NoSpacing"/>
        <w:ind w:left="5760"/>
        <w:rPr>
          <w:rFonts w:ascii="Times New Roman" w:hAnsi="Times New Roman" w:cs="Times New Roman"/>
          <w:sz w:val="24"/>
          <w:szCs w:val="24"/>
        </w:rPr>
      </w:pPr>
      <w:r w:rsidRPr="001C01EA">
        <w:rPr>
          <w:rFonts w:ascii="Times New Roman" w:hAnsi="Times New Roman" w:cs="Times New Roman"/>
          <w:sz w:val="24"/>
          <w:szCs w:val="24"/>
        </w:rPr>
        <w:t>100%</w:t>
      </w:r>
    </w:p>
    <w:p w14:paraId="315545CD" w14:textId="77777777" w:rsidR="00F74E68" w:rsidRDefault="00F74E68" w:rsidP="00F74E68">
      <w:pPr>
        <w:pStyle w:val="Heading1"/>
      </w:pPr>
      <w:r>
        <w:lastRenderedPageBreak/>
        <w:t>Discussion Boards:</w:t>
      </w:r>
    </w:p>
    <w:p w14:paraId="2F6385CB" w14:textId="4BE93013" w:rsidR="00F74E68" w:rsidRDefault="00F74E68" w:rsidP="00F74E68">
      <w:pPr>
        <w:pStyle w:val="NoSpacing"/>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There will be </w:t>
      </w:r>
      <w:r w:rsidR="007F5304">
        <w:rPr>
          <w:rFonts w:ascii="Times New Roman" w:hAnsi="Times New Roman" w:cs="Times New Roman"/>
          <w:sz w:val="24"/>
          <w:szCs w:val="24"/>
        </w:rPr>
        <w:t>several</w:t>
      </w:r>
      <w:r>
        <w:rPr>
          <w:rFonts w:ascii="Times New Roman" w:hAnsi="Times New Roman" w:cs="Times New Roman"/>
          <w:sz w:val="24"/>
          <w:szCs w:val="24"/>
        </w:rPr>
        <w:t xml:space="preserve"> discussion</w:t>
      </w:r>
      <w:r w:rsidR="005B13CF">
        <w:rPr>
          <w:rFonts w:ascii="Times New Roman" w:hAnsi="Times New Roman" w:cs="Times New Roman"/>
          <w:sz w:val="24"/>
          <w:szCs w:val="24"/>
        </w:rPr>
        <w:t>s</w:t>
      </w:r>
      <w:r>
        <w:rPr>
          <w:rFonts w:ascii="Times New Roman" w:hAnsi="Times New Roman" w:cs="Times New Roman"/>
          <w:sz w:val="24"/>
          <w:szCs w:val="24"/>
        </w:rPr>
        <w:t xml:space="preserve"> during the semester</w:t>
      </w:r>
      <w:r w:rsidR="007F5304">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7F5304">
        <w:rPr>
          <w:rFonts w:ascii="Times New Roman" w:hAnsi="Times New Roman" w:cs="Times New Roman"/>
          <w:sz w:val="24"/>
          <w:szCs w:val="24"/>
        </w:rPr>
        <w:t>discussion</w:t>
      </w:r>
      <w:r>
        <w:rPr>
          <w:rFonts w:ascii="Times New Roman" w:hAnsi="Times New Roman" w:cs="Times New Roman"/>
          <w:sz w:val="24"/>
          <w:szCs w:val="24"/>
        </w:rPr>
        <w:t xml:space="preserve"> will require you to think and apply the material you learned in your reading. Each discussion board will requ</w:t>
      </w:r>
      <w:r w:rsidR="007F5304">
        <w:rPr>
          <w:rFonts w:ascii="Times New Roman" w:hAnsi="Times New Roman" w:cs="Times New Roman"/>
          <w:sz w:val="24"/>
          <w:szCs w:val="24"/>
        </w:rPr>
        <w:t>ire you to make a post that is 30</w:t>
      </w:r>
      <w:r>
        <w:rPr>
          <w:rFonts w:ascii="Times New Roman" w:hAnsi="Times New Roman" w:cs="Times New Roman"/>
          <w:sz w:val="24"/>
          <w:szCs w:val="24"/>
        </w:rPr>
        <w:t>0 words or greater. You must also use evidence to support your position</w:t>
      </w:r>
      <w:r w:rsidR="003D0B91">
        <w:rPr>
          <w:rFonts w:ascii="Times New Roman" w:hAnsi="Times New Roman" w:cs="Times New Roman"/>
          <w:sz w:val="24"/>
          <w:szCs w:val="24"/>
        </w:rPr>
        <w:t xml:space="preserve"> (on all postings this means your first (initial) post and all replies to other student posts)</w:t>
      </w:r>
      <w:r>
        <w:rPr>
          <w:rFonts w:ascii="Times New Roman" w:hAnsi="Times New Roman" w:cs="Times New Roman"/>
          <w:sz w:val="24"/>
          <w:szCs w:val="24"/>
        </w:rPr>
        <w:t>. This will require you to use the APA documentation style</w:t>
      </w:r>
      <w:r w:rsidR="003D0B91">
        <w:rPr>
          <w:rFonts w:ascii="Times New Roman" w:hAnsi="Times New Roman" w:cs="Times New Roman"/>
          <w:sz w:val="24"/>
          <w:szCs w:val="24"/>
        </w:rPr>
        <w:t>---to be clear, you must incorporate intext citations into all your postings and documents your references appropriately)</w:t>
      </w:r>
      <w:r>
        <w:rPr>
          <w:rFonts w:ascii="Times New Roman" w:hAnsi="Times New Roman" w:cs="Times New Roman"/>
          <w:sz w:val="24"/>
          <w:szCs w:val="24"/>
        </w:rPr>
        <w:t xml:space="preserve">. You must also engage in a discussion. This means making several replies to other students’ posts, along with commenting on any </w:t>
      </w:r>
      <w:r w:rsidR="007F5304">
        <w:rPr>
          <w:rFonts w:ascii="Times New Roman" w:hAnsi="Times New Roman" w:cs="Times New Roman"/>
          <w:sz w:val="24"/>
          <w:szCs w:val="24"/>
        </w:rPr>
        <w:t>posts to your original posting</w:t>
      </w:r>
      <w:r w:rsidR="007F5304" w:rsidRPr="003D0B91">
        <w:rPr>
          <w:rFonts w:ascii="Times New Roman" w:hAnsi="Times New Roman" w:cs="Times New Roman"/>
          <w:b/>
          <w:sz w:val="24"/>
          <w:szCs w:val="24"/>
        </w:rPr>
        <w:t xml:space="preserve">. </w:t>
      </w:r>
      <w:r w:rsidRPr="003D0B91">
        <w:rPr>
          <w:rFonts w:ascii="Times New Roman" w:hAnsi="Times New Roman" w:cs="Times New Roman"/>
          <w:b/>
          <w:sz w:val="24"/>
          <w:szCs w:val="24"/>
        </w:rPr>
        <w:t xml:space="preserve">All </w:t>
      </w:r>
      <w:r w:rsidR="007F5304" w:rsidRPr="003D0B91">
        <w:rPr>
          <w:rFonts w:ascii="Times New Roman" w:hAnsi="Times New Roman" w:cs="Times New Roman"/>
          <w:b/>
          <w:sz w:val="24"/>
          <w:szCs w:val="24"/>
        </w:rPr>
        <w:t>initial discussion postings</w:t>
      </w:r>
      <w:r w:rsidRPr="003D0B91">
        <w:rPr>
          <w:rFonts w:ascii="Times New Roman" w:hAnsi="Times New Roman" w:cs="Times New Roman"/>
          <w:b/>
          <w:sz w:val="24"/>
          <w:szCs w:val="24"/>
        </w:rPr>
        <w:t xml:space="preserve"> </w:t>
      </w:r>
      <w:r w:rsidR="007F5304" w:rsidRPr="003D0B91">
        <w:rPr>
          <w:rFonts w:ascii="Times New Roman" w:hAnsi="Times New Roman" w:cs="Times New Roman"/>
          <w:b/>
          <w:sz w:val="24"/>
          <w:szCs w:val="24"/>
        </w:rPr>
        <w:t>are due by 11:59pm each Thursday</w:t>
      </w:r>
      <w:r w:rsidR="007F5304">
        <w:rPr>
          <w:rFonts w:ascii="Times New Roman" w:hAnsi="Times New Roman" w:cs="Times New Roman"/>
          <w:sz w:val="24"/>
          <w:szCs w:val="24"/>
        </w:rPr>
        <w:t xml:space="preserve"> and the replies completed by 11:59pm on Sunday.</w:t>
      </w:r>
    </w:p>
    <w:p w14:paraId="181078B1" w14:textId="77777777" w:rsidR="00F74E68" w:rsidRPr="00F74E68" w:rsidRDefault="00F74E68" w:rsidP="00F74E68">
      <w:pPr>
        <w:pStyle w:val="Heading1"/>
      </w:pPr>
      <w:r w:rsidRPr="00F74E68">
        <w:t>Flipgrid Discussions:</w:t>
      </w:r>
    </w:p>
    <w:p w14:paraId="4AF2DDC4" w14:textId="77777777" w:rsidR="007F5304" w:rsidRDefault="00F74E68" w:rsidP="00506654">
      <w:pPr>
        <w:pStyle w:val="NoSpacing"/>
        <w:ind w:left="720"/>
        <w:rPr>
          <w:rFonts w:ascii="Times New Roman" w:hAnsi="Times New Roman" w:cs="Times New Roman"/>
          <w:sz w:val="24"/>
          <w:szCs w:val="24"/>
        </w:rPr>
      </w:pPr>
      <w:r w:rsidRPr="00F74E68">
        <w:rPr>
          <w:rFonts w:ascii="Times New Roman" w:hAnsi="Times New Roman" w:cs="Times New Roman"/>
          <w:sz w:val="24"/>
          <w:szCs w:val="24"/>
        </w:rPr>
        <w:t xml:space="preserve">There will be several flipgrid discussions. These assignments require you to create a video response, no longer than five minutes. </w:t>
      </w:r>
      <w:r w:rsidR="007F5304">
        <w:rPr>
          <w:rFonts w:ascii="Times New Roman" w:hAnsi="Times New Roman" w:cs="Times New Roman"/>
          <w:sz w:val="24"/>
          <w:szCs w:val="24"/>
        </w:rPr>
        <w:t xml:space="preserve">Each discussion will require you to think and apply the material you learned in your reading. </w:t>
      </w:r>
      <w:r w:rsidRPr="00F74E68">
        <w:rPr>
          <w:rFonts w:ascii="Times New Roman" w:hAnsi="Times New Roman" w:cs="Times New Roman"/>
          <w:sz w:val="24"/>
          <w:szCs w:val="24"/>
        </w:rPr>
        <w:t xml:space="preserve">Then you must also respond (by video) to at least two other students’ videos. </w:t>
      </w:r>
      <w:r w:rsidR="007F5304" w:rsidRPr="003D0B91">
        <w:rPr>
          <w:rFonts w:ascii="Times New Roman" w:hAnsi="Times New Roman" w:cs="Times New Roman"/>
          <w:b/>
          <w:sz w:val="24"/>
          <w:szCs w:val="24"/>
        </w:rPr>
        <w:t>All initial discussion video postings are due by 11:59pm each Thursday</w:t>
      </w:r>
      <w:r w:rsidR="007F5304">
        <w:rPr>
          <w:rFonts w:ascii="Times New Roman" w:hAnsi="Times New Roman" w:cs="Times New Roman"/>
          <w:sz w:val="24"/>
          <w:szCs w:val="24"/>
        </w:rPr>
        <w:t xml:space="preserve"> and the replies completed by 11:59pm on Sunday.</w:t>
      </w:r>
    </w:p>
    <w:p w14:paraId="4B85ECEE" w14:textId="43BA3F81" w:rsidR="007F5304" w:rsidRPr="00F74E68" w:rsidRDefault="007F5304" w:rsidP="007F5304">
      <w:pPr>
        <w:pStyle w:val="Heading1"/>
      </w:pPr>
      <w:r>
        <w:t>Quizzes:</w:t>
      </w:r>
    </w:p>
    <w:p w14:paraId="6BDF3E33" w14:textId="26F5DE70" w:rsidR="00F74E68" w:rsidRDefault="007F5304" w:rsidP="00506654">
      <w:pPr>
        <w:pStyle w:val="NoSpacing"/>
        <w:ind w:left="720"/>
        <w:rPr>
          <w:rFonts w:ascii="Times New Roman" w:hAnsi="Times New Roman" w:cs="Times New Roman"/>
          <w:b/>
          <w:sz w:val="24"/>
          <w:szCs w:val="24"/>
        </w:rPr>
      </w:pPr>
      <w:r w:rsidRPr="003D0B91">
        <w:rPr>
          <w:rFonts w:ascii="Times New Roman" w:hAnsi="Times New Roman" w:cs="Times New Roman"/>
          <w:b/>
          <w:sz w:val="24"/>
          <w:szCs w:val="24"/>
        </w:rPr>
        <w:t xml:space="preserve">All quizzes are due by 11:59pm every </w:t>
      </w:r>
      <w:r w:rsidR="004238E0">
        <w:rPr>
          <w:rFonts w:ascii="Times New Roman" w:hAnsi="Times New Roman" w:cs="Times New Roman"/>
          <w:b/>
          <w:sz w:val="24"/>
          <w:szCs w:val="24"/>
        </w:rPr>
        <w:t>Sunday</w:t>
      </w:r>
      <w:r w:rsidRPr="003D0B91">
        <w:rPr>
          <w:rFonts w:ascii="Times New Roman" w:hAnsi="Times New Roman" w:cs="Times New Roman"/>
          <w:b/>
          <w:sz w:val="24"/>
          <w:szCs w:val="24"/>
        </w:rPr>
        <w:t>.</w:t>
      </w:r>
      <w:r>
        <w:rPr>
          <w:rFonts w:ascii="Times New Roman" w:hAnsi="Times New Roman" w:cs="Times New Roman"/>
          <w:sz w:val="24"/>
          <w:szCs w:val="24"/>
        </w:rPr>
        <w:t xml:space="preserve"> </w:t>
      </w:r>
    </w:p>
    <w:p w14:paraId="6E621F43" w14:textId="77777777" w:rsidR="007F5304" w:rsidRDefault="007F5304" w:rsidP="007F5304">
      <w:pPr>
        <w:pStyle w:val="Heading1"/>
      </w:pPr>
      <w:r>
        <w:t>Written Assignments:</w:t>
      </w:r>
    </w:p>
    <w:p w14:paraId="45564D8B" w14:textId="77777777" w:rsidR="007F5304" w:rsidRDefault="007F5304" w:rsidP="007F5304">
      <w:pPr>
        <w:pStyle w:val="NoSpacing"/>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 xml:space="preserve">There will be several reflection papers throughout the semester. These assignments are designed for you to apply the knowledge you have learned or were responsible for learning. You will be graded on formatting, organization, mechanics (grammar, spelling, and punctuation), quality of your analysis, and academic diction. You will be required to become familiar and use APA formatting for the assignments. (Refer to the assignment that is contained in the weekly folder for the specifics of each assignment). These assignments are also designed to help you improve your writing skills because effective writing is extremely important for the </w:t>
      </w:r>
      <w:r w:rsidR="00932625">
        <w:rPr>
          <w:rFonts w:ascii="Times New Roman" w:hAnsi="Times New Roman" w:cs="Times New Roman"/>
          <w:sz w:val="24"/>
          <w:szCs w:val="24"/>
        </w:rPr>
        <w:t>public administration</w:t>
      </w:r>
      <w:r>
        <w:rPr>
          <w:rFonts w:ascii="Times New Roman" w:hAnsi="Times New Roman" w:cs="Times New Roman"/>
          <w:sz w:val="24"/>
          <w:szCs w:val="24"/>
        </w:rPr>
        <w:t xml:space="preserve"> student (and professional).</w:t>
      </w:r>
    </w:p>
    <w:p w14:paraId="1AE99F3F" w14:textId="77777777" w:rsidR="007F5304" w:rsidRDefault="007F5304" w:rsidP="007F5304">
      <w:pPr>
        <w:pStyle w:val="NoSpacing"/>
        <w:tabs>
          <w:tab w:val="left" w:pos="720"/>
        </w:tabs>
        <w:ind w:left="720"/>
        <w:jc w:val="both"/>
        <w:rPr>
          <w:rFonts w:ascii="Times New Roman" w:hAnsi="Times New Roman" w:cs="Times New Roman"/>
          <w:sz w:val="24"/>
          <w:szCs w:val="24"/>
        </w:rPr>
      </w:pPr>
    </w:p>
    <w:p w14:paraId="0F8EEDE2" w14:textId="77777777" w:rsidR="007F5304" w:rsidRDefault="007F5304" w:rsidP="007F5304">
      <w:pPr>
        <w:pStyle w:val="NoSpacing"/>
        <w:rPr>
          <w:rFonts w:ascii="Times New Roman" w:hAnsi="Times New Roman" w:cs="Times New Roman"/>
          <w:sz w:val="24"/>
          <w:szCs w:val="24"/>
        </w:rPr>
      </w:pPr>
      <w:r>
        <w:rPr>
          <w:rFonts w:ascii="Times New Roman" w:hAnsi="Times New Roman" w:cs="Times New Roman"/>
          <w:sz w:val="24"/>
          <w:szCs w:val="24"/>
        </w:rPr>
        <w:tab/>
        <w:t>Minimum Assignment Requirements:</w:t>
      </w:r>
    </w:p>
    <w:p w14:paraId="7948C134" w14:textId="77777777"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You must use one-inch margins, Times New Roman with 12 pt font.</w:t>
      </w:r>
    </w:p>
    <w:p w14:paraId="7728DA61" w14:textId="77777777"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Double space.</w:t>
      </w:r>
    </w:p>
    <w:p w14:paraId="754EAA0E" w14:textId="77777777"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Number your pages at the top right of each page.</w:t>
      </w:r>
    </w:p>
    <w:p w14:paraId="65DECDCD" w14:textId="77777777" w:rsidR="007F5304" w:rsidRDefault="007F5304" w:rsidP="007F5304">
      <w:pPr>
        <w:pStyle w:val="NoSpacing"/>
        <w:numPr>
          <w:ilvl w:val="0"/>
          <w:numId w:val="5"/>
        </w:numPr>
        <w:ind w:firstLine="450"/>
        <w:rPr>
          <w:rFonts w:ascii="Times New Roman" w:hAnsi="Times New Roman" w:cs="Times New Roman"/>
          <w:sz w:val="24"/>
          <w:szCs w:val="24"/>
        </w:rPr>
      </w:pPr>
      <w:r>
        <w:rPr>
          <w:rFonts w:ascii="Times New Roman" w:hAnsi="Times New Roman" w:cs="Times New Roman"/>
          <w:sz w:val="24"/>
          <w:szCs w:val="24"/>
        </w:rPr>
        <w:t>Use APA format.</w:t>
      </w:r>
    </w:p>
    <w:p w14:paraId="2F8A0EE9" w14:textId="77777777" w:rsidR="007F5304" w:rsidRDefault="007F5304" w:rsidP="007F5304">
      <w:pPr>
        <w:pStyle w:val="NoSpacing"/>
        <w:numPr>
          <w:ilvl w:val="0"/>
          <w:numId w:val="5"/>
        </w:numPr>
        <w:ind w:left="1440" w:hanging="270"/>
        <w:rPr>
          <w:rFonts w:ascii="Times New Roman" w:hAnsi="Times New Roman" w:cs="Times New Roman"/>
          <w:sz w:val="24"/>
          <w:szCs w:val="24"/>
        </w:rPr>
      </w:pPr>
      <w:r>
        <w:rPr>
          <w:rFonts w:ascii="Times New Roman" w:hAnsi="Times New Roman" w:cs="Times New Roman"/>
          <w:sz w:val="24"/>
          <w:szCs w:val="24"/>
        </w:rPr>
        <w:t>Use headings as this keeps you focused on what you will write about and it also informs the reader what he or she will read. (It is also an APA requirement)</w:t>
      </w:r>
    </w:p>
    <w:p w14:paraId="5E6AC786" w14:textId="77777777"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 xml:space="preserve">DO NOT PLAGIARIZE. </w:t>
      </w:r>
    </w:p>
    <w:p w14:paraId="41755970" w14:textId="77777777"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Pr>
          <w:rFonts w:ascii="Times New Roman" w:hAnsi="Times New Roman" w:cs="Times New Roman"/>
          <w:sz w:val="24"/>
          <w:szCs w:val="24"/>
        </w:rPr>
        <w:t>Cite credible sources to support your argument.</w:t>
      </w:r>
    </w:p>
    <w:p w14:paraId="4DF4FDE5" w14:textId="77777777" w:rsidR="007F5304" w:rsidRDefault="007F5304" w:rsidP="007F5304">
      <w:pPr>
        <w:pStyle w:val="NoSpacing"/>
        <w:numPr>
          <w:ilvl w:val="0"/>
          <w:numId w:val="5"/>
        </w:numPr>
        <w:tabs>
          <w:tab w:val="left" w:pos="1440"/>
        </w:tabs>
        <w:ind w:left="1440" w:hanging="270"/>
        <w:rPr>
          <w:rFonts w:ascii="Times New Roman" w:hAnsi="Times New Roman" w:cs="Times New Roman"/>
          <w:sz w:val="24"/>
          <w:szCs w:val="24"/>
        </w:rPr>
      </w:pPr>
      <w:r w:rsidRPr="007C152F">
        <w:rPr>
          <w:rFonts w:ascii="Times New Roman" w:hAnsi="Times New Roman" w:cs="Times New Roman"/>
          <w:sz w:val="24"/>
          <w:szCs w:val="24"/>
        </w:rPr>
        <w:t>Upload in Canvas using a</w:t>
      </w:r>
      <w:r>
        <w:rPr>
          <w:rFonts w:ascii="Times New Roman" w:hAnsi="Times New Roman" w:cs="Times New Roman"/>
          <w:sz w:val="24"/>
          <w:szCs w:val="24"/>
        </w:rPr>
        <w:t xml:space="preserve"> Word document (.doc or .docx).</w:t>
      </w:r>
    </w:p>
    <w:p w14:paraId="4ABD1CB9" w14:textId="77777777" w:rsidR="007F5304" w:rsidRPr="007C152F" w:rsidRDefault="007F5304" w:rsidP="007F5304">
      <w:pPr>
        <w:pStyle w:val="NoSpacing"/>
        <w:tabs>
          <w:tab w:val="left" w:pos="1440"/>
        </w:tabs>
        <w:ind w:left="1440"/>
        <w:rPr>
          <w:rFonts w:ascii="Times New Roman" w:hAnsi="Times New Roman" w:cs="Times New Roman"/>
          <w:sz w:val="24"/>
          <w:szCs w:val="24"/>
        </w:rPr>
      </w:pPr>
    </w:p>
    <w:p w14:paraId="5403B993" w14:textId="21BF30DD" w:rsidR="007F5304" w:rsidRDefault="007F5304" w:rsidP="007F5304">
      <w:pPr>
        <w:pStyle w:val="NoSpacing"/>
        <w:tabs>
          <w:tab w:val="left" w:pos="1440"/>
        </w:tabs>
        <w:rPr>
          <w:rFonts w:ascii="Times New Roman" w:hAnsi="Times New Roman" w:cs="Times New Roman"/>
          <w:sz w:val="24"/>
          <w:szCs w:val="24"/>
        </w:rPr>
      </w:pPr>
      <w:r>
        <w:rPr>
          <w:rFonts w:ascii="Times New Roman" w:hAnsi="Times New Roman" w:cs="Times New Roman"/>
          <w:sz w:val="24"/>
          <w:szCs w:val="24"/>
        </w:rPr>
        <w:t xml:space="preserve">Generally, when writing an academic </w:t>
      </w:r>
      <w:r w:rsidR="00C81D69">
        <w:rPr>
          <w:rFonts w:ascii="Times New Roman" w:hAnsi="Times New Roman" w:cs="Times New Roman"/>
          <w:sz w:val="24"/>
          <w:szCs w:val="24"/>
        </w:rPr>
        <w:t>paper,</w:t>
      </w:r>
      <w:r>
        <w:rPr>
          <w:rFonts w:ascii="Times New Roman" w:hAnsi="Times New Roman" w:cs="Times New Roman"/>
          <w:sz w:val="24"/>
          <w:szCs w:val="24"/>
        </w:rPr>
        <w:t xml:space="preserve"> you will not use the same informal type language you use during your daily conversations. </w:t>
      </w:r>
      <w:r w:rsidR="00C81D69">
        <w:rPr>
          <w:rFonts w:ascii="Times New Roman" w:hAnsi="Times New Roman" w:cs="Times New Roman"/>
          <w:sz w:val="24"/>
          <w:szCs w:val="24"/>
        </w:rPr>
        <w:t>Informal, conversational language</w:t>
      </w:r>
      <w:r>
        <w:rPr>
          <w:rFonts w:ascii="Times New Roman" w:hAnsi="Times New Roman" w:cs="Times New Roman"/>
          <w:sz w:val="24"/>
          <w:szCs w:val="24"/>
        </w:rPr>
        <w:t xml:space="preserve"> will negatively impact your grade.</w:t>
      </w:r>
    </w:p>
    <w:p w14:paraId="2DF32A79" w14:textId="77777777" w:rsidR="00DA2C83" w:rsidRDefault="00DA2C83" w:rsidP="007F5304">
      <w:pPr>
        <w:pStyle w:val="NoSpacing"/>
        <w:tabs>
          <w:tab w:val="left" w:pos="1440"/>
        </w:tabs>
        <w:rPr>
          <w:rFonts w:ascii="Times New Roman" w:hAnsi="Times New Roman" w:cs="Times New Roman"/>
          <w:sz w:val="24"/>
          <w:szCs w:val="24"/>
        </w:rPr>
      </w:pPr>
    </w:p>
    <w:p w14:paraId="64B13746" w14:textId="77777777" w:rsidR="007F5304" w:rsidRPr="007F5304" w:rsidRDefault="007F5304" w:rsidP="007F5304">
      <w:pPr>
        <w:pStyle w:val="Heading2"/>
        <w:rPr>
          <w:sz w:val="32"/>
          <w:szCs w:val="32"/>
        </w:rPr>
      </w:pPr>
      <w:bookmarkStart w:id="1" w:name="_Hlk60921925"/>
      <w:r w:rsidRPr="007F5304">
        <w:rPr>
          <w:sz w:val="32"/>
          <w:szCs w:val="32"/>
        </w:rPr>
        <w:t>Semester Paper:</w:t>
      </w:r>
    </w:p>
    <w:p w14:paraId="7DA27807" w14:textId="77777777" w:rsidR="009B125E" w:rsidRPr="007F5304" w:rsidRDefault="009B125E" w:rsidP="009B125E">
      <w:pPr>
        <w:pStyle w:val="NoSpacing"/>
        <w:tabs>
          <w:tab w:val="left" w:pos="1440"/>
        </w:tabs>
        <w:ind w:left="720"/>
      </w:pPr>
      <w:r>
        <w:rPr>
          <w:rFonts w:ascii="Times New Roman" w:hAnsi="Times New Roman" w:cs="Times New Roman"/>
          <w:sz w:val="24"/>
          <w:szCs w:val="24"/>
        </w:rPr>
        <w:t xml:space="preserve">There will be a paper that will encompass your work throughout the semester on a practical study that I have designed for you. The study will incorporate you using actual US Census Data toward the conclusion of an actual demographic problem in the East Texas region. The paper will include an introduction, literature review, methods, analysis, and discussion sections. </w:t>
      </w:r>
    </w:p>
    <w:p w14:paraId="5CE3B18E" w14:textId="77777777" w:rsidR="007F5304" w:rsidRPr="007F5304" w:rsidRDefault="007F5304" w:rsidP="00506654">
      <w:pPr>
        <w:pStyle w:val="NormalWeb"/>
        <w:shd w:val="clear" w:color="auto" w:fill="FFFFFF"/>
        <w:spacing w:before="180" w:beforeAutospacing="0" w:after="180" w:afterAutospacing="0"/>
        <w:ind w:left="720"/>
      </w:pPr>
      <w:r w:rsidRPr="007F5304">
        <w:t>The details for your paper are below:</w:t>
      </w:r>
    </w:p>
    <w:p w14:paraId="261F8F18" w14:textId="2160BB4C" w:rsidR="007F5304" w:rsidRDefault="007F5304" w:rsidP="00506654">
      <w:pPr>
        <w:pStyle w:val="NormalWeb"/>
        <w:numPr>
          <w:ilvl w:val="0"/>
          <w:numId w:val="12"/>
        </w:numPr>
        <w:shd w:val="clear" w:color="auto" w:fill="FFFFFF"/>
        <w:spacing w:before="180" w:beforeAutospacing="0" w:after="180" w:afterAutospacing="0"/>
        <w:ind w:left="1440"/>
      </w:pPr>
      <w:r w:rsidRPr="007F5304">
        <w:t xml:space="preserve">You must use </w:t>
      </w:r>
      <w:r w:rsidR="00C81D69" w:rsidRPr="007F5304">
        <w:t>one-inch</w:t>
      </w:r>
      <w:r w:rsidRPr="007F5304">
        <w:t xml:space="preserve"> margins, Time</w:t>
      </w:r>
      <w:r>
        <w:t>s New Roman with 12 pt font.</w:t>
      </w:r>
    </w:p>
    <w:p w14:paraId="23C164E3" w14:textId="77777777" w:rsidR="007F5304" w:rsidRDefault="007F5304" w:rsidP="00506654">
      <w:pPr>
        <w:pStyle w:val="NormalWeb"/>
        <w:numPr>
          <w:ilvl w:val="0"/>
          <w:numId w:val="12"/>
        </w:numPr>
        <w:shd w:val="clear" w:color="auto" w:fill="FFFFFF"/>
        <w:spacing w:before="180" w:beforeAutospacing="0" w:after="180" w:afterAutospacing="0"/>
        <w:ind w:left="1440"/>
      </w:pPr>
      <w:r w:rsidRPr="007F5304">
        <w:t>Use APA formatting standards (title page, abstract, keywords, number your pages at the top right of each page, head</w:t>
      </w:r>
      <w:r>
        <w:t>ings, reference page, etc.).</w:t>
      </w:r>
    </w:p>
    <w:p w14:paraId="4D4811C9" w14:textId="77777777" w:rsidR="007F5304" w:rsidRDefault="007F5304" w:rsidP="00506654">
      <w:pPr>
        <w:pStyle w:val="NormalWeb"/>
        <w:numPr>
          <w:ilvl w:val="0"/>
          <w:numId w:val="12"/>
        </w:numPr>
        <w:shd w:val="clear" w:color="auto" w:fill="FFFFFF"/>
        <w:spacing w:before="180" w:beforeAutospacing="0" w:after="180" w:afterAutospacing="0"/>
        <w:ind w:left="1440"/>
      </w:pPr>
      <w:r w:rsidRPr="007F5304">
        <w:t>Complete the paper in Microsoft Word. </w:t>
      </w:r>
      <w:r w:rsidRPr="007F5304">
        <w:rPr>
          <w:rStyle w:val="Strong"/>
        </w:rPr>
        <w:t>I will not accept any assignment via email.</w:t>
      </w:r>
      <w:r w:rsidRPr="007F5304">
        <w:t> It must be uploaded in Canv</w:t>
      </w:r>
      <w:r>
        <w:t>as (through turn it in)!</w:t>
      </w:r>
    </w:p>
    <w:p w14:paraId="60DF2422" w14:textId="77777777" w:rsidR="007F5304" w:rsidRPr="007F5304" w:rsidRDefault="007F5304" w:rsidP="00506654">
      <w:pPr>
        <w:pStyle w:val="NormalWeb"/>
        <w:numPr>
          <w:ilvl w:val="0"/>
          <w:numId w:val="12"/>
        </w:numPr>
        <w:shd w:val="clear" w:color="auto" w:fill="FFFFFF"/>
        <w:spacing w:before="180" w:beforeAutospacing="0" w:after="180" w:afterAutospacing="0"/>
        <w:ind w:left="1440"/>
      </w:pPr>
      <w:r w:rsidRPr="007F5304">
        <w:t>A fifteen (15) full page minimum that utilizes at least eight (8) peer-reviewed references. (Your title page, abstract, and reference pages are not included in the minimum page requirement).</w:t>
      </w:r>
    </w:p>
    <w:p w14:paraId="6B7A1D91" w14:textId="77777777" w:rsidR="007F5304" w:rsidRPr="007F5304" w:rsidRDefault="007F5304" w:rsidP="00EB7478">
      <w:pPr>
        <w:pStyle w:val="NormalWeb"/>
        <w:shd w:val="clear" w:color="auto" w:fill="FFFFFF"/>
        <w:spacing w:before="180" w:beforeAutospacing="0" w:after="180" w:afterAutospacing="0"/>
      </w:pPr>
      <w:r w:rsidRPr="007F5304">
        <w:t>DO NOT PLAGIARIZE. If you have a question about how to properly cite a source, please see me.</w:t>
      </w:r>
    </w:p>
    <w:bookmarkEnd w:id="1"/>
    <w:p w14:paraId="46CD2F1F" w14:textId="77777777" w:rsidR="00B509B8" w:rsidRDefault="00B509B8" w:rsidP="007F5304">
      <w:pPr>
        <w:pStyle w:val="Heading1"/>
      </w:pPr>
      <w:r>
        <w:t>Examinations:</w:t>
      </w:r>
      <w:r w:rsidR="00104A98">
        <w:t xml:space="preserve"> </w:t>
      </w:r>
    </w:p>
    <w:p w14:paraId="4895A462" w14:textId="40F3BE63" w:rsidR="00246148" w:rsidRPr="00104A98" w:rsidRDefault="00740D4B" w:rsidP="002222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will </w:t>
      </w:r>
      <w:r w:rsidR="006338EE">
        <w:rPr>
          <w:rFonts w:ascii="Times New Roman" w:hAnsi="Times New Roman" w:cs="Times New Roman"/>
          <w:sz w:val="24"/>
          <w:szCs w:val="24"/>
        </w:rPr>
        <w:t xml:space="preserve">be </w:t>
      </w:r>
      <w:r w:rsidR="00506654">
        <w:rPr>
          <w:rFonts w:ascii="Times New Roman" w:hAnsi="Times New Roman" w:cs="Times New Roman"/>
          <w:sz w:val="24"/>
          <w:szCs w:val="24"/>
        </w:rPr>
        <w:t xml:space="preserve">one </w:t>
      </w:r>
      <w:r w:rsidR="006338EE">
        <w:rPr>
          <w:rFonts w:ascii="Times New Roman" w:hAnsi="Times New Roman" w:cs="Times New Roman"/>
          <w:sz w:val="24"/>
          <w:szCs w:val="24"/>
        </w:rPr>
        <w:t xml:space="preserve">examination for this course. </w:t>
      </w:r>
      <w:r w:rsidR="00506654">
        <w:rPr>
          <w:rFonts w:ascii="Times New Roman" w:hAnsi="Times New Roman" w:cs="Times New Roman"/>
          <w:sz w:val="24"/>
          <w:szCs w:val="24"/>
        </w:rPr>
        <w:t xml:space="preserve">It will be the final exam that is due as your assessment for the course. Details for the exam </w:t>
      </w:r>
      <w:r w:rsidR="00C81D69">
        <w:rPr>
          <w:rFonts w:ascii="Times New Roman" w:hAnsi="Times New Roman" w:cs="Times New Roman"/>
          <w:sz w:val="24"/>
          <w:szCs w:val="24"/>
        </w:rPr>
        <w:t>are in</w:t>
      </w:r>
      <w:r w:rsidR="00506654">
        <w:rPr>
          <w:rFonts w:ascii="Times New Roman" w:hAnsi="Times New Roman" w:cs="Times New Roman"/>
          <w:sz w:val="24"/>
          <w:szCs w:val="24"/>
        </w:rPr>
        <w:t xml:space="preserve"> Canvas, but keep in mind it will be a written exercise where you will demonstrate your knowledge and proficiency of the course concepts. Thus, it is comprehensive. </w:t>
      </w:r>
    </w:p>
    <w:p w14:paraId="2FD02190" w14:textId="77777777" w:rsidR="00246148" w:rsidRDefault="00246148" w:rsidP="00EB7478">
      <w:pPr>
        <w:pStyle w:val="Heading1"/>
      </w:pPr>
      <w:r>
        <w:t>Missed Exams/Late Assignments:</w:t>
      </w:r>
    </w:p>
    <w:p w14:paraId="5EA4629C" w14:textId="77777777" w:rsidR="00246148" w:rsidRDefault="00772B06" w:rsidP="00246148">
      <w:pPr>
        <w:pStyle w:val="NoSpacing"/>
        <w:rPr>
          <w:rFonts w:ascii="Times New Roman" w:hAnsi="Times New Roman" w:cs="Times New Roman"/>
          <w:sz w:val="24"/>
          <w:szCs w:val="24"/>
        </w:rPr>
      </w:pPr>
      <w:r>
        <w:rPr>
          <w:rFonts w:ascii="Times New Roman" w:hAnsi="Times New Roman" w:cs="Times New Roman"/>
          <w:sz w:val="24"/>
          <w:szCs w:val="24"/>
        </w:rPr>
        <w:tab/>
      </w:r>
      <w:r w:rsidR="00246148">
        <w:rPr>
          <w:rFonts w:ascii="Times New Roman" w:hAnsi="Times New Roman" w:cs="Times New Roman"/>
          <w:sz w:val="24"/>
          <w:szCs w:val="24"/>
        </w:rPr>
        <w:t xml:space="preserve">There are No make-up examinations without written evidence from a medical </w:t>
      </w:r>
      <w:r>
        <w:rPr>
          <w:rFonts w:ascii="Times New Roman" w:hAnsi="Times New Roman" w:cs="Times New Roman"/>
          <w:sz w:val="24"/>
          <w:szCs w:val="24"/>
        </w:rPr>
        <w:tab/>
      </w:r>
      <w:r w:rsidR="00246148">
        <w:rPr>
          <w:rFonts w:ascii="Times New Roman" w:hAnsi="Times New Roman" w:cs="Times New Roman"/>
          <w:sz w:val="24"/>
          <w:szCs w:val="24"/>
        </w:rPr>
        <w:t xml:space="preserve">professional or an extreme family situation. </w:t>
      </w:r>
    </w:p>
    <w:p w14:paraId="6367D795" w14:textId="77777777" w:rsidR="0009316E" w:rsidRPr="00EB7478" w:rsidRDefault="00246148" w:rsidP="00246148">
      <w:pPr>
        <w:pStyle w:val="NoSpacing"/>
        <w:rPr>
          <w:rFonts w:ascii="Times New Roman" w:hAnsi="Times New Roman" w:cs="Times New Roman"/>
          <w:sz w:val="24"/>
          <w:szCs w:val="24"/>
          <w:u w:val="single"/>
        </w:rPr>
      </w:pPr>
      <w:r w:rsidRPr="00D10775">
        <w:rPr>
          <w:rFonts w:ascii="Times New Roman" w:hAnsi="Times New Roman" w:cs="Times New Roman"/>
          <w:sz w:val="24"/>
          <w:szCs w:val="24"/>
          <w:u w:val="single"/>
        </w:rPr>
        <w:t xml:space="preserve">No late assignments will be accepted. No exceptions! </w:t>
      </w:r>
    </w:p>
    <w:p w14:paraId="21C651F6" w14:textId="77777777" w:rsidR="00A5621A" w:rsidRDefault="00A5621A" w:rsidP="00EB7478">
      <w:pPr>
        <w:pStyle w:val="Heading1"/>
      </w:pPr>
      <w:r>
        <w:t>Grading Scale:</w:t>
      </w:r>
    </w:p>
    <w:p w14:paraId="5043143F" w14:textId="77777777"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A=90% and above</w:t>
      </w:r>
    </w:p>
    <w:p w14:paraId="386C9279" w14:textId="77777777"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B=80-89%</w:t>
      </w:r>
    </w:p>
    <w:p w14:paraId="383C00C7" w14:textId="77777777"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C=70-79%</w:t>
      </w:r>
    </w:p>
    <w:p w14:paraId="70F69D72" w14:textId="77777777" w:rsidR="00A5621A" w:rsidRDefault="00A5621A" w:rsidP="00A5621A">
      <w:pPr>
        <w:pStyle w:val="NoSpacing"/>
        <w:rPr>
          <w:rFonts w:ascii="Times New Roman" w:hAnsi="Times New Roman" w:cs="Times New Roman"/>
          <w:sz w:val="24"/>
          <w:szCs w:val="24"/>
        </w:rPr>
      </w:pPr>
      <w:r>
        <w:rPr>
          <w:rFonts w:ascii="Times New Roman" w:hAnsi="Times New Roman" w:cs="Times New Roman"/>
          <w:sz w:val="24"/>
          <w:szCs w:val="24"/>
        </w:rPr>
        <w:t>D=60-69%</w:t>
      </w:r>
    </w:p>
    <w:p w14:paraId="4002FF5F" w14:textId="77777777" w:rsidR="00740D4B" w:rsidRDefault="00A5621A" w:rsidP="007F7D01">
      <w:pPr>
        <w:pStyle w:val="NoSpacing"/>
        <w:rPr>
          <w:rFonts w:ascii="Times New Roman" w:hAnsi="Times New Roman" w:cs="Times New Roman"/>
          <w:sz w:val="24"/>
          <w:szCs w:val="24"/>
        </w:rPr>
      </w:pPr>
      <w:r>
        <w:rPr>
          <w:rFonts w:ascii="Times New Roman" w:hAnsi="Times New Roman" w:cs="Times New Roman"/>
          <w:sz w:val="24"/>
          <w:szCs w:val="24"/>
        </w:rPr>
        <w:t>F=&lt;60%</w:t>
      </w:r>
    </w:p>
    <w:p w14:paraId="4E0BBB26" w14:textId="77777777" w:rsidR="00A5621A" w:rsidRDefault="00A5621A" w:rsidP="00EB7478">
      <w:pPr>
        <w:pStyle w:val="Heading1"/>
      </w:pPr>
      <w:r>
        <w:t>Library Resource:</w:t>
      </w:r>
    </w:p>
    <w:p w14:paraId="33178044" w14:textId="77777777" w:rsidR="00A5621A" w:rsidRPr="00EB7478" w:rsidRDefault="00A5621A" w:rsidP="00EB7478">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3"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14:paraId="27A073EA" w14:textId="77777777" w:rsidR="00A5621A" w:rsidRDefault="00A5621A" w:rsidP="00EB7478">
      <w:pPr>
        <w:pStyle w:val="Heading1"/>
      </w:pPr>
      <w:r>
        <w:rPr>
          <w:noProof/>
        </w:rPr>
        <w:lastRenderedPageBreak/>
        <w:drawing>
          <wp:anchor distT="0" distB="0" distL="114300" distR="114300" simplePos="0" relativeHeight="251661312" behindDoc="0" locked="0" layoutInCell="1" allowOverlap="1" wp14:anchorId="42B91009" wp14:editId="50A9037C">
            <wp:simplePos x="0" y="0"/>
            <wp:positionH relativeFrom="column">
              <wp:posOffset>4352925</wp:posOffset>
            </wp:positionH>
            <wp:positionV relativeFrom="paragraph">
              <wp:posOffset>-85725</wp:posOffset>
            </wp:positionV>
            <wp:extent cx="1438275" cy="1495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t>What is Plagiarism?</w:t>
      </w:r>
    </w:p>
    <w:p w14:paraId="518BAF39" w14:textId="77777777" w:rsidR="00A5621A" w:rsidRPr="00BA60B0" w:rsidRDefault="00A5621A" w:rsidP="00A5621A">
      <w:pPr>
        <w:ind w:left="720"/>
        <w:jc w:val="both"/>
      </w:pPr>
      <w: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76CE0807" w14:textId="77777777" w:rsidR="00A5621A" w:rsidRDefault="00A5621A" w:rsidP="00EB7478">
      <w:pPr>
        <w:pStyle w:val="Heading1"/>
      </w:pPr>
      <w:r w:rsidRPr="00847639">
        <w:t xml:space="preserve">Penalties for Plagiarism </w:t>
      </w:r>
    </w:p>
    <w:p w14:paraId="5916EB14" w14:textId="77777777" w:rsidR="00A5621A"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Should a faculty member discover that a student</w:t>
      </w:r>
      <w:r>
        <w:rPr>
          <w:rFonts w:ascii="Times New Roman" w:hAnsi="Times New Roman" w:cs="Times New Roman"/>
          <w:sz w:val="24"/>
          <w:szCs w:val="24"/>
        </w:rPr>
        <w:t xml:space="preserve"> has committed </w:t>
      </w:r>
      <w:r w:rsidR="00DA2C83">
        <w:rPr>
          <w:rFonts w:ascii="Times New Roman" w:hAnsi="Times New Roman" w:cs="Times New Roman"/>
          <w:sz w:val="24"/>
          <w:szCs w:val="24"/>
        </w:rPr>
        <w:t>plagiarism;</w:t>
      </w:r>
      <w:r>
        <w:rPr>
          <w:rFonts w:ascii="Times New Roman" w:hAnsi="Times New Roman" w:cs="Times New Roman"/>
          <w:sz w:val="24"/>
          <w:szCs w:val="24"/>
        </w:rPr>
        <w:t xml:space="preserve"> the </w:t>
      </w:r>
      <w:r w:rsidRPr="00847639">
        <w:rPr>
          <w:rFonts w:ascii="Times New Roman" w:hAnsi="Times New Roman" w:cs="Times New Roman"/>
          <w:sz w:val="24"/>
          <w:szCs w:val="24"/>
        </w:rPr>
        <w:t xml:space="preserve">student will receive a grade of 'F' in that course and the matter will be referred to </w:t>
      </w:r>
      <w:r w:rsidR="00DA2C83">
        <w:rPr>
          <w:rFonts w:ascii="Times New Roman" w:hAnsi="Times New Roman" w:cs="Times New Roman"/>
          <w:sz w:val="24"/>
          <w:szCs w:val="24"/>
        </w:rPr>
        <w:t xml:space="preserve">Student Conduct </w:t>
      </w:r>
      <w:r>
        <w:rPr>
          <w:rFonts w:ascii="Times New Roman" w:hAnsi="Times New Roman" w:cs="Times New Roman"/>
          <w:sz w:val="24"/>
          <w:szCs w:val="24"/>
        </w:rPr>
        <w:t xml:space="preserve">for possible </w:t>
      </w:r>
      <w:r w:rsidRPr="00847639">
        <w:rPr>
          <w:rFonts w:ascii="Times New Roman" w:hAnsi="Times New Roman" w:cs="Times New Roman"/>
          <w:sz w:val="24"/>
          <w:szCs w:val="24"/>
        </w:rPr>
        <w:t>disciplinary action. The faculty member, however, has the right to give fre</w:t>
      </w:r>
      <w:r>
        <w:rPr>
          <w:rFonts w:ascii="Times New Roman" w:hAnsi="Times New Roman" w:cs="Times New Roman"/>
          <w:sz w:val="24"/>
          <w:szCs w:val="24"/>
        </w:rPr>
        <w:t xml:space="preserve">shmen and sophomore students a </w:t>
      </w:r>
      <w:r w:rsidRPr="00847639">
        <w:rPr>
          <w:rFonts w:ascii="Times New Roman" w:hAnsi="Times New Roman" w:cs="Times New Roman"/>
          <w:sz w:val="24"/>
          <w:szCs w:val="24"/>
        </w:rPr>
        <w:t>“zero” for the assignment and to allow them to revise the assignment up to a grad</w:t>
      </w:r>
      <w:r>
        <w:rPr>
          <w:rFonts w:ascii="Times New Roman" w:hAnsi="Times New Roman" w:cs="Times New Roman"/>
          <w:sz w:val="24"/>
          <w:szCs w:val="24"/>
        </w:rPr>
        <w:t xml:space="preserve">e of “F” (50%) if they believe </w:t>
      </w:r>
      <w:r w:rsidRPr="00847639">
        <w:rPr>
          <w:rFonts w:ascii="Times New Roman" w:hAnsi="Times New Roman" w:cs="Times New Roman"/>
          <w:sz w:val="24"/>
          <w:szCs w:val="24"/>
        </w:rPr>
        <w:t>that the student plagiarized out of ignorance or carelessness and not out of an attem</w:t>
      </w:r>
      <w:r>
        <w:rPr>
          <w:rFonts w:ascii="Times New Roman" w:hAnsi="Times New Roman" w:cs="Times New Roman"/>
          <w:sz w:val="24"/>
          <w:szCs w:val="24"/>
        </w:rPr>
        <w:t xml:space="preserve">pt to deceive in order to earn </w:t>
      </w:r>
      <w:r w:rsidRPr="00847639">
        <w:rPr>
          <w:rFonts w:ascii="Times New Roman" w:hAnsi="Times New Roman" w:cs="Times New Roman"/>
          <w:sz w:val="24"/>
          <w:szCs w:val="24"/>
        </w:rPr>
        <w:t>an unme</w:t>
      </w:r>
      <w:r>
        <w:rPr>
          <w:rFonts w:ascii="Times New Roman" w:hAnsi="Times New Roman" w:cs="Times New Roman"/>
          <w:sz w:val="24"/>
          <w:szCs w:val="24"/>
        </w:rPr>
        <w:t xml:space="preserve">rited grade. This option is not </w:t>
      </w:r>
      <w:r w:rsidRPr="00847639">
        <w:rPr>
          <w:rFonts w:ascii="Times New Roman" w:hAnsi="Times New Roman" w:cs="Times New Roman"/>
          <w:sz w:val="24"/>
          <w:szCs w:val="24"/>
        </w:rPr>
        <w:t>available to juniors, seniors, or graduate stude</w:t>
      </w:r>
      <w:r>
        <w:rPr>
          <w:rFonts w:ascii="Times New Roman" w:hAnsi="Times New Roman" w:cs="Times New Roman"/>
          <w:sz w:val="24"/>
          <w:szCs w:val="24"/>
        </w:rPr>
        <w:t xml:space="preserve">nts, who cannot </w:t>
      </w:r>
      <w:r w:rsidRPr="00847639">
        <w:rPr>
          <w:rFonts w:ascii="Times New Roman" w:hAnsi="Times New Roman" w:cs="Times New Roman"/>
          <w:sz w:val="24"/>
          <w:szCs w:val="24"/>
        </w:rPr>
        <w:t>reasonably claim ignorance of documentation rules as an excuse.</w:t>
      </w:r>
    </w:p>
    <w:p w14:paraId="5F4545E4" w14:textId="77777777" w:rsidR="00DA2C83" w:rsidRDefault="00DA2C83" w:rsidP="00A5621A">
      <w:pPr>
        <w:pStyle w:val="NoSpacing"/>
        <w:ind w:left="720"/>
        <w:jc w:val="both"/>
        <w:rPr>
          <w:rFonts w:ascii="Times New Roman" w:hAnsi="Times New Roman" w:cs="Times New Roman"/>
          <w:sz w:val="24"/>
          <w:szCs w:val="24"/>
        </w:rPr>
      </w:pPr>
    </w:p>
    <w:p w14:paraId="7F971DAE" w14:textId="77777777" w:rsidR="00DA2C83" w:rsidRDefault="00DA2C83" w:rsidP="00A5621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As for this class, I will simply just give you a final course grade of “F.” Fair enough? Let me know if you disagree by the end of the first week of the semester. </w:t>
      </w:r>
    </w:p>
    <w:p w14:paraId="635AA4F4" w14:textId="77777777" w:rsidR="00A5621A" w:rsidRDefault="00A5621A" w:rsidP="00A5621A">
      <w:pPr>
        <w:pStyle w:val="NoSpacing"/>
        <w:ind w:left="720"/>
        <w:jc w:val="both"/>
        <w:rPr>
          <w:rFonts w:ascii="Times New Roman" w:hAnsi="Times New Roman" w:cs="Times New Roman"/>
          <w:sz w:val="24"/>
          <w:szCs w:val="24"/>
        </w:rPr>
      </w:pPr>
    </w:p>
    <w:p w14:paraId="27771183" w14:textId="77777777" w:rsidR="00A5621A" w:rsidRDefault="00A5621A" w:rsidP="00A5621A">
      <w:pPr>
        <w:pStyle w:val="NoSpacing"/>
        <w:rPr>
          <w:rFonts w:ascii="Times New Roman" w:hAnsi="Times New Roman" w:cs="Times New Roman"/>
          <w:b/>
          <w:sz w:val="24"/>
          <w:szCs w:val="24"/>
        </w:rPr>
      </w:pPr>
      <w:r>
        <w:rPr>
          <w:rFonts w:ascii="Times New Roman" w:hAnsi="Times New Roman" w:cs="Times New Roman"/>
          <w:b/>
          <w:sz w:val="24"/>
          <w:szCs w:val="24"/>
        </w:rPr>
        <w:t>Are You Still Unsure about Plagiarism? Here is how the University articulates it.</w:t>
      </w:r>
    </w:p>
    <w:p w14:paraId="1DE7A582" w14:textId="77777777" w:rsidR="00A5621A" w:rsidRPr="00EA2278" w:rsidRDefault="00A5621A" w:rsidP="00EB7478">
      <w:pPr>
        <w:pStyle w:val="Heading1"/>
      </w:pPr>
      <w:r w:rsidRPr="00EA2278">
        <w:t>Statement Regarding Academic Dishonesty</w:t>
      </w:r>
    </w:p>
    <w:p w14:paraId="5AC53AAD" w14:textId="77777777" w:rsidR="00A5621A" w:rsidRPr="00EA2278" w:rsidRDefault="00A5621A" w:rsidP="00A5621A">
      <w:pPr>
        <w:pStyle w:val="NoSpacing"/>
        <w:rPr>
          <w:rFonts w:ascii="Times New Roman" w:hAnsi="Times New Roman" w:cs="Times New Roman"/>
          <w:b/>
          <w:sz w:val="24"/>
          <w:szCs w:val="24"/>
        </w:rPr>
      </w:pPr>
    </w:p>
    <w:p w14:paraId="5B68DF81" w14:textId="77777777" w:rsidR="00A5621A" w:rsidRDefault="00A5621A" w:rsidP="00A5621A">
      <w:pPr>
        <w:pStyle w:val="NoSpacing"/>
        <w:rPr>
          <w:rFonts w:ascii="Times New Roman" w:hAnsi="Times New Roman" w:cs="Times New Roman"/>
          <w:b/>
          <w:bCs/>
          <w:iCs/>
          <w:sz w:val="24"/>
          <w:szCs w:val="24"/>
        </w:rPr>
      </w:pPr>
      <w:r w:rsidRPr="00EA2278">
        <w:rPr>
          <w:rFonts w:ascii="Times New Roman" w:hAnsi="Times New Roman" w:cs="Times New Roman"/>
          <w:b/>
          <w:sz w:val="24"/>
          <w:szCs w:val="24"/>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EA2278">
        <w:rPr>
          <w:rFonts w:ascii="Times New Roman" w:hAnsi="Times New Roman" w:cs="Times New Roman"/>
          <w:b/>
          <w:bCs/>
          <w:iCs/>
          <w:sz w:val="24"/>
          <w:szCs w:val="24"/>
        </w:rPr>
        <w:t xml:space="preserve">The penalty for academic dishonesty in this class will be no less than immediate failure of the course and a permanent student record of the reason therefore.  </w:t>
      </w:r>
    </w:p>
    <w:p w14:paraId="61533DD7" w14:textId="77777777" w:rsidR="00932625" w:rsidRPr="00EA2278" w:rsidRDefault="00932625" w:rsidP="00A5621A">
      <w:pPr>
        <w:pStyle w:val="NoSpacing"/>
        <w:rPr>
          <w:rFonts w:ascii="Times New Roman" w:hAnsi="Times New Roman" w:cs="Times New Roman"/>
          <w:b/>
          <w:bCs/>
          <w:iCs/>
          <w:sz w:val="24"/>
          <w:szCs w:val="24"/>
        </w:rPr>
      </w:pPr>
    </w:p>
    <w:p w14:paraId="5178431C" w14:textId="77777777" w:rsidR="00A5621A" w:rsidRPr="00EA2278" w:rsidRDefault="00A5621A" w:rsidP="00A5621A">
      <w:pPr>
        <w:pStyle w:val="NoSpacing"/>
        <w:rPr>
          <w:rFonts w:ascii="Times New Roman" w:hAnsi="Times New Roman" w:cs="Times New Roman"/>
          <w:b/>
          <w:bCs/>
          <w:iCs/>
          <w:sz w:val="24"/>
          <w:szCs w:val="24"/>
        </w:rPr>
      </w:pPr>
      <w:bookmarkStart w:id="2" w:name="OLE_LINK1"/>
      <w:bookmarkStart w:id="3" w:name="OLE_LINK2"/>
      <w:r w:rsidRPr="00EA2278">
        <w:rPr>
          <w:rFonts w:ascii="Times New Roman" w:hAnsi="Times New Roman" w:cs="Times New Roman"/>
          <w:b/>
          <w:bCs/>
          <w:iCs/>
          <w:sz w:val="24"/>
          <w:szCs w:val="24"/>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bookmarkEnd w:id="2"/>
    <w:bookmarkEnd w:id="3"/>
    <w:p w14:paraId="0DB3797E" w14:textId="77777777" w:rsidR="00A5621A" w:rsidRPr="00EB7478" w:rsidRDefault="00A5621A" w:rsidP="00A5621A">
      <w:pPr>
        <w:pStyle w:val="NoSpacing"/>
        <w:rPr>
          <w:rFonts w:ascii="Times New Roman" w:hAnsi="Times New Roman" w:cs="Times New Roman"/>
          <w:sz w:val="24"/>
          <w:szCs w:val="24"/>
        </w:rPr>
      </w:pPr>
      <w:r w:rsidRPr="00EA2278">
        <w:rPr>
          <w:rFonts w:ascii="Times New Roman" w:hAnsi="Times New Roman" w:cs="Times New Roman"/>
          <w:sz w:val="24"/>
          <w:szCs w:val="24"/>
        </w:rPr>
        <w:t xml:space="preserve">Make-up Tests:  The </w:t>
      </w:r>
      <w:r w:rsidRPr="00EA2278">
        <w:rPr>
          <w:rFonts w:ascii="Times New Roman" w:hAnsi="Times New Roman" w:cs="Times New Roman"/>
          <w:i/>
          <w:iCs/>
          <w:sz w:val="24"/>
          <w:szCs w:val="24"/>
        </w:rPr>
        <w:t>University Catalog</w:t>
      </w:r>
      <w:r w:rsidRPr="00EA2278">
        <w:rPr>
          <w:rFonts w:ascii="Times New Roman" w:hAnsi="Times New Roman" w:cs="Times New Roman"/>
          <w:sz w:val="24"/>
          <w:szCs w:val="24"/>
        </w:rPr>
        <w:t xml:space="preserve"> </w:t>
      </w:r>
      <w:r w:rsidRPr="00EA2278">
        <w:rPr>
          <w:rFonts w:ascii="Times New Roman" w:hAnsi="Times New Roman" w:cs="Times New Roman"/>
          <w:i/>
          <w:sz w:val="24"/>
          <w:szCs w:val="24"/>
        </w:rPr>
        <w:t>does not</w:t>
      </w:r>
      <w:r w:rsidRPr="00EA2278">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w:t>
      </w:r>
      <w:r>
        <w:rPr>
          <w:rFonts w:ascii="Times New Roman" w:hAnsi="Times New Roman" w:cs="Times New Roman"/>
          <w:sz w:val="24"/>
          <w:szCs w:val="24"/>
        </w:rPr>
        <w:t xml:space="preserve">d only for exceptional reasons </w:t>
      </w:r>
      <w:r w:rsidRPr="00EA2278">
        <w:rPr>
          <w:rFonts w:ascii="Times New Roman" w:hAnsi="Times New Roman" w:cs="Times New Roman"/>
          <w:sz w:val="24"/>
          <w:szCs w:val="24"/>
        </w:rPr>
        <w:t xml:space="preserve">and must be documented (e.g., hospital records, obituaries).  Make-up examinations may be in forms </w:t>
      </w:r>
      <w:r w:rsidRPr="00EA2278">
        <w:rPr>
          <w:rFonts w:ascii="Times New Roman" w:hAnsi="Times New Roman" w:cs="Times New Roman"/>
          <w:sz w:val="24"/>
          <w:szCs w:val="24"/>
        </w:rPr>
        <w:lastRenderedPageBreak/>
        <w:t>completely different from original examinations and will be scheduled at the convenience of the instructor.</w:t>
      </w:r>
    </w:p>
    <w:p w14:paraId="394894F7" w14:textId="77777777" w:rsidR="00A5621A" w:rsidRDefault="00A5621A" w:rsidP="00EB7478">
      <w:pPr>
        <w:pStyle w:val="Heading1"/>
      </w:pPr>
      <w:r w:rsidRPr="00847639">
        <w:t>Penalties for Cheating</w:t>
      </w:r>
    </w:p>
    <w:p w14:paraId="3087986E" w14:textId="77777777" w:rsidR="00A5621A" w:rsidRPr="00847639" w:rsidRDefault="00A5621A" w:rsidP="00A5621A">
      <w:pPr>
        <w:pStyle w:val="NoSpacing"/>
        <w:ind w:left="720"/>
        <w:jc w:val="both"/>
        <w:rPr>
          <w:rFonts w:ascii="Times New Roman" w:hAnsi="Times New Roman" w:cs="Times New Roman"/>
          <w:sz w:val="24"/>
          <w:szCs w:val="24"/>
        </w:rPr>
      </w:pPr>
      <w:r w:rsidRPr="00847639">
        <w:rPr>
          <w:rFonts w:ascii="Times New Roman" w:hAnsi="Times New Roman" w:cs="Times New Roman"/>
          <w:sz w:val="24"/>
          <w:szCs w:val="24"/>
        </w:rPr>
        <w:t xml:space="preserve">Should </w:t>
      </w:r>
      <w:r w:rsidR="003E234D">
        <w:rPr>
          <w:rFonts w:ascii="Times New Roman" w:hAnsi="Times New Roman" w:cs="Times New Roman"/>
          <w:sz w:val="24"/>
          <w:szCs w:val="24"/>
        </w:rPr>
        <w:t>I</w:t>
      </w:r>
      <w:r w:rsidRPr="00847639">
        <w:rPr>
          <w:rFonts w:ascii="Times New Roman" w:hAnsi="Times New Roman" w:cs="Times New Roman"/>
          <w:sz w:val="24"/>
          <w:szCs w:val="24"/>
        </w:rPr>
        <w:t xml:space="preserve"> discover </w:t>
      </w:r>
      <w:r w:rsidR="003E234D">
        <w:rPr>
          <w:rFonts w:ascii="Times New Roman" w:hAnsi="Times New Roman" w:cs="Times New Roman"/>
          <w:sz w:val="24"/>
          <w:szCs w:val="24"/>
        </w:rPr>
        <w:t>you have cheated</w:t>
      </w:r>
      <w:r w:rsidRPr="00847639">
        <w:rPr>
          <w:rFonts w:ascii="Times New Roman" w:hAnsi="Times New Roman" w:cs="Times New Roman"/>
          <w:sz w:val="24"/>
          <w:szCs w:val="24"/>
        </w:rPr>
        <w:t xml:space="preserve"> on </w:t>
      </w:r>
      <w:r w:rsidR="003E234D">
        <w:rPr>
          <w:rFonts w:ascii="Times New Roman" w:hAnsi="Times New Roman" w:cs="Times New Roman"/>
          <w:sz w:val="24"/>
          <w:szCs w:val="24"/>
        </w:rPr>
        <w:t>any assessment, you</w:t>
      </w:r>
      <w:r w:rsidRPr="00847639">
        <w:rPr>
          <w:rFonts w:ascii="Times New Roman" w:hAnsi="Times New Roman" w:cs="Times New Roman"/>
          <w:sz w:val="24"/>
          <w:szCs w:val="24"/>
        </w:rPr>
        <w:t xml:space="preserve"> wil</w:t>
      </w:r>
      <w:r w:rsidR="003E234D">
        <w:rPr>
          <w:rFonts w:ascii="Times New Roman" w:hAnsi="Times New Roman" w:cs="Times New Roman"/>
          <w:sz w:val="24"/>
          <w:szCs w:val="24"/>
        </w:rPr>
        <w:t>l receive a “zero” for the assessment</w:t>
      </w:r>
      <w:r w:rsidRPr="00847639">
        <w:rPr>
          <w:rFonts w:ascii="Times New Roman" w:hAnsi="Times New Roman" w:cs="Times New Roman"/>
          <w:sz w:val="24"/>
          <w:szCs w:val="24"/>
        </w:rPr>
        <w:t xml:space="preserve"> and not be allowed </w:t>
      </w:r>
      <w:r>
        <w:rPr>
          <w:rFonts w:ascii="Times New Roman" w:hAnsi="Times New Roman" w:cs="Times New Roman"/>
          <w:sz w:val="24"/>
          <w:szCs w:val="24"/>
        </w:rPr>
        <w:t xml:space="preserve">to make the assignment up. The </w:t>
      </w:r>
      <w:r w:rsidRPr="00847639">
        <w:rPr>
          <w:rFonts w:ascii="Times New Roman" w:hAnsi="Times New Roman" w:cs="Times New Roman"/>
          <w:sz w:val="24"/>
          <w:szCs w:val="24"/>
        </w:rPr>
        <w:t xml:space="preserve">incident </w:t>
      </w:r>
      <w:r w:rsidR="003E234D">
        <w:rPr>
          <w:rFonts w:ascii="Times New Roman" w:hAnsi="Times New Roman" w:cs="Times New Roman"/>
          <w:sz w:val="24"/>
          <w:szCs w:val="24"/>
        </w:rPr>
        <w:t>will</w:t>
      </w:r>
      <w:r w:rsidRPr="00847639">
        <w:rPr>
          <w:rFonts w:ascii="Times New Roman" w:hAnsi="Times New Roman" w:cs="Times New Roman"/>
          <w:sz w:val="24"/>
          <w:szCs w:val="24"/>
        </w:rPr>
        <w:t xml:space="preserve"> be reported to the chair of the department</w:t>
      </w:r>
      <w:r w:rsidR="003E234D">
        <w:rPr>
          <w:rFonts w:ascii="Times New Roman" w:hAnsi="Times New Roman" w:cs="Times New Roman"/>
          <w:sz w:val="24"/>
          <w:szCs w:val="24"/>
        </w:rPr>
        <w:t xml:space="preserve"> and (more importantly) to Student Conduct.</w:t>
      </w:r>
      <w:r w:rsidRPr="00847639">
        <w:rPr>
          <w:rFonts w:ascii="Times New Roman" w:hAnsi="Times New Roman" w:cs="Times New Roman"/>
          <w:sz w:val="24"/>
          <w:szCs w:val="24"/>
        </w:rPr>
        <w:t xml:space="preserve"> </w:t>
      </w:r>
    </w:p>
    <w:p w14:paraId="5CEF7F7D" w14:textId="77777777" w:rsidR="00A5621A" w:rsidRDefault="00A5621A" w:rsidP="00EB7478">
      <w:pPr>
        <w:pStyle w:val="Heading1"/>
      </w:pPr>
      <w:r>
        <w:t>Important Information:</w:t>
      </w:r>
    </w:p>
    <w:p w14:paraId="6AFABBD8" w14:textId="77777777" w:rsidR="00A5621A" w:rsidRPr="00EB7478" w:rsidRDefault="00A5621A" w:rsidP="00EB747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Please refer to the course </w:t>
      </w:r>
      <w:r w:rsidR="00D86942">
        <w:rPr>
          <w:rFonts w:ascii="Times New Roman" w:hAnsi="Times New Roman" w:cs="Times New Roman"/>
          <w:sz w:val="24"/>
          <w:szCs w:val="24"/>
        </w:rPr>
        <w:t>Canvas</w:t>
      </w:r>
      <w:r>
        <w:rPr>
          <w:rFonts w:ascii="Times New Roman" w:hAnsi="Times New Roman" w:cs="Times New Roman"/>
          <w:sz w:val="24"/>
          <w:szCs w:val="24"/>
        </w:rPr>
        <w:t xml:space="preserve"> site on a frequent basis. You should be referring to the </w:t>
      </w:r>
      <w:r w:rsidR="00D86942">
        <w:rPr>
          <w:rFonts w:ascii="Times New Roman" w:hAnsi="Times New Roman" w:cs="Times New Roman"/>
          <w:sz w:val="24"/>
          <w:szCs w:val="24"/>
        </w:rPr>
        <w:t xml:space="preserve">Canvas </w:t>
      </w:r>
      <w:r>
        <w:rPr>
          <w:rFonts w:ascii="Times New Roman" w:hAnsi="Times New Roman" w:cs="Times New Roman"/>
          <w:sz w:val="24"/>
          <w:szCs w:val="24"/>
        </w:rPr>
        <w:t xml:space="preserve">site prior to each class session because I may post an important announcement. Also, you must check your university email! </w:t>
      </w:r>
      <w:r w:rsidRPr="007109CD">
        <w:rPr>
          <w:rFonts w:ascii="Times New Roman" w:hAnsi="Times New Roman" w:cs="Times New Roman"/>
          <w:b/>
          <w:sz w:val="24"/>
          <w:szCs w:val="24"/>
        </w:rPr>
        <w:t xml:space="preserve">I do not tolerate the excuse, “I don’t check my patriots email or </w:t>
      </w:r>
      <w:r w:rsidR="00D86942">
        <w:rPr>
          <w:rFonts w:ascii="Times New Roman" w:hAnsi="Times New Roman" w:cs="Times New Roman"/>
          <w:b/>
          <w:sz w:val="24"/>
          <w:szCs w:val="24"/>
        </w:rPr>
        <w:t>Canvas</w:t>
      </w:r>
      <w:r w:rsidRPr="007109CD">
        <w:rPr>
          <w:rFonts w:ascii="Times New Roman" w:hAnsi="Times New Roman" w:cs="Times New Roman"/>
          <w:b/>
          <w:sz w:val="24"/>
          <w:szCs w:val="24"/>
        </w:rPr>
        <w:t>, so I never received the course announcement.”</w:t>
      </w:r>
      <w:r>
        <w:rPr>
          <w:rFonts w:ascii="Times New Roman" w:hAnsi="Times New Roman" w:cs="Times New Roman"/>
          <w:sz w:val="24"/>
          <w:szCs w:val="24"/>
        </w:rPr>
        <w:t xml:space="preserve"> Checking </w:t>
      </w:r>
      <w:r w:rsidR="00D86942">
        <w:rPr>
          <w:rFonts w:ascii="Times New Roman" w:hAnsi="Times New Roman" w:cs="Times New Roman"/>
          <w:sz w:val="24"/>
          <w:szCs w:val="24"/>
        </w:rPr>
        <w:t>Canvas</w:t>
      </w:r>
      <w:r>
        <w:rPr>
          <w:rFonts w:ascii="Times New Roman" w:hAnsi="Times New Roman" w:cs="Times New Roman"/>
          <w:sz w:val="24"/>
          <w:szCs w:val="24"/>
        </w:rPr>
        <w:t xml:space="preserve"> and your university email is your responsibility as a student. </w:t>
      </w:r>
    </w:p>
    <w:p w14:paraId="30053AB7" w14:textId="77777777" w:rsidR="00A5621A" w:rsidRDefault="00A5621A" w:rsidP="00EB7478">
      <w:pPr>
        <w:pStyle w:val="Heading1"/>
      </w:pPr>
      <w:r w:rsidRPr="001839EE">
        <w:t>Handguns in the Classroom:</w:t>
      </w:r>
      <w:r>
        <w:t xml:space="preserve"> </w:t>
      </w:r>
    </w:p>
    <w:p w14:paraId="53AA5206" w14:textId="77777777" w:rsidR="00A5621A" w:rsidRPr="00EB7478" w:rsidRDefault="00A5621A" w:rsidP="00EB7478">
      <w:pPr>
        <w:pStyle w:val="NoSpacing"/>
        <w:ind w:left="720"/>
        <w:rPr>
          <w:rFonts w:ascii="Times New Roman" w:hAnsi="Times New Roman" w:cs="Times New Roman"/>
          <w:sz w:val="24"/>
          <w:szCs w:val="24"/>
        </w:rPr>
      </w:pPr>
      <w:r w:rsidRPr="001839EE">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5" w:history="1">
        <w:r w:rsidRPr="001839EE">
          <w:rPr>
            <w:rStyle w:val="Hyperlink"/>
            <w:rFonts w:ascii="Times New Roman" w:hAnsi="Times New Roman" w:cs="Times New Roman"/>
            <w:sz w:val="24"/>
            <w:szCs w:val="24"/>
          </w:rPr>
          <w:t>http://www.uttyler.edu/about/campus-carry/index.php</w:t>
        </w:r>
      </w:hyperlink>
      <w:r w:rsidRPr="001839EE">
        <w:rPr>
          <w:rFonts w:ascii="Times New Roman" w:hAnsi="Times New Roman" w:cs="Times New Roman"/>
          <w:sz w:val="24"/>
          <w:szCs w:val="24"/>
        </w:rPr>
        <w:t>.</w:t>
      </w:r>
    </w:p>
    <w:p w14:paraId="48199E53" w14:textId="77777777" w:rsidR="00A5621A" w:rsidRDefault="00A5621A" w:rsidP="00EB7478">
      <w:pPr>
        <w:pStyle w:val="Heading1"/>
      </w:pPr>
      <w:r>
        <w:t>Tentative Course Schedule:</w:t>
      </w:r>
      <w:r w:rsidR="002222C6">
        <w:t xml:space="preserve"> </w:t>
      </w:r>
      <w:r w:rsidR="002222C6" w:rsidRPr="002222C6">
        <w:rPr>
          <w:sz w:val="28"/>
          <w:szCs w:val="28"/>
        </w:rPr>
        <w:t>(Week begins on Monday, ends on Sunday)</w:t>
      </w:r>
    </w:p>
    <w:p w14:paraId="19DBB072" w14:textId="77777777" w:rsidR="00B67DF0" w:rsidRDefault="00393345" w:rsidP="007C7FCE">
      <w:pPr>
        <w:pStyle w:val="NoSpacing"/>
        <w:rPr>
          <w:rFonts w:ascii="Times New Roman" w:hAnsi="Times New Roman" w:cs="Times New Roman"/>
          <w:sz w:val="24"/>
          <w:szCs w:val="24"/>
        </w:rPr>
      </w:pPr>
      <w:r>
        <w:rPr>
          <w:rFonts w:ascii="Times New Roman" w:hAnsi="Times New Roman" w:cs="Times New Roman"/>
          <w:sz w:val="24"/>
          <w:szCs w:val="24"/>
        </w:rPr>
        <w:t>January 11-17</w:t>
      </w:r>
      <w:r w:rsidR="002222C6">
        <w:rPr>
          <w:rFonts w:ascii="Times New Roman" w:hAnsi="Times New Roman" w:cs="Times New Roman"/>
          <w:sz w:val="24"/>
          <w:szCs w:val="24"/>
        </w:rPr>
        <w:tab/>
      </w:r>
      <w:r w:rsidR="00794758">
        <w:rPr>
          <w:rFonts w:ascii="Times New Roman" w:hAnsi="Times New Roman" w:cs="Times New Roman"/>
          <w:sz w:val="24"/>
          <w:szCs w:val="24"/>
        </w:rPr>
        <w:tab/>
      </w:r>
      <w:r w:rsidR="00794758">
        <w:rPr>
          <w:rFonts w:ascii="Times New Roman" w:hAnsi="Times New Roman" w:cs="Times New Roman"/>
          <w:sz w:val="24"/>
          <w:szCs w:val="24"/>
        </w:rPr>
        <w:tab/>
      </w:r>
      <w:r w:rsidR="007F0B33">
        <w:rPr>
          <w:rFonts w:ascii="Times New Roman" w:hAnsi="Times New Roman" w:cs="Times New Roman"/>
          <w:sz w:val="24"/>
          <w:szCs w:val="24"/>
        </w:rPr>
        <w:t xml:space="preserve">Introduction to the Course </w:t>
      </w:r>
    </w:p>
    <w:p w14:paraId="1C0CB42C" w14:textId="77777777" w:rsidR="004645DC" w:rsidRDefault="00B67DF0" w:rsidP="00B67DF0">
      <w:pPr>
        <w:pStyle w:val="NoSpacing"/>
        <w:ind w:left="2880" w:hanging="2880"/>
        <w:rPr>
          <w:rFonts w:ascii="Times New Roman" w:hAnsi="Times New Roman" w:cs="Times New Roman"/>
          <w:sz w:val="24"/>
          <w:szCs w:val="24"/>
        </w:rPr>
      </w:pPr>
      <w:r>
        <w:rPr>
          <w:rFonts w:ascii="Times New Roman" w:hAnsi="Times New Roman" w:cs="Times New Roman"/>
          <w:sz w:val="24"/>
          <w:szCs w:val="24"/>
        </w:rPr>
        <w:tab/>
      </w:r>
      <w:r w:rsidR="00794758">
        <w:rPr>
          <w:rFonts w:ascii="Times New Roman" w:hAnsi="Times New Roman" w:cs="Times New Roman"/>
          <w:sz w:val="24"/>
          <w:szCs w:val="24"/>
        </w:rPr>
        <w:t xml:space="preserve">What is </w:t>
      </w:r>
      <w:r w:rsidR="00183652">
        <w:rPr>
          <w:rFonts w:ascii="Times New Roman" w:hAnsi="Times New Roman" w:cs="Times New Roman"/>
          <w:sz w:val="24"/>
          <w:szCs w:val="24"/>
        </w:rPr>
        <w:t>Demography</w:t>
      </w:r>
      <w:r w:rsidR="00794758">
        <w:rPr>
          <w:rFonts w:ascii="Times New Roman" w:hAnsi="Times New Roman" w:cs="Times New Roman"/>
          <w:sz w:val="24"/>
          <w:szCs w:val="24"/>
        </w:rPr>
        <w:t>?</w:t>
      </w:r>
    </w:p>
    <w:p w14:paraId="2E68BCA6" w14:textId="77777777" w:rsidR="007C7FCE" w:rsidRDefault="007C7FCE"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4758">
        <w:rPr>
          <w:rFonts w:ascii="Times New Roman" w:hAnsi="Times New Roman" w:cs="Times New Roman"/>
          <w:sz w:val="24"/>
          <w:szCs w:val="24"/>
        </w:rPr>
        <w:t xml:space="preserve">Readings: </w:t>
      </w:r>
      <w:r w:rsidR="00183652">
        <w:rPr>
          <w:rFonts w:ascii="Times New Roman" w:hAnsi="Times New Roman" w:cs="Times New Roman"/>
          <w:sz w:val="24"/>
          <w:szCs w:val="24"/>
        </w:rPr>
        <w:t>Dorling and Giete-Basten, Chapter 2</w:t>
      </w:r>
    </w:p>
    <w:p w14:paraId="0319FCC8" w14:textId="77777777" w:rsidR="00794758" w:rsidRDefault="00794758"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3652">
        <w:rPr>
          <w:rFonts w:ascii="Times New Roman" w:hAnsi="Times New Roman" w:cs="Times New Roman"/>
          <w:sz w:val="24"/>
          <w:szCs w:val="24"/>
        </w:rPr>
        <w:t>Preston et al., Chapter 1</w:t>
      </w:r>
    </w:p>
    <w:p w14:paraId="17033B48" w14:textId="77777777" w:rsidR="004B48F1" w:rsidRDefault="004B48F1" w:rsidP="007C7FC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Writing #1</w:t>
      </w:r>
    </w:p>
    <w:p w14:paraId="7205FC97" w14:textId="77777777" w:rsidR="007D3E6D"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6ADC">
        <w:rPr>
          <w:rFonts w:ascii="Times New Roman" w:hAnsi="Times New Roman" w:cs="Times New Roman"/>
          <w:sz w:val="24"/>
          <w:szCs w:val="24"/>
        </w:rPr>
        <w:t xml:space="preserve">                    </w:t>
      </w:r>
    </w:p>
    <w:p w14:paraId="6AB82FFA" w14:textId="77777777" w:rsidR="00943AAA" w:rsidRDefault="00393345" w:rsidP="00C75C98">
      <w:pPr>
        <w:pStyle w:val="NoSpacing"/>
        <w:rPr>
          <w:rFonts w:ascii="Times New Roman" w:hAnsi="Times New Roman" w:cs="Times New Roman"/>
          <w:sz w:val="24"/>
          <w:szCs w:val="24"/>
        </w:rPr>
      </w:pPr>
      <w:r>
        <w:rPr>
          <w:rFonts w:ascii="Times New Roman" w:hAnsi="Times New Roman" w:cs="Times New Roman"/>
          <w:sz w:val="24"/>
          <w:szCs w:val="24"/>
        </w:rPr>
        <w:t>January 18-24</w:t>
      </w:r>
      <w:r>
        <w:rPr>
          <w:rFonts w:ascii="Times New Roman" w:hAnsi="Times New Roman" w:cs="Times New Roman"/>
          <w:sz w:val="24"/>
          <w:szCs w:val="24"/>
        </w:rPr>
        <w:tab/>
      </w:r>
      <w:r>
        <w:rPr>
          <w:rFonts w:ascii="Times New Roman" w:hAnsi="Times New Roman" w:cs="Times New Roman"/>
          <w:sz w:val="24"/>
          <w:szCs w:val="24"/>
        </w:rPr>
        <w:tab/>
      </w:r>
      <w:r w:rsidR="003A68D7">
        <w:rPr>
          <w:rFonts w:ascii="Times New Roman" w:hAnsi="Times New Roman" w:cs="Times New Roman"/>
          <w:sz w:val="24"/>
          <w:szCs w:val="24"/>
        </w:rPr>
        <w:tab/>
      </w:r>
      <w:r w:rsidR="00705EBD">
        <w:rPr>
          <w:rFonts w:ascii="Times New Roman" w:hAnsi="Times New Roman" w:cs="Times New Roman"/>
          <w:sz w:val="24"/>
          <w:szCs w:val="24"/>
        </w:rPr>
        <w:t>Managing the Population</w:t>
      </w:r>
    </w:p>
    <w:p w14:paraId="3715853A" w14:textId="77777777" w:rsidR="00183652" w:rsidRDefault="004645DC" w:rsidP="001836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183652">
        <w:rPr>
          <w:rFonts w:ascii="Times New Roman" w:hAnsi="Times New Roman" w:cs="Times New Roman"/>
          <w:sz w:val="24"/>
          <w:szCs w:val="24"/>
        </w:rPr>
        <w:t>Dor</w:t>
      </w:r>
      <w:r w:rsidR="00705EBD">
        <w:rPr>
          <w:rFonts w:ascii="Times New Roman" w:hAnsi="Times New Roman" w:cs="Times New Roman"/>
          <w:sz w:val="24"/>
          <w:szCs w:val="24"/>
        </w:rPr>
        <w:t>ling and Giete-Basten, Chapter 4</w:t>
      </w:r>
    </w:p>
    <w:p w14:paraId="4FA4E221" w14:textId="77777777" w:rsidR="00183652" w:rsidRDefault="00183652" w:rsidP="001836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05EBD">
        <w:rPr>
          <w:rFonts w:ascii="Times New Roman" w:hAnsi="Times New Roman" w:cs="Times New Roman"/>
          <w:sz w:val="24"/>
          <w:szCs w:val="24"/>
        </w:rPr>
        <w:t>Preston et al., Chapter 6</w:t>
      </w:r>
    </w:p>
    <w:p w14:paraId="0383E096" w14:textId="77777777" w:rsidR="004B48F1" w:rsidRDefault="004B48F1" w:rsidP="0018365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48F1">
        <w:rPr>
          <w:rFonts w:ascii="Times New Roman" w:hAnsi="Times New Roman" w:cs="Times New Roman"/>
          <w:b/>
          <w:sz w:val="24"/>
          <w:szCs w:val="24"/>
        </w:rPr>
        <w:t>Assignments</w:t>
      </w:r>
      <w:r>
        <w:rPr>
          <w:rFonts w:ascii="Times New Roman" w:hAnsi="Times New Roman" w:cs="Times New Roman"/>
          <w:sz w:val="24"/>
          <w:szCs w:val="24"/>
        </w:rPr>
        <w:t xml:space="preserve">: </w:t>
      </w:r>
      <w:r w:rsidR="002222C6">
        <w:rPr>
          <w:rFonts w:ascii="Times New Roman" w:hAnsi="Times New Roman" w:cs="Times New Roman"/>
          <w:sz w:val="24"/>
          <w:szCs w:val="24"/>
        </w:rPr>
        <w:t>Flipgrid #1</w:t>
      </w:r>
    </w:p>
    <w:p w14:paraId="754B90BD" w14:textId="77777777" w:rsidR="003A68D7" w:rsidRDefault="004B48F1"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EFC8FFA" w14:textId="77777777" w:rsidR="003A68D7" w:rsidRDefault="003A68D7" w:rsidP="00C75C98">
      <w:pPr>
        <w:pStyle w:val="NoSpacing"/>
        <w:rPr>
          <w:rFonts w:ascii="Times New Roman" w:hAnsi="Times New Roman" w:cs="Times New Roman"/>
          <w:sz w:val="24"/>
          <w:szCs w:val="24"/>
        </w:rPr>
      </w:pPr>
      <w:r>
        <w:rPr>
          <w:rFonts w:ascii="Times New Roman" w:hAnsi="Times New Roman" w:cs="Times New Roman"/>
          <w:i/>
          <w:sz w:val="24"/>
          <w:szCs w:val="24"/>
        </w:rPr>
        <w:t xml:space="preserve">Census </w:t>
      </w:r>
      <w:r w:rsidR="00393345">
        <w:rPr>
          <w:rFonts w:ascii="Times New Roman" w:hAnsi="Times New Roman" w:cs="Times New Roman"/>
          <w:i/>
          <w:sz w:val="24"/>
          <w:szCs w:val="24"/>
        </w:rPr>
        <w:t>Day:  January 25</w:t>
      </w:r>
    </w:p>
    <w:p w14:paraId="6A2C6A9F" w14:textId="77777777" w:rsidR="002222C6" w:rsidRDefault="002222C6" w:rsidP="00B67DF0">
      <w:pPr>
        <w:pStyle w:val="NoSpacing"/>
        <w:rPr>
          <w:rFonts w:ascii="Times New Roman" w:hAnsi="Times New Roman" w:cs="Times New Roman"/>
          <w:sz w:val="24"/>
          <w:szCs w:val="24"/>
        </w:rPr>
      </w:pPr>
    </w:p>
    <w:p w14:paraId="450338E4" w14:textId="77777777" w:rsidR="0043144C" w:rsidRDefault="0043144C" w:rsidP="00B67DF0">
      <w:pPr>
        <w:pStyle w:val="NoSpacing"/>
        <w:rPr>
          <w:rFonts w:ascii="Times New Roman" w:hAnsi="Times New Roman" w:cs="Times New Roman"/>
          <w:sz w:val="24"/>
          <w:szCs w:val="24"/>
        </w:rPr>
      </w:pPr>
    </w:p>
    <w:p w14:paraId="27AA6895"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January 25-31</w:t>
      </w:r>
      <w:r>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705EBD">
        <w:rPr>
          <w:rFonts w:ascii="Times New Roman" w:hAnsi="Times New Roman" w:cs="Times New Roman"/>
          <w:sz w:val="24"/>
          <w:szCs w:val="24"/>
        </w:rPr>
        <w:t>Age-related Concerns Part I</w:t>
      </w:r>
    </w:p>
    <w:p w14:paraId="4F7AE93B" w14:textId="77777777" w:rsidR="00705EBD" w:rsidRDefault="00B67DF0"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705EBD">
        <w:rPr>
          <w:rFonts w:ascii="Times New Roman" w:hAnsi="Times New Roman" w:cs="Times New Roman"/>
          <w:sz w:val="24"/>
          <w:szCs w:val="24"/>
        </w:rPr>
        <w:t>Dorling and Giete-Basten, Chapter 5</w:t>
      </w:r>
    </w:p>
    <w:p w14:paraId="395252C0" w14:textId="77777777" w:rsidR="00705EBD" w:rsidRDefault="00705EBD"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Preston et al., Chapter 5</w:t>
      </w:r>
    </w:p>
    <w:p w14:paraId="263D732F" w14:textId="77777777" w:rsidR="007E11A5" w:rsidRDefault="008A6DBD" w:rsidP="00705EB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r>
        <w:rPr>
          <w:rFonts w:ascii="Times New Roman" w:hAnsi="Times New Roman" w:cs="Times New Roman"/>
          <w:sz w:val="24"/>
          <w:szCs w:val="24"/>
        </w:rPr>
        <w:t>: Group Assignment #1</w:t>
      </w:r>
      <w:r>
        <w:rPr>
          <w:rFonts w:ascii="Times New Roman" w:hAnsi="Times New Roman" w:cs="Times New Roman"/>
          <w:sz w:val="24"/>
          <w:szCs w:val="24"/>
        </w:rPr>
        <w:tab/>
      </w:r>
    </w:p>
    <w:p w14:paraId="1E7886FA" w14:textId="77777777" w:rsidR="00943AAA" w:rsidRDefault="00943AAA" w:rsidP="00943AAA">
      <w:pPr>
        <w:pStyle w:val="NoSpacing"/>
        <w:rPr>
          <w:rFonts w:ascii="Times New Roman" w:hAnsi="Times New Roman" w:cs="Times New Roman"/>
          <w:sz w:val="24"/>
          <w:szCs w:val="24"/>
        </w:rPr>
      </w:pPr>
    </w:p>
    <w:p w14:paraId="10DEE171" w14:textId="77777777" w:rsidR="00B67DF0" w:rsidRPr="00705EBD"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February 1-7</w:t>
      </w:r>
      <w:r>
        <w:rPr>
          <w:rFonts w:ascii="Times New Roman" w:hAnsi="Times New Roman" w:cs="Times New Roman"/>
          <w:sz w:val="24"/>
          <w:szCs w:val="24"/>
        </w:rPr>
        <w:tab/>
      </w:r>
      <w:r w:rsidR="00612A8B">
        <w:rPr>
          <w:rFonts w:ascii="Times New Roman" w:hAnsi="Times New Roman" w:cs="Times New Roman"/>
          <w:sz w:val="24"/>
          <w:szCs w:val="24"/>
        </w:rPr>
        <w:tab/>
      </w:r>
      <w:r w:rsidR="00612A8B">
        <w:rPr>
          <w:rFonts w:ascii="Times New Roman" w:hAnsi="Times New Roman" w:cs="Times New Roman"/>
          <w:sz w:val="24"/>
          <w:szCs w:val="24"/>
        </w:rPr>
        <w:tab/>
      </w:r>
      <w:r w:rsidR="00705EBD">
        <w:rPr>
          <w:rFonts w:ascii="Times New Roman" w:hAnsi="Times New Roman" w:cs="Times New Roman"/>
          <w:sz w:val="24"/>
          <w:szCs w:val="24"/>
        </w:rPr>
        <w:t>Age-related Concerns Part II</w:t>
      </w:r>
    </w:p>
    <w:p w14:paraId="517B5D81" w14:textId="77777777" w:rsidR="00705EBD" w:rsidRDefault="00B67DF0"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705EBD">
        <w:rPr>
          <w:rFonts w:ascii="Times New Roman" w:hAnsi="Times New Roman" w:cs="Times New Roman"/>
          <w:sz w:val="24"/>
          <w:szCs w:val="24"/>
        </w:rPr>
        <w:t>Dorling and Giete-Basten, Chapter 6</w:t>
      </w:r>
    </w:p>
    <w:p w14:paraId="04BEF336" w14:textId="77777777" w:rsidR="00705EBD" w:rsidRDefault="00705EBD"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Preston et al., Chapter 2 and 9</w:t>
      </w:r>
    </w:p>
    <w:p w14:paraId="2C850DD3" w14:textId="77777777" w:rsidR="004B48F1" w:rsidRPr="004B48F1" w:rsidRDefault="004B48F1"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0B6957">
        <w:rPr>
          <w:rFonts w:ascii="Times New Roman" w:hAnsi="Times New Roman" w:cs="Times New Roman"/>
          <w:sz w:val="24"/>
          <w:szCs w:val="24"/>
        </w:rPr>
        <w:t>: Discussion B</w:t>
      </w:r>
      <w:r w:rsidR="00E06ADC">
        <w:rPr>
          <w:rFonts w:ascii="Times New Roman" w:hAnsi="Times New Roman" w:cs="Times New Roman"/>
          <w:sz w:val="24"/>
          <w:szCs w:val="24"/>
        </w:rPr>
        <w:t>oard #1</w:t>
      </w:r>
    </w:p>
    <w:p w14:paraId="07701BC4" w14:textId="77777777" w:rsidR="00DB476C" w:rsidRDefault="00DB476C" w:rsidP="00C75C98">
      <w:pPr>
        <w:pStyle w:val="NoSpacing"/>
        <w:rPr>
          <w:rFonts w:ascii="Times New Roman" w:hAnsi="Times New Roman" w:cs="Times New Roman"/>
          <w:sz w:val="24"/>
          <w:szCs w:val="24"/>
        </w:rPr>
      </w:pPr>
    </w:p>
    <w:p w14:paraId="72E5E5F2"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lastRenderedPageBreak/>
        <w:t>February 8-14</w:t>
      </w:r>
      <w:r>
        <w:rPr>
          <w:rFonts w:ascii="Times New Roman" w:hAnsi="Times New Roman" w:cs="Times New Roman"/>
          <w:sz w:val="24"/>
          <w:szCs w:val="24"/>
        </w:rPr>
        <w:tab/>
      </w:r>
      <w:r w:rsidR="003205F2">
        <w:rPr>
          <w:rFonts w:ascii="Times New Roman" w:hAnsi="Times New Roman" w:cs="Times New Roman"/>
          <w:sz w:val="24"/>
          <w:szCs w:val="24"/>
        </w:rPr>
        <w:tab/>
      </w:r>
      <w:r w:rsidR="00666097">
        <w:rPr>
          <w:rFonts w:ascii="Times New Roman" w:hAnsi="Times New Roman" w:cs="Times New Roman"/>
          <w:sz w:val="24"/>
          <w:szCs w:val="24"/>
        </w:rPr>
        <w:tab/>
      </w:r>
      <w:r w:rsidR="00705EBD">
        <w:rPr>
          <w:rFonts w:ascii="Times New Roman" w:hAnsi="Times New Roman" w:cs="Times New Roman"/>
          <w:sz w:val="24"/>
          <w:szCs w:val="24"/>
        </w:rPr>
        <w:t>Exploring the Census</w:t>
      </w:r>
    </w:p>
    <w:p w14:paraId="78B37A82" w14:textId="77777777" w:rsidR="00705EBD" w:rsidRDefault="00642C16" w:rsidP="00705EBD">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Readings: </w:t>
      </w:r>
      <w:r w:rsidR="00705EBD">
        <w:rPr>
          <w:rFonts w:ascii="Times New Roman" w:hAnsi="Times New Roman" w:cs="Times New Roman"/>
          <w:sz w:val="24"/>
          <w:szCs w:val="24"/>
        </w:rPr>
        <w:t>No readings—see Canvas for links to understanding and working with Census data</w:t>
      </w:r>
    </w:p>
    <w:p w14:paraId="186FC856" w14:textId="77777777" w:rsidR="004B48F1" w:rsidRDefault="004B48F1"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sidR="00612A8B">
        <w:rPr>
          <w:rFonts w:ascii="Times New Roman" w:hAnsi="Times New Roman" w:cs="Times New Roman"/>
          <w:sz w:val="24"/>
          <w:szCs w:val="24"/>
        </w:rPr>
        <w:t>: Writing #2</w:t>
      </w:r>
    </w:p>
    <w:p w14:paraId="13654F81" w14:textId="77777777" w:rsidR="004B48F1" w:rsidRDefault="004B48F1" w:rsidP="00B67DF0">
      <w:pPr>
        <w:pStyle w:val="NoSpacing"/>
        <w:rPr>
          <w:rFonts w:ascii="Times New Roman" w:hAnsi="Times New Roman" w:cs="Times New Roman"/>
          <w:sz w:val="24"/>
          <w:szCs w:val="24"/>
        </w:rPr>
      </w:pPr>
    </w:p>
    <w:p w14:paraId="30A7CD8C" w14:textId="77777777" w:rsidR="004B48F1"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February 15-21</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612A8B">
        <w:rPr>
          <w:rFonts w:ascii="Times New Roman" w:hAnsi="Times New Roman" w:cs="Times New Roman"/>
          <w:sz w:val="24"/>
          <w:szCs w:val="24"/>
        </w:rPr>
        <w:tab/>
      </w:r>
      <w:r w:rsidR="00705EBD">
        <w:rPr>
          <w:rFonts w:ascii="Times New Roman" w:hAnsi="Times New Roman" w:cs="Times New Roman"/>
          <w:sz w:val="24"/>
          <w:szCs w:val="24"/>
        </w:rPr>
        <w:t>Role of Politics</w:t>
      </w:r>
    </w:p>
    <w:p w14:paraId="30854ADA" w14:textId="77777777" w:rsidR="00705EBD" w:rsidRDefault="004B48F1"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705EBD">
        <w:rPr>
          <w:rFonts w:ascii="Times New Roman" w:hAnsi="Times New Roman" w:cs="Times New Roman"/>
          <w:sz w:val="24"/>
          <w:szCs w:val="24"/>
        </w:rPr>
        <w:t>Dorling and Giete-Basten, Chapter 8</w:t>
      </w:r>
    </w:p>
    <w:p w14:paraId="0495629E" w14:textId="77777777" w:rsidR="009B125E" w:rsidRDefault="000B6957"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9B125E">
        <w:rPr>
          <w:rFonts w:ascii="Times New Roman" w:hAnsi="Times New Roman" w:cs="Times New Roman"/>
          <w:sz w:val="24"/>
          <w:szCs w:val="24"/>
        </w:rPr>
        <w:t>Discussion Board</w:t>
      </w:r>
      <w:r w:rsidR="00612A8B">
        <w:rPr>
          <w:rFonts w:ascii="Times New Roman" w:hAnsi="Times New Roman" w:cs="Times New Roman"/>
          <w:sz w:val="24"/>
          <w:szCs w:val="24"/>
        </w:rPr>
        <w:t xml:space="preserve"> #2</w:t>
      </w:r>
    </w:p>
    <w:p w14:paraId="71F4FD92" w14:textId="77777777" w:rsidR="009B125E" w:rsidRDefault="009B125E" w:rsidP="00C75C98">
      <w:pPr>
        <w:pStyle w:val="NoSpacing"/>
        <w:rPr>
          <w:rFonts w:ascii="Times New Roman" w:hAnsi="Times New Roman" w:cs="Times New Roman"/>
          <w:sz w:val="24"/>
          <w:szCs w:val="24"/>
        </w:rPr>
      </w:pPr>
    </w:p>
    <w:p w14:paraId="5EB0B064"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February 22-28</w:t>
      </w:r>
      <w:r w:rsidR="003205F2">
        <w:rPr>
          <w:rFonts w:ascii="Times New Roman" w:hAnsi="Times New Roman" w:cs="Times New Roman"/>
          <w:sz w:val="24"/>
          <w:szCs w:val="24"/>
        </w:rPr>
        <w:tab/>
      </w:r>
      <w:r w:rsidR="00666097">
        <w:rPr>
          <w:rFonts w:ascii="Times New Roman" w:hAnsi="Times New Roman" w:cs="Times New Roman"/>
          <w:sz w:val="24"/>
          <w:szCs w:val="24"/>
        </w:rPr>
        <w:tab/>
      </w:r>
      <w:r w:rsidR="00705EBD">
        <w:rPr>
          <w:rFonts w:ascii="Times New Roman" w:hAnsi="Times New Roman" w:cs="Times New Roman"/>
          <w:sz w:val="24"/>
          <w:szCs w:val="24"/>
        </w:rPr>
        <w:t>Thinking Statistically</w:t>
      </w:r>
    </w:p>
    <w:p w14:paraId="3B6BCAF7" w14:textId="77777777" w:rsidR="00705EBD" w:rsidRDefault="00B67DF0"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705EBD">
        <w:rPr>
          <w:rFonts w:ascii="Times New Roman" w:hAnsi="Times New Roman" w:cs="Times New Roman"/>
          <w:sz w:val="24"/>
          <w:szCs w:val="24"/>
        </w:rPr>
        <w:t>Preston et al., Chapter 7</w:t>
      </w:r>
      <w:r w:rsidR="00705EBD">
        <w:rPr>
          <w:rFonts w:ascii="Times New Roman" w:hAnsi="Times New Roman" w:cs="Times New Roman"/>
          <w:sz w:val="24"/>
          <w:szCs w:val="24"/>
        </w:rPr>
        <w:tab/>
      </w:r>
      <w:r w:rsidR="00705EBD">
        <w:rPr>
          <w:rFonts w:ascii="Times New Roman" w:hAnsi="Times New Roman" w:cs="Times New Roman"/>
          <w:sz w:val="24"/>
          <w:szCs w:val="24"/>
        </w:rPr>
        <w:tab/>
      </w:r>
      <w:r w:rsidR="00705EBD">
        <w:rPr>
          <w:rFonts w:ascii="Times New Roman" w:hAnsi="Times New Roman" w:cs="Times New Roman"/>
          <w:sz w:val="24"/>
          <w:szCs w:val="24"/>
        </w:rPr>
        <w:tab/>
        <w:t xml:space="preserve">     </w:t>
      </w:r>
    </w:p>
    <w:p w14:paraId="31562904" w14:textId="77777777" w:rsidR="000B6957" w:rsidRDefault="000B6957"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Flipgrid #2</w:t>
      </w:r>
    </w:p>
    <w:p w14:paraId="0B223C6C" w14:textId="77777777" w:rsidR="00932625" w:rsidRDefault="00932625" w:rsidP="00C75C98">
      <w:pPr>
        <w:pStyle w:val="NoSpacing"/>
        <w:rPr>
          <w:rFonts w:ascii="Times New Roman" w:hAnsi="Times New Roman" w:cs="Times New Roman"/>
          <w:sz w:val="24"/>
          <w:szCs w:val="24"/>
        </w:rPr>
      </w:pPr>
    </w:p>
    <w:p w14:paraId="3B74B8D3"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March 1-7</w:t>
      </w:r>
      <w:r>
        <w:rPr>
          <w:rFonts w:ascii="Times New Roman" w:hAnsi="Times New Roman" w:cs="Times New Roman"/>
          <w:sz w:val="24"/>
          <w:szCs w:val="24"/>
        </w:rPr>
        <w:tab/>
      </w:r>
      <w:r w:rsidR="007E11A5">
        <w:rPr>
          <w:rFonts w:ascii="Times New Roman" w:hAnsi="Times New Roman" w:cs="Times New Roman"/>
          <w:sz w:val="24"/>
          <w:szCs w:val="24"/>
        </w:rPr>
        <w:t xml:space="preserve"> </w:t>
      </w:r>
      <w:r w:rsidR="00666097">
        <w:rPr>
          <w:rFonts w:ascii="Times New Roman" w:hAnsi="Times New Roman" w:cs="Times New Roman"/>
          <w:sz w:val="24"/>
          <w:szCs w:val="24"/>
        </w:rPr>
        <w:tab/>
      </w:r>
      <w:r w:rsidR="00666097">
        <w:rPr>
          <w:rFonts w:ascii="Times New Roman" w:hAnsi="Times New Roman" w:cs="Times New Roman"/>
          <w:sz w:val="24"/>
          <w:szCs w:val="24"/>
        </w:rPr>
        <w:tab/>
      </w:r>
      <w:r w:rsidR="00705EBD">
        <w:rPr>
          <w:rFonts w:ascii="Times New Roman" w:hAnsi="Times New Roman" w:cs="Times New Roman"/>
          <w:sz w:val="24"/>
          <w:szCs w:val="24"/>
        </w:rPr>
        <w:t>Project Construction</w:t>
      </w:r>
    </w:p>
    <w:p w14:paraId="07E35C55" w14:textId="77777777" w:rsidR="00705EBD" w:rsidRDefault="00642C16" w:rsidP="00705EBD">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Readings: </w:t>
      </w:r>
      <w:r w:rsidR="00705EBD">
        <w:rPr>
          <w:rFonts w:ascii="Times New Roman" w:hAnsi="Times New Roman" w:cs="Times New Roman"/>
          <w:sz w:val="24"/>
          <w:szCs w:val="24"/>
        </w:rPr>
        <w:t xml:space="preserve">No readings. Details for the class project are located in Canvas along with video </w:t>
      </w:r>
      <w:r w:rsidR="000722CF">
        <w:rPr>
          <w:rFonts w:ascii="Times New Roman" w:hAnsi="Times New Roman" w:cs="Times New Roman"/>
          <w:sz w:val="24"/>
          <w:szCs w:val="24"/>
        </w:rPr>
        <w:t>explanations</w:t>
      </w:r>
      <w:r w:rsidR="00705EBD">
        <w:rPr>
          <w:rFonts w:ascii="Times New Roman" w:hAnsi="Times New Roman" w:cs="Times New Roman"/>
          <w:sz w:val="24"/>
          <w:szCs w:val="24"/>
        </w:rPr>
        <w:t>.</w:t>
      </w:r>
    </w:p>
    <w:p w14:paraId="3859EF03" w14:textId="77777777" w:rsidR="000B6957" w:rsidRPr="000B6957" w:rsidRDefault="000B6957"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9B125E">
        <w:rPr>
          <w:rFonts w:ascii="Times New Roman" w:hAnsi="Times New Roman" w:cs="Times New Roman"/>
          <w:sz w:val="24"/>
          <w:szCs w:val="24"/>
        </w:rPr>
        <w:t>Writing #3</w:t>
      </w:r>
    </w:p>
    <w:p w14:paraId="6D332087" w14:textId="77777777" w:rsidR="00393345" w:rsidRDefault="00393345" w:rsidP="004D2DD8">
      <w:pPr>
        <w:pStyle w:val="NoSpacing"/>
        <w:rPr>
          <w:rFonts w:ascii="Times New Roman" w:hAnsi="Times New Roman" w:cs="Times New Roman"/>
          <w:sz w:val="24"/>
          <w:szCs w:val="24"/>
        </w:rPr>
      </w:pPr>
    </w:p>
    <w:p w14:paraId="5D73BE19" w14:textId="77777777" w:rsidR="000B6957" w:rsidRDefault="00393345" w:rsidP="00393345">
      <w:pPr>
        <w:pStyle w:val="NoSpacing"/>
        <w:rPr>
          <w:rFonts w:ascii="Times New Roman" w:hAnsi="Times New Roman" w:cs="Times New Roman"/>
          <w:b/>
          <w:bCs/>
          <w:sz w:val="24"/>
          <w:szCs w:val="24"/>
        </w:rPr>
      </w:pPr>
      <w:r w:rsidRPr="00393345">
        <w:rPr>
          <w:rFonts w:ascii="Times New Roman" w:hAnsi="Times New Roman" w:cs="Times New Roman"/>
          <w:b/>
          <w:bCs/>
          <w:sz w:val="24"/>
          <w:szCs w:val="24"/>
        </w:rPr>
        <w:t>March 8-14</w:t>
      </w:r>
      <w:r w:rsidRPr="00393345">
        <w:rPr>
          <w:rFonts w:ascii="Times New Roman" w:hAnsi="Times New Roman" w:cs="Times New Roman"/>
          <w:b/>
          <w:bCs/>
          <w:sz w:val="24"/>
          <w:szCs w:val="24"/>
        </w:rPr>
        <w:tab/>
      </w:r>
      <w:r w:rsidRPr="00393345">
        <w:rPr>
          <w:rFonts w:ascii="Times New Roman" w:hAnsi="Times New Roman" w:cs="Times New Roman"/>
          <w:b/>
          <w:bCs/>
          <w:sz w:val="24"/>
          <w:szCs w:val="24"/>
        </w:rPr>
        <w:tab/>
      </w:r>
      <w:r w:rsidRPr="00393345">
        <w:rPr>
          <w:rFonts w:ascii="Times New Roman" w:hAnsi="Times New Roman" w:cs="Times New Roman"/>
          <w:b/>
          <w:bCs/>
          <w:sz w:val="24"/>
          <w:szCs w:val="24"/>
        </w:rPr>
        <w:tab/>
        <w:t>Spring Break</w:t>
      </w:r>
    </w:p>
    <w:p w14:paraId="7CB10C9C" w14:textId="7EFF03AA" w:rsidR="008F3509" w:rsidRDefault="008F3509" w:rsidP="004F1C81">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CB20412" w14:textId="77777777" w:rsidR="00393345" w:rsidRDefault="00393345" w:rsidP="00393345">
      <w:pPr>
        <w:pStyle w:val="NoSpacing"/>
        <w:rPr>
          <w:rFonts w:ascii="Times New Roman" w:hAnsi="Times New Roman" w:cs="Times New Roman"/>
          <w:sz w:val="24"/>
          <w:szCs w:val="24"/>
        </w:rPr>
      </w:pPr>
    </w:p>
    <w:p w14:paraId="04531656"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March 15-21</w:t>
      </w:r>
      <w:r w:rsidR="004D2DD8">
        <w:rPr>
          <w:rFonts w:ascii="Times New Roman" w:hAnsi="Times New Roman" w:cs="Times New Roman"/>
          <w:sz w:val="24"/>
          <w:szCs w:val="24"/>
        </w:rPr>
        <w:tab/>
      </w:r>
      <w:r w:rsidR="004D2DD8">
        <w:rPr>
          <w:rFonts w:ascii="Times New Roman" w:hAnsi="Times New Roman" w:cs="Times New Roman"/>
          <w:sz w:val="24"/>
          <w:szCs w:val="24"/>
        </w:rPr>
        <w:tab/>
      </w:r>
      <w:r w:rsidR="004D2DD8">
        <w:rPr>
          <w:rFonts w:ascii="Times New Roman" w:hAnsi="Times New Roman" w:cs="Times New Roman"/>
          <w:sz w:val="24"/>
          <w:szCs w:val="24"/>
        </w:rPr>
        <w:tab/>
      </w:r>
      <w:r w:rsidR="00705EBD">
        <w:rPr>
          <w:rFonts w:ascii="Times New Roman" w:hAnsi="Times New Roman" w:cs="Times New Roman"/>
          <w:sz w:val="24"/>
          <w:szCs w:val="24"/>
        </w:rPr>
        <w:t>Evaluating Data</w:t>
      </w:r>
    </w:p>
    <w:p w14:paraId="028C9506" w14:textId="77777777" w:rsidR="00705EBD" w:rsidRDefault="00B67DF0"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705EBD">
        <w:rPr>
          <w:rFonts w:ascii="Times New Roman" w:hAnsi="Times New Roman" w:cs="Times New Roman"/>
          <w:sz w:val="24"/>
          <w:szCs w:val="24"/>
        </w:rPr>
        <w:t>Preston et al., Chapter 1</w:t>
      </w:r>
    </w:p>
    <w:p w14:paraId="663DA7FF" w14:textId="77777777" w:rsidR="000B6957" w:rsidRPr="000B6957" w:rsidRDefault="00705EBD"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6957">
        <w:rPr>
          <w:rFonts w:ascii="Times New Roman" w:hAnsi="Times New Roman" w:cs="Times New Roman"/>
          <w:sz w:val="24"/>
          <w:szCs w:val="24"/>
        </w:rPr>
        <w:tab/>
      </w:r>
      <w:r w:rsidR="000B6957">
        <w:rPr>
          <w:rFonts w:ascii="Times New Roman" w:hAnsi="Times New Roman" w:cs="Times New Roman"/>
          <w:b/>
          <w:sz w:val="24"/>
          <w:szCs w:val="24"/>
        </w:rPr>
        <w:t>Assignment</w:t>
      </w:r>
      <w:r w:rsidR="000B6957">
        <w:rPr>
          <w:rFonts w:ascii="Times New Roman" w:hAnsi="Times New Roman" w:cs="Times New Roman"/>
          <w:sz w:val="24"/>
          <w:szCs w:val="24"/>
        </w:rPr>
        <w:t xml:space="preserve">: </w:t>
      </w:r>
      <w:r w:rsidR="009B125E">
        <w:rPr>
          <w:rFonts w:ascii="Times New Roman" w:hAnsi="Times New Roman" w:cs="Times New Roman"/>
          <w:sz w:val="24"/>
          <w:szCs w:val="24"/>
        </w:rPr>
        <w:t>Group Assignment #2</w:t>
      </w:r>
    </w:p>
    <w:p w14:paraId="6662D0E8" w14:textId="77777777" w:rsidR="003A0D52" w:rsidRDefault="003A0D52" w:rsidP="00C75C98">
      <w:pPr>
        <w:pStyle w:val="NoSpacing"/>
        <w:rPr>
          <w:rFonts w:ascii="Times New Roman" w:hAnsi="Times New Roman" w:cs="Times New Roman"/>
          <w:sz w:val="24"/>
          <w:szCs w:val="24"/>
        </w:rPr>
      </w:pPr>
    </w:p>
    <w:p w14:paraId="77F53B01" w14:textId="77777777" w:rsidR="00B67DF0" w:rsidRDefault="00393345" w:rsidP="00B67DF0">
      <w:pPr>
        <w:pStyle w:val="NoSpacing"/>
        <w:rPr>
          <w:rFonts w:ascii="Times New Roman" w:hAnsi="Times New Roman" w:cs="Times New Roman"/>
          <w:sz w:val="24"/>
          <w:szCs w:val="24"/>
        </w:rPr>
      </w:pPr>
      <w:r>
        <w:rPr>
          <w:rFonts w:ascii="Times New Roman" w:hAnsi="Times New Roman" w:cs="Times New Roman"/>
          <w:sz w:val="24"/>
          <w:szCs w:val="24"/>
        </w:rPr>
        <w:t>March 22-28</w:t>
      </w:r>
      <w:r>
        <w:rPr>
          <w:rFonts w:ascii="Times New Roman" w:hAnsi="Times New Roman" w:cs="Times New Roman"/>
          <w:sz w:val="24"/>
          <w:szCs w:val="24"/>
        </w:rPr>
        <w:tab/>
      </w:r>
      <w:r>
        <w:rPr>
          <w:rFonts w:ascii="Times New Roman" w:hAnsi="Times New Roman" w:cs="Times New Roman"/>
          <w:sz w:val="24"/>
          <w:szCs w:val="24"/>
        </w:rPr>
        <w:tab/>
      </w:r>
      <w:r w:rsidR="00612A8B">
        <w:rPr>
          <w:rFonts w:ascii="Times New Roman" w:hAnsi="Times New Roman" w:cs="Times New Roman"/>
          <w:sz w:val="24"/>
          <w:szCs w:val="24"/>
        </w:rPr>
        <w:tab/>
      </w:r>
      <w:r w:rsidR="00157AF8">
        <w:rPr>
          <w:rFonts w:ascii="Times New Roman" w:hAnsi="Times New Roman" w:cs="Times New Roman"/>
          <w:sz w:val="24"/>
          <w:szCs w:val="24"/>
        </w:rPr>
        <w:t>Regional Demography</w:t>
      </w:r>
      <w:r w:rsidR="00705EBD">
        <w:rPr>
          <w:rFonts w:ascii="Times New Roman" w:hAnsi="Times New Roman" w:cs="Times New Roman"/>
          <w:sz w:val="24"/>
          <w:szCs w:val="24"/>
        </w:rPr>
        <w:t xml:space="preserve"> Topic 1</w:t>
      </w:r>
    </w:p>
    <w:p w14:paraId="15E596B1" w14:textId="77777777" w:rsidR="00642C16" w:rsidRDefault="00642C16" w:rsidP="009B125E">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Readings: </w:t>
      </w:r>
      <w:r w:rsidR="00705EBD">
        <w:rPr>
          <w:rFonts w:ascii="Times New Roman" w:hAnsi="Times New Roman" w:cs="Times New Roman"/>
          <w:sz w:val="24"/>
          <w:szCs w:val="24"/>
        </w:rPr>
        <w:t>Links to the readings are in Canvas</w:t>
      </w:r>
    </w:p>
    <w:p w14:paraId="23D2CB8F" w14:textId="77777777" w:rsidR="000B6957" w:rsidRPr="000B6957" w:rsidRDefault="000B6957" w:rsidP="00B67DF0">
      <w:pPr>
        <w:pStyle w:val="NoSpacing"/>
        <w:ind w:left="2160" w:firstLine="720"/>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Flipgrid #3</w:t>
      </w:r>
    </w:p>
    <w:p w14:paraId="68D7FCD2" w14:textId="77777777" w:rsidR="00B67DF0" w:rsidRDefault="00B67DF0" w:rsidP="00C75C98">
      <w:pPr>
        <w:pStyle w:val="NoSpacing"/>
        <w:rPr>
          <w:rFonts w:ascii="Times New Roman" w:hAnsi="Times New Roman" w:cs="Times New Roman"/>
          <w:sz w:val="24"/>
          <w:szCs w:val="24"/>
        </w:rPr>
      </w:pPr>
    </w:p>
    <w:p w14:paraId="410AF641" w14:textId="77777777" w:rsidR="00DB476C" w:rsidRPr="009B125E" w:rsidRDefault="00393345" w:rsidP="00DB476C">
      <w:pPr>
        <w:pStyle w:val="NoSpacing"/>
        <w:rPr>
          <w:rFonts w:ascii="Times New Roman" w:hAnsi="Times New Roman" w:cs="Times New Roman"/>
          <w:sz w:val="24"/>
          <w:szCs w:val="24"/>
        </w:rPr>
      </w:pPr>
      <w:r>
        <w:rPr>
          <w:rFonts w:ascii="Times New Roman" w:hAnsi="Times New Roman" w:cs="Times New Roman"/>
          <w:sz w:val="24"/>
          <w:szCs w:val="24"/>
        </w:rPr>
        <w:t>March 29-April 4</w:t>
      </w:r>
      <w:r w:rsidR="00930E66">
        <w:rPr>
          <w:rFonts w:ascii="Times New Roman" w:hAnsi="Times New Roman" w:cs="Times New Roman"/>
          <w:sz w:val="24"/>
          <w:szCs w:val="24"/>
        </w:rPr>
        <w:tab/>
      </w:r>
      <w:r w:rsidR="00930E66">
        <w:rPr>
          <w:rFonts w:ascii="Times New Roman" w:hAnsi="Times New Roman" w:cs="Times New Roman"/>
          <w:sz w:val="24"/>
          <w:szCs w:val="24"/>
        </w:rPr>
        <w:tab/>
      </w:r>
      <w:r w:rsidR="00157AF8">
        <w:rPr>
          <w:rFonts w:ascii="Times New Roman" w:hAnsi="Times New Roman" w:cs="Times New Roman"/>
          <w:sz w:val="24"/>
          <w:szCs w:val="24"/>
        </w:rPr>
        <w:t>Regional Demography</w:t>
      </w:r>
      <w:r w:rsidR="009B125E">
        <w:rPr>
          <w:rFonts w:ascii="Times New Roman" w:hAnsi="Times New Roman" w:cs="Times New Roman"/>
          <w:sz w:val="24"/>
          <w:szCs w:val="24"/>
        </w:rPr>
        <w:t xml:space="preserve"> Topic 2</w:t>
      </w:r>
      <w:r w:rsidR="00DB476C">
        <w:rPr>
          <w:rFonts w:ascii="Times New Roman" w:hAnsi="Times New Roman" w:cs="Times New Roman"/>
          <w:sz w:val="24"/>
          <w:szCs w:val="24"/>
        </w:rPr>
        <w:tab/>
      </w:r>
    </w:p>
    <w:p w14:paraId="5C960004" w14:textId="77777777" w:rsidR="00DB476C" w:rsidRDefault="00DB476C" w:rsidP="009B12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9B125E">
        <w:rPr>
          <w:rFonts w:ascii="Times New Roman" w:hAnsi="Times New Roman" w:cs="Times New Roman"/>
          <w:sz w:val="24"/>
          <w:szCs w:val="24"/>
        </w:rPr>
        <w:t>Links to the readings are in Canvas</w:t>
      </w:r>
    </w:p>
    <w:p w14:paraId="018B8295" w14:textId="77777777" w:rsidR="008A6DBD" w:rsidRDefault="00F0192C" w:rsidP="00C75C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 xml:space="preserve">: </w:t>
      </w:r>
      <w:r w:rsidR="009B125E">
        <w:rPr>
          <w:rFonts w:ascii="Times New Roman" w:hAnsi="Times New Roman" w:cs="Times New Roman"/>
          <w:sz w:val="24"/>
          <w:szCs w:val="24"/>
        </w:rPr>
        <w:t>Writing #4</w:t>
      </w:r>
    </w:p>
    <w:p w14:paraId="601D3B89" w14:textId="77777777" w:rsidR="008A6DBD" w:rsidRDefault="008A6DBD" w:rsidP="00C75C98">
      <w:pPr>
        <w:pStyle w:val="NoSpacing"/>
        <w:rPr>
          <w:rFonts w:ascii="Times New Roman" w:hAnsi="Times New Roman" w:cs="Times New Roman"/>
          <w:sz w:val="24"/>
          <w:szCs w:val="24"/>
        </w:rPr>
      </w:pPr>
    </w:p>
    <w:p w14:paraId="5C81D375" w14:textId="77777777" w:rsidR="00F95423" w:rsidRDefault="003A68D7" w:rsidP="00E06ADC">
      <w:pPr>
        <w:pStyle w:val="NoSpacing"/>
        <w:ind w:firstLine="720"/>
        <w:rPr>
          <w:rFonts w:ascii="Times New Roman" w:hAnsi="Times New Roman" w:cs="Times New Roman"/>
          <w:sz w:val="24"/>
          <w:szCs w:val="24"/>
        </w:rPr>
      </w:pPr>
      <w:r>
        <w:rPr>
          <w:rFonts w:ascii="Times New Roman" w:hAnsi="Times New Roman" w:cs="Times New Roman"/>
          <w:i/>
          <w:sz w:val="28"/>
          <w:szCs w:val="28"/>
        </w:rPr>
        <w:t>(</w:t>
      </w:r>
      <w:r w:rsidR="000722CF">
        <w:rPr>
          <w:rFonts w:ascii="Times New Roman" w:hAnsi="Times New Roman" w:cs="Times New Roman"/>
          <w:i/>
          <w:sz w:val="28"/>
          <w:szCs w:val="28"/>
        </w:rPr>
        <w:t>March 29</w:t>
      </w:r>
      <w:r w:rsidR="008A6DBD">
        <w:rPr>
          <w:rFonts w:ascii="Times New Roman" w:hAnsi="Times New Roman" w:cs="Times New Roman"/>
          <w:i/>
          <w:sz w:val="28"/>
          <w:szCs w:val="28"/>
        </w:rPr>
        <w:t xml:space="preserve">: </w:t>
      </w:r>
      <w:r w:rsidR="00612A8B" w:rsidRPr="008A6DBD">
        <w:rPr>
          <w:rFonts w:ascii="Times New Roman" w:hAnsi="Times New Roman" w:cs="Times New Roman"/>
          <w:i/>
          <w:sz w:val="28"/>
          <w:szCs w:val="28"/>
        </w:rPr>
        <w:t>last day to withdraw from one or more classes</w:t>
      </w:r>
      <w:r w:rsidR="008A6DBD">
        <w:rPr>
          <w:rFonts w:ascii="Times New Roman" w:hAnsi="Times New Roman" w:cs="Times New Roman"/>
          <w:i/>
          <w:sz w:val="28"/>
          <w:szCs w:val="28"/>
        </w:rPr>
        <w:t xml:space="preserve"> with “W”)</w:t>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r w:rsidR="00612A8B" w:rsidRPr="008A6DBD">
        <w:rPr>
          <w:rFonts w:ascii="Times New Roman" w:hAnsi="Times New Roman" w:cs="Times New Roman"/>
          <w:i/>
          <w:sz w:val="28"/>
          <w:szCs w:val="28"/>
        </w:rPr>
        <w:tab/>
      </w:r>
    </w:p>
    <w:p w14:paraId="7B9A08E4" w14:textId="77777777" w:rsidR="002F6E64" w:rsidRDefault="00393345" w:rsidP="00DB476C">
      <w:pPr>
        <w:pStyle w:val="NoSpacing"/>
        <w:rPr>
          <w:rFonts w:ascii="Times New Roman" w:hAnsi="Times New Roman" w:cs="Times New Roman"/>
          <w:sz w:val="24"/>
          <w:szCs w:val="24"/>
        </w:rPr>
      </w:pPr>
      <w:r>
        <w:rPr>
          <w:rFonts w:ascii="Times New Roman" w:hAnsi="Times New Roman" w:cs="Times New Roman"/>
          <w:sz w:val="24"/>
          <w:szCs w:val="24"/>
        </w:rPr>
        <w:t>April 5-11</w:t>
      </w:r>
      <w:r>
        <w:rPr>
          <w:rFonts w:ascii="Times New Roman" w:hAnsi="Times New Roman" w:cs="Times New Roman"/>
          <w:sz w:val="24"/>
          <w:szCs w:val="24"/>
        </w:rPr>
        <w:tab/>
      </w:r>
      <w:r w:rsidR="00930E66">
        <w:rPr>
          <w:rFonts w:ascii="Times New Roman" w:hAnsi="Times New Roman" w:cs="Times New Roman"/>
          <w:sz w:val="24"/>
          <w:szCs w:val="24"/>
        </w:rPr>
        <w:tab/>
      </w:r>
      <w:r w:rsidR="00930E66">
        <w:rPr>
          <w:rFonts w:ascii="Times New Roman" w:hAnsi="Times New Roman" w:cs="Times New Roman"/>
          <w:sz w:val="24"/>
          <w:szCs w:val="24"/>
        </w:rPr>
        <w:tab/>
      </w:r>
      <w:r w:rsidR="00157AF8">
        <w:rPr>
          <w:rFonts w:ascii="Times New Roman" w:hAnsi="Times New Roman" w:cs="Times New Roman"/>
          <w:sz w:val="24"/>
          <w:szCs w:val="24"/>
        </w:rPr>
        <w:t>Regional Demography</w:t>
      </w:r>
      <w:r w:rsidR="009B125E">
        <w:rPr>
          <w:rFonts w:ascii="Times New Roman" w:hAnsi="Times New Roman" w:cs="Times New Roman"/>
          <w:sz w:val="24"/>
          <w:szCs w:val="24"/>
        </w:rPr>
        <w:t xml:space="preserve"> Topic 3</w:t>
      </w:r>
    </w:p>
    <w:p w14:paraId="5F54076A" w14:textId="77777777" w:rsidR="00642C16" w:rsidRDefault="00F0192C" w:rsidP="00642C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9B125E">
        <w:rPr>
          <w:rFonts w:ascii="Times New Roman" w:hAnsi="Times New Roman" w:cs="Times New Roman"/>
          <w:sz w:val="24"/>
          <w:szCs w:val="24"/>
        </w:rPr>
        <w:t>Links to the readings are in Canvas</w:t>
      </w:r>
      <w:r w:rsidR="009B125E">
        <w:rPr>
          <w:rFonts w:ascii="Times New Roman" w:hAnsi="Times New Roman" w:cs="Times New Roman"/>
          <w:sz w:val="24"/>
          <w:szCs w:val="24"/>
        </w:rPr>
        <w:tab/>
      </w:r>
      <w:r w:rsidR="009B125E">
        <w:rPr>
          <w:rFonts w:ascii="Times New Roman" w:hAnsi="Times New Roman" w:cs="Times New Roman"/>
          <w:sz w:val="24"/>
          <w:szCs w:val="24"/>
        </w:rPr>
        <w:tab/>
      </w:r>
      <w:r w:rsidR="009B125E">
        <w:rPr>
          <w:rFonts w:ascii="Times New Roman" w:hAnsi="Times New Roman" w:cs="Times New Roman"/>
          <w:sz w:val="24"/>
          <w:szCs w:val="24"/>
        </w:rPr>
        <w:tab/>
      </w:r>
    </w:p>
    <w:p w14:paraId="35AD5FA0" w14:textId="77777777" w:rsidR="00612A8B" w:rsidRDefault="00F0192C" w:rsidP="00642C1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Assignment</w:t>
      </w:r>
      <w:r>
        <w:rPr>
          <w:rFonts w:ascii="Times New Roman" w:hAnsi="Times New Roman" w:cs="Times New Roman"/>
          <w:sz w:val="24"/>
          <w:szCs w:val="24"/>
        </w:rPr>
        <w:t>:</w:t>
      </w:r>
      <w:r w:rsidR="00E06ADC">
        <w:rPr>
          <w:rFonts w:ascii="Times New Roman" w:hAnsi="Times New Roman" w:cs="Times New Roman"/>
          <w:sz w:val="24"/>
          <w:szCs w:val="24"/>
        </w:rPr>
        <w:t xml:space="preserve"> Discussion Board #3</w:t>
      </w:r>
    </w:p>
    <w:p w14:paraId="573A491A" w14:textId="77777777" w:rsidR="00612A8B" w:rsidRDefault="00612A8B"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134B53" w14:textId="77777777" w:rsidR="008A6DBD" w:rsidRDefault="00393345" w:rsidP="008A6DBD">
      <w:pPr>
        <w:pStyle w:val="NoSpacing"/>
        <w:rPr>
          <w:rFonts w:ascii="Times New Roman" w:hAnsi="Times New Roman" w:cs="Times New Roman"/>
          <w:sz w:val="24"/>
          <w:szCs w:val="24"/>
        </w:rPr>
      </w:pPr>
      <w:r>
        <w:rPr>
          <w:rFonts w:ascii="Times New Roman" w:hAnsi="Times New Roman" w:cs="Times New Roman"/>
          <w:sz w:val="24"/>
          <w:szCs w:val="24"/>
        </w:rPr>
        <w:t>April 12-18</w:t>
      </w:r>
      <w:r>
        <w:rPr>
          <w:rFonts w:ascii="Times New Roman" w:hAnsi="Times New Roman" w:cs="Times New Roman"/>
          <w:sz w:val="24"/>
          <w:szCs w:val="24"/>
        </w:rPr>
        <w:tab/>
      </w:r>
      <w:r w:rsidR="00612A8B">
        <w:rPr>
          <w:rFonts w:ascii="Times New Roman" w:hAnsi="Times New Roman" w:cs="Times New Roman"/>
          <w:sz w:val="24"/>
          <w:szCs w:val="24"/>
        </w:rPr>
        <w:t xml:space="preserve"> </w:t>
      </w:r>
      <w:r w:rsidR="009D3C13">
        <w:rPr>
          <w:rFonts w:ascii="Times New Roman" w:hAnsi="Times New Roman" w:cs="Times New Roman"/>
          <w:sz w:val="24"/>
          <w:szCs w:val="24"/>
        </w:rPr>
        <w:tab/>
      </w:r>
      <w:r w:rsidR="009D3C13">
        <w:rPr>
          <w:rFonts w:ascii="Times New Roman" w:hAnsi="Times New Roman" w:cs="Times New Roman"/>
          <w:sz w:val="24"/>
          <w:szCs w:val="24"/>
        </w:rPr>
        <w:tab/>
      </w:r>
      <w:r w:rsidR="009B125E">
        <w:rPr>
          <w:rFonts w:ascii="Times New Roman" w:hAnsi="Times New Roman" w:cs="Times New Roman"/>
          <w:sz w:val="24"/>
          <w:szCs w:val="24"/>
        </w:rPr>
        <w:t>Indirect Estimation Strategies</w:t>
      </w:r>
    </w:p>
    <w:p w14:paraId="693DAA08" w14:textId="77777777" w:rsidR="00705EBD" w:rsidRDefault="008A6DBD"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C16">
        <w:rPr>
          <w:rFonts w:ascii="Times New Roman" w:hAnsi="Times New Roman" w:cs="Times New Roman"/>
          <w:sz w:val="24"/>
          <w:szCs w:val="24"/>
        </w:rPr>
        <w:t xml:space="preserve">Readings: </w:t>
      </w:r>
      <w:r w:rsidR="009B125E">
        <w:rPr>
          <w:rFonts w:ascii="Times New Roman" w:hAnsi="Times New Roman" w:cs="Times New Roman"/>
          <w:sz w:val="24"/>
          <w:szCs w:val="24"/>
        </w:rPr>
        <w:t>Preston et al., Chapter 11</w:t>
      </w:r>
      <w:r w:rsidR="00705EBD">
        <w:rPr>
          <w:rFonts w:ascii="Times New Roman" w:hAnsi="Times New Roman" w:cs="Times New Roman"/>
          <w:sz w:val="24"/>
          <w:szCs w:val="24"/>
        </w:rPr>
        <w:tab/>
      </w:r>
      <w:r w:rsidR="00705EBD">
        <w:rPr>
          <w:rFonts w:ascii="Times New Roman" w:hAnsi="Times New Roman" w:cs="Times New Roman"/>
          <w:sz w:val="24"/>
          <w:szCs w:val="24"/>
        </w:rPr>
        <w:tab/>
      </w:r>
      <w:r w:rsidR="00705EBD">
        <w:rPr>
          <w:rFonts w:ascii="Times New Roman" w:hAnsi="Times New Roman" w:cs="Times New Roman"/>
          <w:sz w:val="24"/>
          <w:szCs w:val="24"/>
        </w:rPr>
        <w:tab/>
      </w:r>
      <w:r w:rsidR="00705EBD">
        <w:rPr>
          <w:rFonts w:ascii="Times New Roman" w:hAnsi="Times New Roman" w:cs="Times New Roman"/>
          <w:sz w:val="24"/>
          <w:szCs w:val="24"/>
        </w:rPr>
        <w:tab/>
      </w:r>
      <w:r w:rsidR="00705EBD">
        <w:rPr>
          <w:rFonts w:ascii="Times New Roman" w:hAnsi="Times New Roman" w:cs="Times New Roman"/>
          <w:sz w:val="24"/>
          <w:szCs w:val="24"/>
        </w:rPr>
        <w:tab/>
        <w:t xml:space="preserve">     </w:t>
      </w:r>
    </w:p>
    <w:p w14:paraId="7DB0F0E9" w14:textId="77777777" w:rsidR="008A6DBD" w:rsidRDefault="008A6DBD" w:rsidP="00705EB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Assignment: </w:t>
      </w:r>
      <w:r w:rsidR="009B125E">
        <w:rPr>
          <w:rFonts w:ascii="Times New Roman" w:hAnsi="Times New Roman" w:cs="Times New Roman"/>
          <w:sz w:val="24"/>
          <w:szCs w:val="24"/>
        </w:rPr>
        <w:t>Group Assignment #3</w:t>
      </w:r>
    </w:p>
    <w:p w14:paraId="08170C17" w14:textId="77777777" w:rsidR="005B6A76" w:rsidRDefault="005B6A76" w:rsidP="00F0192C">
      <w:pPr>
        <w:pStyle w:val="NoSpacing"/>
        <w:rPr>
          <w:rFonts w:ascii="Times New Roman" w:hAnsi="Times New Roman" w:cs="Times New Roman"/>
          <w:sz w:val="24"/>
          <w:szCs w:val="24"/>
        </w:rPr>
      </w:pPr>
    </w:p>
    <w:p w14:paraId="2B4865D4" w14:textId="60F05523" w:rsidR="00393345" w:rsidRDefault="00393345" w:rsidP="004F1C81">
      <w:pPr>
        <w:pStyle w:val="NoSpacing"/>
        <w:rPr>
          <w:rFonts w:ascii="Times New Roman" w:hAnsi="Times New Roman" w:cs="Times New Roman"/>
          <w:sz w:val="24"/>
          <w:szCs w:val="24"/>
        </w:rPr>
      </w:pPr>
      <w:r>
        <w:rPr>
          <w:rFonts w:ascii="Times New Roman" w:hAnsi="Times New Roman" w:cs="Times New Roman"/>
          <w:sz w:val="24"/>
          <w:szCs w:val="24"/>
        </w:rPr>
        <w:t>April 19-25</w:t>
      </w:r>
      <w:r w:rsidR="009D3C13">
        <w:rPr>
          <w:rFonts w:ascii="Times New Roman" w:hAnsi="Times New Roman" w:cs="Times New Roman"/>
          <w:sz w:val="24"/>
          <w:szCs w:val="24"/>
        </w:rPr>
        <w:t xml:space="preserve"> </w:t>
      </w:r>
      <w:r w:rsidR="009D3C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3C13">
        <w:rPr>
          <w:rFonts w:ascii="Times New Roman" w:hAnsi="Times New Roman" w:cs="Times New Roman"/>
          <w:b/>
          <w:sz w:val="24"/>
          <w:szCs w:val="24"/>
        </w:rPr>
        <w:t>Assignment:</w:t>
      </w:r>
      <w:r>
        <w:rPr>
          <w:rFonts w:ascii="Times New Roman" w:hAnsi="Times New Roman" w:cs="Times New Roman"/>
          <w:sz w:val="24"/>
          <w:szCs w:val="24"/>
        </w:rPr>
        <w:t xml:space="preserve"> Semester Project Due</w:t>
      </w:r>
    </w:p>
    <w:p w14:paraId="13772D51" w14:textId="77777777" w:rsidR="008A6DBD" w:rsidRDefault="00393345" w:rsidP="008A6DBD">
      <w:pPr>
        <w:pStyle w:val="NoSpacing"/>
        <w:rPr>
          <w:rFonts w:ascii="Times New Roman" w:hAnsi="Times New Roman" w:cs="Times New Roman"/>
          <w:sz w:val="24"/>
          <w:szCs w:val="24"/>
        </w:rPr>
      </w:pPr>
      <w:r>
        <w:rPr>
          <w:rFonts w:ascii="Times New Roman" w:hAnsi="Times New Roman" w:cs="Times New Roman"/>
          <w:sz w:val="24"/>
          <w:szCs w:val="24"/>
        </w:rPr>
        <w:tab/>
      </w:r>
    </w:p>
    <w:p w14:paraId="5E1231D9" w14:textId="77777777" w:rsidR="009D3C13" w:rsidRDefault="009D3C13" w:rsidP="008A6DBD">
      <w:pPr>
        <w:pStyle w:val="NoSpacing"/>
        <w:rPr>
          <w:rFonts w:ascii="Times New Roman" w:hAnsi="Times New Roman" w:cs="Times New Roman"/>
          <w:sz w:val="24"/>
          <w:szCs w:val="24"/>
        </w:rPr>
      </w:pPr>
    </w:p>
    <w:p w14:paraId="7B0F3F39" w14:textId="77777777" w:rsidR="00393345" w:rsidRPr="000722CF" w:rsidRDefault="00393345" w:rsidP="00393345">
      <w:pPr>
        <w:pStyle w:val="NoSpacing"/>
        <w:rPr>
          <w:rFonts w:ascii="Times New Roman" w:hAnsi="Times New Roman" w:cs="Times New Roman"/>
          <w:b/>
          <w:bCs/>
          <w:sz w:val="24"/>
          <w:szCs w:val="24"/>
        </w:rPr>
      </w:pPr>
      <w:r>
        <w:rPr>
          <w:rFonts w:ascii="Times New Roman" w:hAnsi="Times New Roman" w:cs="Times New Roman"/>
          <w:sz w:val="24"/>
          <w:szCs w:val="24"/>
        </w:rPr>
        <w:t xml:space="preserve">April 26- </w:t>
      </w:r>
      <w:r w:rsidR="000722CF">
        <w:rPr>
          <w:rFonts w:ascii="Times New Roman" w:hAnsi="Times New Roman" w:cs="Times New Roman"/>
          <w:sz w:val="24"/>
          <w:szCs w:val="24"/>
        </w:rPr>
        <w:t>April 30</w:t>
      </w:r>
      <w:r>
        <w:rPr>
          <w:rFonts w:ascii="Times New Roman" w:hAnsi="Times New Roman" w:cs="Times New Roman"/>
          <w:sz w:val="24"/>
          <w:szCs w:val="24"/>
        </w:rPr>
        <w:tab/>
      </w:r>
      <w:r w:rsidR="003A68D7">
        <w:rPr>
          <w:rFonts w:ascii="Times New Roman" w:hAnsi="Times New Roman" w:cs="Times New Roman"/>
          <w:sz w:val="24"/>
          <w:szCs w:val="24"/>
        </w:rPr>
        <w:tab/>
      </w:r>
      <w:r w:rsidRPr="000722CF">
        <w:rPr>
          <w:rFonts w:ascii="Times New Roman" w:hAnsi="Times New Roman" w:cs="Times New Roman"/>
          <w:b/>
          <w:bCs/>
          <w:sz w:val="24"/>
          <w:szCs w:val="24"/>
        </w:rPr>
        <w:t>Finals Week</w:t>
      </w:r>
    </w:p>
    <w:p w14:paraId="12F97568" w14:textId="77777777" w:rsidR="00393345" w:rsidRPr="00F0192C" w:rsidRDefault="00393345" w:rsidP="00393345">
      <w:pPr>
        <w:pStyle w:val="NoSpacing"/>
        <w:ind w:left="2880"/>
        <w:rPr>
          <w:rFonts w:ascii="Times New Roman" w:hAnsi="Times New Roman" w:cs="Times New Roman"/>
          <w:sz w:val="24"/>
          <w:szCs w:val="24"/>
        </w:rPr>
      </w:pPr>
      <w:r>
        <w:rPr>
          <w:rFonts w:ascii="Times New Roman" w:hAnsi="Times New Roman" w:cs="Times New Roman"/>
          <w:b/>
          <w:sz w:val="24"/>
          <w:szCs w:val="24"/>
        </w:rPr>
        <w:lastRenderedPageBreak/>
        <w:t>Assignment:</w:t>
      </w:r>
      <w:r>
        <w:rPr>
          <w:rFonts w:ascii="Times New Roman" w:hAnsi="Times New Roman" w:cs="Times New Roman"/>
          <w:sz w:val="24"/>
          <w:szCs w:val="24"/>
        </w:rPr>
        <w:t xml:space="preserve"> Final Exam Due on </w:t>
      </w:r>
      <w:r w:rsidR="000722CF">
        <w:rPr>
          <w:rFonts w:ascii="Times New Roman" w:hAnsi="Times New Roman" w:cs="Times New Roman"/>
          <w:sz w:val="24"/>
          <w:szCs w:val="24"/>
        </w:rPr>
        <w:t>Friday April 30</w:t>
      </w:r>
      <w:r w:rsidR="000722CF" w:rsidRPr="000722CF">
        <w:rPr>
          <w:rFonts w:ascii="Times New Roman" w:hAnsi="Times New Roman" w:cs="Times New Roman"/>
          <w:sz w:val="24"/>
          <w:szCs w:val="24"/>
          <w:vertAlign w:val="superscript"/>
        </w:rPr>
        <w:t>th</w:t>
      </w:r>
      <w:r w:rsidR="000722CF">
        <w:rPr>
          <w:rFonts w:ascii="Times New Roman" w:hAnsi="Times New Roman" w:cs="Times New Roman"/>
          <w:sz w:val="24"/>
          <w:szCs w:val="24"/>
        </w:rPr>
        <w:t xml:space="preserve"> </w:t>
      </w:r>
      <w:r>
        <w:rPr>
          <w:rFonts w:ascii="Times New Roman" w:hAnsi="Times New Roman" w:cs="Times New Roman"/>
          <w:sz w:val="24"/>
          <w:szCs w:val="24"/>
        </w:rPr>
        <w:t>by</w:t>
      </w:r>
      <w:r w:rsidR="000722CF">
        <w:rPr>
          <w:rFonts w:ascii="Times New Roman" w:hAnsi="Times New Roman" w:cs="Times New Roman"/>
          <w:sz w:val="24"/>
          <w:szCs w:val="24"/>
        </w:rPr>
        <w:t xml:space="preserve"> </w:t>
      </w:r>
      <w:r>
        <w:rPr>
          <w:rFonts w:ascii="Times New Roman" w:hAnsi="Times New Roman" w:cs="Times New Roman"/>
          <w:sz w:val="24"/>
          <w:szCs w:val="24"/>
        </w:rPr>
        <w:t>11:59pm</w:t>
      </w:r>
    </w:p>
    <w:p w14:paraId="0719C876" w14:textId="77777777" w:rsidR="00705EBD" w:rsidRDefault="00705EBD" w:rsidP="00393345">
      <w:pPr>
        <w:pStyle w:val="NoSpacing"/>
        <w:rPr>
          <w:rFonts w:ascii="Times New Roman" w:hAnsi="Times New Roman" w:cs="Times New Roman"/>
          <w:sz w:val="24"/>
          <w:szCs w:val="24"/>
        </w:rPr>
      </w:pPr>
    </w:p>
    <w:p w14:paraId="032C1AC2" w14:textId="77777777" w:rsidR="007D3E6D" w:rsidRDefault="009D3C13" w:rsidP="00F019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0B2751" w14:textId="77777777" w:rsidR="003A68D7" w:rsidRDefault="003A68D7" w:rsidP="00F0192C">
      <w:pPr>
        <w:pStyle w:val="NoSpacing"/>
        <w:rPr>
          <w:rFonts w:ascii="Times New Roman" w:hAnsi="Times New Roman" w:cs="Times New Roman"/>
          <w:sz w:val="24"/>
          <w:szCs w:val="24"/>
        </w:rPr>
      </w:pPr>
    </w:p>
    <w:p w14:paraId="1CF03A07" w14:textId="77777777" w:rsidR="003E234D" w:rsidRPr="00F0192C" w:rsidRDefault="003A68D7" w:rsidP="00393345">
      <w:pPr>
        <w:pStyle w:val="NoSpacing"/>
        <w:rPr>
          <w:rFonts w:ascii="Times New Roman" w:hAnsi="Times New Roman" w:cs="Times New Roman"/>
          <w:sz w:val="24"/>
          <w:szCs w:val="24"/>
        </w:rPr>
      </w:pPr>
      <w:r>
        <w:rPr>
          <w:rFonts w:ascii="Times New Roman" w:hAnsi="Times New Roman" w:cs="Times New Roman"/>
          <w:sz w:val="24"/>
          <w:szCs w:val="24"/>
        </w:rPr>
        <w:tab/>
      </w:r>
      <w:r w:rsidR="00393345">
        <w:rPr>
          <w:rFonts w:ascii="Times New Roman" w:hAnsi="Times New Roman" w:cs="Times New Roman"/>
          <w:sz w:val="24"/>
          <w:szCs w:val="24"/>
        </w:rPr>
        <w:tab/>
      </w:r>
      <w:r w:rsidR="00393345">
        <w:rPr>
          <w:rFonts w:ascii="Times New Roman" w:hAnsi="Times New Roman" w:cs="Times New Roman"/>
          <w:sz w:val="24"/>
          <w:szCs w:val="24"/>
        </w:rPr>
        <w:tab/>
      </w:r>
    </w:p>
    <w:p w14:paraId="46EEE2BA" w14:textId="77777777" w:rsidR="003E234D" w:rsidRDefault="003E234D" w:rsidP="003E234D">
      <w:pPr>
        <w:pStyle w:val="Heading1"/>
      </w:pPr>
      <w:r w:rsidRPr="003E234D">
        <w:t>UNIVERSITY POLICIES AND ADDITIONAL INFORMATION THAT MUST APPEAR IN EACH COURSE SYLLABUS</w:t>
      </w:r>
      <w:r>
        <w:t xml:space="preserve"> </w:t>
      </w:r>
    </w:p>
    <w:p w14:paraId="557CDEA6" w14:textId="77777777" w:rsidR="003E234D" w:rsidRDefault="003E234D" w:rsidP="00DB476C">
      <w:pPr>
        <w:pStyle w:val="NoSpacing"/>
      </w:pPr>
    </w:p>
    <w:p w14:paraId="3276616B" w14:textId="77777777" w:rsidR="003E234D" w:rsidRPr="00F95423" w:rsidRDefault="003E234D" w:rsidP="003E234D">
      <w:pPr>
        <w:pStyle w:val="Heading2"/>
        <w:rPr>
          <w:rFonts w:ascii="Times New Roman" w:hAnsi="Times New Roman" w:cs="Times New Roman"/>
          <w:sz w:val="28"/>
          <w:szCs w:val="28"/>
        </w:rPr>
      </w:pPr>
      <w:r w:rsidRPr="00F95423">
        <w:rPr>
          <w:rFonts w:ascii="Times New Roman" w:hAnsi="Times New Roman" w:cs="Times New Roman"/>
          <w:sz w:val="28"/>
          <w:szCs w:val="28"/>
        </w:rPr>
        <w:t xml:space="preserve">UT Tyler Honor Code </w:t>
      </w:r>
    </w:p>
    <w:p w14:paraId="02841AEB"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 member of the UT Tyler community joins together to embrace: Honor and integrity that will not allow me to lie, cheat, or steal, nor to accept the actions of those who do. </w:t>
      </w:r>
    </w:p>
    <w:p w14:paraId="21096311" w14:textId="77777777" w:rsidR="003E234D" w:rsidRPr="00F95423" w:rsidRDefault="003E234D" w:rsidP="00DB476C">
      <w:pPr>
        <w:pStyle w:val="NoSpacing"/>
        <w:rPr>
          <w:rFonts w:ascii="Times New Roman" w:hAnsi="Times New Roman" w:cs="Times New Roman"/>
          <w:sz w:val="24"/>
          <w:szCs w:val="24"/>
        </w:rPr>
      </w:pPr>
    </w:p>
    <w:p w14:paraId="002A57C7"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Students Rights and Responsibilities</w:t>
      </w:r>
      <w:r w:rsidRPr="00F95423">
        <w:rPr>
          <w:rFonts w:ascii="Times New Roman" w:hAnsi="Times New Roman" w:cs="Times New Roman"/>
          <w:sz w:val="28"/>
          <w:szCs w:val="28"/>
        </w:rPr>
        <w:t xml:space="preserve"> </w:t>
      </w:r>
    </w:p>
    <w:p w14:paraId="7376142E"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To know and understand the policies that affect your rights and responsibilities as a student at UT Tyler, please follow this link: </w:t>
      </w:r>
      <w:hyperlink r:id="rId16" w:history="1">
        <w:r w:rsidRPr="00F95423">
          <w:rPr>
            <w:rStyle w:val="Hyperlink"/>
            <w:rFonts w:ascii="Times New Roman" w:hAnsi="Times New Roman" w:cs="Times New Roman"/>
            <w:sz w:val="24"/>
            <w:szCs w:val="24"/>
          </w:rPr>
          <w:t>http://www.uttyler.edu/wellness/rightsresponsibilities.php</w:t>
        </w:r>
      </w:hyperlink>
      <w:r w:rsidRPr="00F95423">
        <w:rPr>
          <w:rFonts w:ascii="Times New Roman" w:hAnsi="Times New Roman" w:cs="Times New Roman"/>
          <w:sz w:val="24"/>
          <w:szCs w:val="24"/>
        </w:rPr>
        <w:t xml:space="preserve"> </w:t>
      </w:r>
    </w:p>
    <w:p w14:paraId="13F10CF8" w14:textId="77777777" w:rsidR="003E234D" w:rsidRPr="00F95423" w:rsidRDefault="003E234D" w:rsidP="00DB476C">
      <w:pPr>
        <w:pStyle w:val="NoSpacing"/>
        <w:rPr>
          <w:rFonts w:ascii="Times New Roman" w:hAnsi="Times New Roman" w:cs="Times New Roman"/>
          <w:sz w:val="24"/>
          <w:szCs w:val="24"/>
        </w:rPr>
      </w:pPr>
    </w:p>
    <w:p w14:paraId="218B494E"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Campus Carry</w:t>
      </w:r>
      <w:r w:rsidRPr="00F95423">
        <w:rPr>
          <w:rFonts w:ascii="Times New Roman" w:hAnsi="Times New Roman" w:cs="Times New Roman"/>
          <w:sz w:val="28"/>
          <w:szCs w:val="28"/>
        </w:rPr>
        <w:t xml:space="preserve"> </w:t>
      </w:r>
    </w:p>
    <w:p w14:paraId="77880C8D"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7" w:history="1">
        <w:r w:rsidRPr="00F95423">
          <w:rPr>
            <w:rStyle w:val="Hyperlink"/>
            <w:rFonts w:ascii="Times New Roman" w:hAnsi="Times New Roman" w:cs="Times New Roman"/>
            <w:sz w:val="24"/>
            <w:szCs w:val="24"/>
          </w:rPr>
          <w:t>http://www.uttyler.edu/about/campus-carry/index.php</w:t>
        </w:r>
      </w:hyperlink>
      <w:r w:rsidRPr="00F95423">
        <w:rPr>
          <w:rFonts w:ascii="Times New Roman" w:hAnsi="Times New Roman" w:cs="Times New Roman"/>
          <w:sz w:val="24"/>
          <w:szCs w:val="24"/>
        </w:rPr>
        <w:t xml:space="preserve"> </w:t>
      </w:r>
    </w:p>
    <w:p w14:paraId="3956678C" w14:textId="77777777" w:rsidR="003E234D" w:rsidRPr="00F95423" w:rsidRDefault="003E234D" w:rsidP="00DB476C">
      <w:pPr>
        <w:pStyle w:val="NoSpacing"/>
        <w:rPr>
          <w:rFonts w:ascii="Times New Roman" w:hAnsi="Times New Roman" w:cs="Times New Roman"/>
          <w:sz w:val="24"/>
          <w:szCs w:val="24"/>
        </w:rPr>
      </w:pPr>
    </w:p>
    <w:p w14:paraId="42CF361C"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a Tobacco-Free University</w:t>
      </w:r>
      <w:r w:rsidRPr="00F95423">
        <w:rPr>
          <w:rFonts w:ascii="Times New Roman" w:hAnsi="Times New Roman" w:cs="Times New Roman"/>
          <w:sz w:val="28"/>
          <w:szCs w:val="28"/>
        </w:rPr>
        <w:t xml:space="preserve"> </w:t>
      </w:r>
    </w:p>
    <w:p w14:paraId="225B9841"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8" w:history="1">
        <w:r w:rsidRPr="00F95423">
          <w:rPr>
            <w:rStyle w:val="Hyperlink"/>
            <w:rFonts w:ascii="Times New Roman" w:hAnsi="Times New Roman" w:cs="Times New Roman"/>
            <w:sz w:val="24"/>
            <w:szCs w:val="24"/>
          </w:rPr>
          <w:t>www.uttyler.edu/tobacco-free</w:t>
        </w:r>
      </w:hyperlink>
      <w:r w:rsidRPr="00F95423">
        <w:rPr>
          <w:rFonts w:ascii="Times New Roman" w:hAnsi="Times New Roman" w:cs="Times New Roman"/>
          <w:sz w:val="24"/>
          <w:szCs w:val="24"/>
        </w:rPr>
        <w:t xml:space="preserve">. </w:t>
      </w:r>
    </w:p>
    <w:p w14:paraId="2EECC56A" w14:textId="77777777" w:rsidR="003E234D" w:rsidRPr="00F95423" w:rsidRDefault="003E234D" w:rsidP="00DB476C">
      <w:pPr>
        <w:pStyle w:val="NoSpacing"/>
        <w:rPr>
          <w:rFonts w:ascii="Times New Roman" w:hAnsi="Times New Roman" w:cs="Times New Roman"/>
          <w:sz w:val="24"/>
          <w:szCs w:val="24"/>
        </w:rPr>
      </w:pPr>
    </w:p>
    <w:p w14:paraId="4C5E3824" w14:textId="77777777" w:rsidR="003E234D" w:rsidRPr="00F95423" w:rsidRDefault="003E234D" w:rsidP="00DB476C">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Grade Replacement/Forgiveness and Census Date Policies</w:t>
      </w:r>
      <w:r w:rsidRPr="00F95423">
        <w:rPr>
          <w:rFonts w:ascii="Times New Roman" w:hAnsi="Times New Roman" w:cs="Times New Roman"/>
          <w:sz w:val="28"/>
          <w:szCs w:val="28"/>
        </w:rPr>
        <w:t xml:space="preserve"> </w:t>
      </w:r>
    </w:p>
    <w:p w14:paraId="559CA59A"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9" w:history="1">
        <w:r w:rsidRPr="00F95423">
          <w:rPr>
            <w:rStyle w:val="Hyperlink"/>
            <w:rFonts w:ascii="Times New Roman" w:hAnsi="Times New Roman" w:cs="Times New Roman"/>
            <w:sz w:val="24"/>
            <w:szCs w:val="24"/>
          </w:rPr>
          <w:t>http://www.uttyler.edu/registrar</w:t>
        </w:r>
      </w:hyperlink>
      <w:r w:rsidRPr="00F95423">
        <w:rPr>
          <w:rFonts w:ascii="Times New Roman" w:hAnsi="Times New Roman" w:cs="Times New Roman"/>
          <w:sz w:val="24"/>
          <w:szCs w:val="24"/>
        </w:rPr>
        <w:t xml:space="preserve"> . Each semester’s Census Date can be found on the Contract itself, on the Academic Calendar, or in the information pamphlets published each semester by the Office of the Registrar. </w:t>
      </w:r>
    </w:p>
    <w:p w14:paraId="7589EDB1" w14:textId="77777777" w:rsidR="003E234D" w:rsidRPr="00F95423" w:rsidRDefault="003E234D" w:rsidP="00DB476C">
      <w:pPr>
        <w:pStyle w:val="NoSpacing"/>
        <w:rPr>
          <w:rFonts w:ascii="Times New Roman" w:hAnsi="Times New Roman" w:cs="Times New Roman"/>
          <w:sz w:val="24"/>
          <w:szCs w:val="24"/>
        </w:rPr>
      </w:pPr>
    </w:p>
    <w:p w14:paraId="47709CF5"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w:t>
      </w:r>
      <w:r w:rsidRPr="00F95423">
        <w:rPr>
          <w:rFonts w:ascii="Times New Roman" w:hAnsi="Times New Roman" w:cs="Times New Roman"/>
          <w:sz w:val="24"/>
          <w:szCs w:val="24"/>
        </w:rPr>
        <w:lastRenderedPageBreak/>
        <w:t xml:space="preserve">eligible for two grade replacements. Full policy details are printed on each Grade Replacement Contract. </w:t>
      </w:r>
    </w:p>
    <w:p w14:paraId="46422E02" w14:textId="77777777" w:rsidR="003E234D" w:rsidRPr="00F95423" w:rsidRDefault="003E234D" w:rsidP="00DB476C">
      <w:pPr>
        <w:pStyle w:val="NoSpacing"/>
        <w:rPr>
          <w:rFonts w:ascii="Times New Roman" w:hAnsi="Times New Roman" w:cs="Times New Roman"/>
          <w:sz w:val="24"/>
          <w:szCs w:val="24"/>
        </w:rPr>
      </w:pPr>
      <w:r w:rsidRPr="00F95423">
        <w:rPr>
          <w:rFonts w:ascii="Times New Roman" w:hAnsi="Times New Roman" w:cs="Times New Roman"/>
          <w:sz w:val="24"/>
          <w:szCs w:val="24"/>
        </w:rPr>
        <w:t>The Census Date is the deadline for many forms and enrollment actions of which students need to be aware. These include:</w:t>
      </w:r>
    </w:p>
    <w:p w14:paraId="73EBD5BF" w14:textId="77777777" w:rsidR="003E234D" w:rsidRPr="00F95423" w:rsidRDefault="003E234D" w:rsidP="00EB3F51">
      <w:pPr>
        <w:pStyle w:val="NoSpacing"/>
        <w:ind w:left="720" w:firstLine="45"/>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 </w:t>
      </w:r>
    </w:p>
    <w:p w14:paraId="3973E41E" w14:textId="77777777" w:rsidR="003E234D" w:rsidRPr="00F95423" w:rsidRDefault="003E234D" w:rsidP="00EB3F51">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Receiving 100% refunds for partial withdrawals. (There is no refund for these after the Census Date) </w:t>
      </w:r>
    </w:p>
    <w:p w14:paraId="2E0323BF" w14:textId="77777777" w:rsidR="003E234D" w:rsidRPr="00F95423" w:rsidRDefault="003E234D" w:rsidP="00F95423">
      <w:pPr>
        <w:pStyle w:val="NoSpacing"/>
        <w:ind w:left="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Schedule adjustments (section changes, adding a new class, dropping without a “W” grade) </w:t>
      </w:r>
    </w:p>
    <w:p w14:paraId="497F2FDA"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Being reinstated or re-enrolled in classes after being dropped for non-payment </w:t>
      </w:r>
    </w:p>
    <w:p w14:paraId="2F5B9364" w14:textId="77777777" w:rsidR="003E234D" w:rsidRPr="00F95423" w:rsidRDefault="003E234D" w:rsidP="003E234D">
      <w:pPr>
        <w:pStyle w:val="NoSpacing"/>
        <w:ind w:firstLine="72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Completing the process for tuition exemptions or waivers through Financial Aid </w:t>
      </w:r>
    </w:p>
    <w:p w14:paraId="67322AF5" w14:textId="77777777" w:rsidR="003E234D" w:rsidRPr="00F95423" w:rsidRDefault="003E234D" w:rsidP="003E234D">
      <w:pPr>
        <w:pStyle w:val="NoSpacing"/>
        <w:rPr>
          <w:rFonts w:ascii="Times New Roman" w:hAnsi="Times New Roman" w:cs="Times New Roman"/>
          <w:sz w:val="24"/>
          <w:szCs w:val="24"/>
        </w:rPr>
      </w:pPr>
    </w:p>
    <w:p w14:paraId="0AA6EBB9" w14:textId="77777777" w:rsidR="003E234D" w:rsidRPr="00F95423" w:rsidRDefault="003E234D" w:rsidP="003E234D">
      <w:pPr>
        <w:pStyle w:val="NoSpacing"/>
        <w:rPr>
          <w:rStyle w:val="Heading2Char"/>
          <w:rFonts w:ascii="Times New Roman" w:hAnsi="Times New Roman" w:cs="Times New Roman"/>
          <w:sz w:val="28"/>
          <w:szCs w:val="28"/>
        </w:rPr>
      </w:pPr>
      <w:r w:rsidRPr="00F95423">
        <w:rPr>
          <w:rStyle w:val="Heading2Char"/>
          <w:rFonts w:ascii="Times New Roman" w:hAnsi="Times New Roman" w:cs="Times New Roman"/>
          <w:sz w:val="28"/>
          <w:szCs w:val="28"/>
        </w:rPr>
        <w:t>State-Mandated Course Drop Policy</w:t>
      </w:r>
    </w:p>
    <w:p w14:paraId="40ADCF34"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66F2E42A" w14:textId="77777777" w:rsidR="00EB3F51" w:rsidRPr="00F95423" w:rsidRDefault="00EB3F51" w:rsidP="003E234D">
      <w:pPr>
        <w:pStyle w:val="NoSpacing"/>
        <w:rPr>
          <w:rFonts w:ascii="Times New Roman" w:hAnsi="Times New Roman" w:cs="Times New Roman"/>
          <w:sz w:val="24"/>
          <w:szCs w:val="24"/>
        </w:rPr>
      </w:pPr>
    </w:p>
    <w:p w14:paraId="0F281D24"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0F2A78D" w14:textId="77777777" w:rsidR="00EB3F51" w:rsidRPr="00F95423" w:rsidRDefault="00EB3F51" w:rsidP="003E234D">
      <w:pPr>
        <w:pStyle w:val="NoSpacing"/>
        <w:rPr>
          <w:rFonts w:ascii="Times New Roman" w:hAnsi="Times New Roman" w:cs="Times New Roman"/>
          <w:sz w:val="24"/>
          <w:szCs w:val="24"/>
        </w:rPr>
      </w:pPr>
    </w:p>
    <w:p w14:paraId="48128BE9"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Disability/Accessibility Services</w:t>
      </w:r>
      <w:r w:rsidRPr="00F95423">
        <w:rPr>
          <w:rFonts w:ascii="Times New Roman" w:hAnsi="Times New Roman" w:cs="Times New Roman"/>
          <w:sz w:val="28"/>
          <w:szCs w:val="28"/>
        </w:rPr>
        <w:t xml:space="preserve"> </w:t>
      </w:r>
    </w:p>
    <w:p w14:paraId="0A8E529F"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0" w:history="1">
        <w:r w:rsidR="00EB3F51" w:rsidRPr="00F95423">
          <w:rPr>
            <w:rStyle w:val="Hyperlink"/>
            <w:rFonts w:ascii="Times New Roman" w:hAnsi="Times New Roman" w:cs="Times New Roman"/>
            <w:sz w:val="24"/>
            <w:szCs w:val="24"/>
          </w:rPr>
          <w:t>https://hood.accessiblelearning.com/UTTyler</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1" w:history="1">
        <w:r w:rsidR="00EB3F51" w:rsidRPr="00F95423">
          <w:rPr>
            <w:rStyle w:val="Hyperlink"/>
            <w:rFonts w:ascii="Times New Roman" w:hAnsi="Times New Roman" w:cs="Times New Roman"/>
            <w:sz w:val="24"/>
            <w:szCs w:val="24"/>
          </w:rPr>
          <w:t>http://www.uttyler.edu/disabilityservices</w:t>
        </w:r>
      </w:hyperlink>
      <w:r w:rsidR="00EB3F51" w:rsidRPr="00F95423">
        <w:rPr>
          <w:rFonts w:ascii="Times New Roman" w:hAnsi="Times New Roman" w:cs="Times New Roman"/>
          <w:sz w:val="24"/>
          <w:szCs w:val="24"/>
        </w:rPr>
        <w:t xml:space="preserve"> </w:t>
      </w:r>
      <w:r w:rsidRPr="00F95423">
        <w:rPr>
          <w:rFonts w:ascii="Times New Roman" w:hAnsi="Times New Roman" w:cs="Times New Roman"/>
          <w:sz w:val="24"/>
          <w:szCs w:val="24"/>
        </w:rPr>
        <w:t xml:space="preserve">, the SAR office located in the University Center, # 3150 or call 903.566.7079. </w:t>
      </w:r>
    </w:p>
    <w:p w14:paraId="11046399" w14:textId="77777777" w:rsidR="00EB3F51" w:rsidRPr="00F95423" w:rsidRDefault="00EB3F51" w:rsidP="003E234D">
      <w:pPr>
        <w:pStyle w:val="NoSpacing"/>
        <w:rPr>
          <w:rFonts w:ascii="Times New Roman" w:hAnsi="Times New Roman" w:cs="Times New Roman"/>
          <w:sz w:val="24"/>
          <w:szCs w:val="24"/>
        </w:rPr>
      </w:pPr>
    </w:p>
    <w:p w14:paraId="706DA325"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due to Religious Observance</w:t>
      </w:r>
      <w:r w:rsidRPr="00F95423">
        <w:rPr>
          <w:rFonts w:ascii="Times New Roman" w:hAnsi="Times New Roman" w:cs="Times New Roman"/>
          <w:sz w:val="28"/>
          <w:szCs w:val="28"/>
        </w:rPr>
        <w:t xml:space="preserve"> </w:t>
      </w:r>
    </w:p>
    <w:p w14:paraId="3918B5FB"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Students who anticipate being absent from class due to a religious observance are requested to inform the instructor of such absences by the second class meeting of the semester. </w:t>
      </w:r>
    </w:p>
    <w:p w14:paraId="040A3BA0" w14:textId="77777777" w:rsidR="00EB3F51" w:rsidRPr="00F95423" w:rsidRDefault="00EB3F51" w:rsidP="003E234D">
      <w:pPr>
        <w:pStyle w:val="NoSpacing"/>
        <w:rPr>
          <w:rFonts w:ascii="Times New Roman" w:hAnsi="Times New Roman" w:cs="Times New Roman"/>
          <w:sz w:val="24"/>
          <w:szCs w:val="24"/>
        </w:rPr>
      </w:pPr>
    </w:p>
    <w:p w14:paraId="179E09A6"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Absence for University-Sponsored Events and Activities</w:t>
      </w:r>
      <w:r w:rsidRPr="00F95423">
        <w:rPr>
          <w:rFonts w:ascii="Times New Roman" w:hAnsi="Times New Roman" w:cs="Times New Roman"/>
          <w:sz w:val="28"/>
          <w:szCs w:val="28"/>
        </w:rPr>
        <w:t xml:space="preserve"> </w:t>
      </w:r>
    </w:p>
    <w:p w14:paraId="24E4D257"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lastRenderedPageBreak/>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9660D72" w14:textId="77777777" w:rsidR="00EB3F51" w:rsidRPr="00F95423" w:rsidRDefault="00EB3F51" w:rsidP="003E234D">
      <w:pPr>
        <w:pStyle w:val="NoSpacing"/>
        <w:rPr>
          <w:rFonts w:ascii="Times New Roman" w:hAnsi="Times New Roman" w:cs="Times New Roman"/>
          <w:sz w:val="24"/>
          <w:szCs w:val="24"/>
        </w:rPr>
      </w:pPr>
    </w:p>
    <w:p w14:paraId="5B1ED74F"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Social Security and FERPA Statement</w:t>
      </w:r>
      <w:r w:rsidRPr="00F95423">
        <w:rPr>
          <w:rFonts w:ascii="Times New Roman" w:hAnsi="Times New Roman" w:cs="Times New Roman"/>
          <w:sz w:val="28"/>
          <w:szCs w:val="28"/>
        </w:rPr>
        <w:t xml:space="preserve"> </w:t>
      </w:r>
    </w:p>
    <w:p w14:paraId="4936C625" w14:textId="77777777" w:rsidR="00EB3F51"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55C481D" w14:textId="77777777" w:rsidR="00F95423" w:rsidRPr="00F95423" w:rsidRDefault="00F95423" w:rsidP="003E234D">
      <w:pPr>
        <w:pStyle w:val="NoSpacing"/>
        <w:rPr>
          <w:rFonts w:ascii="Times New Roman" w:hAnsi="Times New Roman" w:cs="Times New Roman"/>
          <w:sz w:val="24"/>
          <w:szCs w:val="24"/>
        </w:rPr>
      </w:pPr>
    </w:p>
    <w:p w14:paraId="50477619" w14:textId="77777777" w:rsidR="00EB3F51"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Emergency Exits and Evacuation</w:t>
      </w:r>
      <w:r w:rsidRPr="00F95423">
        <w:rPr>
          <w:rFonts w:ascii="Times New Roman" w:hAnsi="Times New Roman" w:cs="Times New Roman"/>
          <w:sz w:val="28"/>
          <w:szCs w:val="28"/>
        </w:rPr>
        <w:t xml:space="preserve"> </w:t>
      </w:r>
    </w:p>
    <w:p w14:paraId="608A76B2"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AF86DCB" w14:textId="77777777" w:rsidR="00EB3F51" w:rsidRPr="00F95423" w:rsidRDefault="00EB3F51" w:rsidP="003E234D">
      <w:pPr>
        <w:pStyle w:val="NoSpacing"/>
        <w:rPr>
          <w:rFonts w:ascii="Times New Roman" w:hAnsi="Times New Roman" w:cs="Times New Roman"/>
          <w:sz w:val="24"/>
          <w:szCs w:val="24"/>
        </w:rPr>
      </w:pPr>
    </w:p>
    <w:p w14:paraId="6798EA7F" w14:textId="77777777" w:rsidR="00F95423" w:rsidRPr="00F95423" w:rsidRDefault="003E234D" w:rsidP="003E234D">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Student Standards of Academic Conduct</w:t>
      </w:r>
      <w:r w:rsidRPr="00F95423">
        <w:rPr>
          <w:rFonts w:ascii="Times New Roman" w:hAnsi="Times New Roman" w:cs="Times New Roman"/>
          <w:sz w:val="28"/>
          <w:szCs w:val="28"/>
        </w:rPr>
        <w:t xml:space="preserve"> </w:t>
      </w:r>
    </w:p>
    <w:p w14:paraId="7068FD99" w14:textId="77777777" w:rsidR="00EB3F51" w:rsidRPr="00F95423" w:rsidRDefault="003E234D" w:rsidP="003E234D">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6D5D344"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“Cheating” includes, but is not limited to: </w:t>
      </w:r>
    </w:p>
    <w:p w14:paraId="541694C5"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copying from another student’s test paper; </w:t>
      </w:r>
    </w:p>
    <w:p w14:paraId="015624D5"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during a test, materials not authorized by the person giving the test; </w:t>
      </w:r>
    </w:p>
    <w:p w14:paraId="60CFBBFF"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failure to comply with instructions given by the person administering the test; </w:t>
      </w:r>
    </w:p>
    <w:p w14:paraId="1C6BFD75"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75E72BF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using, buying, stealing, transporting, or soliciting in whole or part the contents of an unadministered test, test key, homework solution, or computer program; </w:t>
      </w:r>
    </w:p>
    <w:p w14:paraId="408DD6D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collaborating with or seeking aid from another student during a test or other assignment without authority; </w:t>
      </w:r>
    </w:p>
    <w:p w14:paraId="1C775CDB"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discussing the contents of an examination with another student who will take the examination; </w:t>
      </w:r>
    </w:p>
    <w:p w14:paraId="2A320F3B"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5D7F23D2"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substituting for another person, or permitting another person to substitute for oneself to take a course, a test, or any course-related assignment; </w:t>
      </w:r>
    </w:p>
    <w:p w14:paraId="718E23E0"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paying or offering money or other valuable thing to, or coercing another person to obtain an unadministered test, test key, homework solution, or computer program or </w:t>
      </w:r>
      <w:r w:rsidRPr="00F95423">
        <w:rPr>
          <w:rFonts w:ascii="Times New Roman" w:hAnsi="Times New Roman" w:cs="Times New Roman"/>
          <w:sz w:val="24"/>
          <w:szCs w:val="24"/>
        </w:rPr>
        <w:lastRenderedPageBreak/>
        <w:t xml:space="preserve">information about an unadministered test, test key, home solution or computer program; </w:t>
      </w:r>
    </w:p>
    <w:p w14:paraId="75033A7D"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falsifying research data, laboratory reports, and/or other academic work offered for credit;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14:paraId="17E7BFD4" w14:textId="77777777" w:rsidR="00EB3F51" w:rsidRPr="00F95423" w:rsidRDefault="003E234D" w:rsidP="00EB3F51">
      <w:pPr>
        <w:pStyle w:val="NoSpacing"/>
        <w:ind w:left="1080"/>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misrepresenting facts, including providing false grades or resumes, for the purpose of obtaining an academic or financial benefit or injuring another student academically or financially. </w:t>
      </w:r>
    </w:p>
    <w:p w14:paraId="30B6E994"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“Plagiarism” includes, but is not limited to, the appropriation, buying, receiving as a gift, or obtaining by any means another’s work and the submission of it as one’s own academic work offered for credit. </w:t>
      </w:r>
    </w:p>
    <w:p w14:paraId="742BAA21"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A2AAC3F" w14:textId="77777777" w:rsidR="00EB3F51" w:rsidRPr="00F95423" w:rsidRDefault="003E234D" w:rsidP="00EB3F51">
      <w:pPr>
        <w:pStyle w:val="NoSpacing"/>
        <w:numPr>
          <w:ilvl w:val="0"/>
          <w:numId w:val="13"/>
        </w:numPr>
        <w:rPr>
          <w:rFonts w:ascii="Times New Roman" w:hAnsi="Times New Roman" w:cs="Times New Roman"/>
          <w:sz w:val="24"/>
          <w:szCs w:val="24"/>
        </w:rPr>
      </w:pPr>
      <w:r w:rsidRPr="00F95423">
        <w:rPr>
          <w:rFonts w:ascii="Times New Roman" w:hAnsi="Times New Roman" w:cs="Times New Roman"/>
          <w:sz w:val="24"/>
          <w:szCs w:val="24"/>
        </w:rPr>
        <w:t xml:space="preserve">iv. All written work that is submitted will be subject to review by plagiarism software. </w:t>
      </w:r>
    </w:p>
    <w:p w14:paraId="621EDB41" w14:textId="77777777" w:rsidR="00F95423" w:rsidRDefault="00F95423" w:rsidP="00EB3F51">
      <w:pPr>
        <w:pStyle w:val="NoSpacing"/>
        <w:rPr>
          <w:rStyle w:val="Heading2Char"/>
          <w:rFonts w:ascii="Times New Roman" w:hAnsi="Times New Roman" w:cs="Times New Roman"/>
          <w:sz w:val="24"/>
          <w:szCs w:val="24"/>
        </w:rPr>
      </w:pPr>
    </w:p>
    <w:p w14:paraId="54CE3BCE" w14:textId="77777777" w:rsidR="00EB3F51" w:rsidRPr="00F95423" w:rsidRDefault="00EB3F51" w:rsidP="00EB3F51">
      <w:pPr>
        <w:pStyle w:val="NoSpacing"/>
        <w:rPr>
          <w:rFonts w:ascii="Times New Roman" w:hAnsi="Times New Roman" w:cs="Times New Roman"/>
          <w:sz w:val="28"/>
          <w:szCs w:val="28"/>
        </w:rPr>
      </w:pPr>
      <w:r w:rsidRPr="00F95423">
        <w:rPr>
          <w:rStyle w:val="Heading2Char"/>
          <w:rFonts w:ascii="Times New Roman" w:hAnsi="Times New Roman" w:cs="Times New Roman"/>
          <w:sz w:val="28"/>
          <w:szCs w:val="28"/>
        </w:rPr>
        <w:t>UT Tyler Resources for Students</w:t>
      </w:r>
      <w:r w:rsidRPr="00F95423">
        <w:rPr>
          <w:rFonts w:ascii="Times New Roman" w:hAnsi="Times New Roman" w:cs="Times New Roman"/>
          <w:sz w:val="28"/>
          <w:szCs w:val="28"/>
        </w:rPr>
        <w:t xml:space="preserve"> </w:t>
      </w:r>
    </w:p>
    <w:p w14:paraId="06D93CF5"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Writing Center (903.565.5995), </w:t>
      </w:r>
      <w:hyperlink r:id="rId22" w:history="1">
        <w:r w:rsidRPr="00F95423">
          <w:rPr>
            <w:rStyle w:val="Hyperlink"/>
            <w:rFonts w:ascii="Times New Roman" w:hAnsi="Times New Roman" w:cs="Times New Roman"/>
            <w:sz w:val="24"/>
            <w:szCs w:val="24"/>
          </w:rPr>
          <w:t>writingcenter@uttyler.edu</w:t>
        </w:r>
      </w:hyperlink>
    </w:p>
    <w:p w14:paraId="570444CA"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 </w:t>
      </w: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Tutoring Center (903.565.5964), </w:t>
      </w:r>
      <w:hyperlink r:id="rId23" w:history="1">
        <w:r w:rsidRPr="00F95423">
          <w:rPr>
            <w:rStyle w:val="Hyperlink"/>
            <w:rFonts w:ascii="Times New Roman" w:hAnsi="Times New Roman" w:cs="Times New Roman"/>
            <w:sz w:val="24"/>
            <w:szCs w:val="24"/>
          </w:rPr>
          <w:t>tutoring@uttyler.edu</w:t>
        </w:r>
      </w:hyperlink>
      <w:r w:rsidRPr="00F95423">
        <w:rPr>
          <w:rFonts w:ascii="Times New Roman" w:hAnsi="Times New Roman" w:cs="Times New Roman"/>
          <w:sz w:val="24"/>
          <w:szCs w:val="24"/>
        </w:rPr>
        <w:t xml:space="preserve"> </w:t>
      </w:r>
    </w:p>
    <w:p w14:paraId="59CFE5A7"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The Mathematics Learning Center, RBN 4021, this is the open access computer lab for math students, with tutors on duty to assist students who are enrolled in early-career courses. </w:t>
      </w:r>
    </w:p>
    <w:p w14:paraId="17AA2391"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sym w:font="Symbol" w:char="F0B7"/>
      </w:r>
      <w:r w:rsidRPr="00F95423">
        <w:rPr>
          <w:rFonts w:ascii="Times New Roman" w:hAnsi="Times New Roman" w:cs="Times New Roman"/>
          <w:sz w:val="24"/>
          <w:szCs w:val="24"/>
        </w:rPr>
        <w:t xml:space="preserve"> UT Tyler Counseling Center (903.566.7254)</w:t>
      </w:r>
    </w:p>
    <w:p w14:paraId="75233ABA" w14:textId="77777777" w:rsidR="00EB3F51" w:rsidRPr="00F95423" w:rsidRDefault="00EB3F51" w:rsidP="00EB3F51">
      <w:pPr>
        <w:pStyle w:val="NoSpacing"/>
        <w:rPr>
          <w:rFonts w:ascii="Times New Roman" w:hAnsi="Times New Roman" w:cs="Times New Roman"/>
          <w:sz w:val="24"/>
          <w:szCs w:val="24"/>
        </w:rPr>
      </w:pPr>
    </w:p>
    <w:p w14:paraId="6390F598" w14:textId="77777777" w:rsidR="00EB3F51" w:rsidRPr="00F95423" w:rsidRDefault="00EB3F51" w:rsidP="00EB3F51">
      <w:pPr>
        <w:pStyle w:val="NoSpacing"/>
        <w:rPr>
          <w:rFonts w:ascii="Times New Roman" w:hAnsi="Times New Roman" w:cs="Times New Roman"/>
          <w:sz w:val="24"/>
          <w:szCs w:val="24"/>
        </w:rPr>
      </w:pPr>
      <w:r w:rsidRPr="00F95423">
        <w:rPr>
          <w:rFonts w:ascii="Times New Roman" w:hAnsi="Times New Roman" w:cs="Times New Roman"/>
          <w:sz w:val="24"/>
          <w:szCs w:val="24"/>
        </w:rPr>
        <w:t xml:space="preserve">These policies are also available on the university website, please click the link </w:t>
      </w:r>
      <w:hyperlink r:id="rId24" w:history="1">
        <w:r w:rsidRPr="00F95423">
          <w:rPr>
            <w:rStyle w:val="Hyperlink"/>
            <w:rFonts w:ascii="Times New Roman" w:hAnsi="Times New Roman" w:cs="Times New Roman"/>
            <w:sz w:val="24"/>
            <w:szCs w:val="24"/>
          </w:rPr>
          <w:t>https://www.uttyler.edu/academicaffairs/files/syllabuspolicy.pdf</w:t>
        </w:r>
      </w:hyperlink>
      <w:r w:rsidRPr="00F95423">
        <w:rPr>
          <w:rFonts w:ascii="Times New Roman" w:hAnsi="Times New Roman" w:cs="Times New Roman"/>
          <w:sz w:val="24"/>
          <w:szCs w:val="24"/>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5" w:history="1">
        <w:r w:rsidR="005B6A76" w:rsidRPr="00F95423">
          <w:rPr>
            <w:rStyle w:val="Hyperlink"/>
            <w:rFonts w:ascii="Times New Roman" w:hAnsi="Times New Roman" w:cs="Times New Roman"/>
            <w:sz w:val="24"/>
            <w:szCs w:val="24"/>
          </w:rPr>
          <w:t>https://www.uttyler.edu/academicaffairs/files/syllabuspolicy.pdf</w:t>
        </w:r>
      </w:hyperlink>
    </w:p>
    <w:p w14:paraId="4B2AA428" w14:textId="77777777" w:rsidR="00EB3F51" w:rsidRPr="00EB3F51" w:rsidRDefault="00EB3F51" w:rsidP="00EB3F51">
      <w:pPr>
        <w:pStyle w:val="NoSpacing"/>
        <w:rPr>
          <w:rFonts w:ascii="Times New Roman" w:hAnsi="Times New Roman" w:cs="Times New Roman"/>
          <w:sz w:val="24"/>
          <w:szCs w:val="24"/>
        </w:rPr>
      </w:pPr>
    </w:p>
    <w:p w14:paraId="3DE86780" w14:textId="77777777" w:rsidR="00DB476C" w:rsidRPr="00EB7478" w:rsidRDefault="00DB476C" w:rsidP="00740D4B">
      <w:pPr>
        <w:pStyle w:val="NoSpacing"/>
        <w:ind w:left="720"/>
        <w:rPr>
          <w:rFonts w:ascii="Times New Roman" w:hAnsi="Times New Roman" w:cs="Times New Roman"/>
          <w:b/>
          <w:sz w:val="32"/>
          <w:szCs w:val="32"/>
        </w:rPr>
      </w:pPr>
      <w:r w:rsidRPr="00EB7478">
        <w:rPr>
          <w:rFonts w:ascii="Times New Roman" w:hAnsi="Times New Roman" w:cs="Times New Roman"/>
          <w:b/>
          <w:sz w:val="32"/>
          <w:szCs w:val="32"/>
        </w:rPr>
        <w:t xml:space="preserve">I RESERVE THE RIGHT TO MODIFY THIS SYLLABUS AT ANY TIME. THEREFORE, YOUR ATTENTION TO THE ANNOUNCEMENTS IN </w:t>
      </w:r>
      <w:r w:rsidR="00D86942" w:rsidRPr="00EB7478">
        <w:rPr>
          <w:rFonts w:ascii="Times New Roman" w:hAnsi="Times New Roman" w:cs="Times New Roman"/>
          <w:b/>
          <w:sz w:val="32"/>
          <w:szCs w:val="32"/>
        </w:rPr>
        <w:t>CANVAS</w:t>
      </w:r>
      <w:r w:rsidRPr="00EB7478">
        <w:rPr>
          <w:rFonts w:ascii="Times New Roman" w:hAnsi="Times New Roman" w:cs="Times New Roman"/>
          <w:b/>
          <w:sz w:val="32"/>
          <w:szCs w:val="32"/>
        </w:rPr>
        <w:t xml:space="preserve"> ARE CRUCIAL BECAUSE IT WILL ASSIST YOU REMAIN CURRENT ON THE MATERIAL AND KNOW WHEN THE SYLLABUS MAY BE MODIFIED.</w:t>
      </w:r>
    </w:p>
    <w:sectPr w:rsidR="00DB476C" w:rsidRPr="00EB7478" w:rsidSect="0024614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3D5D"/>
    <w:multiLevelType w:val="hybridMultilevel"/>
    <w:tmpl w:val="282A1A36"/>
    <w:lvl w:ilvl="0" w:tplc="CEBEE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B6F06"/>
    <w:multiLevelType w:val="hybridMultilevel"/>
    <w:tmpl w:val="C3C61D16"/>
    <w:lvl w:ilvl="0" w:tplc="72780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B79E2"/>
    <w:multiLevelType w:val="hybridMultilevel"/>
    <w:tmpl w:val="5798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57432"/>
    <w:multiLevelType w:val="hybridMultilevel"/>
    <w:tmpl w:val="D3E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6235A"/>
    <w:multiLevelType w:val="multilevel"/>
    <w:tmpl w:val="E40C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E347F"/>
    <w:multiLevelType w:val="hybridMultilevel"/>
    <w:tmpl w:val="B132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C6798"/>
    <w:multiLevelType w:val="hybridMultilevel"/>
    <w:tmpl w:val="66D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F1E10"/>
    <w:multiLevelType w:val="multilevel"/>
    <w:tmpl w:val="2986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2"/>
  </w:num>
  <w:num w:numId="4">
    <w:abstractNumId w:val="3"/>
  </w:num>
  <w:num w:numId="5">
    <w:abstractNumId w:val="4"/>
  </w:num>
  <w:num w:numId="6">
    <w:abstractNumId w:val="6"/>
  </w:num>
  <w:num w:numId="7">
    <w:abstractNumId w:val="7"/>
  </w:num>
  <w:num w:numId="8">
    <w:abstractNumId w:val="5"/>
  </w:num>
  <w:num w:numId="9">
    <w:abstractNumId w:val="11"/>
  </w:num>
  <w:num w:numId="10">
    <w:abstractNumId w:val="14"/>
  </w:num>
  <w:num w:numId="11">
    <w:abstractNumId w:val="1"/>
  </w:num>
  <w:num w:numId="12">
    <w:abstractNumId w:val="13"/>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98"/>
    <w:rsid w:val="00001D7A"/>
    <w:rsid w:val="00002D24"/>
    <w:rsid w:val="00002E04"/>
    <w:rsid w:val="00004765"/>
    <w:rsid w:val="00005CA5"/>
    <w:rsid w:val="00007E81"/>
    <w:rsid w:val="0001394B"/>
    <w:rsid w:val="0003524E"/>
    <w:rsid w:val="00042677"/>
    <w:rsid w:val="0004272C"/>
    <w:rsid w:val="000429AE"/>
    <w:rsid w:val="00042D89"/>
    <w:rsid w:val="000439E3"/>
    <w:rsid w:val="00047079"/>
    <w:rsid w:val="00051DEC"/>
    <w:rsid w:val="00052176"/>
    <w:rsid w:val="00057B7F"/>
    <w:rsid w:val="00060D03"/>
    <w:rsid w:val="000678D8"/>
    <w:rsid w:val="000722CF"/>
    <w:rsid w:val="00074132"/>
    <w:rsid w:val="000755C1"/>
    <w:rsid w:val="00080B4A"/>
    <w:rsid w:val="00080C64"/>
    <w:rsid w:val="00087680"/>
    <w:rsid w:val="0009316E"/>
    <w:rsid w:val="0009606A"/>
    <w:rsid w:val="000961DC"/>
    <w:rsid w:val="00096E15"/>
    <w:rsid w:val="000A0B84"/>
    <w:rsid w:val="000A1FB9"/>
    <w:rsid w:val="000A34CE"/>
    <w:rsid w:val="000A7D95"/>
    <w:rsid w:val="000B3935"/>
    <w:rsid w:val="000B5462"/>
    <w:rsid w:val="000B6957"/>
    <w:rsid w:val="000C093C"/>
    <w:rsid w:val="000C3464"/>
    <w:rsid w:val="000C4C5F"/>
    <w:rsid w:val="000C6904"/>
    <w:rsid w:val="000D25B5"/>
    <w:rsid w:val="000D4116"/>
    <w:rsid w:val="000E317A"/>
    <w:rsid w:val="000F34BC"/>
    <w:rsid w:val="00104354"/>
    <w:rsid w:val="00104A98"/>
    <w:rsid w:val="00105D87"/>
    <w:rsid w:val="00106999"/>
    <w:rsid w:val="00111459"/>
    <w:rsid w:val="00112F40"/>
    <w:rsid w:val="00116369"/>
    <w:rsid w:val="001252B7"/>
    <w:rsid w:val="00125B74"/>
    <w:rsid w:val="00134392"/>
    <w:rsid w:val="00147E32"/>
    <w:rsid w:val="00151103"/>
    <w:rsid w:val="00151F39"/>
    <w:rsid w:val="001574A5"/>
    <w:rsid w:val="00157AF8"/>
    <w:rsid w:val="00182EF6"/>
    <w:rsid w:val="00183652"/>
    <w:rsid w:val="00190F2C"/>
    <w:rsid w:val="001A6519"/>
    <w:rsid w:val="001B5FD3"/>
    <w:rsid w:val="001B72CF"/>
    <w:rsid w:val="001C01EA"/>
    <w:rsid w:val="001C4798"/>
    <w:rsid w:val="001C52E6"/>
    <w:rsid w:val="001D7AE9"/>
    <w:rsid w:val="001E78C4"/>
    <w:rsid w:val="001F7D01"/>
    <w:rsid w:val="0020104C"/>
    <w:rsid w:val="00202474"/>
    <w:rsid w:val="00203867"/>
    <w:rsid w:val="00207630"/>
    <w:rsid w:val="00217FA8"/>
    <w:rsid w:val="0022127E"/>
    <w:rsid w:val="002222C6"/>
    <w:rsid w:val="00226229"/>
    <w:rsid w:val="00227A3F"/>
    <w:rsid w:val="00232105"/>
    <w:rsid w:val="002350D4"/>
    <w:rsid w:val="002358E0"/>
    <w:rsid w:val="00241F0B"/>
    <w:rsid w:val="00246148"/>
    <w:rsid w:val="00247163"/>
    <w:rsid w:val="00252DFD"/>
    <w:rsid w:val="002533DA"/>
    <w:rsid w:val="00261B7E"/>
    <w:rsid w:val="00264BAB"/>
    <w:rsid w:val="00265069"/>
    <w:rsid w:val="002656F6"/>
    <w:rsid w:val="00265F34"/>
    <w:rsid w:val="002746FB"/>
    <w:rsid w:val="00277469"/>
    <w:rsid w:val="00284C5E"/>
    <w:rsid w:val="00285FC7"/>
    <w:rsid w:val="002864F1"/>
    <w:rsid w:val="002A10DE"/>
    <w:rsid w:val="002A13E9"/>
    <w:rsid w:val="002B3CF5"/>
    <w:rsid w:val="002B679F"/>
    <w:rsid w:val="002C352E"/>
    <w:rsid w:val="002C35DC"/>
    <w:rsid w:val="002C5D1F"/>
    <w:rsid w:val="002D07B5"/>
    <w:rsid w:val="002D189E"/>
    <w:rsid w:val="002D601F"/>
    <w:rsid w:val="002E306F"/>
    <w:rsid w:val="002E67E8"/>
    <w:rsid w:val="002E6AF3"/>
    <w:rsid w:val="002F286F"/>
    <w:rsid w:val="002F5D89"/>
    <w:rsid w:val="002F6E64"/>
    <w:rsid w:val="003205F2"/>
    <w:rsid w:val="00323442"/>
    <w:rsid w:val="00333506"/>
    <w:rsid w:val="00334A48"/>
    <w:rsid w:val="00337C08"/>
    <w:rsid w:val="003474B0"/>
    <w:rsid w:val="00363DA6"/>
    <w:rsid w:val="00364556"/>
    <w:rsid w:val="00370DA6"/>
    <w:rsid w:val="00372A10"/>
    <w:rsid w:val="00374E5B"/>
    <w:rsid w:val="0038356D"/>
    <w:rsid w:val="003845E5"/>
    <w:rsid w:val="0039168F"/>
    <w:rsid w:val="00393345"/>
    <w:rsid w:val="003A0D52"/>
    <w:rsid w:val="003A2144"/>
    <w:rsid w:val="003A5781"/>
    <w:rsid w:val="003A5C3D"/>
    <w:rsid w:val="003A68D7"/>
    <w:rsid w:val="003A75E5"/>
    <w:rsid w:val="003B1FC9"/>
    <w:rsid w:val="003B3444"/>
    <w:rsid w:val="003B7A34"/>
    <w:rsid w:val="003D0B91"/>
    <w:rsid w:val="003D25AF"/>
    <w:rsid w:val="003D2D91"/>
    <w:rsid w:val="003D4363"/>
    <w:rsid w:val="003E234D"/>
    <w:rsid w:val="003F0D9C"/>
    <w:rsid w:val="003F445B"/>
    <w:rsid w:val="0040105F"/>
    <w:rsid w:val="004014D1"/>
    <w:rsid w:val="00404A47"/>
    <w:rsid w:val="004079E0"/>
    <w:rsid w:val="004109E6"/>
    <w:rsid w:val="0041343B"/>
    <w:rsid w:val="00413E7A"/>
    <w:rsid w:val="004142D1"/>
    <w:rsid w:val="00416BC0"/>
    <w:rsid w:val="004220C5"/>
    <w:rsid w:val="004238E0"/>
    <w:rsid w:val="00423DA6"/>
    <w:rsid w:val="00427E04"/>
    <w:rsid w:val="0043144C"/>
    <w:rsid w:val="00432550"/>
    <w:rsid w:val="00433314"/>
    <w:rsid w:val="00443109"/>
    <w:rsid w:val="004457B4"/>
    <w:rsid w:val="004502D6"/>
    <w:rsid w:val="00453481"/>
    <w:rsid w:val="004573B8"/>
    <w:rsid w:val="00462E8C"/>
    <w:rsid w:val="004645DC"/>
    <w:rsid w:val="00481BDF"/>
    <w:rsid w:val="00484C26"/>
    <w:rsid w:val="004923D2"/>
    <w:rsid w:val="00496BF0"/>
    <w:rsid w:val="00497145"/>
    <w:rsid w:val="004A6982"/>
    <w:rsid w:val="004B1B42"/>
    <w:rsid w:val="004B48F1"/>
    <w:rsid w:val="004C21E6"/>
    <w:rsid w:val="004C4CE6"/>
    <w:rsid w:val="004D187C"/>
    <w:rsid w:val="004D2DD8"/>
    <w:rsid w:val="004D4F9D"/>
    <w:rsid w:val="004E16F3"/>
    <w:rsid w:val="004F1C81"/>
    <w:rsid w:val="004F214E"/>
    <w:rsid w:val="004F4323"/>
    <w:rsid w:val="004F5911"/>
    <w:rsid w:val="00503083"/>
    <w:rsid w:val="005037BE"/>
    <w:rsid w:val="00506654"/>
    <w:rsid w:val="00521D07"/>
    <w:rsid w:val="00523D30"/>
    <w:rsid w:val="005277E6"/>
    <w:rsid w:val="00527BD8"/>
    <w:rsid w:val="00532C31"/>
    <w:rsid w:val="00552BEB"/>
    <w:rsid w:val="00557335"/>
    <w:rsid w:val="00560FD2"/>
    <w:rsid w:val="005614A4"/>
    <w:rsid w:val="005614E4"/>
    <w:rsid w:val="00561D0C"/>
    <w:rsid w:val="00567AD9"/>
    <w:rsid w:val="00573464"/>
    <w:rsid w:val="00574411"/>
    <w:rsid w:val="00583B5C"/>
    <w:rsid w:val="005855A7"/>
    <w:rsid w:val="00585BFF"/>
    <w:rsid w:val="005865A3"/>
    <w:rsid w:val="005A3111"/>
    <w:rsid w:val="005A5226"/>
    <w:rsid w:val="005A7975"/>
    <w:rsid w:val="005B00EE"/>
    <w:rsid w:val="005B13CF"/>
    <w:rsid w:val="005B6A76"/>
    <w:rsid w:val="005C08EF"/>
    <w:rsid w:val="005C3281"/>
    <w:rsid w:val="005C68D2"/>
    <w:rsid w:val="005D41EA"/>
    <w:rsid w:val="005D7CBA"/>
    <w:rsid w:val="005D7E8B"/>
    <w:rsid w:val="005F1CAB"/>
    <w:rsid w:val="005F436A"/>
    <w:rsid w:val="006056E4"/>
    <w:rsid w:val="00611F79"/>
    <w:rsid w:val="00612A8B"/>
    <w:rsid w:val="006156A2"/>
    <w:rsid w:val="0062281F"/>
    <w:rsid w:val="006277B7"/>
    <w:rsid w:val="006338EE"/>
    <w:rsid w:val="00636CDB"/>
    <w:rsid w:val="00642A55"/>
    <w:rsid w:val="00642C16"/>
    <w:rsid w:val="00643967"/>
    <w:rsid w:val="006476CF"/>
    <w:rsid w:val="00654472"/>
    <w:rsid w:val="00655FC9"/>
    <w:rsid w:val="006610ED"/>
    <w:rsid w:val="00665448"/>
    <w:rsid w:val="00666097"/>
    <w:rsid w:val="006660D6"/>
    <w:rsid w:val="006662F4"/>
    <w:rsid w:val="00675F02"/>
    <w:rsid w:val="00681933"/>
    <w:rsid w:val="006832E3"/>
    <w:rsid w:val="00683917"/>
    <w:rsid w:val="00686195"/>
    <w:rsid w:val="006912C4"/>
    <w:rsid w:val="00692D4B"/>
    <w:rsid w:val="00696E82"/>
    <w:rsid w:val="00696F2E"/>
    <w:rsid w:val="00697E41"/>
    <w:rsid w:val="006A0FF3"/>
    <w:rsid w:val="006B256B"/>
    <w:rsid w:val="006B2B39"/>
    <w:rsid w:val="006B48EE"/>
    <w:rsid w:val="006B4DDB"/>
    <w:rsid w:val="006C2501"/>
    <w:rsid w:val="006C2A24"/>
    <w:rsid w:val="006C61D4"/>
    <w:rsid w:val="006E695B"/>
    <w:rsid w:val="006F3015"/>
    <w:rsid w:val="006F7F82"/>
    <w:rsid w:val="00703402"/>
    <w:rsid w:val="00705EBD"/>
    <w:rsid w:val="00721F40"/>
    <w:rsid w:val="00721F8E"/>
    <w:rsid w:val="00740D4B"/>
    <w:rsid w:val="007439EB"/>
    <w:rsid w:val="007440C0"/>
    <w:rsid w:val="00744A95"/>
    <w:rsid w:val="00755D6B"/>
    <w:rsid w:val="00760CC9"/>
    <w:rsid w:val="00761215"/>
    <w:rsid w:val="007651DF"/>
    <w:rsid w:val="00765267"/>
    <w:rsid w:val="00772B06"/>
    <w:rsid w:val="0077319D"/>
    <w:rsid w:val="00774516"/>
    <w:rsid w:val="007775E0"/>
    <w:rsid w:val="00794758"/>
    <w:rsid w:val="007A30D1"/>
    <w:rsid w:val="007B0593"/>
    <w:rsid w:val="007C307B"/>
    <w:rsid w:val="007C6264"/>
    <w:rsid w:val="007C7FCE"/>
    <w:rsid w:val="007D3E6D"/>
    <w:rsid w:val="007D6433"/>
    <w:rsid w:val="007E11A5"/>
    <w:rsid w:val="007E3485"/>
    <w:rsid w:val="007E4080"/>
    <w:rsid w:val="007E7CF0"/>
    <w:rsid w:val="007F0B33"/>
    <w:rsid w:val="007F4321"/>
    <w:rsid w:val="007F5304"/>
    <w:rsid w:val="007F7D01"/>
    <w:rsid w:val="00803433"/>
    <w:rsid w:val="00813F8D"/>
    <w:rsid w:val="0082078A"/>
    <w:rsid w:val="00824BC5"/>
    <w:rsid w:val="00835C9E"/>
    <w:rsid w:val="00837CE0"/>
    <w:rsid w:val="00847639"/>
    <w:rsid w:val="00850645"/>
    <w:rsid w:val="00851A60"/>
    <w:rsid w:val="008530BF"/>
    <w:rsid w:val="008570D8"/>
    <w:rsid w:val="008603E4"/>
    <w:rsid w:val="00860DFA"/>
    <w:rsid w:val="0088199F"/>
    <w:rsid w:val="00885332"/>
    <w:rsid w:val="008A4CAE"/>
    <w:rsid w:val="008A6DBD"/>
    <w:rsid w:val="008B3B00"/>
    <w:rsid w:val="008B512E"/>
    <w:rsid w:val="008C1070"/>
    <w:rsid w:val="008C3440"/>
    <w:rsid w:val="008C52D1"/>
    <w:rsid w:val="008D1207"/>
    <w:rsid w:val="008D1D43"/>
    <w:rsid w:val="008D7DE1"/>
    <w:rsid w:val="008E1BF4"/>
    <w:rsid w:val="008E2CA4"/>
    <w:rsid w:val="008F1050"/>
    <w:rsid w:val="008F3509"/>
    <w:rsid w:val="008F4221"/>
    <w:rsid w:val="00902743"/>
    <w:rsid w:val="00905B90"/>
    <w:rsid w:val="009166AB"/>
    <w:rsid w:val="0092496D"/>
    <w:rsid w:val="00926883"/>
    <w:rsid w:val="00930059"/>
    <w:rsid w:val="00930063"/>
    <w:rsid w:val="009301FF"/>
    <w:rsid w:val="00930E66"/>
    <w:rsid w:val="00932625"/>
    <w:rsid w:val="00932CD0"/>
    <w:rsid w:val="00933F45"/>
    <w:rsid w:val="00940103"/>
    <w:rsid w:val="009423B3"/>
    <w:rsid w:val="00942489"/>
    <w:rsid w:val="00943472"/>
    <w:rsid w:val="00943AAA"/>
    <w:rsid w:val="009456F6"/>
    <w:rsid w:val="0095179F"/>
    <w:rsid w:val="009578FF"/>
    <w:rsid w:val="00961609"/>
    <w:rsid w:val="00961EA4"/>
    <w:rsid w:val="0096467B"/>
    <w:rsid w:val="00964E4D"/>
    <w:rsid w:val="00971641"/>
    <w:rsid w:val="00971E2E"/>
    <w:rsid w:val="00974957"/>
    <w:rsid w:val="00976449"/>
    <w:rsid w:val="009813F0"/>
    <w:rsid w:val="009814AE"/>
    <w:rsid w:val="009851B0"/>
    <w:rsid w:val="0099292E"/>
    <w:rsid w:val="009941F3"/>
    <w:rsid w:val="009A318E"/>
    <w:rsid w:val="009A3AC2"/>
    <w:rsid w:val="009A7E1E"/>
    <w:rsid w:val="009B125E"/>
    <w:rsid w:val="009B3351"/>
    <w:rsid w:val="009B79A3"/>
    <w:rsid w:val="009C7BA1"/>
    <w:rsid w:val="009D3C13"/>
    <w:rsid w:val="009D3F8C"/>
    <w:rsid w:val="009D5828"/>
    <w:rsid w:val="009F14FE"/>
    <w:rsid w:val="009F4370"/>
    <w:rsid w:val="009F68A7"/>
    <w:rsid w:val="00A004E9"/>
    <w:rsid w:val="00A03153"/>
    <w:rsid w:val="00A035EF"/>
    <w:rsid w:val="00A114EE"/>
    <w:rsid w:val="00A13332"/>
    <w:rsid w:val="00A13895"/>
    <w:rsid w:val="00A16ADF"/>
    <w:rsid w:val="00A17B22"/>
    <w:rsid w:val="00A20F70"/>
    <w:rsid w:val="00A27809"/>
    <w:rsid w:val="00A27969"/>
    <w:rsid w:val="00A27CC9"/>
    <w:rsid w:val="00A31980"/>
    <w:rsid w:val="00A33215"/>
    <w:rsid w:val="00A37A41"/>
    <w:rsid w:val="00A37CEE"/>
    <w:rsid w:val="00A37FF9"/>
    <w:rsid w:val="00A5621A"/>
    <w:rsid w:val="00A63528"/>
    <w:rsid w:val="00A64733"/>
    <w:rsid w:val="00A702D4"/>
    <w:rsid w:val="00A7223D"/>
    <w:rsid w:val="00A81761"/>
    <w:rsid w:val="00A84B0A"/>
    <w:rsid w:val="00A93B73"/>
    <w:rsid w:val="00A93BD0"/>
    <w:rsid w:val="00A974C7"/>
    <w:rsid w:val="00A97F7F"/>
    <w:rsid w:val="00A97FF9"/>
    <w:rsid w:val="00AA42A9"/>
    <w:rsid w:val="00AB2DA6"/>
    <w:rsid w:val="00AB3A34"/>
    <w:rsid w:val="00AB4248"/>
    <w:rsid w:val="00AC54CE"/>
    <w:rsid w:val="00AC7159"/>
    <w:rsid w:val="00AD2CE5"/>
    <w:rsid w:val="00AD44D4"/>
    <w:rsid w:val="00AD63CD"/>
    <w:rsid w:val="00AE4A92"/>
    <w:rsid w:val="00AE72EA"/>
    <w:rsid w:val="00AF52DB"/>
    <w:rsid w:val="00AF692D"/>
    <w:rsid w:val="00B0008F"/>
    <w:rsid w:val="00B0036D"/>
    <w:rsid w:val="00B00AF8"/>
    <w:rsid w:val="00B116D0"/>
    <w:rsid w:val="00B1390E"/>
    <w:rsid w:val="00B13DEE"/>
    <w:rsid w:val="00B14853"/>
    <w:rsid w:val="00B30978"/>
    <w:rsid w:val="00B44020"/>
    <w:rsid w:val="00B509B8"/>
    <w:rsid w:val="00B52814"/>
    <w:rsid w:val="00B572A4"/>
    <w:rsid w:val="00B57CA0"/>
    <w:rsid w:val="00B631F5"/>
    <w:rsid w:val="00B647CF"/>
    <w:rsid w:val="00B65C70"/>
    <w:rsid w:val="00B67DF0"/>
    <w:rsid w:val="00B70CCF"/>
    <w:rsid w:val="00B74BBF"/>
    <w:rsid w:val="00B81301"/>
    <w:rsid w:val="00B83395"/>
    <w:rsid w:val="00BA0A9E"/>
    <w:rsid w:val="00BA26B9"/>
    <w:rsid w:val="00BA3ABD"/>
    <w:rsid w:val="00BB3612"/>
    <w:rsid w:val="00BC1B20"/>
    <w:rsid w:val="00BC2743"/>
    <w:rsid w:val="00BD0AA4"/>
    <w:rsid w:val="00BD0F43"/>
    <w:rsid w:val="00BD36AC"/>
    <w:rsid w:val="00BD6E41"/>
    <w:rsid w:val="00BE0633"/>
    <w:rsid w:val="00BE37A1"/>
    <w:rsid w:val="00BF03A0"/>
    <w:rsid w:val="00C00696"/>
    <w:rsid w:val="00C02542"/>
    <w:rsid w:val="00C065F5"/>
    <w:rsid w:val="00C111E2"/>
    <w:rsid w:val="00C12604"/>
    <w:rsid w:val="00C30775"/>
    <w:rsid w:val="00C3264D"/>
    <w:rsid w:val="00C36F15"/>
    <w:rsid w:val="00C41270"/>
    <w:rsid w:val="00C41727"/>
    <w:rsid w:val="00C54C79"/>
    <w:rsid w:val="00C65404"/>
    <w:rsid w:val="00C7031E"/>
    <w:rsid w:val="00C7397C"/>
    <w:rsid w:val="00C75C98"/>
    <w:rsid w:val="00C813CC"/>
    <w:rsid w:val="00C81D69"/>
    <w:rsid w:val="00C8347F"/>
    <w:rsid w:val="00C90734"/>
    <w:rsid w:val="00C91444"/>
    <w:rsid w:val="00C95953"/>
    <w:rsid w:val="00C95D31"/>
    <w:rsid w:val="00C96725"/>
    <w:rsid w:val="00C97B30"/>
    <w:rsid w:val="00CB1EFD"/>
    <w:rsid w:val="00CB29C6"/>
    <w:rsid w:val="00CB2BCC"/>
    <w:rsid w:val="00CB5445"/>
    <w:rsid w:val="00CB6E41"/>
    <w:rsid w:val="00CC56C4"/>
    <w:rsid w:val="00CE13BB"/>
    <w:rsid w:val="00D04852"/>
    <w:rsid w:val="00D0539A"/>
    <w:rsid w:val="00D06EB1"/>
    <w:rsid w:val="00D10775"/>
    <w:rsid w:val="00D144EC"/>
    <w:rsid w:val="00D300FE"/>
    <w:rsid w:val="00D52F4A"/>
    <w:rsid w:val="00D541E6"/>
    <w:rsid w:val="00D6103D"/>
    <w:rsid w:val="00D612E1"/>
    <w:rsid w:val="00D62EDA"/>
    <w:rsid w:val="00D7719C"/>
    <w:rsid w:val="00D77FFA"/>
    <w:rsid w:val="00D812B4"/>
    <w:rsid w:val="00D81740"/>
    <w:rsid w:val="00D81AFA"/>
    <w:rsid w:val="00D85B34"/>
    <w:rsid w:val="00D86942"/>
    <w:rsid w:val="00D91029"/>
    <w:rsid w:val="00D91194"/>
    <w:rsid w:val="00D931E9"/>
    <w:rsid w:val="00DA13B3"/>
    <w:rsid w:val="00DA2C83"/>
    <w:rsid w:val="00DA3071"/>
    <w:rsid w:val="00DA3848"/>
    <w:rsid w:val="00DA5D18"/>
    <w:rsid w:val="00DB476C"/>
    <w:rsid w:val="00DB7BD2"/>
    <w:rsid w:val="00DC1472"/>
    <w:rsid w:val="00DC451C"/>
    <w:rsid w:val="00DC4B81"/>
    <w:rsid w:val="00DC4CA5"/>
    <w:rsid w:val="00DC524D"/>
    <w:rsid w:val="00DD5808"/>
    <w:rsid w:val="00DE5800"/>
    <w:rsid w:val="00DF1107"/>
    <w:rsid w:val="00DF33FD"/>
    <w:rsid w:val="00DF4065"/>
    <w:rsid w:val="00E06ADC"/>
    <w:rsid w:val="00E114A7"/>
    <w:rsid w:val="00E11D8D"/>
    <w:rsid w:val="00E26A1F"/>
    <w:rsid w:val="00E31608"/>
    <w:rsid w:val="00E3716C"/>
    <w:rsid w:val="00E3770F"/>
    <w:rsid w:val="00E37718"/>
    <w:rsid w:val="00E42CAE"/>
    <w:rsid w:val="00E503C6"/>
    <w:rsid w:val="00E55A65"/>
    <w:rsid w:val="00E71F18"/>
    <w:rsid w:val="00E81039"/>
    <w:rsid w:val="00E832DC"/>
    <w:rsid w:val="00E85062"/>
    <w:rsid w:val="00E85AEF"/>
    <w:rsid w:val="00E94805"/>
    <w:rsid w:val="00EB11D9"/>
    <w:rsid w:val="00EB3F51"/>
    <w:rsid w:val="00EB7478"/>
    <w:rsid w:val="00EC3A54"/>
    <w:rsid w:val="00EC4370"/>
    <w:rsid w:val="00ED16A8"/>
    <w:rsid w:val="00ED4302"/>
    <w:rsid w:val="00F0192C"/>
    <w:rsid w:val="00F01A61"/>
    <w:rsid w:val="00F13872"/>
    <w:rsid w:val="00F13CF7"/>
    <w:rsid w:val="00F14626"/>
    <w:rsid w:val="00F1734A"/>
    <w:rsid w:val="00F21C73"/>
    <w:rsid w:val="00F21E75"/>
    <w:rsid w:val="00F27784"/>
    <w:rsid w:val="00F31450"/>
    <w:rsid w:val="00F34AEB"/>
    <w:rsid w:val="00F368F8"/>
    <w:rsid w:val="00F36B0C"/>
    <w:rsid w:val="00F40CC8"/>
    <w:rsid w:val="00F434B9"/>
    <w:rsid w:val="00F46F85"/>
    <w:rsid w:val="00F50120"/>
    <w:rsid w:val="00F52DDE"/>
    <w:rsid w:val="00F53A8A"/>
    <w:rsid w:val="00F55A3E"/>
    <w:rsid w:val="00F560B7"/>
    <w:rsid w:val="00F6281D"/>
    <w:rsid w:val="00F71371"/>
    <w:rsid w:val="00F74E68"/>
    <w:rsid w:val="00F8192F"/>
    <w:rsid w:val="00F86C88"/>
    <w:rsid w:val="00F90B77"/>
    <w:rsid w:val="00F95423"/>
    <w:rsid w:val="00F95A90"/>
    <w:rsid w:val="00F96A3D"/>
    <w:rsid w:val="00FA5D5D"/>
    <w:rsid w:val="00FB0A9E"/>
    <w:rsid w:val="00FB1A2C"/>
    <w:rsid w:val="00FC7369"/>
    <w:rsid w:val="00FD1DE1"/>
    <w:rsid w:val="00FD3957"/>
    <w:rsid w:val="00FD4722"/>
    <w:rsid w:val="00FE0A1E"/>
    <w:rsid w:val="00FE3FDE"/>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BB4F"/>
  <w15:docId w15:val="{3C2EB3DC-571F-4123-80C5-97ED4C9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E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FB0A9E"/>
    <w:rPr>
      <w:rFonts w:ascii="Tahoma" w:hAnsi="Tahoma" w:cs="Tahoma"/>
      <w:sz w:val="16"/>
      <w:szCs w:val="16"/>
    </w:rPr>
  </w:style>
  <w:style w:type="character" w:customStyle="1" w:styleId="BalloonTextChar">
    <w:name w:val="Balloon Text Char"/>
    <w:basedOn w:val="DefaultParagraphFont"/>
    <w:link w:val="BalloonText"/>
    <w:uiPriority w:val="99"/>
    <w:semiHidden/>
    <w:rsid w:val="00FB0A9E"/>
    <w:rPr>
      <w:rFonts w:ascii="Tahoma" w:eastAsia="Times New Roman" w:hAnsi="Tahoma" w:cs="Tahoma"/>
      <w:sz w:val="16"/>
      <w:szCs w:val="16"/>
    </w:rPr>
  </w:style>
  <w:style w:type="character" w:styleId="Emphasis">
    <w:name w:val="Emphasis"/>
    <w:basedOn w:val="DefaultParagraphFont"/>
    <w:uiPriority w:val="20"/>
    <w:qFormat/>
    <w:rsid w:val="007D3E6D"/>
    <w:rPr>
      <w:i/>
      <w:iCs/>
    </w:rPr>
  </w:style>
  <w:style w:type="character" w:styleId="Strong">
    <w:name w:val="Strong"/>
    <w:basedOn w:val="DefaultParagraphFont"/>
    <w:uiPriority w:val="22"/>
    <w:qFormat/>
    <w:rsid w:val="00453481"/>
    <w:rPr>
      <w:b/>
      <w:bCs/>
    </w:rPr>
  </w:style>
  <w:style w:type="character" w:customStyle="1" w:styleId="Heading1Char">
    <w:name w:val="Heading 1 Char"/>
    <w:basedOn w:val="DefaultParagraphFont"/>
    <w:link w:val="Heading1"/>
    <w:uiPriority w:val="9"/>
    <w:rsid w:val="00F74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E6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F5304"/>
    <w:pPr>
      <w:spacing w:before="100" w:beforeAutospacing="1" w:after="100" w:afterAutospacing="1"/>
    </w:pPr>
  </w:style>
  <w:style w:type="character" w:styleId="UnresolvedMention">
    <w:name w:val="Unresolved Mention"/>
    <w:basedOn w:val="DefaultParagraphFont"/>
    <w:uiPriority w:val="99"/>
    <w:semiHidden/>
    <w:unhideWhenUsed/>
    <w:rsid w:val="0039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8462">
      <w:bodyDiv w:val="1"/>
      <w:marLeft w:val="0"/>
      <w:marRight w:val="0"/>
      <w:marTop w:val="0"/>
      <w:marBottom w:val="0"/>
      <w:divBdr>
        <w:top w:val="none" w:sz="0" w:space="0" w:color="auto"/>
        <w:left w:val="none" w:sz="0" w:space="0" w:color="auto"/>
        <w:bottom w:val="none" w:sz="0" w:space="0" w:color="auto"/>
        <w:right w:val="none" w:sz="0" w:space="0" w:color="auto"/>
      </w:divBdr>
    </w:div>
    <w:div w:id="361710510">
      <w:bodyDiv w:val="1"/>
      <w:marLeft w:val="0"/>
      <w:marRight w:val="0"/>
      <w:marTop w:val="0"/>
      <w:marBottom w:val="0"/>
      <w:divBdr>
        <w:top w:val="none" w:sz="0" w:space="0" w:color="auto"/>
        <w:left w:val="none" w:sz="0" w:space="0" w:color="auto"/>
        <w:bottom w:val="none" w:sz="0" w:space="0" w:color="auto"/>
        <w:right w:val="none" w:sz="0" w:space="0" w:color="auto"/>
      </w:divBdr>
    </w:div>
    <w:div w:id="890190576">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011879557">
      <w:bodyDiv w:val="1"/>
      <w:marLeft w:val="0"/>
      <w:marRight w:val="0"/>
      <w:marTop w:val="0"/>
      <w:marBottom w:val="0"/>
      <w:divBdr>
        <w:top w:val="none" w:sz="0" w:space="0" w:color="auto"/>
        <w:left w:val="none" w:sz="0" w:space="0" w:color="auto"/>
        <w:bottom w:val="none" w:sz="0" w:space="0" w:color="auto"/>
        <w:right w:val="none" w:sz="0" w:space="0" w:color="auto"/>
      </w:divBdr>
    </w:div>
    <w:div w:id="1187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ebmail.uttyler.edu/owa/redir.aspx?C=75q6wHfGWk2KYXCxGwbRDFkkYq01btAIWia6OaopduskOcT-L76SaFTGYIkXwyb5uUdyBpl2K1Q.&amp;URL=http%3a%2f%2flibguides.uttyler.edu%2fsociology" TargetMode="External"/><Relationship Id="rId18" Type="http://schemas.openxmlformats.org/officeDocument/2006/relationships/hyperlink" Target="http://www.uttyler.edu/tobacco-fr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tyler.edu/disabilityservices" TargetMode="External"/><Relationship Id="rId7" Type="http://schemas.openxmlformats.org/officeDocument/2006/relationships/hyperlink" Target="mailto:dscott@uttyler.edu" TargetMode="External"/><Relationship Id="rId12" Type="http://schemas.openxmlformats.org/officeDocument/2006/relationships/hyperlink" Target="mailto:dscott@uttyler.edu" TargetMode="External"/><Relationship Id="rId17" Type="http://schemas.openxmlformats.org/officeDocument/2006/relationships/hyperlink" Target="http://www.uttyler.edu/about/campus-carry/index.php" TargetMode="External"/><Relationship Id="rId25" Type="http://schemas.openxmlformats.org/officeDocument/2006/relationships/hyperlink" Target="https://www.uttyler.edu/academicaffairs/files/syllabuspolicy.pdf" TargetMode="External"/><Relationship Id="rId2" Type="http://schemas.openxmlformats.org/officeDocument/2006/relationships/numbering" Target="numbering.xml"/><Relationship Id="rId16" Type="http://schemas.openxmlformats.org/officeDocument/2006/relationships/hyperlink" Target="http://www.uttyler.edu/wellness/rightsresponsibilities.php" TargetMode="External"/><Relationship Id="rId20" Type="http://schemas.openxmlformats.org/officeDocument/2006/relationships/hyperlink" Target="https://hood.accessiblelearning.com/UTTyl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www.uttyler.edu/academicaffairs/files/syllabuspolicy.pdf" TargetMode="External"/><Relationship Id="rId5" Type="http://schemas.openxmlformats.org/officeDocument/2006/relationships/webSettings" Target="webSettings.xml"/><Relationship Id="rId15" Type="http://schemas.openxmlformats.org/officeDocument/2006/relationships/hyperlink" Target="http://www.uttyler.edu/about/campus-carry/index.php" TargetMode="External"/><Relationship Id="rId23" Type="http://schemas.openxmlformats.org/officeDocument/2006/relationships/hyperlink" Target="mailto:tutoring@uttyler.edu" TargetMode="External"/><Relationship Id="rId10" Type="http://schemas.openxmlformats.org/officeDocument/2006/relationships/image" Target="media/image4.jpeg"/><Relationship Id="rId19"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image" Target="media/image3.jfif"/><Relationship Id="rId14" Type="http://schemas.openxmlformats.org/officeDocument/2006/relationships/image" Target="media/image6.png"/><Relationship Id="rId22" Type="http://schemas.openxmlformats.org/officeDocument/2006/relationships/hyperlink" Target="mailto:writingcenter@utty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BB975F-F2D7-449F-896E-6AD20888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David Scott</cp:lastModifiedBy>
  <cp:revision>9</cp:revision>
  <cp:lastPrinted>2013-11-18T22:11:00Z</cp:lastPrinted>
  <dcterms:created xsi:type="dcterms:W3CDTF">2020-12-09T21:05:00Z</dcterms:created>
  <dcterms:modified xsi:type="dcterms:W3CDTF">2021-01-07T22:49:00Z</dcterms:modified>
</cp:coreProperties>
</file>