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7260" w14:textId="63BD21EA" w:rsidR="00F81D23" w:rsidRPr="00B84C06" w:rsidRDefault="00F81D23" w:rsidP="00B85506">
      <w:pPr>
        <w:spacing w:before="100" w:beforeAutospacing="1" w:after="100" w:afterAutospacing="1"/>
        <w:outlineLvl w:val="0"/>
        <w:rPr>
          <w:rFonts w:ascii="Times New Roman" w:eastAsia="Times New Roman" w:hAnsi="Times New Roman" w:cs="Times New Roman"/>
          <w:b/>
          <w:bCs/>
          <w:kern w:val="36"/>
        </w:rPr>
      </w:pPr>
    </w:p>
    <w:p w14:paraId="0387D350" w14:textId="77777777" w:rsidR="00F24050" w:rsidRPr="00B84C06" w:rsidRDefault="00F24050" w:rsidP="00F24050">
      <w:pPr>
        <w:spacing w:before="100" w:beforeAutospacing="1" w:after="100" w:afterAutospacing="1"/>
        <w:jc w:val="center"/>
        <w:outlineLvl w:val="0"/>
        <w:rPr>
          <w:rFonts w:ascii="Times New Roman" w:eastAsia="Times New Roman" w:hAnsi="Times New Roman" w:cs="Times New Roman"/>
          <w:b/>
          <w:bCs/>
          <w:kern w:val="36"/>
        </w:rPr>
      </w:pPr>
      <w:r w:rsidRPr="00B84C06">
        <w:rPr>
          <w:rFonts w:ascii="Times New Roman" w:eastAsia="Times New Roman" w:hAnsi="Times New Roman" w:cs="Times New Roman"/>
          <w:b/>
          <w:bCs/>
          <w:kern w:val="36"/>
        </w:rPr>
        <w:t>Course Syllabus</w:t>
      </w:r>
    </w:p>
    <w:p w14:paraId="45369D5A" w14:textId="77777777" w:rsidR="008E3A2A" w:rsidRPr="00B84C06" w:rsidRDefault="00F24050" w:rsidP="008E3A2A">
      <w:pPr>
        <w:spacing w:before="100" w:beforeAutospacing="1"/>
        <w:jc w:val="center"/>
        <w:outlineLvl w:val="1"/>
        <w:rPr>
          <w:rFonts w:ascii="Times New Roman" w:eastAsia="Times New Roman" w:hAnsi="Times New Roman" w:cs="Times New Roman"/>
          <w:b/>
          <w:bCs/>
        </w:rPr>
      </w:pPr>
      <w:r w:rsidRPr="00B84C06">
        <w:rPr>
          <w:rFonts w:ascii="Times New Roman" w:eastAsia="Times New Roman" w:hAnsi="Times New Roman" w:cs="Times New Roman"/>
          <w:b/>
          <w:bCs/>
        </w:rPr>
        <w:t>CR</w:t>
      </w:r>
      <w:r w:rsidR="007576C8" w:rsidRPr="00B84C06">
        <w:rPr>
          <w:rFonts w:ascii="Times New Roman" w:eastAsia="Times New Roman" w:hAnsi="Times New Roman" w:cs="Times New Roman"/>
          <w:b/>
          <w:bCs/>
        </w:rPr>
        <w:t>IJ 3320: Criminology</w:t>
      </w:r>
      <w:r w:rsidR="008E3A2A" w:rsidRPr="00B84C06">
        <w:rPr>
          <w:rFonts w:ascii="Times New Roman" w:eastAsia="Times New Roman" w:hAnsi="Times New Roman" w:cs="Times New Roman"/>
          <w:b/>
          <w:bCs/>
        </w:rPr>
        <w:t xml:space="preserve"> </w:t>
      </w:r>
    </w:p>
    <w:p w14:paraId="7CC900F8" w14:textId="45343176" w:rsidR="008E3A2A" w:rsidRPr="00B84C06" w:rsidRDefault="008E3A2A" w:rsidP="008E3A2A">
      <w:pPr>
        <w:spacing w:before="100" w:beforeAutospacing="1"/>
        <w:jc w:val="center"/>
        <w:outlineLvl w:val="1"/>
        <w:rPr>
          <w:rFonts w:ascii="Times New Roman" w:eastAsia="Times New Roman" w:hAnsi="Times New Roman" w:cs="Times New Roman"/>
          <w:b/>
          <w:bCs/>
        </w:rPr>
      </w:pPr>
      <w:r w:rsidRPr="00B84C06">
        <w:rPr>
          <w:rFonts w:ascii="Times New Roman" w:eastAsia="Times New Roman" w:hAnsi="Times New Roman" w:cs="Times New Roman"/>
          <w:b/>
          <w:bCs/>
        </w:rPr>
        <w:t>CAS 210 T/TH 11-12:20 pm</w:t>
      </w:r>
      <w:r w:rsidR="007576C8" w:rsidRPr="00B84C06">
        <w:rPr>
          <w:rFonts w:ascii="Times New Roman" w:eastAsia="Times New Roman" w:hAnsi="Times New Roman" w:cs="Times New Roman"/>
          <w:b/>
          <w:bCs/>
        </w:rPr>
        <w:br/>
        <w:t>  Fall</w:t>
      </w:r>
      <w:r w:rsidR="00714B70" w:rsidRPr="00B84C06">
        <w:rPr>
          <w:rFonts w:ascii="Times New Roman" w:eastAsia="Times New Roman" w:hAnsi="Times New Roman" w:cs="Times New Roman"/>
          <w:b/>
          <w:bCs/>
        </w:rPr>
        <w:t xml:space="preserve"> (20</w:t>
      </w:r>
      <w:r w:rsidR="00830CC5" w:rsidRPr="00B84C06">
        <w:rPr>
          <w:rFonts w:ascii="Times New Roman" w:eastAsia="Times New Roman" w:hAnsi="Times New Roman" w:cs="Times New Roman"/>
          <w:b/>
          <w:bCs/>
        </w:rPr>
        <w:t>21</w:t>
      </w:r>
      <w:r w:rsidR="00714B70" w:rsidRPr="00B84C06">
        <w:rPr>
          <w:rFonts w:ascii="Times New Roman" w:eastAsia="Times New Roman" w:hAnsi="Times New Roman" w:cs="Times New Roman"/>
          <w:b/>
          <w:bCs/>
        </w:rPr>
        <w:t>)</w:t>
      </w:r>
    </w:p>
    <w:p w14:paraId="7E5A5567" w14:textId="77777777" w:rsidR="008E3A2A" w:rsidRPr="00B84C06" w:rsidRDefault="008E3A2A" w:rsidP="008E3A2A">
      <w:pPr>
        <w:spacing w:before="100" w:beforeAutospacing="1"/>
        <w:jc w:val="center"/>
        <w:outlineLvl w:val="1"/>
        <w:rPr>
          <w:rFonts w:ascii="Times New Roman" w:eastAsia="Times New Roman" w:hAnsi="Times New Roman" w:cs="Times New Roman"/>
          <w:b/>
          <w:bCs/>
        </w:rPr>
      </w:pPr>
    </w:p>
    <w:tbl>
      <w:tblPr>
        <w:tblW w:w="10500" w:type="dxa"/>
        <w:tblCellSpacing w:w="15" w:type="dxa"/>
        <w:tblCellMar>
          <w:top w:w="60" w:type="dxa"/>
          <w:left w:w="60" w:type="dxa"/>
          <w:bottom w:w="60" w:type="dxa"/>
          <w:right w:w="60" w:type="dxa"/>
        </w:tblCellMar>
        <w:tblLook w:val="04A0" w:firstRow="1" w:lastRow="0" w:firstColumn="1" w:lastColumn="0" w:noHBand="0" w:noVBand="1"/>
      </w:tblPr>
      <w:tblGrid>
        <w:gridCol w:w="1606"/>
        <w:gridCol w:w="8894"/>
      </w:tblGrid>
      <w:tr w:rsidR="00F24050" w:rsidRPr="00B84C06" w14:paraId="5F061F3B" w14:textId="77777777" w:rsidTr="00F24050">
        <w:trPr>
          <w:tblCellSpacing w:w="15" w:type="dxa"/>
        </w:trPr>
        <w:tc>
          <w:tcPr>
            <w:tcW w:w="750" w:type="pct"/>
            <w:vAlign w:val="center"/>
            <w:hideMark/>
          </w:tcPr>
          <w:p w14:paraId="14C23089" w14:textId="77777777"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b/>
                <w:bCs/>
              </w:rPr>
              <w:t>Professor:</w:t>
            </w:r>
          </w:p>
        </w:tc>
        <w:tc>
          <w:tcPr>
            <w:tcW w:w="4250" w:type="pct"/>
            <w:vAlign w:val="center"/>
            <w:hideMark/>
          </w:tcPr>
          <w:p w14:paraId="78CCAC97" w14:textId="33F5F99F" w:rsidR="00F24050" w:rsidRPr="00B84C06" w:rsidRDefault="00F24050" w:rsidP="00B468C4">
            <w:pPr>
              <w:rPr>
                <w:rFonts w:ascii="Times New Roman" w:eastAsia="Times New Roman" w:hAnsi="Times New Roman" w:cs="Times New Roman"/>
              </w:rPr>
            </w:pPr>
            <w:r w:rsidRPr="00B84C06">
              <w:rPr>
                <w:rFonts w:ascii="Times New Roman" w:eastAsia="Times New Roman" w:hAnsi="Times New Roman" w:cs="Times New Roman"/>
              </w:rPr>
              <w:t>David M. Scott, Ph.D</w:t>
            </w:r>
            <w:r w:rsidR="00B468C4" w:rsidRPr="00B84C06">
              <w:rPr>
                <w:rFonts w:ascii="Times New Roman" w:eastAsia="Times New Roman" w:hAnsi="Times New Roman" w:cs="Times New Roman"/>
              </w:rPr>
              <w:t>.</w:t>
            </w:r>
          </w:p>
        </w:tc>
      </w:tr>
      <w:tr w:rsidR="00F24050" w:rsidRPr="00B84C06" w14:paraId="7F019AC5" w14:textId="77777777" w:rsidTr="00F24050">
        <w:trPr>
          <w:tblCellSpacing w:w="15" w:type="dxa"/>
        </w:trPr>
        <w:tc>
          <w:tcPr>
            <w:tcW w:w="0" w:type="auto"/>
            <w:vAlign w:val="center"/>
            <w:hideMark/>
          </w:tcPr>
          <w:p w14:paraId="08E8F660" w14:textId="77777777"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b/>
                <w:bCs/>
              </w:rPr>
              <w:t>Phone:</w:t>
            </w:r>
          </w:p>
        </w:tc>
        <w:tc>
          <w:tcPr>
            <w:tcW w:w="0" w:type="auto"/>
            <w:vAlign w:val="center"/>
            <w:hideMark/>
          </w:tcPr>
          <w:p w14:paraId="6C406F7A" w14:textId="3D1722C5" w:rsidR="00F24050" w:rsidRPr="00B84C06" w:rsidRDefault="00B133D6" w:rsidP="00F24050">
            <w:pPr>
              <w:rPr>
                <w:rFonts w:ascii="Times New Roman" w:eastAsia="Times New Roman" w:hAnsi="Times New Roman" w:cs="Times New Roman"/>
              </w:rPr>
            </w:pPr>
            <w:hyperlink r:id="rId8" w:history="1">
              <w:r w:rsidR="00714B70" w:rsidRPr="00B84C06">
                <w:rPr>
                  <w:rStyle w:val="Hyperlink"/>
                  <w:rFonts w:ascii="Times New Roman" w:eastAsia="Times New Roman" w:hAnsi="Times New Roman" w:cs="Times New Roman"/>
                </w:rPr>
                <w:t>dscott@uttyler.edu</w:t>
              </w:r>
            </w:hyperlink>
            <w:r w:rsidR="00714B70" w:rsidRPr="00B84C06">
              <w:rPr>
                <w:rFonts w:ascii="Times New Roman" w:eastAsia="Times New Roman" w:hAnsi="Times New Roman" w:cs="Times New Roman"/>
              </w:rPr>
              <w:t xml:space="preserve"> </w:t>
            </w:r>
          </w:p>
        </w:tc>
      </w:tr>
      <w:tr w:rsidR="00F24050" w:rsidRPr="00B84C06" w14:paraId="57761D06" w14:textId="77777777" w:rsidTr="00F24050">
        <w:trPr>
          <w:tblCellSpacing w:w="15" w:type="dxa"/>
        </w:trPr>
        <w:tc>
          <w:tcPr>
            <w:tcW w:w="0" w:type="auto"/>
            <w:vAlign w:val="center"/>
            <w:hideMark/>
          </w:tcPr>
          <w:p w14:paraId="7B9B76B7" w14:textId="77777777"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b/>
                <w:bCs/>
              </w:rPr>
              <w:t>Office:</w:t>
            </w:r>
          </w:p>
        </w:tc>
        <w:tc>
          <w:tcPr>
            <w:tcW w:w="0" w:type="auto"/>
            <w:vAlign w:val="center"/>
            <w:hideMark/>
          </w:tcPr>
          <w:p w14:paraId="16265420" w14:textId="2F520882" w:rsidR="00F24050" w:rsidRPr="00B84C06" w:rsidRDefault="00830CC5" w:rsidP="00F24050">
            <w:pPr>
              <w:rPr>
                <w:rFonts w:ascii="Times New Roman" w:eastAsia="Times New Roman" w:hAnsi="Times New Roman" w:cs="Times New Roman"/>
              </w:rPr>
            </w:pPr>
            <w:r w:rsidRPr="00B84C06">
              <w:rPr>
                <w:rFonts w:ascii="Times New Roman" w:eastAsia="Times New Roman" w:hAnsi="Times New Roman" w:cs="Times New Roman"/>
              </w:rPr>
              <w:t>CAS</w:t>
            </w:r>
            <w:r w:rsidR="00714B70" w:rsidRPr="00B84C06">
              <w:rPr>
                <w:rFonts w:ascii="Times New Roman" w:eastAsia="Times New Roman" w:hAnsi="Times New Roman" w:cs="Times New Roman"/>
              </w:rPr>
              <w:t xml:space="preserve"> 133</w:t>
            </w:r>
          </w:p>
        </w:tc>
      </w:tr>
      <w:tr w:rsidR="00F24050" w:rsidRPr="00B84C06" w14:paraId="797A0143" w14:textId="77777777" w:rsidTr="00F24050">
        <w:trPr>
          <w:tblCellSpacing w:w="15" w:type="dxa"/>
        </w:trPr>
        <w:tc>
          <w:tcPr>
            <w:tcW w:w="0" w:type="auto"/>
            <w:hideMark/>
          </w:tcPr>
          <w:p w14:paraId="6944615E" w14:textId="77777777"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b/>
                <w:bCs/>
              </w:rPr>
              <w:t>Office Hours:</w:t>
            </w:r>
          </w:p>
        </w:tc>
        <w:tc>
          <w:tcPr>
            <w:tcW w:w="0" w:type="auto"/>
            <w:vAlign w:val="center"/>
            <w:hideMark/>
          </w:tcPr>
          <w:p w14:paraId="78D1F8B2" w14:textId="265A0F80" w:rsidR="00F24050" w:rsidRPr="00B84C06" w:rsidRDefault="002663DD" w:rsidP="00F24050">
            <w:pPr>
              <w:rPr>
                <w:rFonts w:ascii="Times New Roman" w:eastAsia="Times New Roman" w:hAnsi="Times New Roman" w:cs="Times New Roman"/>
              </w:rPr>
            </w:pPr>
            <w:r w:rsidRPr="00B84C06">
              <w:rPr>
                <w:rFonts w:ascii="Times New Roman" w:eastAsia="Times New Roman" w:hAnsi="Times New Roman" w:cs="Times New Roman"/>
              </w:rPr>
              <w:t>Tuesdays and Thursdays</w:t>
            </w:r>
            <w:r w:rsidR="006B6493" w:rsidRPr="00B84C06">
              <w:rPr>
                <w:rFonts w:ascii="Times New Roman" w:eastAsia="Times New Roman" w:hAnsi="Times New Roman" w:cs="Times New Roman"/>
              </w:rPr>
              <w:t xml:space="preserve"> </w:t>
            </w:r>
            <w:r w:rsidR="00830CC5" w:rsidRPr="00B84C06">
              <w:rPr>
                <w:rFonts w:ascii="Times New Roman" w:eastAsia="Times New Roman" w:hAnsi="Times New Roman" w:cs="Times New Roman"/>
              </w:rPr>
              <w:t>11:00-12:15</w:t>
            </w:r>
            <w:r w:rsidR="00714B70" w:rsidRPr="00B84C06">
              <w:rPr>
                <w:rFonts w:ascii="Times New Roman" w:eastAsia="Times New Roman" w:hAnsi="Times New Roman" w:cs="Times New Roman"/>
              </w:rPr>
              <w:t xml:space="preserve"> </w:t>
            </w:r>
            <w:r w:rsidR="00830CC5" w:rsidRPr="00B84C06">
              <w:rPr>
                <w:rFonts w:ascii="Times New Roman" w:eastAsia="Times New Roman" w:hAnsi="Times New Roman" w:cs="Times New Roman"/>
              </w:rPr>
              <w:t>p</w:t>
            </w:r>
            <w:r w:rsidR="00714B70" w:rsidRPr="00B84C06">
              <w:rPr>
                <w:rFonts w:ascii="Times New Roman" w:eastAsia="Times New Roman" w:hAnsi="Times New Roman" w:cs="Times New Roman"/>
              </w:rPr>
              <w:t xml:space="preserve">m; and by appointment.  </w:t>
            </w:r>
          </w:p>
          <w:p w14:paraId="7F584C74" w14:textId="0D5FEE0A" w:rsidR="0038760C" w:rsidRPr="00B84C06" w:rsidRDefault="002663DD" w:rsidP="00F24050">
            <w:pPr>
              <w:rPr>
                <w:rFonts w:ascii="Times New Roman" w:eastAsia="Times New Roman" w:hAnsi="Times New Roman" w:cs="Times New Roman"/>
              </w:rPr>
            </w:pPr>
            <w:r w:rsidRPr="00B84C06">
              <w:rPr>
                <w:rFonts w:ascii="Times New Roman" w:eastAsia="Times New Roman" w:hAnsi="Times New Roman" w:cs="Times New Roman"/>
              </w:rPr>
              <w:t xml:space="preserve">All others by appointment (Zoom conferencing is also an option). </w:t>
            </w:r>
            <w:r w:rsidR="003278DC" w:rsidRPr="00B84C06">
              <w:rPr>
                <w:rFonts w:ascii="Times New Roman" w:eastAsia="Times New Roman" w:hAnsi="Times New Roman" w:cs="Times New Roman"/>
              </w:rPr>
              <w:t xml:space="preserve"> </w:t>
            </w:r>
          </w:p>
        </w:tc>
      </w:tr>
      <w:tr w:rsidR="00F24050" w:rsidRPr="00B84C06" w14:paraId="23FBDEE1" w14:textId="77777777" w:rsidTr="00F24050">
        <w:trPr>
          <w:tblCellSpacing w:w="15" w:type="dxa"/>
        </w:trPr>
        <w:tc>
          <w:tcPr>
            <w:tcW w:w="0" w:type="auto"/>
            <w:vAlign w:val="center"/>
            <w:hideMark/>
          </w:tcPr>
          <w:p w14:paraId="588F62BF" w14:textId="2A3EB67B"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b/>
                <w:bCs/>
              </w:rPr>
              <w:t>Email:</w:t>
            </w:r>
          </w:p>
        </w:tc>
        <w:tc>
          <w:tcPr>
            <w:tcW w:w="0" w:type="auto"/>
            <w:vAlign w:val="center"/>
            <w:hideMark/>
          </w:tcPr>
          <w:p w14:paraId="0FCC1986" w14:textId="5D22F634" w:rsidR="00F24050" w:rsidRPr="00B84C06" w:rsidRDefault="00B133D6" w:rsidP="00F24050">
            <w:pPr>
              <w:rPr>
                <w:rFonts w:ascii="Times New Roman" w:eastAsia="Times New Roman" w:hAnsi="Times New Roman" w:cs="Times New Roman"/>
              </w:rPr>
            </w:pPr>
            <w:hyperlink r:id="rId9" w:tgtFrame="_blank" w:history="1">
              <w:r w:rsidR="00F24050" w:rsidRPr="00B84C06">
                <w:rPr>
                  <w:rFonts w:ascii="Times New Roman" w:eastAsia="Times New Roman" w:hAnsi="Times New Roman" w:cs="Times New Roman"/>
                  <w:color w:val="0000FF"/>
                  <w:u w:val="single"/>
                </w:rPr>
                <w:t>dscott@uttyler.edu</w:t>
              </w:r>
            </w:hyperlink>
            <w:r w:rsidR="00A9184D" w:rsidRPr="00B84C06">
              <w:rPr>
                <w:rFonts w:ascii="Times New Roman" w:eastAsia="Times New Roman" w:hAnsi="Times New Roman" w:cs="Times New Roman"/>
                <w:color w:val="0000FF"/>
              </w:rPr>
              <w:t xml:space="preserve">  </w:t>
            </w:r>
            <w:r w:rsidR="00A9184D" w:rsidRPr="00B84C06">
              <w:rPr>
                <w:rFonts w:ascii="Times New Roman" w:eastAsia="Times New Roman" w:hAnsi="Times New Roman" w:cs="Times New Roman"/>
                <w:color w:val="000000" w:themeColor="text1"/>
              </w:rPr>
              <w:t xml:space="preserve">(Best method to contact me.) </w:t>
            </w:r>
          </w:p>
        </w:tc>
      </w:tr>
      <w:tr w:rsidR="00F24050" w:rsidRPr="00B84C06" w14:paraId="42B3020C" w14:textId="77777777" w:rsidTr="00F24050">
        <w:trPr>
          <w:tblCellSpacing w:w="15" w:type="dxa"/>
        </w:trPr>
        <w:tc>
          <w:tcPr>
            <w:tcW w:w="0" w:type="auto"/>
            <w:vAlign w:val="center"/>
            <w:hideMark/>
          </w:tcPr>
          <w:p w14:paraId="10A2363B" w14:textId="6738934C" w:rsidR="00F24050" w:rsidRPr="00B84C06" w:rsidRDefault="00F24050" w:rsidP="00F24050">
            <w:pPr>
              <w:rPr>
                <w:rFonts w:ascii="Times New Roman" w:eastAsia="Times New Roman" w:hAnsi="Times New Roman" w:cs="Times New Roman"/>
              </w:rPr>
            </w:pPr>
          </w:p>
        </w:tc>
        <w:tc>
          <w:tcPr>
            <w:tcW w:w="0" w:type="auto"/>
            <w:vAlign w:val="center"/>
            <w:hideMark/>
          </w:tcPr>
          <w:p w14:paraId="3A073CC4" w14:textId="77777777" w:rsidR="00F24050" w:rsidRPr="00B84C06" w:rsidRDefault="00F24050" w:rsidP="00F24050">
            <w:pPr>
              <w:rPr>
                <w:rFonts w:ascii="Times New Roman" w:eastAsia="Times New Roman" w:hAnsi="Times New Roman" w:cs="Times New Roman"/>
              </w:rPr>
            </w:pPr>
            <w:r w:rsidRPr="00B84C06">
              <w:rPr>
                <w:rFonts w:ascii="Times New Roman" w:eastAsia="Times New Roman" w:hAnsi="Times New Roman" w:cs="Times New Roman"/>
              </w:rPr>
              <w:t xml:space="preserve">Should you need to contact me, email is the best way. I will make it a point to respond back to you </w:t>
            </w:r>
            <w:r w:rsidRPr="00B84C06">
              <w:rPr>
                <w:rFonts w:ascii="Times New Roman" w:eastAsia="Times New Roman" w:hAnsi="Times New Roman" w:cs="Times New Roman"/>
                <w:b/>
              </w:rPr>
              <w:t>within 24 hours</w:t>
            </w:r>
            <w:r w:rsidRPr="00B84C06">
              <w:rPr>
                <w:rFonts w:ascii="Times New Roman" w:eastAsia="Times New Roman" w:hAnsi="Times New Roman" w:cs="Times New Roman"/>
              </w:rPr>
              <w:t xml:space="preserve"> to your question or concern. If you attempt to contact me on a Friday, you will have a response no later than early Monday morning or sooner.</w:t>
            </w:r>
          </w:p>
        </w:tc>
      </w:tr>
    </w:tbl>
    <w:p w14:paraId="76107EEC" w14:textId="0530F664" w:rsidR="00FE5631" w:rsidRPr="00B84C06" w:rsidRDefault="00F24050" w:rsidP="00F24050">
      <w:pPr>
        <w:spacing w:before="450" w:after="100" w:afterAutospacing="1"/>
        <w:rPr>
          <w:rFonts w:ascii="Times New Roman" w:hAnsi="Times New Roman" w:cs="Times New Roman"/>
          <w:b/>
          <w:bCs/>
        </w:rPr>
      </w:pPr>
      <w:r w:rsidRPr="00B84C06">
        <w:rPr>
          <w:rFonts w:ascii="Times New Roman" w:hAnsi="Times New Roman" w:cs="Times New Roman"/>
          <w:b/>
          <w:bCs/>
          <w:u w:val="single"/>
        </w:rPr>
        <w:t>Required Text</w:t>
      </w:r>
      <w:r w:rsidR="00B85506" w:rsidRPr="00B84C06">
        <w:rPr>
          <w:rFonts w:ascii="Times New Roman" w:hAnsi="Times New Roman" w:cs="Times New Roman"/>
          <w:b/>
          <w:bCs/>
          <w:u w:val="single"/>
        </w:rPr>
        <w:t>:</w:t>
      </w:r>
      <w:r w:rsidR="002663DD" w:rsidRPr="00B84C06">
        <w:rPr>
          <w:rFonts w:ascii="Times New Roman" w:hAnsi="Times New Roman" w:cs="Times New Roman"/>
          <w:b/>
          <w:bCs/>
          <w:u w:val="single"/>
        </w:rPr>
        <w:t xml:space="preserve"> </w:t>
      </w:r>
    </w:p>
    <w:tbl>
      <w:tblPr>
        <w:tblpPr w:leftFromText="180" w:rightFromText="180" w:vertAnchor="text" w:horzAnchor="page" w:tblpXSpec="center" w:tblpY="211"/>
        <w:tblW w:w="0" w:type="auto"/>
        <w:tblCellSpacing w:w="15" w:type="dxa"/>
        <w:tblCellMar>
          <w:left w:w="0" w:type="dxa"/>
          <w:right w:w="0" w:type="dxa"/>
        </w:tblCellMar>
        <w:tblLook w:val="04A0" w:firstRow="1" w:lastRow="0" w:firstColumn="1" w:lastColumn="0" w:noHBand="0" w:noVBand="1"/>
      </w:tblPr>
      <w:tblGrid>
        <w:gridCol w:w="2325"/>
        <w:gridCol w:w="7035"/>
      </w:tblGrid>
      <w:tr w:rsidR="00A9184D" w:rsidRPr="00B84C06" w14:paraId="246B2CF2" w14:textId="77777777" w:rsidTr="008E3A2A">
        <w:trPr>
          <w:tblCellSpacing w:w="15" w:type="dxa"/>
        </w:trPr>
        <w:tc>
          <w:tcPr>
            <w:tcW w:w="1846" w:type="dxa"/>
            <w:tcMar>
              <w:top w:w="15" w:type="dxa"/>
              <w:left w:w="15" w:type="dxa"/>
              <w:bottom w:w="15" w:type="dxa"/>
              <w:right w:w="15" w:type="dxa"/>
            </w:tcMar>
            <w:vAlign w:val="center"/>
            <w:hideMark/>
          </w:tcPr>
          <w:p w14:paraId="32D40803" w14:textId="75F116BF" w:rsidR="00A9184D" w:rsidRPr="00B84C06" w:rsidRDefault="002F305F" w:rsidP="00A9184D">
            <w:pPr>
              <w:spacing w:before="100" w:beforeAutospacing="1" w:after="100" w:afterAutospacing="1"/>
              <w:rPr>
                <w:rFonts w:ascii="Times New Roman" w:hAnsi="Times New Roman" w:cs="Times New Roman"/>
                <w:bCs/>
              </w:rPr>
            </w:pPr>
            <w:r w:rsidRPr="00B84C06">
              <w:rPr>
                <w:rFonts w:ascii="Times New Roman" w:hAnsi="Times New Roman" w:cs="Times New Roman"/>
                <w:bCs/>
                <w:noProof/>
              </w:rPr>
              <w:drawing>
                <wp:anchor distT="0" distB="0" distL="114300" distR="114300" simplePos="0" relativeHeight="251658240" behindDoc="1" locked="0" layoutInCell="1" allowOverlap="1" wp14:anchorId="0ECCA468" wp14:editId="0DAE61F8">
                  <wp:simplePos x="0" y="0"/>
                  <wp:positionH relativeFrom="column">
                    <wp:posOffset>-635</wp:posOffset>
                  </wp:positionH>
                  <wp:positionV relativeFrom="paragraph">
                    <wp:posOffset>355600</wp:posOffset>
                  </wp:positionV>
                  <wp:extent cx="1428750" cy="1847850"/>
                  <wp:effectExtent l="0" t="0" r="0" b="0"/>
                  <wp:wrapTight wrapText="bothSides">
                    <wp:wrapPolygon edited="0">
                      <wp:start x="0" y="0"/>
                      <wp:lineTo x="0" y="21377"/>
                      <wp:lineTo x="21312" y="2137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pic:spPr>
                      </pic:pic>
                    </a:graphicData>
                  </a:graphic>
                  <wp14:sizeRelH relativeFrom="page">
                    <wp14:pctWidth>0</wp14:pctWidth>
                  </wp14:sizeRelH>
                  <wp14:sizeRelV relativeFrom="page">
                    <wp14:pctHeight>0</wp14:pctHeight>
                  </wp14:sizeRelV>
                </wp:anchor>
              </w:drawing>
            </w:r>
          </w:p>
          <w:p w14:paraId="21A4A642" w14:textId="76FE5E09" w:rsidR="00A9184D" w:rsidRPr="00B84C06" w:rsidRDefault="002663DD" w:rsidP="00A9184D">
            <w:pPr>
              <w:spacing w:before="100" w:beforeAutospacing="1" w:after="100" w:afterAutospacing="1"/>
              <w:rPr>
                <w:rFonts w:ascii="Times New Roman" w:hAnsi="Times New Roman" w:cs="Times New Roman"/>
              </w:rPr>
            </w:pPr>
            <w:r w:rsidRPr="00B84C06">
              <w:rPr>
                <w:rFonts w:ascii="Times New Roman" w:hAnsi="Times New Roman" w:cs="Times New Roman"/>
                <w:bCs/>
              </w:rPr>
              <w:t xml:space="preserve">     (Required</w:t>
            </w:r>
            <w:r w:rsidR="00A9184D" w:rsidRPr="00B84C06">
              <w:rPr>
                <w:rFonts w:ascii="Times New Roman" w:hAnsi="Times New Roman" w:cs="Times New Roman"/>
                <w:bCs/>
              </w:rPr>
              <w:t xml:space="preserve">) </w:t>
            </w:r>
          </w:p>
        </w:tc>
        <w:tc>
          <w:tcPr>
            <w:tcW w:w="8324" w:type="dxa"/>
            <w:tcMar>
              <w:top w:w="15" w:type="dxa"/>
              <w:left w:w="15" w:type="dxa"/>
              <w:bottom w:w="15" w:type="dxa"/>
              <w:right w:w="15" w:type="dxa"/>
            </w:tcMar>
            <w:vAlign w:val="center"/>
            <w:hideMark/>
          </w:tcPr>
          <w:p w14:paraId="6D313935" w14:textId="77777777" w:rsidR="002F305F" w:rsidRPr="00B84C06" w:rsidRDefault="002F305F" w:rsidP="00A9184D">
            <w:pPr>
              <w:spacing w:before="100" w:beforeAutospacing="1" w:after="100" w:afterAutospacing="1"/>
              <w:rPr>
                <w:rFonts w:ascii="Times New Roman" w:hAnsi="Times New Roman" w:cs="Times New Roman"/>
                <w:bCs/>
              </w:rPr>
            </w:pPr>
          </w:p>
          <w:p w14:paraId="26AAEEB8" w14:textId="77777777" w:rsidR="002F305F" w:rsidRPr="00B84C06" w:rsidRDefault="002F305F" w:rsidP="00A9184D">
            <w:pPr>
              <w:spacing w:before="100" w:beforeAutospacing="1" w:after="100" w:afterAutospacing="1"/>
              <w:rPr>
                <w:rFonts w:ascii="Times New Roman" w:hAnsi="Times New Roman" w:cs="Times New Roman"/>
                <w:bCs/>
              </w:rPr>
            </w:pPr>
          </w:p>
          <w:p w14:paraId="1625A3A4" w14:textId="77777777" w:rsidR="002F305F" w:rsidRPr="00B84C06" w:rsidRDefault="002F305F" w:rsidP="00A9184D">
            <w:pPr>
              <w:spacing w:before="100" w:beforeAutospacing="1" w:after="100" w:afterAutospacing="1"/>
              <w:rPr>
                <w:rFonts w:ascii="Times New Roman" w:hAnsi="Times New Roman" w:cs="Times New Roman"/>
                <w:bCs/>
              </w:rPr>
            </w:pPr>
          </w:p>
          <w:p w14:paraId="4B5DC15E" w14:textId="77777777" w:rsidR="002F305F" w:rsidRPr="00B84C06" w:rsidRDefault="002F305F" w:rsidP="00A9184D">
            <w:pPr>
              <w:spacing w:before="100" w:beforeAutospacing="1" w:after="100" w:afterAutospacing="1"/>
              <w:rPr>
                <w:rFonts w:ascii="Times New Roman" w:hAnsi="Times New Roman" w:cs="Times New Roman"/>
                <w:bCs/>
              </w:rPr>
            </w:pPr>
          </w:p>
          <w:p w14:paraId="57BCEA00" w14:textId="77777777" w:rsidR="002F305F" w:rsidRPr="00B84C06" w:rsidRDefault="002F305F" w:rsidP="00A9184D">
            <w:pPr>
              <w:spacing w:before="100" w:beforeAutospacing="1" w:after="100" w:afterAutospacing="1"/>
              <w:rPr>
                <w:rFonts w:ascii="Times New Roman" w:hAnsi="Times New Roman" w:cs="Times New Roman"/>
                <w:bCs/>
              </w:rPr>
            </w:pPr>
          </w:p>
          <w:p w14:paraId="4D3709D5" w14:textId="77777777" w:rsidR="002F305F" w:rsidRPr="00B84C06" w:rsidRDefault="002F305F" w:rsidP="00A9184D">
            <w:pPr>
              <w:spacing w:before="100" w:beforeAutospacing="1" w:after="100" w:afterAutospacing="1"/>
              <w:rPr>
                <w:rFonts w:ascii="Times New Roman" w:hAnsi="Times New Roman" w:cs="Times New Roman"/>
                <w:bCs/>
              </w:rPr>
            </w:pPr>
          </w:p>
          <w:p w14:paraId="448B05D2" w14:textId="78780C62" w:rsidR="00A9184D" w:rsidRPr="00B84C06" w:rsidRDefault="00A9184D" w:rsidP="00A9184D">
            <w:pPr>
              <w:spacing w:before="100" w:beforeAutospacing="1" w:after="100" w:afterAutospacing="1"/>
              <w:rPr>
                <w:rFonts w:ascii="Times New Roman" w:hAnsi="Times New Roman" w:cs="Times New Roman"/>
              </w:rPr>
            </w:pPr>
            <w:r w:rsidRPr="00B84C06">
              <w:rPr>
                <w:rFonts w:ascii="Times New Roman" w:hAnsi="Times New Roman" w:cs="Times New Roman"/>
                <w:bCs/>
              </w:rPr>
              <w:t>Criminology</w:t>
            </w:r>
            <w:r w:rsidR="002F305F" w:rsidRPr="00B84C06">
              <w:rPr>
                <w:rFonts w:ascii="Times New Roman" w:hAnsi="Times New Roman" w:cs="Times New Roman"/>
                <w:bCs/>
              </w:rPr>
              <w:t xml:space="preserve">: The Essentials </w:t>
            </w:r>
            <w:r w:rsidR="0007690C" w:rsidRPr="00B84C06">
              <w:rPr>
                <w:rFonts w:ascii="Times New Roman" w:hAnsi="Times New Roman" w:cs="Times New Roman"/>
                <w:bCs/>
              </w:rPr>
              <w:t>(</w:t>
            </w:r>
            <w:r w:rsidR="002F305F" w:rsidRPr="00B84C06">
              <w:rPr>
                <w:rFonts w:ascii="Times New Roman" w:hAnsi="Times New Roman" w:cs="Times New Roman"/>
                <w:bCs/>
              </w:rPr>
              <w:t>4</w:t>
            </w:r>
            <w:r w:rsidR="0007690C" w:rsidRPr="00B84C06">
              <w:rPr>
                <w:rFonts w:ascii="Times New Roman" w:hAnsi="Times New Roman" w:cs="Times New Roman"/>
                <w:bCs/>
                <w:vertAlign w:val="superscript"/>
              </w:rPr>
              <w:t>th</w:t>
            </w:r>
            <w:r w:rsidR="0007690C" w:rsidRPr="00B84C06">
              <w:rPr>
                <w:rFonts w:ascii="Times New Roman" w:hAnsi="Times New Roman" w:cs="Times New Roman"/>
                <w:bCs/>
              </w:rPr>
              <w:t xml:space="preserve"> Edition) </w:t>
            </w:r>
          </w:p>
        </w:tc>
      </w:tr>
      <w:tr w:rsidR="00A9184D" w:rsidRPr="00B84C06" w14:paraId="6FF6BDCE" w14:textId="77777777" w:rsidTr="008E3A2A">
        <w:trPr>
          <w:tblCellSpacing w:w="15" w:type="dxa"/>
        </w:trPr>
        <w:tc>
          <w:tcPr>
            <w:tcW w:w="1846" w:type="dxa"/>
            <w:tcMar>
              <w:top w:w="15" w:type="dxa"/>
              <w:left w:w="15" w:type="dxa"/>
              <w:bottom w:w="15" w:type="dxa"/>
              <w:right w:w="15" w:type="dxa"/>
            </w:tcMar>
            <w:vAlign w:val="center"/>
            <w:hideMark/>
          </w:tcPr>
          <w:p w14:paraId="3EA809B8" w14:textId="0937C2CF" w:rsidR="00A9184D" w:rsidRPr="00B84C06" w:rsidRDefault="002F305F" w:rsidP="002F305F">
            <w:pPr>
              <w:spacing w:before="100" w:beforeAutospacing="1" w:after="100" w:afterAutospacing="1"/>
              <w:rPr>
                <w:rFonts w:ascii="Times New Roman" w:hAnsi="Times New Roman" w:cs="Times New Roman"/>
              </w:rPr>
            </w:pPr>
            <w:r w:rsidRPr="00B84C06">
              <w:rPr>
                <w:rFonts w:ascii="Times New Roman" w:hAnsi="Times New Roman" w:cs="Times New Roman"/>
                <w:bCs/>
              </w:rPr>
              <w:t xml:space="preserve">            </w:t>
            </w:r>
            <w:r w:rsidR="00A9184D" w:rsidRPr="00B84C06">
              <w:rPr>
                <w:rFonts w:ascii="Times New Roman" w:hAnsi="Times New Roman" w:cs="Times New Roman"/>
                <w:bCs/>
              </w:rPr>
              <w:t>Author</w:t>
            </w:r>
          </w:p>
        </w:tc>
        <w:tc>
          <w:tcPr>
            <w:tcW w:w="8324" w:type="dxa"/>
            <w:tcMar>
              <w:top w:w="15" w:type="dxa"/>
              <w:left w:w="15" w:type="dxa"/>
              <w:bottom w:w="15" w:type="dxa"/>
              <w:right w:w="15" w:type="dxa"/>
            </w:tcMar>
            <w:vAlign w:val="center"/>
            <w:hideMark/>
          </w:tcPr>
          <w:p w14:paraId="4F89AE76" w14:textId="23B0FB0B" w:rsidR="00A9184D" w:rsidRPr="00B84C06" w:rsidRDefault="002F305F" w:rsidP="00A9184D">
            <w:pPr>
              <w:spacing w:before="100" w:beforeAutospacing="1" w:after="100" w:afterAutospacing="1"/>
              <w:rPr>
                <w:rFonts w:ascii="Times New Roman" w:hAnsi="Times New Roman" w:cs="Times New Roman"/>
              </w:rPr>
            </w:pPr>
            <w:r w:rsidRPr="00B84C06">
              <w:rPr>
                <w:rFonts w:ascii="Times New Roman" w:hAnsi="Times New Roman" w:cs="Times New Roman"/>
              </w:rPr>
              <w:t>Walsh, Anthony &amp; Jorgensen, Cody</w:t>
            </w:r>
          </w:p>
        </w:tc>
      </w:tr>
      <w:tr w:rsidR="00A9184D" w:rsidRPr="00B84C06" w14:paraId="4E9D5A71" w14:textId="77777777" w:rsidTr="008E3A2A">
        <w:trPr>
          <w:tblCellSpacing w:w="15" w:type="dxa"/>
        </w:trPr>
        <w:tc>
          <w:tcPr>
            <w:tcW w:w="1846" w:type="dxa"/>
            <w:tcMar>
              <w:top w:w="15" w:type="dxa"/>
              <w:left w:w="15" w:type="dxa"/>
              <w:bottom w:w="15" w:type="dxa"/>
              <w:right w:w="15" w:type="dxa"/>
            </w:tcMar>
            <w:vAlign w:val="center"/>
            <w:hideMark/>
          </w:tcPr>
          <w:p w14:paraId="67DC78FA" w14:textId="77777777" w:rsidR="00A9184D" w:rsidRPr="00B84C06" w:rsidRDefault="00A9184D" w:rsidP="00A9184D">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ISBN</w:t>
            </w:r>
          </w:p>
        </w:tc>
        <w:tc>
          <w:tcPr>
            <w:tcW w:w="8324" w:type="dxa"/>
            <w:tcMar>
              <w:top w:w="15" w:type="dxa"/>
              <w:left w:w="15" w:type="dxa"/>
              <w:bottom w:w="15" w:type="dxa"/>
              <w:right w:w="15" w:type="dxa"/>
            </w:tcMar>
            <w:vAlign w:val="center"/>
            <w:hideMark/>
          </w:tcPr>
          <w:p w14:paraId="1019F374" w14:textId="694609AD" w:rsidR="00A9184D" w:rsidRPr="00B84C06" w:rsidRDefault="002F305F" w:rsidP="00A9184D">
            <w:pPr>
              <w:spacing w:before="100" w:beforeAutospacing="1" w:after="100" w:afterAutospacing="1"/>
              <w:rPr>
                <w:rFonts w:ascii="Times New Roman" w:hAnsi="Times New Roman" w:cs="Times New Roman"/>
              </w:rPr>
            </w:pPr>
            <w:r w:rsidRPr="00B84C06">
              <w:rPr>
                <w:rFonts w:ascii="Times New Roman" w:hAnsi="Times New Roman" w:cs="Times New Roman"/>
              </w:rPr>
              <w:t>9781544375373</w:t>
            </w:r>
          </w:p>
        </w:tc>
      </w:tr>
      <w:tr w:rsidR="00A9184D" w:rsidRPr="00B84C06" w14:paraId="2E3064CF" w14:textId="77777777" w:rsidTr="008E3A2A">
        <w:trPr>
          <w:tblCellSpacing w:w="15" w:type="dxa"/>
        </w:trPr>
        <w:tc>
          <w:tcPr>
            <w:tcW w:w="1846" w:type="dxa"/>
            <w:tcMar>
              <w:top w:w="15" w:type="dxa"/>
              <w:left w:w="15" w:type="dxa"/>
              <w:bottom w:w="15" w:type="dxa"/>
              <w:right w:w="15" w:type="dxa"/>
            </w:tcMar>
            <w:vAlign w:val="center"/>
            <w:hideMark/>
          </w:tcPr>
          <w:p w14:paraId="05A38ED3" w14:textId="16F42A7D" w:rsidR="00A9184D" w:rsidRPr="00B84C06" w:rsidRDefault="002F305F" w:rsidP="002F305F">
            <w:pPr>
              <w:spacing w:before="100" w:beforeAutospacing="1" w:after="100" w:afterAutospacing="1"/>
              <w:rPr>
                <w:rFonts w:ascii="Times New Roman" w:hAnsi="Times New Roman" w:cs="Times New Roman"/>
              </w:rPr>
            </w:pPr>
            <w:r w:rsidRPr="00B84C06">
              <w:rPr>
                <w:rFonts w:ascii="Times New Roman" w:hAnsi="Times New Roman" w:cs="Times New Roman"/>
                <w:bCs/>
              </w:rPr>
              <w:t xml:space="preserve">        </w:t>
            </w:r>
            <w:r w:rsidR="00A9184D" w:rsidRPr="00B84C06">
              <w:rPr>
                <w:rFonts w:ascii="Times New Roman" w:hAnsi="Times New Roman" w:cs="Times New Roman"/>
                <w:bCs/>
              </w:rPr>
              <w:t>Publisher</w:t>
            </w:r>
          </w:p>
        </w:tc>
        <w:tc>
          <w:tcPr>
            <w:tcW w:w="8324" w:type="dxa"/>
            <w:tcMar>
              <w:top w:w="15" w:type="dxa"/>
              <w:left w:w="15" w:type="dxa"/>
              <w:bottom w:w="15" w:type="dxa"/>
              <w:right w:w="15" w:type="dxa"/>
            </w:tcMar>
            <w:vAlign w:val="center"/>
            <w:hideMark/>
          </w:tcPr>
          <w:p w14:paraId="6EAAEC19" w14:textId="411956DD" w:rsidR="00A9184D" w:rsidRPr="00B84C06" w:rsidRDefault="002F305F" w:rsidP="00A9184D">
            <w:pPr>
              <w:spacing w:before="100" w:beforeAutospacing="1" w:after="100" w:afterAutospacing="1"/>
              <w:rPr>
                <w:rFonts w:ascii="Times New Roman" w:hAnsi="Times New Roman" w:cs="Times New Roman"/>
              </w:rPr>
            </w:pPr>
            <w:r w:rsidRPr="00B84C06">
              <w:rPr>
                <w:rFonts w:ascii="Times New Roman" w:hAnsi="Times New Roman" w:cs="Times New Roman"/>
              </w:rPr>
              <w:t>Sage Publications</w:t>
            </w:r>
          </w:p>
        </w:tc>
      </w:tr>
      <w:tr w:rsidR="00A9184D" w:rsidRPr="00B84C06" w14:paraId="37741916" w14:textId="77777777" w:rsidTr="008E3A2A">
        <w:trPr>
          <w:tblCellSpacing w:w="15" w:type="dxa"/>
        </w:trPr>
        <w:tc>
          <w:tcPr>
            <w:tcW w:w="1846" w:type="dxa"/>
            <w:tcMar>
              <w:top w:w="15" w:type="dxa"/>
              <w:left w:w="15" w:type="dxa"/>
              <w:bottom w:w="15" w:type="dxa"/>
              <w:right w:w="15" w:type="dxa"/>
            </w:tcMar>
            <w:vAlign w:val="center"/>
            <w:hideMark/>
          </w:tcPr>
          <w:p w14:paraId="11981811" w14:textId="77777777" w:rsidR="00A9184D" w:rsidRPr="00B84C06" w:rsidRDefault="00A9184D" w:rsidP="00A9184D">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Publication Date</w:t>
            </w:r>
          </w:p>
        </w:tc>
        <w:tc>
          <w:tcPr>
            <w:tcW w:w="8324" w:type="dxa"/>
            <w:tcMar>
              <w:top w:w="15" w:type="dxa"/>
              <w:left w:w="15" w:type="dxa"/>
              <w:bottom w:w="15" w:type="dxa"/>
              <w:right w:w="15" w:type="dxa"/>
            </w:tcMar>
            <w:vAlign w:val="center"/>
            <w:hideMark/>
          </w:tcPr>
          <w:p w14:paraId="12E006DD" w14:textId="4544AFA0" w:rsidR="00A9184D" w:rsidRPr="00B84C06" w:rsidRDefault="0007690C" w:rsidP="00A9184D">
            <w:pPr>
              <w:spacing w:before="100" w:beforeAutospacing="1" w:after="100" w:afterAutospacing="1"/>
              <w:rPr>
                <w:rFonts w:ascii="Times New Roman" w:hAnsi="Times New Roman" w:cs="Times New Roman"/>
              </w:rPr>
            </w:pPr>
            <w:r w:rsidRPr="00B84C06">
              <w:rPr>
                <w:rFonts w:ascii="Times New Roman" w:hAnsi="Times New Roman" w:cs="Times New Roman"/>
              </w:rPr>
              <w:t>2017</w:t>
            </w:r>
          </w:p>
        </w:tc>
      </w:tr>
      <w:tr w:rsidR="00A9184D" w:rsidRPr="00B84C06" w14:paraId="57BC7705" w14:textId="77777777" w:rsidTr="008E3A2A">
        <w:trPr>
          <w:tblCellSpacing w:w="15" w:type="dxa"/>
        </w:trPr>
        <w:tc>
          <w:tcPr>
            <w:tcW w:w="1846" w:type="dxa"/>
            <w:tcMar>
              <w:top w:w="15" w:type="dxa"/>
              <w:left w:w="15" w:type="dxa"/>
              <w:bottom w:w="15" w:type="dxa"/>
              <w:right w:w="15" w:type="dxa"/>
            </w:tcMar>
            <w:vAlign w:val="center"/>
            <w:hideMark/>
          </w:tcPr>
          <w:p w14:paraId="7BF341CC" w14:textId="77777777" w:rsidR="00A9184D" w:rsidRPr="00B84C06" w:rsidRDefault="00A9184D" w:rsidP="00A9184D">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lastRenderedPageBreak/>
              <w:t>Description</w:t>
            </w:r>
          </w:p>
        </w:tc>
        <w:tc>
          <w:tcPr>
            <w:tcW w:w="8324" w:type="dxa"/>
            <w:tcMar>
              <w:top w:w="15" w:type="dxa"/>
              <w:left w:w="15" w:type="dxa"/>
              <w:bottom w:w="15" w:type="dxa"/>
              <w:right w:w="15" w:type="dxa"/>
            </w:tcMar>
            <w:vAlign w:val="center"/>
            <w:hideMark/>
          </w:tcPr>
          <w:p w14:paraId="3E302306" w14:textId="77777777" w:rsidR="00A9184D" w:rsidRPr="00B84C06" w:rsidRDefault="00A9184D" w:rsidP="00A9184D">
            <w:pPr>
              <w:spacing w:before="100" w:beforeAutospacing="1" w:after="100" w:afterAutospacing="1"/>
              <w:rPr>
                <w:rFonts w:ascii="Times New Roman" w:hAnsi="Times New Roman" w:cs="Times New Roman"/>
              </w:rPr>
            </w:pPr>
            <w:r w:rsidRPr="00B84C06">
              <w:rPr>
                <w:rFonts w:ascii="Times New Roman" w:hAnsi="Times New Roman" w:cs="Times New Roman"/>
              </w:rPr>
              <w:t>This is your required textbook for this class.  Please have it before we meet!</w:t>
            </w:r>
          </w:p>
        </w:tc>
      </w:tr>
    </w:tbl>
    <w:p w14:paraId="42EEC3C0" w14:textId="03566E29" w:rsidR="00714B70" w:rsidRPr="00B84C06" w:rsidRDefault="002F305F" w:rsidP="00F24050">
      <w:pPr>
        <w:spacing w:before="450" w:after="100" w:afterAutospacing="1"/>
        <w:rPr>
          <w:rFonts w:ascii="Times New Roman" w:hAnsi="Times New Roman" w:cs="Times New Roman"/>
          <w:b/>
          <w:bCs/>
          <w:u w:val="single"/>
        </w:rPr>
      </w:pPr>
      <w:r w:rsidRPr="00B84C06">
        <w:rPr>
          <w:rFonts w:ascii="Times New Roman" w:hAnsi="Times New Roman" w:cs="Times New Roman"/>
          <w:b/>
          <w:bCs/>
          <w:u w:val="single"/>
        </w:rPr>
        <w:t>Hi</w:t>
      </w:r>
      <w:r w:rsidR="00714B70" w:rsidRPr="00B84C06">
        <w:rPr>
          <w:rFonts w:ascii="Times New Roman" w:hAnsi="Times New Roman" w:cs="Times New Roman"/>
          <w:b/>
          <w:bCs/>
          <w:u w:val="single"/>
        </w:rPr>
        <w:t xml:space="preserve">ghly Recommended Text: </w:t>
      </w:r>
    </w:p>
    <w:tbl>
      <w:tblPr>
        <w:tblpPr w:leftFromText="180" w:rightFromText="180" w:vertAnchor="text" w:horzAnchor="page" w:tblpX="1537" w:tblpY="211"/>
        <w:tblW w:w="0" w:type="auto"/>
        <w:tblCellSpacing w:w="15" w:type="dxa"/>
        <w:tblCellMar>
          <w:left w:w="0" w:type="dxa"/>
          <w:right w:w="0" w:type="dxa"/>
        </w:tblCellMar>
        <w:tblLook w:val="04A0" w:firstRow="1" w:lastRow="0" w:firstColumn="1" w:lastColumn="0" w:noHBand="0" w:noVBand="1"/>
      </w:tblPr>
      <w:tblGrid>
        <w:gridCol w:w="1809"/>
        <w:gridCol w:w="7551"/>
      </w:tblGrid>
      <w:tr w:rsidR="00714B70" w:rsidRPr="00B84C06" w14:paraId="76F1892B" w14:textId="77777777" w:rsidTr="002F305F">
        <w:trPr>
          <w:tblCellSpacing w:w="15" w:type="dxa"/>
        </w:trPr>
        <w:tc>
          <w:tcPr>
            <w:tcW w:w="1764" w:type="dxa"/>
            <w:tcMar>
              <w:top w:w="15" w:type="dxa"/>
              <w:left w:w="15" w:type="dxa"/>
              <w:bottom w:w="15" w:type="dxa"/>
              <w:right w:w="15" w:type="dxa"/>
            </w:tcMar>
            <w:vAlign w:val="center"/>
            <w:hideMark/>
          </w:tcPr>
          <w:p w14:paraId="58A74C4C" w14:textId="77777777" w:rsidR="00714B70" w:rsidRPr="00B84C06" w:rsidRDefault="00714B70" w:rsidP="004A1D79">
            <w:pPr>
              <w:spacing w:before="100" w:beforeAutospacing="1" w:after="100" w:afterAutospacing="1"/>
              <w:rPr>
                <w:rFonts w:ascii="Times New Roman" w:hAnsi="Times New Roman" w:cs="Times New Roman"/>
                <w:bCs/>
              </w:rPr>
            </w:pPr>
          </w:p>
          <w:p w14:paraId="2526E79D" w14:textId="77777777" w:rsidR="00714B70" w:rsidRPr="00B84C06" w:rsidRDefault="00714B70" w:rsidP="004A1D79">
            <w:pPr>
              <w:spacing w:before="100" w:beforeAutospacing="1" w:after="100" w:afterAutospacing="1"/>
              <w:rPr>
                <w:rFonts w:ascii="Times New Roman" w:hAnsi="Times New Roman" w:cs="Times New Roman"/>
              </w:rPr>
            </w:pPr>
            <w:r w:rsidRPr="00B84C06">
              <w:rPr>
                <w:rFonts w:ascii="Times New Roman" w:hAnsi="Times New Roman" w:cs="Times New Roman"/>
                <w:bCs/>
              </w:rPr>
              <w:t xml:space="preserve">     (Required) </w:t>
            </w:r>
          </w:p>
        </w:tc>
        <w:tc>
          <w:tcPr>
            <w:tcW w:w="7506" w:type="dxa"/>
            <w:tcMar>
              <w:top w:w="15" w:type="dxa"/>
              <w:left w:w="15" w:type="dxa"/>
              <w:bottom w:w="15" w:type="dxa"/>
              <w:right w:w="15" w:type="dxa"/>
            </w:tcMar>
            <w:vAlign w:val="center"/>
            <w:hideMark/>
          </w:tcPr>
          <w:p w14:paraId="60902A01" w14:textId="77777777" w:rsidR="00714B70" w:rsidRPr="00B84C06" w:rsidRDefault="00714B70" w:rsidP="004A1D79">
            <w:pPr>
              <w:spacing w:before="100" w:beforeAutospacing="1" w:after="100" w:afterAutospacing="1"/>
              <w:rPr>
                <w:rFonts w:ascii="Times New Roman" w:hAnsi="Times New Roman" w:cs="Times New Roman"/>
                <w:b/>
                <w:bCs/>
              </w:rPr>
            </w:pPr>
          </w:p>
          <w:p w14:paraId="15A85C81" w14:textId="2802B74B" w:rsidR="00714B70" w:rsidRPr="00B84C06" w:rsidRDefault="004734A5" w:rsidP="004A1D79">
            <w:pPr>
              <w:spacing w:before="100" w:beforeAutospacing="1" w:after="100" w:afterAutospacing="1"/>
              <w:rPr>
                <w:rFonts w:ascii="Times New Roman" w:hAnsi="Times New Roman" w:cs="Times New Roman"/>
              </w:rPr>
            </w:pPr>
            <w:r w:rsidRPr="00B84C06">
              <w:rPr>
                <w:rFonts w:ascii="Times New Roman" w:hAnsi="Times New Roman" w:cs="Times New Roman"/>
                <w:bCs/>
              </w:rPr>
              <w:t xml:space="preserve">Publication Manual of the </w:t>
            </w:r>
            <w:r w:rsidR="00714B70" w:rsidRPr="00B84C06">
              <w:rPr>
                <w:rFonts w:ascii="Times New Roman" w:hAnsi="Times New Roman" w:cs="Times New Roman"/>
                <w:bCs/>
              </w:rPr>
              <w:t>American Psychological Association (APA) (</w:t>
            </w:r>
            <w:r w:rsidR="002F305F" w:rsidRPr="00B84C06">
              <w:rPr>
                <w:rFonts w:ascii="Times New Roman" w:hAnsi="Times New Roman" w:cs="Times New Roman"/>
                <w:bCs/>
              </w:rPr>
              <w:t>7</w:t>
            </w:r>
            <w:r w:rsidR="00714B70" w:rsidRPr="00B84C06">
              <w:rPr>
                <w:rFonts w:ascii="Times New Roman" w:hAnsi="Times New Roman" w:cs="Times New Roman"/>
                <w:bCs/>
                <w:vertAlign w:val="superscript"/>
              </w:rPr>
              <w:t>th</w:t>
            </w:r>
            <w:r w:rsidR="00714B70" w:rsidRPr="00B84C06">
              <w:rPr>
                <w:rFonts w:ascii="Times New Roman" w:hAnsi="Times New Roman" w:cs="Times New Roman"/>
                <w:bCs/>
              </w:rPr>
              <w:t xml:space="preserve"> Edition) </w:t>
            </w:r>
          </w:p>
        </w:tc>
      </w:tr>
      <w:tr w:rsidR="00714B70" w:rsidRPr="00B84C06" w14:paraId="585C91AB" w14:textId="77777777" w:rsidTr="002F305F">
        <w:trPr>
          <w:tblCellSpacing w:w="15" w:type="dxa"/>
        </w:trPr>
        <w:tc>
          <w:tcPr>
            <w:tcW w:w="1764" w:type="dxa"/>
            <w:tcMar>
              <w:top w:w="15" w:type="dxa"/>
              <w:left w:w="15" w:type="dxa"/>
              <w:bottom w:w="15" w:type="dxa"/>
              <w:right w:w="15" w:type="dxa"/>
            </w:tcMar>
            <w:vAlign w:val="center"/>
            <w:hideMark/>
          </w:tcPr>
          <w:p w14:paraId="2B281B54" w14:textId="77777777" w:rsidR="00714B70" w:rsidRPr="00B84C06" w:rsidRDefault="00714B70" w:rsidP="004A1D79">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Author</w:t>
            </w:r>
          </w:p>
        </w:tc>
        <w:tc>
          <w:tcPr>
            <w:tcW w:w="7506" w:type="dxa"/>
            <w:tcMar>
              <w:top w:w="15" w:type="dxa"/>
              <w:left w:w="15" w:type="dxa"/>
              <w:bottom w:w="15" w:type="dxa"/>
              <w:right w:w="15" w:type="dxa"/>
            </w:tcMar>
            <w:vAlign w:val="center"/>
            <w:hideMark/>
          </w:tcPr>
          <w:p w14:paraId="3CAD1DCA" w14:textId="7730F1C5" w:rsidR="00714B70" w:rsidRPr="00B84C06" w:rsidRDefault="00714B70" w:rsidP="004A1D79">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 </w:t>
            </w:r>
            <w:r w:rsidR="004734A5" w:rsidRPr="00B84C06">
              <w:rPr>
                <w:rFonts w:ascii="Times New Roman" w:hAnsi="Times New Roman" w:cs="Times New Roman"/>
              </w:rPr>
              <w:t>Publication Manual of the American Psychological Association (6</w:t>
            </w:r>
            <w:r w:rsidR="004734A5" w:rsidRPr="00B84C06">
              <w:rPr>
                <w:rFonts w:ascii="Times New Roman" w:hAnsi="Times New Roman" w:cs="Times New Roman"/>
                <w:vertAlign w:val="superscript"/>
              </w:rPr>
              <w:t>th</w:t>
            </w:r>
            <w:r w:rsidR="004734A5" w:rsidRPr="00B84C06">
              <w:rPr>
                <w:rFonts w:ascii="Times New Roman" w:hAnsi="Times New Roman" w:cs="Times New Roman"/>
              </w:rPr>
              <w:t xml:space="preserve"> Edition)</w:t>
            </w:r>
          </w:p>
        </w:tc>
      </w:tr>
      <w:tr w:rsidR="00714B70" w:rsidRPr="00B84C06" w14:paraId="65A9BFAE" w14:textId="77777777" w:rsidTr="002F305F">
        <w:trPr>
          <w:tblCellSpacing w:w="15" w:type="dxa"/>
        </w:trPr>
        <w:tc>
          <w:tcPr>
            <w:tcW w:w="1764" w:type="dxa"/>
            <w:tcMar>
              <w:top w:w="15" w:type="dxa"/>
              <w:left w:w="15" w:type="dxa"/>
              <w:bottom w:w="15" w:type="dxa"/>
              <w:right w:w="15" w:type="dxa"/>
            </w:tcMar>
            <w:vAlign w:val="center"/>
            <w:hideMark/>
          </w:tcPr>
          <w:p w14:paraId="724D2B4E" w14:textId="77777777" w:rsidR="00714B70" w:rsidRPr="00B84C06" w:rsidRDefault="00714B70" w:rsidP="004A1D79">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ISBN</w:t>
            </w:r>
          </w:p>
        </w:tc>
        <w:tc>
          <w:tcPr>
            <w:tcW w:w="7506" w:type="dxa"/>
            <w:tcMar>
              <w:top w:w="15" w:type="dxa"/>
              <w:left w:w="15" w:type="dxa"/>
              <w:bottom w:w="15" w:type="dxa"/>
              <w:right w:w="15" w:type="dxa"/>
            </w:tcMar>
            <w:vAlign w:val="center"/>
            <w:hideMark/>
          </w:tcPr>
          <w:p w14:paraId="1583358B" w14:textId="0D7B21AC" w:rsidR="00714B70" w:rsidRPr="00B84C06" w:rsidRDefault="00714B70" w:rsidP="004A1D79">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 </w:t>
            </w:r>
            <w:r w:rsidR="002F305F" w:rsidRPr="00B84C06">
              <w:rPr>
                <w:rFonts w:ascii="Times New Roman" w:hAnsi="Times New Roman" w:cs="Times New Roman"/>
              </w:rPr>
              <w:t>978-1433832154</w:t>
            </w:r>
          </w:p>
        </w:tc>
      </w:tr>
      <w:tr w:rsidR="00714B70" w:rsidRPr="00B84C06" w14:paraId="2FC4D752" w14:textId="77777777" w:rsidTr="002F305F">
        <w:trPr>
          <w:tblCellSpacing w:w="15" w:type="dxa"/>
        </w:trPr>
        <w:tc>
          <w:tcPr>
            <w:tcW w:w="1764" w:type="dxa"/>
            <w:tcMar>
              <w:top w:w="15" w:type="dxa"/>
              <w:left w:w="15" w:type="dxa"/>
              <w:bottom w:w="15" w:type="dxa"/>
              <w:right w:w="15" w:type="dxa"/>
            </w:tcMar>
            <w:vAlign w:val="center"/>
            <w:hideMark/>
          </w:tcPr>
          <w:p w14:paraId="3C2B5A2A" w14:textId="77777777" w:rsidR="00714B70" w:rsidRPr="00B84C06" w:rsidRDefault="00714B70" w:rsidP="004A1D79">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Publisher</w:t>
            </w:r>
          </w:p>
        </w:tc>
        <w:tc>
          <w:tcPr>
            <w:tcW w:w="7506" w:type="dxa"/>
            <w:tcMar>
              <w:top w:w="15" w:type="dxa"/>
              <w:left w:w="15" w:type="dxa"/>
              <w:bottom w:w="15" w:type="dxa"/>
              <w:right w:w="15" w:type="dxa"/>
            </w:tcMar>
            <w:vAlign w:val="center"/>
            <w:hideMark/>
          </w:tcPr>
          <w:p w14:paraId="662EE2EF" w14:textId="38B61D84" w:rsidR="00714B70" w:rsidRPr="00B84C06" w:rsidRDefault="00714B70" w:rsidP="004A1D79">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 </w:t>
            </w:r>
            <w:r w:rsidR="004734A5" w:rsidRPr="00B84C06">
              <w:rPr>
                <w:rFonts w:ascii="Times New Roman" w:hAnsi="Times New Roman" w:cs="Times New Roman"/>
              </w:rPr>
              <w:t xml:space="preserve">APA </w:t>
            </w:r>
          </w:p>
        </w:tc>
      </w:tr>
      <w:tr w:rsidR="00714B70" w:rsidRPr="00B84C06" w14:paraId="4401E569" w14:textId="77777777" w:rsidTr="002F305F">
        <w:trPr>
          <w:tblCellSpacing w:w="15" w:type="dxa"/>
        </w:trPr>
        <w:tc>
          <w:tcPr>
            <w:tcW w:w="1764" w:type="dxa"/>
            <w:tcMar>
              <w:top w:w="15" w:type="dxa"/>
              <w:left w:w="15" w:type="dxa"/>
              <w:bottom w:w="15" w:type="dxa"/>
              <w:right w:w="15" w:type="dxa"/>
            </w:tcMar>
            <w:vAlign w:val="center"/>
            <w:hideMark/>
          </w:tcPr>
          <w:p w14:paraId="2D853F3B" w14:textId="77777777" w:rsidR="00714B70" w:rsidRPr="00B84C06" w:rsidRDefault="00714B70" w:rsidP="004A1D79">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Publication Date</w:t>
            </w:r>
          </w:p>
        </w:tc>
        <w:tc>
          <w:tcPr>
            <w:tcW w:w="7506" w:type="dxa"/>
            <w:tcMar>
              <w:top w:w="15" w:type="dxa"/>
              <w:left w:w="15" w:type="dxa"/>
              <w:bottom w:w="15" w:type="dxa"/>
              <w:right w:w="15" w:type="dxa"/>
            </w:tcMar>
            <w:vAlign w:val="center"/>
            <w:hideMark/>
          </w:tcPr>
          <w:p w14:paraId="6BD77720" w14:textId="36A21783" w:rsidR="00714B70" w:rsidRPr="00B84C06" w:rsidRDefault="00714B70" w:rsidP="004A1D79">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 </w:t>
            </w:r>
            <w:r w:rsidR="004734A5" w:rsidRPr="00B84C06">
              <w:rPr>
                <w:rFonts w:ascii="Times New Roman" w:hAnsi="Times New Roman" w:cs="Times New Roman"/>
              </w:rPr>
              <w:t>20</w:t>
            </w:r>
            <w:r w:rsidR="002F305F" w:rsidRPr="00B84C06">
              <w:rPr>
                <w:rFonts w:ascii="Times New Roman" w:hAnsi="Times New Roman" w:cs="Times New Roman"/>
              </w:rPr>
              <w:t>20</w:t>
            </w:r>
          </w:p>
        </w:tc>
      </w:tr>
      <w:tr w:rsidR="00714B70" w:rsidRPr="00B84C06" w14:paraId="7F9BAD32" w14:textId="77777777" w:rsidTr="002F305F">
        <w:trPr>
          <w:tblCellSpacing w:w="15" w:type="dxa"/>
        </w:trPr>
        <w:tc>
          <w:tcPr>
            <w:tcW w:w="1764" w:type="dxa"/>
            <w:tcMar>
              <w:top w:w="15" w:type="dxa"/>
              <w:left w:w="15" w:type="dxa"/>
              <w:bottom w:w="15" w:type="dxa"/>
              <w:right w:w="15" w:type="dxa"/>
            </w:tcMar>
            <w:vAlign w:val="center"/>
            <w:hideMark/>
          </w:tcPr>
          <w:p w14:paraId="17CABE72" w14:textId="77777777" w:rsidR="00714B70" w:rsidRPr="00B84C06" w:rsidRDefault="00714B70" w:rsidP="004A1D79">
            <w:pPr>
              <w:spacing w:before="100" w:beforeAutospacing="1" w:after="100" w:afterAutospacing="1"/>
              <w:jc w:val="center"/>
              <w:rPr>
                <w:rFonts w:ascii="Times New Roman" w:hAnsi="Times New Roman" w:cs="Times New Roman"/>
              </w:rPr>
            </w:pPr>
            <w:r w:rsidRPr="00B84C06">
              <w:rPr>
                <w:rFonts w:ascii="Times New Roman" w:hAnsi="Times New Roman" w:cs="Times New Roman"/>
                <w:bCs/>
              </w:rPr>
              <w:t>Description</w:t>
            </w:r>
          </w:p>
        </w:tc>
        <w:tc>
          <w:tcPr>
            <w:tcW w:w="7506" w:type="dxa"/>
            <w:tcMar>
              <w:top w:w="15" w:type="dxa"/>
              <w:left w:w="15" w:type="dxa"/>
              <w:bottom w:w="15" w:type="dxa"/>
              <w:right w:w="15" w:type="dxa"/>
            </w:tcMar>
            <w:vAlign w:val="center"/>
            <w:hideMark/>
          </w:tcPr>
          <w:p w14:paraId="57F8D1F6" w14:textId="51920C85" w:rsidR="00714B70" w:rsidRPr="00B84C06" w:rsidRDefault="00714B70" w:rsidP="00714B70">
            <w:pPr>
              <w:spacing w:before="100" w:beforeAutospacing="1" w:after="100" w:afterAutospacing="1"/>
              <w:rPr>
                <w:rFonts w:ascii="Times New Roman" w:hAnsi="Times New Roman" w:cs="Times New Roman"/>
              </w:rPr>
            </w:pPr>
            <w:r w:rsidRPr="00B84C06">
              <w:rPr>
                <w:rFonts w:ascii="Times New Roman" w:hAnsi="Times New Roman" w:cs="Times New Roman"/>
              </w:rPr>
              <w:t>This is a recommended textbook for this class. </w:t>
            </w:r>
          </w:p>
        </w:tc>
      </w:tr>
    </w:tbl>
    <w:p w14:paraId="5885FE66" w14:textId="51A0AA1E" w:rsidR="00714B70" w:rsidRPr="00B84C06" w:rsidRDefault="002F305F" w:rsidP="002F305F">
      <w:pPr>
        <w:spacing w:before="450" w:after="100" w:afterAutospacing="1"/>
        <w:rPr>
          <w:rFonts w:ascii="Times New Roman" w:hAnsi="Times New Roman" w:cs="Times New Roman"/>
          <w:b/>
          <w:bCs/>
        </w:rPr>
      </w:pPr>
      <w:r w:rsidRPr="00B84C06">
        <w:rPr>
          <w:rFonts w:ascii="Times New Roman" w:hAnsi="Times New Roman" w:cs="Times New Roman"/>
          <w:noProof/>
        </w:rPr>
        <w:drawing>
          <wp:inline distT="0" distB="0" distL="0" distR="0" wp14:anchorId="1BAB25D4" wp14:editId="3B411868">
            <wp:extent cx="1282901" cy="1707102"/>
            <wp:effectExtent l="0" t="0" r="0" b="76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681" cy="1736084"/>
                    </a:xfrm>
                    <a:prstGeom prst="rect">
                      <a:avLst/>
                    </a:prstGeom>
                    <a:noFill/>
                    <a:ln>
                      <a:noFill/>
                    </a:ln>
                  </pic:spPr>
                </pic:pic>
              </a:graphicData>
            </a:graphic>
          </wp:inline>
        </w:drawing>
      </w:r>
      <w:r w:rsidR="004734A5" w:rsidRPr="00B84C06">
        <w:rPr>
          <w:rFonts w:ascii="Times New Roman" w:hAnsi="Times New Roman" w:cs="Times New Roman"/>
          <w:b/>
          <w:bCs/>
        </w:rPr>
        <w:t xml:space="preserve">      </w:t>
      </w:r>
    </w:p>
    <w:p w14:paraId="74C4FA79" w14:textId="277D7A81"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Course Description:</w:t>
      </w:r>
    </w:p>
    <w:p w14:paraId="28376DA5" w14:textId="287AD5E6" w:rsidR="00F24050" w:rsidRPr="00B84C06" w:rsidRDefault="00F24050" w:rsidP="00F24050">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From the UT-Tyler </w:t>
      </w:r>
      <w:hyperlink r:id="rId12" w:history="1">
        <w:r w:rsidRPr="00B84C06">
          <w:rPr>
            <w:rFonts w:ascii="Times New Roman" w:hAnsi="Times New Roman" w:cs="Times New Roman"/>
            <w:color w:val="0000FF"/>
            <w:u w:val="single"/>
          </w:rPr>
          <w:t>Undergraduate Catalog</w:t>
        </w:r>
      </w:hyperlink>
      <w:r w:rsidRPr="00B84C06">
        <w:rPr>
          <w:rFonts w:ascii="Times New Roman" w:hAnsi="Times New Roman" w:cs="Times New Roman"/>
        </w:rPr>
        <w:t xml:space="preserve">:    </w:t>
      </w:r>
    </w:p>
    <w:p w14:paraId="52F358EF" w14:textId="77777777" w:rsidR="002C7332" w:rsidRPr="00B84C06" w:rsidRDefault="00F24050" w:rsidP="00F81D23">
      <w:pPr>
        <w:spacing w:before="100" w:beforeAutospacing="1" w:after="100" w:afterAutospacing="1"/>
        <w:jc w:val="both"/>
        <w:rPr>
          <w:rFonts w:ascii="Times New Roman" w:hAnsi="Times New Roman" w:cs="Times New Roman"/>
        </w:rPr>
      </w:pPr>
      <w:r w:rsidRPr="00B84C06">
        <w:rPr>
          <w:rFonts w:ascii="Times New Roman" w:hAnsi="Times New Roman" w:cs="Times New Roman"/>
        </w:rPr>
        <w:t xml:space="preserve">Federal and state laws and rules of criminal procedure prior to trial. Subjects considered include law of arrest, search and seizure, interrogation and confession, identification procedures, etc. with emphasis on constitutional restraints imposed on law enforcement. </w:t>
      </w:r>
    </w:p>
    <w:p w14:paraId="0DE9F134" w14:textId="7EEB6A58" w:rsidR="00F81D23" w:rsidRPr="00B84C06" w:rsidRDefault="00F24050" w:rsidP="00F81D23">
      <w:pPr>
        <w:spacing w:before="100" w:beforeAutospacing="1" w:after="100" w:afterAutospacing="1"/>
        <w:jc w:val="both"/>
        <w:rPr>
          <w:rFonts w:ascii="Times New Roman" w:hAnsi="Times New Roman" w:cs="Times New Roman"/>
        </w:rPr>
      </w:pPr>
      <w:r w:rsidRPr="00B84C06">
        <w:rPr>
          <w:rFonts w:ascii="Times New Roman" w:hAnsi="Times New Roman" w:cs="Times New Roman"/>
          <w:b/>
          <w:bCs/>
        </w:rPr>
        <w:t>Prerequisite:</w:t>
      </w:r>
      <w:r w:rsidRPr="00B84C06">
        <w:rPr>
          <w:rFonts w:ascii="Times New Roman" w:hAnsi="Times New Roman" w:cs="Times New Roman"/>
        </w:rPr>
        <w:t xml:space="preserve"> CRIJ 1301</w:t>
      </w:r>
      <w:r w:rsidR="002C7332" w:rsidRPr="00B84C06">
        <w:rPr>
          <w:rFonts w:ascii="Times New Roman" w:hAnsi="Times New Roman" w:cs="Times New Roman"/>
          <w:bCs/>
        </w:rPr>
        <w:t xml:space="preserve"> Introduction to Criminal Justice</w:t>
      </w:r>
    </w:p>
    <w:p w14:paraId="59063B5A" w14:textId="62D6FE7A" w:rsidR="00F24050" w:rsidRPr="00B84C06" w:rsidRDefault="00F24050" w:rsidP="00F81D23">
      <w:pPr>
        <w:spacing w:before="100" w:beforeAutospacing="1" w:after="100" w:afterAutospacing="1"/>
        <w:jc w:val="both"/>
        <w:rPr>
          <w:rFonts w:ascii="Times New Roman" w:hAnsi="Times New Roman" w:cs="Times New Roman"/>
        </w:rPr>
      </w:pPr>
      <w:r w:rsidRPr="00B84C06">
        <w:rPr>
          <w:rFonts w:ascii="Times New Roman" w:hAnsi="Times New Roman" w:cs="Times New Roman"/>
          <w:b/>
          <w:bCs/>
        </w:rPr>
        <w:t>Goal of this Course:</w:t>
      </w:r>
    </w:p>
    <w:p w14:paraId="6117E85F" w14:textId="46F160D4" w:rsidR="00F24050" w:rsidRPr="00B84C06" w:rsidRDefault="00F24050" w:rsidP="00B84C06">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The goal of this course is </w:t>
      </w:r>
      <w:r w:rsidR="00B84C06">
        <w:rPr>
          <w:rFonts w:ascii="Times New Roman" w:hAnsi="Times New Roman" w:cs="Times New Roman"/>
        </w:rPr>
        <w:t>for the student to be introduced to and comprehend</w:t>
      </w:r>
      <w:r w:rsidR="00B84C06" w:rsidRPr="00B84C06">
        <w:rPr>
          <w:rFonts w:ascii="Times New Roman" w:hAnsi="Times New Roman" w:cs="Times New Roman"/>
        </w:rPr>
        <w:t xml:space="preserve"> </w:t>
      </w:r>
      <w:r w:rsidR="00B84C06" w:rsidRPr="00B84C06">
        <w:rPr>
          <w:rFonts w:ascii="Times New Roman" w:hAnsi="Times New Roman" w:cs="Times New Roman"/>
          <w:color w:val="5A5A5A"/>
          <w:shd w:val="clear" w:color="auto" w:fill="FFFFFF"/>
        </w:rPr>
        <w:t>an examination of the theoretical explanations of offenses and societal reactions to crime</w:t>
      </w:r>
      <w:r w:rsidR="00B84C06">
        <w:rPr>
          <w:rFonts w:ascii="Times New Roman" w:hAnsi="Times New Roman" w:cs="Times New Roman"/>
          <w:color w:val="5A5A5A"/>
          <w:shd w:val="clear" w:color="auto" w:fill="FFFFFF"/>
        </w:rPr>
        <w:t xml:space="preserve"> and criminal behavior</w:t>
      </w:r>
      <w:r w:rsidR="00B84C06" w:rsidRPr="00B84C06">
        <w:rPr>
          <w:rFonts w:ascii="Times New Roman" w:hAnsi="Times New Roman" w:cs="Times New Roman"/>
          <w:color w:val="5A5A5A"/>
          <w:shd w:val="clear" w:color="auto" w:fill="FFFFFF"/>
        </w:rPr>
        <w:t xml:space="preserve">. </w:t>
      </w:r>
      <w:r w:rsidR="00B84C06">
        <w:rPr>
          <w:rFonts w:ascii="Times New Roman" w:hAnsi="Times New Roman" w:cs="Times New Roman"/>
          <w:color w:val="5A5A5A"/>
          <w:shd w:val="clear" w:color="auto" w:fill="FFFFFF"/>
        </w:rPr>
        <w:t xml:space="preserve">In this </w:t>
      </w:r>
      <w:r w:rsidR="00B84C06" w:rsidRPr="00B84C06">
        <w:rPr>
          <w:rFonts w:ascii="Times New Roman" w:hAnsi="Times New Roman" w:cs="Times New Roman"/>
          <w:color w:val="5A5A5A"/>
          <w:shd w:val="clear" w:color="auto" w:fill="FFFFFF"/>
        </w:rPr>
        <w:t xml:space="preserve">course </w:t>
      </w:r>
      <w:r w:rsidR="00B84C06">
        <w:rPr>
          <w:rFonts w:ascii="Times New Roman" w:hAnsi="Times New Roman" w:cs="Times New Roman"/>
          <w:color w:val="5A5A5A"/>
          <w:shd w:val="clear" w:color="auto" w:fill="FFFFFF"/>
        </w:rPr>
        <w:t xml:space="preserve">the student </w:t>
      </w:r>
      <w:r w:rsidR="00B84C06" w:rsidRPr="00B84C06">
        <w:rPr>
          <w:rFonts w:ascii="Times New Roman" w:hAnsi="Times New Roman" w:cs="Times New Roman"/>
          <w:color w:val="5A5A5A"/>
          <w:shd w:val="clear" w:color="auto" w:fill="FFFFFF"/>
        </w:rPr>
        <w:t xml:space="preserve">will learn about and discuss the </w:t>
      </w:r>
      <w:r w:rsidR="00B84C06">
        <w:rPr>
          <w:rFonts w:ascii="Times New Roman" w:hAnsi="Times New Roman" w:cs="Times New Roman"/>
          <w:color w:val="5A5A5A"/>
          <w:shd w:val="clear" w:color="auto" w:fill="FFFFFF"/>
        </w:rPr>
        <w:t>various theories of crime</w:t>
      </w:r>
      <w:r w:rsidR="00B84C06" w:rsidRPr="00B84C06">
        <w:rPr>
          <w:rFonts w:ascii="Times New Roman" w:hAnsi="Times New Roman" w:cs="Times New Roman"/>
          <w:color w:val="5A5A5A"/>
          <w:shd w:val="clear" w:color="auto" w:fill="FFFFFF"/>
        </w:rPr>
        <w:t xml:space="preserve">, the nature and extent of crime, and </w:t>
      </w:r>
      <w:r w:rsidR="00B84C06">
        <w:rPr>
          <w:rFonts w:ascii="Times New Roman" w:hAnsi="Times New Roman" w:cs="Times New Roman"/>
          <w:color w:val="5A5A5A"/>
          <w:shd w:val="clear" w:color="auto" w:fill="FFFFFF"/>
        </w:rPr>
        <w:t xml:space="preserve">the </w:t>
      </w:r>
      <w:r w:rsidR="00B84C06" w:rsidRPr="00B84C06">
        <w:rPr>
          <w:rFonts w:ascii="Times New Roman" w:hAnsi="Times New Roman" w:cs="Times New Roman"/>
          <w:color w:val="5A5A5A"/>
          <w:shd w:val="clear" w:color="auto" w:fill="FFFFFF"/>
        </w:rPr>
        <w:t>control of crime.</w:t>
      </w:r>
    </w:p>
    <w:p w14:paraId="6D3A68B0" w14:textId="77777777" w:rsidR="00F24050" w:rsidRPr="00B84C06" w:rsidRDefault="00F24050" w:rsidP="002C7332">
      <w:pPr>
        <w:spacing w:before="100" w:beforeAutospacing="1" w:after="100" w:afterAutospacing="1"/>
        <w:jc w:val="both"/>
        <w:rPr>
          <w:rFonts w:ascii="Times New Roman" w:hAnsi="Times New Roman" w:cs="Times New Roman"/>
        </w:rPr>
      </w:pPr>
      <w:r w:rsidRPr="00B84C06">
        <w:rPr>
          <w:rFonts w:ascii="Times New Roman" w:hAnsi="Times New Roman" w:cs="Times New Roman"/>
        </w:rPr>
        <w:lastRenderedPageBreak/>
        <w:t xml:space="preserve">Upon their successful completion of this course, CRIJ 3320 students will be able to do the following: </w:t>
      </w:r>
    </w:p>
    <w:p w14:paraId="74CF2284" w14:textId="57B6C43F" w:rsidR="00F24050" w:rsidRPr="00B84C06" w:rsidRDefault="00F24050" w:rsidP="002C7332">
      <w:pPr>
        <w:spacing w:before="100" w:beforeAutospacing="1" w:after="100" w:afterAutospacing="1"/>
        <w:ind w:left="1080" w:hanging="360"/>
        <w:jc w:val="both"/>
        <w:rPr>
          <w:rFonts w:ascii="Times New Roman" w:hAnsi="Times New Roman" w:cs="Times New Roman"/>
        </w:rPr>
      </w:pPr>
      <w:r w:rsidRPr="00B84C06">
        <w:rPr>
          <w:rFonts w:ascii="Times New Roman" w:hAnsi="Times New Roman" w:cs="Times New Roman"/>
          <w:b/>
          <w:bCs/>
        </w:rPr>
        <w:t>1)   The</w:t>
      </w:r>
      <w:r w:rsidR="00F81D23" w:rsidRPr="00B84C06">
        <w:rPr>
          <w:rFonts w:ascii="Times New Roman" w:hAnsi="Times New Roman" w:cs="Times New Roman"/>
          <w:b/>
          <w:bCs/>
        </w:rPr>
        <w:t xml:space="preserve"> student will be able to define</w:t>
      </w:r>
      <w:r w:rsidRPr="00B84C06">
        <w:rPr>
          <w:rFonts w:ascii="Times New Roman" w:hAnsi="Times New Roman" w:cs="Times New Roman"/>
          <w:b/>
          <w:bCs/>
        </w:rPr>
        <w:t xml:space="preserve"> Criminology.</w:t>
      </w:r>
    </w:p>
    <w:p w14:paraId="496C2873" w14:textId="66B6C5FC" w:rsidR="00F24050" w:rsidRPr="00B84C06" w:rsidRDefault="00F24050" w:rsidP="002C7332">
      <w:pPr>
        <w:spacing w:before="100" w:beforeAutospacing="1" w:after="100" w:afterAutospacing="1"/>
        <w:ind w:left="1080" w:hanging="360"/>
        <w:jc w:val="both"/>
        <w:rPr>
          <w:rFonts w:ascii="Times New Roman" w:hAnsi="Times New Roman" w:cs="Times New Roman"/>
        </w:rPr>
      </w:pPr>
      <w:r w:rsidRPr="00B84C06">
        <w:rPr>
          <w:rFonts w:ascii="Times New Roman" w:hAnsi="Times New Roman" w:cs="Times New Roman"/>
          <w:b/>
          <w:bCs/>
        </w:rPr>
        <w:t xml:space="preserve">2)  </w:t>
      </w:r>
      <w:r w:rsidR="00C52A74" w:rsidRPr="00B84C06">
        <w:rPr>
          <w:rFonts w:ascii="Times New Roman" w:hAnsi="Times New Roman" w:cs="Times New Roman"/>
          <w:b/>
          <w:bCs/>
        </w:rPr>
        <w:t xml:space="preserve"> </w:t>
      </w:r>
      <w:r w:rsidRPr="00B84C06">
        <w:rPr>
          <w:rFonts w:ascii="Times New Roman" w:hAnsi="Times New Roman" w:cs="Times New Roman"/>
          <w:b/>
          <w:bCs/>
        </w:rPr>
        <w:t>The student will identify and describe the different theories and schools of thought pertaining to criminology</w:t>
      </w:r>
      <w:r w:rsidR="00B84C06" w:rsidRPr="00B84C06">
        <w:rPr>
          <w:rFonts w:ascii="Times New Roman" w:hAnsi="Times New Roman" w:cs="Times New Roman"/>
          <w:b/>
          <w:bCs/>
        </w:rPr>
        <w:t xml:space="preserve"> in the past and present. </w:t>
      </w:r>
      <w:r w:rsidRPr="00B84C06">
        <w:rPr>
          <w:rFonts w:ascii="Times New Roman" w:hAnsi="Times New Roman" w:cs="Times New Roman"/>
          <w:b/>
          <w:bCs/>
        </w:rPr>
        <w:t xml:space="preserve"> </w:t>
      </w:r>
    </w:p>
    <w:p w14:paraId="55589F6A" w14:textId="1D5818D2" w:rsidR="00F24050" w:rsidRPr="00B84C06" w:rsidRDefault="00F24050" w:rsidP="002C7332">
      <w:pPr>
        <w:spacing w:before="100" w:beforeAutospacing="1" w:after="100" w:afterAutospacing="1"/>
        <w:ind w:left="1080" w:hanging="360"/>
        <w:jc w:val="both"/>
        <w:rPr>
          <w:rFonts w:ascii="Times New Roman" w:hAnsi="Times New Roman" w:cs="Times New Roman"/>
        </w:rPr>
      </w:pPr>
      <w:r w:rsidRPr="00B84C06">
        <w:rPr>
          <w:rFonts w:ascii="Times New Roman" w:hAnsi="Times New Roman" w:cs="Times New Roman"/>
          <w:b/>
          <w:bCs/>
        </w:rPr>
        <w:t>3)  The student will be able to describe</w:t>
      </w:r>
      <w:r w:rsidR="00B84C06" w:rsidRPr="00B84C06">
        <w:rPr>
          <w:rFonts w:ascii="Times New Roman" w:hAnsi="Times New Roman" w:cs="Times New Roman"/>
          <w:b/>
          <w:bCs/>
        </w:rPr>
        <w:t xml:space="preserve"> and provide</w:t>
      </w:r>
      <w:r w:rsidRPr="00B84C06">
        <w:rPr>
          <w:rFonts w:ascii="Times New Roman" w:hAnsi="Times New Roman" w:cs="Times New Roman"/>
          <w:b/>
          <w:bCs/>
        </w:rPr>
        <w:t xml:space="preserve"> explanations of crime and criminal</w:t>
      </w:r>
      <w:r w:rsidR="00C52A74" w:rsidRPr="00B84C06">
        <w:rPr>
          <w:rFonts w:ascii="Times New Roman" w:hAnsi="Times New Roman" w:cs="Times New Roman"/>
          <w:b/>
          <w:bCs/>
        </w:rPr>
        <w:t xml:space="preserve"> </w:t>
      </w:r>
      <w:r w:rsidRPr="00B84C06">
        <w:rPr>
          <w:rFonts w:ascii="Times New Roman" w:hAnsi="Times New Roman" w:cs="Times New Roman"/>
          <w:b/>
          <w:bCs/>
        </w:rPr>
        <w:t>behavior</w:t>
      </w:r>
      <w:r w:rsidR="00B84C06" w:rsidRPr="00B84C06">
        <w:rPr>
          <w:rFonts w:ascii="Times New Roman" w:hAnsi="Times New Roman" w:cs="Times New Roman"/>
          <w:b/>
          <w:bCs/>
        </w:rPr>
        <w:t xml:space="preserve"> in contemporary society</w:t>
      </w:r>
      <w:r w:rsidRPr="00B84C06">
        <w:rPr>
          <w:rFonts w:ascii="Times New Roman" w:hAnsi="Times New Roman" w:cs="Times New Roman"/>
          <w:b/>
          <w:bCs/>
        </w:rPr>
        <w:t>.</w:t>
      </w:r>
    </w:p>
    <w:p w14:paraId="43E884F7" w14:textId="39112F92" w:rsidR="00F24050" w:rsidRPr="00B84C06" w:rsidRDefault="00F24050" w:rsidP="002C7332">
      <w:pPr>
        <w:spacing w:before="100" w:beforeAutospacing="1" w:after="100" w:afterAutospacing="1"/>
        <w:ind w:left="1080" w:hanging="360"/>
        <w:jc w:val="both"/>
        <w:rPr>
          <w:rFonts w:ascii="Times New Roman" w:hAnsi="Times New Roman" w:cs="Times New Roman"/>
        </w:rPr>
      </w:pPr>
      <w:r w:rsidRPr="00B84C06">
        <w:rPr>
          <w:rFonts w:ascii="Times New Roman" w:hAnsi="Times New Roman" w:cs="Times New Roman"/>
          <w:b/>
          <w:bCs/>
        </w:rPr>
        <w:t xml:space="preserve">4)  The student will be able to define and </w:t>
      </w:r>
      <w:r w:rsidR="002F305F" w:rsidRPr="00B84C06">
        <w:rPr>
          <w:rFonts w:ascii="Times New Roman" w:hAnsi="Times New Roman" w:cs="Times New Roman"/>
          <w:b/>
          <w:bCs/>
        </w:rPr>
        <w:t>identify</w:t>
      </w:r>
      <w:r w:rsidRPr="00B84C06">
        <w:rPr>
          <w:rFonts w:ascii="Times New Roman" w:hAnsi="Times New Roman" w:cs="Times New Roman"/>
          <w:b/>
          <w:bCs/>
        </w:rPr>
        <w:t xml:space="preserve"> the </w:t>
      </w:r>
      <w:r w:rsidR="002F305F" w:rsidRPr="00B84C06">
        <w:rPr>
          <w:rFonts w:ascii="Times New Roman" w:hAnsi="Times New Roman" w:cs="Times New Roman"/>
          <w:b/>
          <w:bCs/>
        </w:rPr>
        <w:t xml:space="preserve">different </w:t>
      </w:r>
      <w:r w:rsidRPr="00B84C06">
        <w:rPr>
          <w:rFonts w:ascii="Times New Roman" w:hAnsi="Times New Roman" w:cs="Times New Roman"/>
          <w:b/>
          <w:bCs/>
        </w:rPr>
        <w:t xml:space="preserve">types of crimes. </w:t>
      </w:r>
    </w:p>
    <w:p w14:paraId="4A41E14E" w14:textId="512B6555" w:rsidR="00F24050" w:rsidRDefault="00F24050" w:rsidP="002C7332">
      <w:pPr>
        <w:spacing w:before="100" w:beforeAutospacing="1" w:after="100" w:afterAutospacing="1"/>
        <w:ind w:left="1080" w:hanging="360"/>
        <w:jc w:val="both"/>
        <w:rPr>
          <w:rFonts w:ascii="Times New Roman" w:hAnsi="Times New Roman" w:cs="Times New Roman"/>
          <w:b/>
          <w:bCs/>
        </w:rPr>
      </w:pPr>
      <w:r w:rsidRPr="00B84C06">
        <w:rPr>
          <w:rFonts w:ascii="Times New Roman" w:hAnsi="Times New Roman" w:cs="Times New Roman"/>
          <w:b/>
          <w:bCs/>
        </w:rPr>
        <w:t>5)</w:t>
      </w:r>
      <w:r w:rsidR="00F81D23" w:rsidRPr="00B84C06">
        <w:rPr>
          <w:rFonts w:ascii="Times New Roman" w:hAnsi="Times New Roman" w:cs="Times New Roman"/>
          <w:b/>
          <w:bCs/>
        </w:rPr>
        <w:t>  </w:t>
      </w:r>
      <w:r w:rsidRPr="00B84C06">
        <w:rPr>
          <w:rFonts w:ascii="Times New Roman" w:hAnsi="Times New Roman" w:cs="Times New Roman"/>
          <w:b/>
          <w:bCs/>
        </w:rPr>
        <w:t>The student will be able to identify</w:t>
      </w:r>
      <w:r w:rsidR="002F305F" w:rsidRPr="00B84C06">
        <w:rPr>
          <w:rFonts w:ascii="Times New Roman" w:hAnsi="Times New Roman" w:cs="Times New Roman"/>
          <w:b/>
          <w:bCs/>
        </w:rPr>
        <w:t xml:space="preserve"> and demonstrate an understanding of</w:t>
      </w:r>
      <w:r w:rsidRPr="00B84C06">
        <w:rPr>
          <w:rFonts w:ascii="Times New Roman" w:hAnsi="Times New Roman" w:cs="Times New Roman"/>
          <w:b/>
          <w:bCs/>
        </w:rPr>
        <w:t xml:space="preserve"> the criminological approach to the criminal justice system.  </w:t>
      </w:r>
    </w:p>
    <w:p w14:paraId="08DB574F" w14:textId="1E4310B2" w:rsidR="008606C7" w:rsidRPr="00B84C06" w:rsidRDefault="008606C7" w:rsidP="002C7332">
      <w:pPr>
        <w:spacing w:before="100" w:beforeAutospacing="1" w:after="100" w:afterAutospacing="1"/>
        <w:ind w:left="1080" w:hanging="360"/>
        <w:jc w:val="both"/>
        <w:rPr>
          <w:rFonts w:ascii="Times New Roman" w:hAnsi="Times New Roman" w:cs="Times New Roman"/>
        </w:rPr>
      </w:pPr>
      <w:r>
        <w:rPr>
          <w:rFonts w:ascii="Times New Roman" w:hAnsi="Times New Roman" w:cs="Times New Roman"/>
          <w:b/>
          <w:bCs/>
        </w:rPr>
        <w:t>6)  The student will be introduced to and become proficient in the APA 7</w:t>
      </w:r>
      <w:r w:rsidRPr="008606C7">
        <w:rPr>
          <w:rFonts w:ascii="Times New Roman" w:hAnsi="Times New Roman" w:cs="Times New Roman"/>
          <w:b/>
          <w:bCs/>
          <w:vertAlign w:val="superscript"/>
        </w:rPr>
        <w:t>th</w:t>
      </w:r>
      <w:r>
        <w:rPr>
          <w:rFonts w:ascii="Times New Roman" w:hAnsi="Times New Roman" w:cs="Times New Roman"/>
          <w:b/>
          <w:bCs/>
        </w:rPr>
        <w:t xml:space="preserve"> Edition writing style for social sciences. </w:t>
      </w:r>
    </w:p>
    <w:p w14:paraId="5C6D448D" w14:textId="3E4F04FB"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Class Participation</w:t>
      </w:r>
    </w:p>
    <w:p w14:paraId="66EBBF8B" w14:textId="7B2339C5" w:rsidR="00F24050" w:rsidRPr="00B84C06" w:rsidRDefault="00F24050" w:rsidP="00F81D23">
      <w:pPr>
        <w:spacing w:before="100" w:beforeAutospacing="1" w:after="100" w:afterAutospacing="1"/>
        <w:rPr>
          <w:rFonts w:ascii="Times New Roman" w:hAnsi="Times New Roman" w:cs="Times New Roman"/>
        </w:rPr>
      </w:pPr>
      <w:r w:rsidRPr="00B84C06">
        <w:rPr>
          <w:rFonts w:ascii="Times New Roman" w:hAnsi="Times New Roman" w:cs="Times New Roman"/>
        </w:rPr>
        <w:t>It is expected that you to come to class each scheduled time. Attendance may be recorded in each class session. If, for any reason you need to be absent, do</w:t>
      </w:r>
      <w:r w:rsidR="00830CC5" w:rsidRPr="00B84C06">
        <w:rPr>
          <w:rFonts w:ascii="Times New Roman" w:hAnsi="Times New Roman" w:cs="Times New Roman"/>
        </w:rPr>
        <w:t xml:space="preserve"> not</w:t>
      </w:r>
      <w:r w:rsidRPr="00B84C06">
        <w:rPr>
          <w:rFonts w:ascii="Times New Roman" w:hAnsi="Times New Roman" w:cs="Times New Roman"/>
        </w:rPr>
        <w:t xml:space="preserve"> bring documents to justify that absence. Do</w:t>
      </w:r>
      <w:r w:rsidR="00830CC5" w:rsidRPr="00B84C06">
        <w:rPr>
          <w:rFonts w:ascii="Times New Roman" w:hAnsi="Times New Roman" w:cs="Times New Roman"/>
        </w:rPr>
        <w:t xml:space="preserve"> not</w:t>
      </w:r>
      <w:r w:rsidRPr="00B84C06">
        <w:rPr>
          <w:rFonts w:ascii="Times New Roman" w:hAnsi="Times New Roman" w:cs="Times New Roman"/>
        </w:rPr>
        <w:t xml:space="preserve"> panic! You can miss 1 class without any penalty. However, should you miss more than 1 class your attendance score will automatically reduce your overall grade. I do not want excuses for absences, just use your 1 freebie with discretion. This also means that you are required to come to class prepared, having read the course material, and ready to contribute to the discussion. Classroom lectures will be more meaningful if you have finished your reading for the week by or before the day that it is listed. I will ask the class questions, be prepared to answer.</w:t>
      </w:r>
    </w:p>
    <w:p w14:paraId="5692D062" w14:textId="77777777"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Netiquette Explained</w:t>
      </w:r>
    </w:p>
    <w:p w14:paraId="59511398"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rPr>
        <w:t>"Netiquette" is network etiquette, the do's and don'ts of online communication. Netiquette covers both common courtesy online and informal "rules of the road" of cyberspace. Review and familiarize yourself with the guidelines provided.</w:t>
      </w:r>
    </w:p>
    <w:p w14:paraId="16699FD0" w14:textId="77777777" w:rsidR="00F24050" w:rsidRPr="00B84C06" w:rsidRDefault="00B133D6" w:rsidP="002C7332">
      <w:pPr>
        <w:spacing w:before="100" w:beforeAutospacing="1" w:after="100" w:afterAutospacing="1"/>
        <w:rPr>
          <w:rFonts w:ascii="Times New Roman" w:hAnsi="Times New Roman" w:cs="Times New Roman"/>
        </w:rPr>
      </w:pPr>
      <w:hyperlink r:id="rId13" w:tgtFrame="_blank" w:history="1">
        <w:r w:rsidR="00F24050" w:rsidRPr="00B84C06">
          <w:rPr>
            <w:rFonts w:ascii="Times New Roman" w:hAnsi="Times New Roman" w:cs="Times New Roman"/>
            <w:color w:val="0000FF"/>
            <w:u w:val="single"/>
          </w:rPr>
          <w:t xml:space="preserve">http ://www.albion.com/net </w:t>
        </w:r>
        <w:proofErr w:type="spellStart"/>
        <w:r w:rsidR="00F24050" w:rsidRPr="00B84C06">
          <w:rPr>
            <w:rFonts w:ascii="Times New Roman" w:hAnsi="Times New Roman" w:cs="Times New Roman"/>
            <w:color w:val="0000FF"/>
            <w:u w:val="single"/>
          </w:rPr>
          <w:t>iquette</w:t>
        </w:r>
        <w:proofErr w:type="spellEnd"/>
        <w:r w:rsidR="00F24050" w:rsidRPr="00B84C06">
          <w:rPr>
            <w:rFonts w:ascii="Times New Roman" w:hAnsi="Times New Roman" w:cs="Times New Roman"/>
            <w:color w:val="0000FF"/>
            <w:u w:val="single"/>
          </w:rPr>
          <w:t>/corerules.html</w:t>
        </w:r>
      </w:hyperlink>
    </w:p>
    <w:p w14:paraId="6D24B01F" w14:textId="351C6E5F"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Class Decorum</w:t>
      </w:r>
    </w:p>
    <w:p w14:paraId="338592FE"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Students are expected to arrive to class on time and ready to give their attention to the instructor. Phones must be turned off and talking must cease. If a student is not fulfilling these basic classroom etiquette rules, they will be asked to leave class-which result in an automatic absence </w:t>
      </w:r>
      <w:r w:rsidRPr="00B84C06">
        <w:rPr>
          <w:rFonts w:ascii="Times New Roman" w:hAnsi="Times New Roman" w:cs="Times New Roman"/>
        </w:rPr>
        <w:lastRenderedPageBreak/>
        <w:t>or failing the class at the instructor’s discretion, based on the seriousness of student’s conduct and disruption to class. If a student must leave class before it is complete, please inform the professor prior to the beginning of class. Otherwise, an absence will be counted.</w:t>
      </w:r>
    </w:p>
    <w:p w14:paraId="2664EC52" w14:textId="77777777"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Integrity</w:t>
      </w:r>
    </w:p>
    <w:p w14:paraId="08CADBA9"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rPr>
        <w:t>UT Tyler has detailed guidelines regarding issues of integrity that ensure the quality of the education provided by the university. Consult the Student Handbook and always use the highest integrity while a student at UT Tyler.</w:t>
      </w:r>
    </w:p>
    <w:p w14:paraId="69599C03" w14:textId="77777777"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Electronic Devices</w:t>
      </w:r>
    </w:p>
    <w:p w14:paraId="2DC31315"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rPr>
        <w:t>Cell phones, laptops, and electronic devices will be turned off. Responsible cell phone owners will ensure that there are no disruptions of class activities. When in class, please turn your phones off. This rule will be enforced by applying the McGinty Shutout Policy. If a phone goes off during lecture, group work, exam, or other in-class activity, all work will stop until the person whose phone is “misbehaving” leaves the classroom. No exceptions will be allowed.</w:t>
      </w:r>
    </w:p>
    <w:p w14:paraId="7C8B122D" w14:textId="3ABDD5E1" w:rsidR="00830CC5" w:rsidRPr="00B84C06" w:rsidRDefault="00F24050" w:rsidP="00B84C06">
      <w:pPr>
        <w:spacing w:before="100" w:beforeAutospacing="1" w:after="100" w:afterAutospacing="1"/>
        <w:rPr>
          <w:rFonts w:ascii="Times New Roman" w:hAnsi="Times New Roman" w:cs="Times New Roman"/>
        </w:rPr>
      </w:pPr>
      <w:r w:rsidRPr="00B84C06">
        <w:rPr>
          <w:rFonts w:ascii="Times New Roman" w:hAnsi="Times New Roman" w:cs="Times New Roman"/>
        </w:rPr>
        <w:t>When the class starts, please close your laptop computers. As a rule, I would prefer you to take notes using quieter and less distracting means. Keep your laptops closed unless you are retrieving information contributing to an in-class activity you are involved in. In other words, any use of laptops must be class-related and authorized by the instructor.</w:t>
      </w:r>
    </w:p>
    <w:p w14:paraId="5CAEE6DB" w14:textId="116C2318" w:rsidR="00F24050" w:rsidRPr="00B84C06" w:rsidRDefault="00F24050" w:rsidP="00F24050">
      <w:pPr>
        <w:spacing w:before="450" w:after="100" w:afterAutospacing="1"/>
        <w:rPr>
          <w:rFonts w:ascii="Times New Roman" w:hAnsi="Times New Roman" w:cs="Times New Roman"/>
        </w:rPr>
      </w:pPr>
      <w:r w:rsidRPr="00B84C06">
        <w:rPr>
          <w:rFonts w:ascii="Times New Roman" w:hAnsi="Times New Roman" w:cs="Times New Roman"/>
          <w:b/>
          <w:bCs/>
        </w:rPr>
        <w:t>Student Evaluation and Grading Scale</w:t>
      </w:r>
    </w:p>
    <w:p w14:paraId="3CDB478F"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rPr>
        <w:t>Student Evaluation</w:t>
      </w:r>
    </w:p>
    <w:p w14:paraId="199C957B" w14:textId="4273452D" w:rsidR="008C5AEE" w:rsidRPr="00B84C06" w:rsidRDefault="00A92AFF" w:rsidP="008C5AEE">
      <w:pPr>
        <w:rPr>
          <w:rFonts w:ascii="Times New Roman" w:hAnsi="Times New Roman" w:cs="Times New Roman"/>
        </w:rPr>
      </w:pPr>
      <w:r>
        <w:rPr>
          <w:rFonts w:ascii="Times New Roman" w:hAnsi="Times New Roman" w:cs="Times New Roman"/>
        </w:rPr>
        <w:t>10</w:t>
      </w:r>
      <w:r w:rsidR="0083575A" w:rsidRPr="00B84C06">
        <w:rPr>
          <w:rFonts w:ascii="Times New Roman" w:hAnsi="Times New Roman" w:cs="Times New Roman"/>
        </w:rPr>
        <w:t>%</w:t>
      </w:r>
      <w:r>
        <w:rPr>
          <w:rFonts w:ascii="Times New Roman" w:hAnsi="Times New Roman" w:cs="Times New Roman"/>
        </w:rPr>
        <w:t>:</w:t>
      </w:r>
      <w:r w:rsidR="0083575A" w:rsidRPr="00B84C06">
        <w:rPr>
          <w:rFonts w:ascii="Times New Roman" w:hAnsi="Times New Roman" w:cs="Times New Roman"/>
        </w:rPr>
        <w:t xml:space="preserve"> </w:t>
      </w:r>
      <w:r>
        <w:rPr>
          <w:rFonts w:ascii="Times New Roman" w:hAnsi="Times New Roman" w:cs="Times New Roman"/>
        </w:rPr>
        <w:t xml:space="preserve"> Pop Quizzes</w:t>
      </w:r>
    </w:p>
    <w:p w14:paraId="2B1D48EB" w14:textId="23C27F73" w:rsidR="00A92AFF" w:rsidRDefault="00A92AFF" w:rsidP="008C5AEE">
      <w:pPr>
        <w:rPr>
          <w:rFonts w:ascii="Times New Roman" w:hAnsi="Times New Roman" w:cs="Times New Roman"/>
        </w:rPr>
      </w:pPr>
      <w:r>
        <w:rPr>
          <w:rFonts w:ascii="Times New Roman" w:hAnsi="Times New Roman" w:cs="Times New Roman"/>
        </w:rPr>
        <w:t>1</w:t>
      </w:r>
      <w:r w:rsidR="00B468C4" w:rsidRPr="00B84C06">
        <w:rPr>
          <w:rFonts w:ascii="Times New Roman" w:hAnsi="Times New Roman" w:cs="Times New Roman"/>
        </w:rPr>
        <w:t xml:space="preserve">0%: </w:t>
      </w:r>
      <w:r>
        <w:rPr>
          <w:rFonts w:ascii="Times New Roman" w:hAnsi="Times New Roman" w:cs="Times New Roman"/>
        </w:rPr>
        <w:t xml:space="preserve"> </w:t>
      </w:r>
      <w:r w:rsidR="00B468C4" w:rsidRPr="00B84C06">
        <w:rPr>
          <w:rFonts w:ascii="Times New Roman" w:hAnsi="Times New Roman" w:cs="Times New Roman"/>
        </w:rPr>
        <w:t>Chapter Quizzes</w:t>
      </w:r>
      <w:r w:rsidR="0084670E">
        <w:rPr>
          <w:rFonts w:ascii="Times New Roman" w:hAnsi="Times New Roman" w:cs="Times New Roman"/>
        </w:rPr>
        <w:t xml:space="preserve"> </w:t>
      </w:r>
      <w:r>
        <w:rPr>
          <w:rFonts w:ascii="Times New Roman" w:hAnsi="Times New Roman" w:cs="Times New Roman"/>
        </w:rPr>
        <w:t xml:space="preserve"> </w:t>
      </w:r>
    </w:p>
    <w:p w14:paraId="326B194C" w14:textId="38AADBBD" w:rsidR="00F24050" w:rsidRPr="00B84C06" w:rsidRDefault="00E54553" w:rsidP="008C5AEE">
      <w:pPr>
        <w:rPr>
          <w:rFonts w:ascii="Times New Roman" w:hAnsi="Times New Roman" w:cs="Times New Roman"/>
        </w:rPr>
      </w:pPr>
      <w:r>
        <w:rPr>
          <w:rFonts w:ascii="Times New Roman" w:hAnsi="Times New Roman" w:cs="Times New Roman"/>
        </w:rPr>
        <w:t>2</w:t>
      </w:r>
      <w:r w:rsidR="00B468C4" w:rsidRPr="00B84C06">
        <w:rPr>
          <w:rFonts w:ascii="Times New Roman" w:hAnsi="Times New Roman" w:cs="Times New Roman"/>
        </w:rPr>
        <w:t>0</w:t>
      </w:r>
      <w:r w:rsidR="0083575A" w:rsidRPr="00B84C06">
        <w:rPr>
          <w:rFonts w:ascii="Times New Roman" w:hAnsi="Times New Roman" w:cs="Times New Roman"/>
        </w:rPr>
        <w:t xml:space="preserve">%: </w:t>
      </w:r>
      <w:r w:rsidR="00A92AFF">
        <w:rPr>
          <w:rFonts w:ascii="Times New Roman" w:hAnsi="Times New Roman" w:cs="Times New Roman"/>
        </w:rPr>
        <w:t xml:space="preserve"> </w:t>
      </w:r>
      <w:r w:rsidR="0083575A" w:rsidRPr="00B84C06">
        <w:rPr>
          <w:rFonts w:ascii="Times New Roman" w:hAnsi="Times New Roman" w:cs="Times New Roman"/>
        </w:rPr>
        <w:t>Chapter D</w:t>
      </w:r>
      <w:r w:rsidR="00F24050" w:rsidRPr="00B84C06">
        <w:rPr>
          <w:rFonts w:ascii="Times New Roman" w:hAnsi="Times New Roman" w:cs="Times New Roman"/>
        </w:rPr>
        <w:t>iscussi</w:t>
      </w:r>
      <w:r w:rsidR="008C5AEE" w:rsidRPr="00B84C06">
        <w:rPr>
          <w:rFonts w:ascii="Times New Roman" w:hAnsi="Times New Roman" w:cs="Times New Roman"/>
        </w:rPr>
        <w:t xml:space="preserve">on </w:t>
      </w:r>
      <w:r w:rsidR="0083575A" w:rsidRPr="00B84C06">
        <w:rPr>
          <w:rFonts w:ascii="Times New Roman" w:hAnsi="Times New Roman" w:cs="Times New Roman"/>
        </w:rPr>
        <w:t>Questions</w:t>
      </w:r>
      <w:r w:rsidR="008C5AEE" w:rsidRPr="00B84C06">
        <w:rPr>
          <w:rFonts w:ascii="Times New Roman" w:hAnsi="Times New Roman" w:cs="Times New Roman"/>
        </w:rPr>
        <w:br/>
      </w:r>
      <w:r w:rsidR="00A92AFF">
        <w:rPr>
          <w:rFonts w:ascii="Times New Roman" w:hAnsi="Times New Roman" w:cs="Times New Roman"/>
        </w:rPr>
        <w:t>30</w:t>
      </w:r>
      <w:r w:rsidR="008C5AEE" w:rsidRPr="00B84C06">
        <w:rPr>
          <w:rFonts w:ascii="Times New Roman" w:hAnsi="Times New Roman" w:cs="Times New Roman"/>
        </w:rPr>
        <w:t>%:</w:t>
      </w:r>
      <w:r>
        <w:rPr>
          <w:rFonts w:ascii="Times New Roman" w:hAnsi="Times New Roman" w:cs="Times New Roman"/>
        </w:rPr>
        <w:t xml:space="preserve"> </w:t>
      </w:r>
      <w:r w:rsidR="00A92AFF">
        <w:rPr>
          <w:rFonts w:ascii="Times New Roman" w:hAnsi="Times New Roman" w:cs="Times New Roman"/>
        </w:rPr>
        <w:t xml:space="preserve"> </w:t>
      </w:r>
      <w:r>
        <w:rPr>
          <w:rFonts w:ascii="Times New Roman" w:hAnsi="Times New Roman" w:cs="Times New Roman"/>
        </w:rPr>
        <w:t xml:space="preserve">Chapter </w:t>
      </w:r>
      <w:r w:rsidR="0083575A" w:rsidRPr="00B84C06">
        <w:rPr>
          <w:rFonts w:ascii="Times New Roman" w:hAnsi="Times New Roman" w:cs="Times New Roman"/>
        </w:rPr>
        <w:t>E</w:t>
      </w:r>
      <w:r w:rsidR="00F24050" w:rsidRPr="00B84C06">
        <w:rPr>
          <w:rFonts w:ascii="Times New Roman" w:hAnsi="Times New Roman" w:cs="Times New Roman"/>
        </w:rPr>
        <w:t>xam</w:t>
      </w:r>
      <w:r w:rsidR="00B468C4" w:rsidRPr="00B84C06">
        <w:rPr>
          <w:rFonts w:ascii="Times New Roman" w:hAnsi="Times New Roman" w:cs="Times New Roman"/>
        </w:rPr>
        <w:t>ination</w:t>
      </w:r>
      <w:r>
        <w:rPr>
          <w:rFonts w:ascii="Times New Roman" w:hAnsi="Times New Roman" w:cs="Times New Roman"/>
        </w:rPr>
        <w:t>s (</w:t>
      </w:r>
      <w:r w:rsidR="00A92AFF">
        <w:rPr>
          <w:rFonts w:ascii="Times New Roman" w:hAnsi="Times New Roman" w:cs="Times New Roman"/>
        </w:rPr>
        <w:t>3</w:t>
      </w:r>
      <w:r>
        <w:rPr>
          <w:rFonts w:ascii="Times New Roman" w:hAnsi="Times New Roman" w:cs="Times New Roman"/>
        </w:rPr>
        <w:t xml:space="preserve"> of them)</w:t>
      </w:r>
      <w:r w:rsidR="00B468C4" w:rsidRPr="00B84C06">
        <w:rPr>
          <w:rFonts w:ascii="Times New Roman" w:hAnsi="Times New Roman" w:cs="Times New Roman"/>
        </w:rPr>
        <w:t xml:space="preserve"> </w:t>
      </w:r>
      <w:r w:rsidR="00F24050" w:rsidRPr="00B84C06">
        <w:rPr>
          <w:rFonts w:ascii="Times New Roman" w:hAnsi="Times New Roman" w:cs="Times New Roman"/>
        </w:rPr>
        <w:br/>
      </w:r>
      <w:r w:rsidR="00B468C4" w:rsidRPr="00B84C06">
        <w:rPr>
          <w:rFonts w:ascii="Times New Roman" w:hAnsi="Times New Roman" w:cs="Times New Roman"/>
          <w:u w:val="single"/>
        </w:rPr>
        <w:t>3</w:t>
      </w:r>
      <w:r w:rsidR="0083575A" w:rsidRPr="00B84C06">
        <w:rPr>
          <w:rFonts w:ascii="Times New Roman" w:hAnsi="Times New Roman" w:cs="Times New Roman"/>
          <w:u w:val="single"/>
        </w:rPr>
        <w:t xml:space="preserve">0%: </w:t>
      </w:r>
      <w:r w:rsidR="00A92AFF">
        <w:rPr>
          <w:rFonts w:ascii="Times New Roman" w:hAnsi="Times New Roman" w:cs="Times New Roman"/>
          <w:u w:val="single"/>
        </w:rPr>
        <w:t xml:space="preserve"> </w:t>
      </w:r>
      <w:r w:rsidR="0083575A" w:rsidRPr="00B84C06">
        <w:rPr>
          <w:rFonts w:ascii="Times New Roman" w:hAnsi="Times New Roman" w:cs="Times New Roman"/>
          <w:u w:val="single"/>
        </w:rPr>
        <w:t>Final E</w:t>
      </w:r>
      <w:r w:rsidR="00F24050" w:rsidRPr="00B84C06">
        <w:rPr>
          <w:rFonts w:ascii="Times New Roman" w:hAnsi="Times New Roman" w:cs="Times New Roman"/>
          <w:u w:val="single"/>
        </w:rPr>
        <w:t>xam</w:t>
      </w:r>
      <w:r w:rsidR="00B468C4" w:rsidRPr="00B84C06">
        <w:rPr>
          <w:rFonts w:ascii="Times New Roman" w:hAnsi="Times New Roman" w:cs="Times New Roman"/>
          <w:u w:val="single"/>
        </w:rPr>
        <w:t xml:space="preserve"> (Comprehensive)</w:t>
      </w:r>
      <w:r w:rsidR="00F24050" w:rsidRPr="00B84C06">
        <w:rPr>
          <w:rFonts w:ascii="Times New Roman" w:hAnsi="Times New Roman" w:cs="Times New Roman"/>
        </w:rPr>
        <w:br/>
        <w:t>100%: TOTAL</w:t>
      </w:r>
    </w:p>
    <w:p w14:paraId="63787841" w14:textId="7DDA8074" w:rsidR="00A92AFF" w:rsidRDefault="00A92AFF" w:rsidP="002C7332">
      <w:pPr>
        <w:spacing w:before="100" w:beforeAutospacing="1" w:after="100" w:afterAutospacing="1"/>
        <w:rPr>
          <w:rFonts w:ascii="Times New Roman" w:hAnsi="Times New Roman" w:cs="Times New Roman"/>
        </w:rPr>
      </w:pPr>
      <w:r>
        <w:rPr>
          <w:rFonts w:ascii="Times New Roman" w:hAnsi="Times New Roman" w:cs="Times New Roman"/>
          <w:b/>
          <w:bCs/>
          <w:i/>
          <w:iCs/>
        </w:rPr>
        <w:t>Pop Quizzes</w:t>
      </w:r>
      <w:r w:rsidRPr="00B84C06">
        <w:rPr>
          <w:rFonts w:ascii="Times New Roman" w:hAnsi="Times New Roman" w:cs="Times New Roman"/>
        </w:rPr>
        <w:t xml:space="preserve"> </w:t>
      </w:r>
      <w:r>
        <w:rPr>
          <w:rFonts w:ascii="Times New Roman" w:hAnsi="Times New Roman" w:cs="Times New Roman"/>
        </w:rPr>
        <w:t>(</w:t>
      </w:r>
      <w:r w:rsidR="00A0444A">
        <w:rPr>
          <w:rFonts w:ascii="Times New Roman" w:hAnsi="Times New Roman" w:cs="Times New Roman"/>
        </w:rPr>
        <w:t>10</w:t>
      </w:r>
      <w:r>
        <w:rPr>
          <w:rFonts w:ascii="Times New Roman" w:hAnsi="Times New Roman" w:cs="Times New Roman"/>
        </w:rPr>
        <w:t xml:space="preserve">%): Pop Quizzes will be unannounced and be at the beginning of a class to test </w:t>
      </w:r>
      <w:r w:rsidR="00B351A9">
        <w:rPr>
          <w:rFonts w:ascii="Times New Roman" w:hAnsi="Times New Roman" w:cs="Times New Roman"/>
        </w:rPr>
        <w:t>whether</w:t>
      </w:r>
      <w:r>
        <w:rPr>
          <w:rFonts w:ascii="Times New Roman" w:hAnsi="Times New Roman" w:cs="Times New Roman"/>
        </w:rPr>
        <w:t xml:space="preserve"> the student has read the assigned material before the class meeting.  If the student is late to class, then he or she will miss the quiz at the beginning of the class.  </w:t>
      </w:r>
    </w:p>
    <w:p w14:paraId="51B640EA" w14:textId="05D570AD" w:rsidR="00F24050" w:rsidRPr="00B84C06" w:rsidRDefault="008C5AEE"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i/>
          <w:iCs/>
        </w:rPr>
        <w:t xml:space="preserve">Chapter </w:t>
      </w:r>
      <w:r w:rsidR="00F24050" w:rsidRPr="00B84C06">
        <w:rPr>
          <w:rFonts w:ascii="Times New Roman" w:hAnsi="Times New Roman" w:cs="Times New Roman"/>
          <w:b/>
          <w:bCs/>
          <w:i/>
          <w:iCs/>
        </w:rPr>
        <w:t>Quizzes</w:t>
      </w:r>
      <w:r w:rsidR="0084670E">
        <w:rPr>
          <w:rFonts w:ascii="Times New Roman" w:hAnsi="Times New Roman" w:cs="Times New Roman"/>
          <w:b/>
          <w:bCs/>
          <w:i/>
          <w:iCs/>
        </w:rPr>
        <w:t xml:space="preserve"> </w:t>
      </w:r>
      <w:r w:rsidR="00B468C4" w:rsidRPr="00B84C06">
        <w:rPr>
          <w:rFonts w:ascii="Times New Roman" w:hAnsi="Times New Roman" w:cs="Times New Roman"/>
        </w:rPr>
        <w:t>(</w:t>
      </w:r>
      <w:r w:rsidR="00A0444A">
        <w:rPr>
          <w:rFonts w:ascii="Times New Roman" w:hAnsi="Times New Roman" w:cs="Times New Roman"/>
        </w:rPr>
        <w:t>1</w:t>
      </w:r>
      <w:r w:rsidR="00F24050" w:rsidRPr="00B84C06">
        <w:rPr>
          <w:rFonts w:ascii="Times New Roman" w:hAnsi="Times New Roman" w:cs="Times New Roman"/>
        </w:rPr>
        <w:t xml:space="preserve">0%): On-line, timed quizzes will follow each chapter. </w:t>
      </w:r>
      <w:r w:rsidR="002C7332" w:rsidRPr="00B84C06">
        <w:rPr>
          <w:rFonts w:ascii="Times New Roman" w:hAnsi="Times New Roman" w:cs="Times New Roman"/>
        </w:rPr>
        <w:t xml:space="preserve">The quizzes are </w:t>
      </w:r>
      <w:r w:rsidR="004F120D" w:rsidRPr="00B84C06">
        <w:rPr>
          <w:rFonts w:ascii="Times New Roman" w:hAnsi="Times New Roman" w:cs="Times New Roman"/>
        </w:rPr>
        <w:t xml:space="preserve">a measure of your understanding of the material for each module. </w:t>
      </w:r>
      <w:r w:rsidR="00F24050" w:rsidRPr="00B84C06">
        <w:rPr>
          <w:rFonts w:ascii="Times New Roman" w:hAnsi="Times New Roman" w:cs="Times New Roman"/>
        </w:rPr>
        <w:t xml:space="preserve">Quizzes </w:t>
      </w:r>
      <w:r w:rsidR="00B468C4" w:rsidRPr="00B84C06">
        <w:rPr>
          <w:rFonts w:ascii="Times New Roman" w:hAnsi="Times New Roman" w:cs="Times New Roman"/>
        </w:rPr>
        <w:t>will open up at the beginning of the week for each topic on Sunday nights at midnight and remain open until the following Sunday at 11:59 PM (CST)</w:t>
      </w:r>
      <w:r w:rsidR="00F24050" w:rsidRPr="00B84C06">
        <w:rPr>
          <w:rFonts w:ascii="Times New Roman" w:hAnsi="Times New Roman" w:cs="Times New Roman"/>
        </w:rPr>
        <w:t>.</w:t>
      </w:r>
      <w:r w:rsidR="0084670E">
        <w:rPr>
          <w:rFonts w:ascii="Times New Roman" w:hAnsi="Times New Roman" w:cs="Times New Roman"/>
        </w:rPr>
        <w:t xml:space="preserve"> </w:t>
      </w:r>
    </w:p>
    <w:p w14:paraId="57E535B6" w14:textId="24FCF523"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i/>
          <w:iCs/>
        </w:rPr>
        <w:lastRenderedPageBreak/>
        <w:t>Discussion Boards</w:t>
      </w:r>
      <w:r w:rsidR="00B468C4" w:rsidRPr="00B84C06">
        <w:rPr>
          <w:rFonts w:ascii="Times New Roman" w:hAnsi="Times New Roman" w:cs="Times New Roman"/>
        </w:rPr>
        <w:t xml:space="preserve"> (</w:t>
      </w:r>
      <w:r w:rsidR="00A0444A">
        <w:rPr>
          <w:rFonts w:ascii="Times New Roman" w:hAnsi="Times New Roman" w:cs="Times New Roman"/>
        </w:rPr>
        <w:t>2</w:t>
      </w:r>
      <w:r w:rsidR="00B468C4" w:rsidRPr="00B84C06">
        <w:rPr>
          <w:rFonts w:ascii="Times New Roman" w:hAnsi="Times New Roman" w:cs="Times New Roman"/>
        </w:rPr>
        <w:t>0</w:t>
      </w:r>
      <w:r w:rsidRPr="00B84C06">
        <w:rPr>
          <w:rFonts w:ascii="Times New Roman" w:hAnsi="Times New Roman" w:cs="Times New Roman"/>
        </w:rPr>
        <w:t xml:space="preserve">%): For the </w:t>
      </w:r>
      <w:r w:rsidR="00B468C4" w:rsidRPr="00B84C06">
        <w:rPr>
          <w:rFonts w:ascii="Times New Roman" w:hAnsi="Times New Roman" w:cs="Times New Roman"/>
        </w:rPr>
        <w:t>Essay D</w:t>
      </w:r>
      <w:r w:rsidRPr="00B84C06">
        <w:rPr>
          <w:rFonts w:ascii="Times New Roman" w:hAnsi="Times New Roman" w:cs="Times New Roman"/>
        </w:rPr>
        <w:t xml:space="preserve">iscussions, you are expected to enter the discussion forum </w:t>
      </w:r>
      <w:r w:rsidR="00B468C4" w:rsidRPr="00B84C06">
        <w:rPr>
          <w:rFonts w:ascii="Times New Roman" w:hAnsi="Times New Roman" w:cs="Times New Roman"/>
        </w:rPr>
        <w:t>and answer each posted question fully</w:t>
      </w:r>
      <w:r w:rsidRPr="00B84C06">
        <w:rPr>
          <w:rFonts w:ascii="Times New Roman" w:hAnsi="Times New Roman" w:cs="Times New Roman"/>
        </w:rPr>
        <w:t xml:space="preserve">. </w:t>
      </w:r>
      <w:r w:rsidR="00B468C4" w:rsidRPr="00B84C06">
        <w:rPr>
          <w:rFonts w:ascii="Times New Roman" w:hAnsi="Times New Roman" w:cs="Times New Roman"/>
        </w:rPr>
        <w:t xml:space="preserve">Discussion forum will open </w:t>
      </w:r>
      <w:r w:rsidRPr="00B84C06">
        <w:rPr>
          <w:rFonts w:ascii="Times New Roman" w:hAnsi="Times New Roman" w:cs="Times New Roman"/>
        </w:rPr>
        <w:t>up at the beginning of the week for each topic</w:t>
      </w:r>
      <w:r w:rsidR="00B468C4" w:rsidRPr="00B84C06">
        <w:rPr>
          <w:rFonts w:ascii="Times New Roman" w:hAnsi="Times New Roman" w:cs="Times New Roman"/>
        </w:rPr>
        <w:t xml:space="preserve"> on Sunday nights at midnight and remain open until the following Sunday at 11:59 PM (CST)</w:t>
      </w:r>
      <w:r w:rsidRPr="00B84C06">
        <w:rPr>
          <w:rFonts w:ascii="Times New Roman" w:hAnsi="Times New Roman" w:cs="Times New Roman"/>
        </w:rPr>
        <w:t xml:space="preserve">. </w:t>
      </w:r>
      <w:r w:rsidR="0083575A" w:rsidRPr="00B84C06">
        <w:rPr>
          <w:rFonts w:ascii="Times New Roman" w:hAnsi="Times New Roman" w:cs="Times New Roman"/>
        </w:rPr>
        <w:t xml:space="preserve">All responses will be in APA format. </w:t>
      </w:r>
    </w:p>
    <w:p w14:paraId="423F1EB7" w14:textId="77777777" w:rsidR="00A92AFF" w:rsidRDefault="00A92AFF" w:rsidP="002C7332">
      <w:pPr>
        <w:spacing w:before="100" w:beforeAutospacing="1" w:after="100" w:afterAutospacing="1"/>
        <w:rPr>
          <w:rFonts w:ascii="Times New Roman" w:hAnsi="Times New Roman" w:cs="Times New Roman"/>
          <w:b/>
          <w:bCs/>
          <w:i/>
          <w:iCs/>
        </w:rPr>
      </w:pPr>
    </w:p>
    <w:p w14:paraId="157F3CB5" w14:textId="56FA225C" w:rsidR="00E54553" w:rsidRDefault="00E54553" w:rsidP="002C7332">
      <w:pPr>
        <w:spacing w:before="100" w:beforeAutospacing="1" w:after="100" w:afterAutospacing="1"/>
        <w:rPr>
          <w:rFonts w:ascii="Times New Roman" w:hAnsi="Times New Roman" w:cs="Times New Roman"/>
        </w:rPr>
      </w:pPr>
      <w:r>
        <w:rPr>
          <w:rFonts w:ascii="Times New Roman" w:hAnsi="Times New Roman" w:cs="Times New Roman"/>
          <w:b/>
          <w:bCs/>
          <w:i/>
          <w:iCs/>
        </w:rPr>
        <w:t>Chapter Examinations (</w:t>
      </w:r>
      <w:r w:rsidR="00A0444A">
        <w:rPr>
          <w:rFonts w:ascii="Times New Roman" w:hAnsi="Times New Roman" w:cs="Times New Roman"/>
          <w:b/>
          <w:bCs/>
        </w:rPr>
        <w:t>30</w:t>
      </w:r>
      <w:r w:rsidRPr="00E54553">
        <w:rPr>
          <w:rFonts w:ascii="Times New Roman" w:hAnsi="Times New Roman" w:cs="Times New Roman"/>
          <w:b/>
          <w:bCs/>
        </w:rPr>
        <w:t>% total grade</w:t>
      </w:r>
      <w:r>
        <w:rPr>
          <w:rFonts w:ascii="Times New Roman" w:hAnsi="Times New Roman" w:cs="Times New Roman"/>
          <w:b/>
          <w:bCs/>
          <w:i/>
          <w:iCs/>
        </w:rPr>
        <w:t>)</w:t>
      </w:r>
      <w:r w:rsidR="00F24050" w:rsidRPr="00B84C06">
        <w:rPr>
          <w:rFonts w:ascii="Times New Roman" w:hAnsi="Times New Roman" w:cs="Times New Roman"/>
        </w:rPr>
        <w:t xml:space="preserve"> </w:t>
      </w:r>
    </w:p>
    <w:p w14:paraId="1A0A2D99" w14:textId="77777777" w:rsidR="00E54553" w:rsidRDefault="00F24050" w:rsidP="00E54553">
      <w:pPr>
        <w:spacing w:before="100" w:beforeAutospacing="1" w:after="100" w:afterAutospacing="1"/>
        <w:rPr>
          <w:rFonts w:ascii="Times New Roman" w:hAnsi="Times New Roman" w:cs="Times New Roman"/>
        </w:rPr>
      </w:pPr>
      <w:r w:rsidRPr="00B84C06">
        <w:rPr>
          <w:rFonts w:ascii="Times New Roman" w:hAnsi="Times New Roman" w:cs="Times New Roman"/>
        </w:rPr>
        <w:t>The</w:t>
      </w:r>
      <w:r w:rsidR="00E54553">
        <w:rPr>
          <w:rFonts w:ascii="Times New Roman" w:hAnsi="Times New Roman" w:cs="Times New Roman"/>
        </w:rPr>
        <w:t>re will be four separate</w:t>
      </w:r>
      <w:r w:rsidRPr="00B84C06">
        <w:rPr>
          <w:rFonts w:ascii="Times New Roman" w:hAnsi="Times New Roman" w:cs="Times New Roman"/>
        </w:rPr>
        <w:t xml:space="preserve"> </w:t>
      </w:r>
      <w:r w:rsidR="00E54553">
        <w:rPr>
          <w:rFonts w:ascii="Times New Roman" w:hAnsi="Times New Roman" w:cs="Times New Roman"/>
        </w:rPr>
        <w:t xml:space="preserve">chapter examinations </w:t>
      </w:r>
    </w:p>
    <w:p w14:paraId="18BAA379" w14:textId="352F958F" w:rsidR="00E54553" w:rsidRPr="00E54553" w:rsidRDefault="00E54553" w:rsidP="00E54553">
      <w:pPr>
        <w:pStyle w:val="ListParagraph"/>
        <w:numPr>
          <w:ilvl w:val="0"/>
          <w:numId w:val="5"/>
        </w:numPr>
        <w:spacing w:before="100" w:beforeAutospacing="1" w:after="100" w:afterAutospacing="1"/>
        <w:rPr>
          <w:rFonts w:ascii="Times New Roman" w:hAnsi="Times New Roman" w:cs="Times New Roman"/>
        </w:rPr>
      </w:pPr>
      <w:r w:rsidRPr="00E54553">
        <w:rPr>
          <w:rFonts w:ascii="Times New Roman" w:hAnsi="Times New Roman" w:cs="Times New Roman"/>
        </w:rPr>
        <w:t>Examination 1:  Chapters 1-4</w:t>
      </w:r>
      <w:r>
        <w:rPr>
          <w:rFonts w:ascii="Times New Roman" w:hAnsi="Times New Roman" w:cs="Times New Roman"/>
        </w:rPr>
        <w:t xml:space="preserve"> </w:t>
      </w:r>
      <w:r w:rsidR="00A0444A">
        <w:rPr>
          <w:rFonts w:ascii="Times New Roman" w:hAnsi="Times New Roman" w:cs="Times New Roman"/>
        </w:rPr>
        <w:t>(10%)</w:t>
      </w:r>
    </w:p>
    <w:p w14:paraId="0B4318D3" w14:textId="1EB690E0" w:rsidR="00E54553" w:rsidRPr="00E54553" w:rsidRDefault="00E54553" w:rsidP="00E54553">
      <w:pPr>
        <w:pStyle w:val="ListParagraph"/>
        <w:numPr>
          <w:ilvl w:val="0"/>
          <w:numId w:val="5"/>
        </w:numPr>
        <w:spacing w:before="100" w:beforeAutospacing="1" w:after="100" w:afterAutospacing="1"/>
        <w:rPr>
          <w:rFonts w:ascii="Times New Roman" w:hAnsi="Times New Roman" w:cs="Times New Roman"/>
        </w:rPr>
      </w:pPr>
      <w:r w:rsidRPr="00E54553">
        <w:rPr>
          <w:rFonts w:ascii="Times New Roman" w:hAnsi="Times New Roman" w:cs="Times New Roman"/>
        </w:rPr>
        <w:t>Examination 2:  Chapters 5-8</w:t>
      </w:r>
      <w:r>
        <w:rPr>
          <w:rFonts w:ascii="Times New Roman" w:hAnsi="Times New Roman" w:cs="Times New Roman"/>
        </w:rPr>
        <w:t xml:space="preserve"> </w:t>
      </w:r>
      <w:r w:rsidR="00A0444A">
        <w:rPr>
          <w:rFonts w:ascii="Times New Roman" w:hAnsi="Times New Roman" w:cs="Times New Roman"/>
        </w:rPr>
        <w:t>(10%)</w:t>
      </w:r>
    </w:p>
    <w:p w14:paraId="225F4E0A" w14:textId="114F8C28" w:rsidR="00E54553" w:rsidRPr="00E54553" w:rsidRDefault="00E54553" w:rsidP="00E54553">
      <w:pPr>
        <w:pStyle w:val="ListParagraph"/>
        <w:numPr>
          <w:ilvl w:val="0"/>
          <w:numId w:val="5"/>
        </w:numPr>
        <w:spacing w:before="100" w:beforeAutospacing="1" w:after="100" w:afterAutospacing="1"/>
        <w:rPr>
          <w:rFonts w:ascii="Times New Roman" w:hAnsi="Times New Roman" w:cs="Times New Roman"/>
        </w:rPr>
      </w:pPr>
      <w:r w:rsidRPr="00E54553">
        <w:rPr>
          <w:rFonts w:ascii="Times New Roman" w:hAnsi="Times New Roman" w:cs="Times New Roman"/>
        </w:rPr>
        <w:t xml:space="preserve">Examination 3:  Chapters 9-12 </w:t>
      </w:r>
      <w:r w:rsidR="00A0444A">
        <w:rPr>
          <w:rFonts w:ascii="Times New Roman" w:hAnsi="Times New Roman" w:cs="Times New Roman"/>
        </w:rPr>
        <w:t>(10%)</w:t>
      </w:r>
    </w:p>
    <w:p w14:paraId="06713EC4" w14:textId="0F1B5917" w:rsidR="00E54553" w:rsidRDefault="00E54553"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i/>
          <w:iCs/>
        </w:rPr>
        <w:t xml:space="preserve">Final </w:t>
      </w:r>
      <w:r w:rsidRPr="00E54553">
        <w:rPr>
          <w:rFonts w:ascii="Times New Roman" w:hAnsi="Times New Roman" w:cs="Times New Roman"/>
          <w:b/>
          <w:bCs/>
          <w:i/>
          <w:iCs/>
        </w:rPr>
        <w:t>Examination</w:t>
      </w:r>
      <w:r w:rsidR="00A0444A">
        <w:rPr>
          <w:rFonts w:ascii="Times New Roman" w:hAnsi="Times New Roman" w:cs="Times New Roman"/>
          <w:b/>
          <w:bCs/>
          <w:i/>
          <w:iCs/>
        </w:rPr>
        <w:t xml:space="preserve"> Comprehensive</w:t>
      </w:r>
      <w:r w:rsidRPr="00E54553">
        <w:rPr>
          <w:rFonts w:ascii="Times New Roman" w:hAnsi="Times New Roman" w:cs="Times New Roman"/>
          <w:b/>
          <w:bCs/>
          <w:i/>
          <w:iCs/>
        </w:rPr>
        <w:t xml:space="preserve"> </w:t>
      </w:r>
      <w:r w:rsidRPr="00E54553">
        <w:rPr>
          <w:rFonts w:ascii="Times New Roman" w:hAnsi="Times New Roman" w:cs="Times New Roman"/>
          <w:b/>
          <w:bCs/>
        </w:rPr>
        <w:t>(30%</w:t>
      </w:r>
      <w:r>
        <w:rPr>
          <w:rFonts w:ascii="Times New Roman" w:hAnsi="Times New Roman" w:cs="Times New Roman"/>
          <w:b/>
          <w:bCs/>
        </w:rPr>
        <w:t xml:space="preserve"> of total grade)</w:t>
      </w:r>
    </w:p>
    <w:p w14:paraId="78A76178" w14:textId="743AF8E2" w:rsidR="00F24050" w:rsidRPr="00B84C06" w:rsidRDefault="00E54553" w:rsidP="002C7332">
      <w:pPr>
        <w:spacing w:before="100" w:beforeAutospacing="1" w:after="100" w:afterAutospacing="1"/>
        <w:rPr>
          <w:rFonts w:ascii="Times New Roman" w:hAnsi="Times New Roman" w:cs="Times New Roman"/>
        </w:rPr>
      </w:pPr>
      <w:r w:rsidRPr="00E54553">
        <w:rPr>
          <w:rFonts w:ascii="Times New Roman" w:hAnsi="Times New Roman" w:cs="Times New Roman"/>
          <w:b/>
          <w:bCs/>
          <w:highlight w:val="yellow"/>
          <w:u w:val="single"/>
        </w:rPr>
        <w:t>Final Examination</w:t>
      </w:r>
      <w:r>
        <w:rPr>
          <w:rFonts w:ascii="Times New Roman" w:hAnsi="Times New Roman" w:cs="Times New Roman"/>
        </w:rPr>
        <w:t>: Chapters 1-</w:t>
      </w:r>
      <w:r w:rsidR="00A92AFF">
        <w:rPr>
          <w:rFonts w:ascii="Times New Roman" w:hAnsi="Times New Roman" w:cs="Times New Roman"/>
        </w:rPr>
        <w:t>14</w:t>
      </w:r>
      <w:r>
        <w:rPr>
          <w:rFonts w:ascii="Times New Roman" w:hAnsi="Times New Roman" w:cs="Times New Roman"/>
        </w:rPr>
        <w:t xml:space="preserve">:  </w:t>
      </w:r>
      <w:r w:rsidR="00F24050" w:rsidRPr="00B84C06">
        <w:rPr>
          <w:rFonts w:ascii="Times New Roman" w:hAnsi="Times New Roman" w:cs="Times New Roman"/>
        </w:rPr>
        <w:t>The final exam will be a comprehensive, objective instrument designed to determine your mastery of the material from the course.</w:t>
      </w:r>
    </w:p>
    <w:p w14:paraId="485339D8" w14:textId="77777777" w:rsidR="00F2405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i/>
          <w:iCs/>
        </w:rPr>
        <w:t>Makeup Exams:</w:t>
      </w:r>
      <w:r w:rsidRPr="00B84C06">
        <w:rPr>
          <w:rFonts w:ascii="Times New Roman" w:hAnsi="Times New Roman" w:cs="Times New Roman"/>
        </w:rPr>
        <w:t xml:space="preserve"> There are no makeup exams. This includes the final exam, which will close at noon on the Thursday of finals week. PLEASE do not wait until it is too late to take an exam and then expect a “do-over” from me, because it won’t happen.</w:t>
      </w:r>
    </w:p>
    <w:p w14:paraId="1CF639B0" w14:textId="6156A560" w:rsidR="00714B70" w:rsidRPr="00B84C06" w:rsidRDefault="00F24050" w:rsidP="002C7332">
      <w:pPr>
        <w:spacing w:before="100" w:beforeAutospacing="1" w:after="100" w:afterAutospacing="1"/>
        <w:rPr>
          <w:rFonts w:ascii="Times New Roman" w:hAnsi="Times New Roman" w:cs="Times New Roman"/>
        </w:rPr>
      </w:pPr>
      <w:r w:rsidRPr="00B84C06">
        <w:rPr>
          <w:rFonts w:ascii="Times New Roman" w:hAnsi="Times New Roman" w:cs="Times New Roman"/>
          <w:b/>
          <w:bCs/>
          <w:i/>
          <w:iCs/>
        </w:rPr>
        <w:t>Returning Graded Assignments:</w:t>
      </w:r>
      <w:r w:rsidRPr="00B84C06">
        <w:rPr>
          <w:rFonts w:ascii="Times New Roman" w:hAnsi="Times New Roman" w:cs="Times New Roman"/>
          <w:b/>
          <w:bCs/>
        </w:rPr>
        <w:t xml:space="preserve"> Assignments such as the chapter exams, discussion boards, midterm and final examinations will grade automatically in Blackboard. The </w:t>
      </w:r>
      <w:r w:rsidR="0083575A" w:rsidRPr="00B84C06">
        <w:rPr>
          <w:rFonts w:ascii="Times New Roman" w:hAnsi="Times New Roman" w:cs="Times New Roman"/>
          <w:b/>
          <w:bCs/>
        </w:rPr>
        <w:t>Discussion Board exercises</w:t>
      </w:r>
      <w:r w:rsidRPr="00B84C06">
        <w:rPr>
          <w:rFonts w:ascii="Times New Roman" w:hAnsi="Times New Roman" w:cs="Times New Roman"/>
          <w:b/>
          <w:bCs/>
        </w:rPr>
        <w:t xml:space="preserve"> will be returned with a final grade within a week after being submitted.</w:t>
      </w:r>
    </w:p>
    <w:p w14:paraId="742B6B62" w14:textId="2A9007F7" w:rsidR="00F24050" w:rsidRPr="00B84C06" w:rsidRDefault="00F24050" w:rsidP="00830CC5">
      <w:pPr>
        <w:spacing w:before="100" w:beforeAutospacing="1" w:after="100" w:afterAutospacing="1"/>
        <w:rPr>
          <w:rFonts w:ascii="Times New Roman" w:hAnsi="Times New Roman" w:cs="Times New Roman"/>
        </w:rPr>
      </w:pPr>
      <w:r w:rsidRPr="00B84C06">
        <w:rPr>
          <w:rFonts w:ascii="Times New Roman" w:hAnsi="Times New Roman" w:cs="Times New Roman"/>
          <w:b/>
          <w:bCs/>
        </w:rPr>
        <w:t>Grade Scale:</w:t>
      </w:r>
    </w:p>
    <w:p w14:paraId="40C38450" w14:textId="77777777" w:rsidR="00F24050" w:rsidRPr="00B84C06" w:rsidRDefault="00F24050" w:rsidP="00830CC5">
      <w:pPr>
        <w:rPr>
          <w:rFonts w:ascii="Times New Roman" w:hAnsi="Times New Roman" w:cs="Times New Roman"/>
        </w:rPr>
      </w:pPr>
      <w:r w:rsidRPr="00B84C06">
        <w:rPr>
          <w:rFonts w:ascii="Times New Roman" w:hAnsi="Times New Roman" w:cs="Times New Roman"/>
        </w:rPr>
        <w:t>A+: 97-100%; A: 93-96%; A-: 90-92%</w:t>
      </w:r>
    </w:p>
    <w:p w14:paraId="27B7D8B1" w14:textId="77777777" w:rsidR="00F24050" w:rsidRPr="00B84C06" w:rsidRDefault="00F24050" w:rsidP="00830CC5">
      <w:pPr>
        <w:rPr>
          <w:rFonts w:ascii="Times New Roman" w:hAnsi="Times New Roman" w:cs="Times New Roman"/>
        </w:rPr>
      </w:pPr>
      <w:r w:rsidRPr="00B84C06">
        <w:rPr>
          <w:rFonts w:ascii="Times New Roman" w:hAnsi="Times New Roman" w:cs="Times New Roman"/>
        </w:rPr>
        <w:t>B+: 87-89%; B: 83-86%; B-: 80-82%</w:t>
      </w:r>
    </w:p>
    <w:p w14:paraId="5300B9CB" w14:textId="77777777" w:rsidR="00F24050" w:rsidRPr="00B84C06" w:rsidRDefault="00F24050" w:rsidP="00830CC5">
      <w:pPr>
        <w:rPr>
          <w:rFonts w:ascii="Times New Roman" w:hAnsi="Times New Roman" w:cs="Times New Roman"/>
        </w:rPr>
      </w:pPr>
      <w:r w:rsidRPr="00B84C06">
        <w:rPr>
          <w:rFonts w:ascii="Times New Roman" w:hAnsi="Times New Roman" w:cs="Times New Roman"/>
        </w:rPr>
        <w:t>C+: 77-79%; C: 73-76%; C-: 70-72%</w:t>
      </w:r>
    </w:p>
    <w:p w14:paraId="5DE48320" w14:textId="77777777" w:rsidR="00F24050" w:rsidRPr="00B84C06" w:rsidRDefault="00F24050" w:rsidP="00830CC5">
      <w:pPr>
        <w:rPr>
          <w:rFonts w:ascii="Times New Roman" w:hAnsi="Times New Roman" w:cs="Times New Roman"/>
        </w:rPr>
      </w:pPr>
      <w:r w:rsidRPr="00B84C06">
        <w:rPr>
          <w:rFonts w:ascii="Times New Roman" w:hAnsi="Times New Roman" w:cs="Times New Roman"/>
        </w:rPr>
        <w:t>D+: 67-69%: D: 63-66%; D-: 60-62%</w:t>
      </w:r>
    </w:p>
    <w:p w14:paraId="7A5B2B67" w14:textId="6BA25CA4" w:rsidR="00B84C06" w:rsidRPr="00B84C06" w:rsidRDefault="00F24050" w:rsidP="00B84C06">
      <w:pPr>
        <w:rPr>
          <w:rFonts w:ascii="Times New Roman" w:hAnsi="Times New Roman" w:cs="Times New Roman"/>
        </w:rPr>
      </w:pPr>
      <w:r w:rsidRPr="00B84C06">
        <w:rPr>
          <w:rFonts w:ascii="Times New Roman" w:hAnsi="Times New Roman" w:cs="Times New Roman"/>
        </w:rPr>
        <w:t>F= Below 60% or Failing in Attendance Points</w:t>
      </w:r>
    </w:p>
    <w:p w14:paraId="12838FD3" w14:textId="77777777" w:rsidR="00177043" w:rsidRPr="00B84C06" w:rsidRDefault="00177043" w:rsidP="000F16EE">
      <w:pPr>
        <w:jc w:val="both"/>
        <w:rPr>
          <w:rFonts w:ascii="Times New Roman" w:hAnsi="Times New Roman" w:cs="Times New Roman"/>
          <w:u w:val="single"/>
        </w:rPr>
      </w:pPr>
    </w:p>
    <w:p w14:paraId="37311D5B" w14:textId="77777777" w:rsidR="00830CC5" w:rsidRPr="00B84C06" w:rsidRDefault="00830CC5" w:rsidP="000F16EE">
      <w:pPr>
        <w:jc w:val="both"/>
        <w:rPr>
          <w:rFonts w:ascii="Times New Roman" w:hAnsi="Times New Roman" w:cs="Times New Roman"/>
          <w:b/>
          <w:u w:val="single"/>
        </w:rPr>
      </w:pPr>
    </w:p>
    <w:p w14:paraId="33AEC772" w14:textId="1F19ADE6" w:rsidR="000F16EE" w:rsidRPr="00B84C06" w:rsidRDefault="000F16EE" w:rsidP="000F16EE">
      <w:pPr>
        <w:jc w:val="both"/>
        <w:rPr>
          <w:rFonts w:ascii="Times New Roman" w:hAnsi="Times New Roman" w:cs="Times New Roman"/>
          <w:b/>
        </w:rPr>
      </w:pPr>
      <w:r w:rsidRPr="00B84C06">
        <w:rPr>
          <w:rFonts w:ascii="Times New Roman" w:hAnsi="Times New Roman" w:cs="Times New Roman"/>
          <w:b/>
          <w:u w:val="single"/>
        </w:rPr>
        <w:t>ASSIGNMENTS</w:t>
      </w:r>
    </w:p>
    <w:p w14:paraId="53263190" w14:textId="77777777" w:rsidR="000F16EE" w:rsidRPr="00B84C06" w:rsidRDefault="000F16EE" w:rsidP="000F16EE">
      <w:pPr>
        <w:jc w:val="both"/>
        <w:rPr>
          <w:rFonts w:ascii="Times New Roman" w:hAnsi="Times New Roman" w:cs="Times New Roman"/>
        </w:rPr>
      </w:pPr>
      <w:r w:rsidRPr="00B84C06">
        <w:rPr>
          <w:rFonts w:ascii="Times New Roman" w:hAnsi="Times New Roman" w:cs="Times New Roman"/>
        </w:rPr>
        <w:t>Any assignments in this course must be done in a neat manner and submitted using proper grammar, spelling and punctuation.  Proper language will be considered a factor in the instructor’s evaluation.  Assignments are to be done on 8.5 x 11 paper and submitted on time as specified in the assignment table.  Each assignment should include a table of contents if applicable and a cover/title page which contains the following information:</w:t>
      </w:r>
    </w:p>
    <w:p w14:paraId="7B483049" w14:textId="77777777" w:rsidR="000F16EE" w:rsidRPr="00B84C06" w:rsidRDefault="000F16EE" w:rsidP="000F16EE">
      <w:pPr>
        <w:jc w:val="both"/>
        <w:rPr>
          <w:rFonts w:ascii="Times New Roman" w:hAnsi="Times New Roman" w:cs="Times New Roman"/>
        </w:rPr>
      </w:pPr>
    </w:p>
    <w:p w14:paraId="1B714B98" w14:textId="77777777" w:rsidR="000F16EE" w:rsidRPr="00B84C06" w:rsidRDefault="000F16EE" w:rsidP="000F16EE">
      <w:pPr>
        <w:jc w:val="both"/>
        <w:rPr>
          <w:rFonts w:ascii="Times New Roman" w:hAnsi="Times New Roman" w:cs="Times New Roman"/>
        </w:rPr>
      </w:pPr>
      <w:r w:rsidRPr="00B84C06">
        <w:rPr>
          <w:rFonts w:ascii="Times New Roman" w:hAnsi="Times New Roman" w:cs="Times New Roman"/>
        </w:rPr>
        <w:t>A.  Course Number &amp; Title</w:t>
      </w:r>
    </w:p>
    <w:p w14:paraId="646DCF6C" w14:textId="77777777" w:rsidR="000F16EE" w:rsidRPr="00B84C06" w:rsidRDefault="000F16EE" w:rsidP="000F16EE">
      <w:pPr>
        <w:jc w:val="both"/>
        <w:rPr>
          <w:rFonts w:ascii="Times New Roman" w:hAnsi="Times New Roman" w:cs="Times New Roman"/>
        </w:rPr>
      </w:pPr>
      <w:r w:rsidRPr="00B84C06">
        <w:rPr>
          <w:rFonts w:ascii="Times New Roman" w:hAnsi="Times New Roman" w:cs="Times New Roman"/>
        </w:rPr>
        <w:t>B.  Assignment and/or Project Title</w:t>
      </w:r>
    </w:p>
    <w:p w14:paraId="63BB4DD4" w14:textId="77777777" w:rsidR="000F16EE" w:rsidRPr="00B84C06" w:rsidRDefault="000F16EE" w:rsidP="000F16EE">
      <w:pPr>
        <w:jc w:val="both"/>
        <w:rPr>
          <w:rFonts w:ascii="Times New Roman" w:hAnsi="Times New Roman" w:cs="Times New Roman"/>
        </w:rPr>
      </w:pPr>
      <w:r w:rsidRPr="00B84C06">
        <w:rPr>
          <w:rFonts w:ascii="Times New Roman" w:hAnsi="Times New Roman" w:cs="Times New Roman"/>
        </w:rPr>
        <w:lastRenderedPageBreak/>
        <w:t>C.  Your full name</w:t>
      </w:r>
    </w:p>
    <w:p w14:paraId="23A5B7ED" w14:textId="77777777" w:rsidR="000F16EE" w:rsidRPr="00B84C06" w:rsidRDefault="000F16EE" w:rsidP="000F16EE">
      <w:pPr>
        <w:jc w:val="both"/>
        <w:rPr>
          <w:rFonts w:ascii="Times New Roman" w:hAnsi="Times New Roman" w:cs="Times New Roman"/>
        </w:rPr>
      </w:pPr>
      <w:r w:rsidRPr="00B84C06">
        <w:rPr>
          <w:rFonts w:ascii="Times New Roman" w:hAnsi="Times New Roman" w:cs="Times New Roman"/>
        </w:rPr>
        <w:t>D.  Instructor</w:t>
      </w:r>
    </w:p>
    <w:p w14:paraId="278DC6E1" w14:textId="2C978D09" w:rsidR="000F16EE" w:rsidRPr="00B84C06" w:rsidRDefault="000F16EE" w:rsidP="000F16EE">
      <w:pPr>
        <w:jc w:val="both"/>
        <w:rPr>
          <w:rFonts w:ascii="Times New Roman" w:hAnsi="Times New Roman" w:cs="Times New Roman"/>
        </w:rPr>
      </w:pPr>
      <w:r w:rsidRPr="00B84C06">
        <w:rPr>
          <w:rFonts w:ascii="Times New Roman" w:hAnsi="Times New Roman" w:cs="Times New Roman"/>
        </w:rPr>
        <w:t xml:space="preserve">E.  Semester &amp; </w:t>
      </w:r>
      <w:r w:rsidR="002B6EA8">
        <w:rPr>
          <w:rFonts w:ascii="Times New Roman" w:hAnsi="Times New Roman" w:cs="Times New Roman"/>
        </w:rPr>
        <w:t>Date</w:t>
      </w:r>
    </w:p>
    <w:tbl>
      <w:tblPr>
        <w:tblStyle w:val="GridTable1Light"/>
        <w:tblpPr w:leftFromText="180" w:rightFromText="180" w:vertAnchor="page" w:horzAnchor="margin" w:tblpX="-28" w:tblpY="4126"/>
        <w:tblW w:w="0" w:type="auto"/>
        <w:tblLayout w:type="fixed"/>
        <w:tblLook w:val="04A0" w:firstRow="1" w:lastRow="0" w:firstColumn="1" w:lastColumn="0" w:noHBand="0" w:noVBand="1"/>
      </w:tblPr>
      <w:tblGrid>
        <w:gridCol w:w="2245"/>
        <w:gridCol w:w="900"/>
        <w:gridCol w:w="4140"/>
        <w:gridCol w:w="2065"/>
      </w:tblGrid>
      <w:tr w:rsidR="00440496" w:rsidRPr="00B84C06" w14:paraId="2C4E5C56" w14:textId="77777777" w:rsidTr="005E309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350" w:type="dxa"/>
            <w:gridSpan w:val="4"/>
          </w:tcPr>
          <w:p w14:paraId="1616A66C" w14:textId="77777777" w:rsidR="00440496" w:rsidRPr="00B84C06" w:rsidRDefault="00440496" w:rsidP="00CB621F">
            <w:pPr>
              <w:pStyle w:val="Default"/>
              <w:jc w:val="center"/>
              <w:rPr>
                <w:rFonts w:ascii="Times New Roman" w:hAnsi="Times New Roman" w:cs="Times New Roman"/>
                <w:b w:val="0"/>
                <w:u w:val="single"/>
              </w:rPr>
            </w:pPr>
            <w:r w:rsidRPr="00B84C06">
              <w:rPr>
                <w:rFonts w:ascii="Times New Roman" w:hAnsi="Times New Roman" w:cs="Times New Roman"/>
                <w:u w:val="single"/>
              </w:rPr>
              <w:t>Course Calendar (subject to change at the instructor’s initiative)</w:t>
            </w:r>
          </w:p>
          <w:p w14:paraId="7DFB49E2" w14:textId="77777777" w:rsidR="00440496" w:rsidRPr="00B84C06" w:rsidRDefault="00440496" w:rsidP="00CB621F">
            <w:pPr>
              <w:rPr>
                <w:rFonts w:ascii="Times New Roman" w:eastAsia="Batang" w:hAnsi="Times New Roman" w:cs="Times New Roman"/>
                <w:color w:val="FF0000"/>
                <w:sz w:val="22"/>
                <w:szCs w:val="22"/>
              </w:rPr>
            </w:pPr>
          </w:p>
        </w:tc>
      </w:tr>
      <w:tr w:rsidR="00440496" w:rsidRPr="00B84C06" w14:paraId="7FFA8CA7"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5539252F" w14:textId="77777777" w:rsidR="00440496" w:rsidRPr="00B84C06" w:rsidRDefault="00440496" w:rsidP="00BD47E9">
            <w:pPr>
              <w:jc w:val="center"/>
              <w:rPr>
                <w:rFonts w:ascii="Times New Roman" w:eastAsia="Batang" w:hAnsi="Times New Roman" w:cs="Times New Roman"/>
                <w:b w:val="0"/>
                <w:color w:val="FF0000"/>
                <w:sz w:val="22"/>
                <w:szCs w:val="22"/>
              </w:rPr>
            </w:pPr>
            <w:r w:rsidRPr="00B84C06">
              <w:rPr>
                <w:rFonts w:ascii="Times New Roman" w:eastAsia="Batang" w:hAnsi="Times New Roman" w:cs="Times New Roman"/>
                <w:b w:val="0"/>
                <w:color w:val="FF0000"/>
                <w:sz w:val="22"/>
                <w:szCs w:val="22"/>
              </w:rPr>
              <w:t>Date</w:t>
            </w:r>
          </w:p>
        </w:tc>
        <w:tc>
          <w:tcPr>
            <w:tcW w:w="900" w:type="dxa"/>
          </w:tcPr>
          <w:p w14:paraId="0C546307" w14:textId="15FE73F4" w:rsidR="00440496" w:rsidRPr="00B84C06" w:rsidRDefault="00440496" w:rsidP="00FD1D2A">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b/>
                <w:color w:val="FF0000"/>
                <w:sz w:val="22"/>
                <w:szCs w:val="22"/>
              </w:rPr>
            </w:pPr>
            <w:r w:rsidRPr="00B84C06">
              <w:rPr>
                <w:rFonts w:ascii="Times New Roman" w:eastAsia="Batang" w:hAnsi="Times New Roman" w:cs="Times New Roman"/>
                <w:color w:val="FF0000"/>
                <w:sz w:val="22"/>
                <w:szCs w:val="22"/>
              </w:rPr>
              <w:t>W</w:t>
            </w:r>
            <w:r w:rsidR="00BD47E9">
              <w:rPr>
                <w:rFonts w:ascii="Times New Roman" w:eastAsia="Batang" w:hAnsi="Times New Roman" w:cs="Times New Roman"/>
                <w:color w:val="FF0000"/>
                <w:sz w:val="22"/>
                <w:szCs w:val="22"/>
              </w:rPr>
              <w:t>eek</w:t>
            </w:r>
          </w:p>
        </w:tc>
        <w:tc>
          <w:tcPr>
            <w:tcW w:w="4140" w:type="dxa"/>
          </w:tcPr>
          <w:p w14:paraId="1C67CD0D" w14:textId="77777777" w:rsidR="00440496" w:rsidRPr="00B84C06" w:rsidRDefault="00440496" w:rsidP="002B6EA8">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b/>
                <w:color w:val="FF0000"/>
                <w:sz w:val="22"/>
                <w:szCs w:val="22"/>
              </w:rPr>
            </w:pPr>
            <w:r w:rsidRPr="00B84C06">
              <w:rPr>
                <w:rFonts w:ascii="Times New Roman" w:eastAsia="Batang" w:hAnsi="Times New Roman" w:cs="Times New Roman"/>
                <w:color w:val="FF0000"/>
                <w:sz w:val="22"/>
                <w:szCs w:val="22"/>
              </w:rPr>
              <w:t>Topic/Activity</w:t>
            </w:r>
          </w:p>
        </w:tc>
        <w:tc>
          <w:tcPr>
            <w:tcW w:w="2065" w:type="dxa"/>
          </w:tcPr>
          <w:p w14:paraId="55322677" w14:textId="77777777" w:rsidR="00440496" w:rsidRPr="00B84C06" w:rsidRDefault="00440496" w:rsidP="002B6EA8">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b/>
                <w:color w:val="FF0000"/>
                <w:sz w:val="22"/>
                <w:szCs w:val="22"/>
              </w:rPr>
            </w:pPr>
            <w:r w:rsidRPr="00B84C06">
              <w:rPr>
                <w:rFonts w:ascii="Times New Roman" w:eastAsia="Batang" w:hAnsi="Times New Roman" w:cs="Times New Roman"/>
                <w:color w:val="FF0000"/>
                <w:sz w:val="22"/>
                <w:szCs w:val="22"/>
              </w:rPr>
              <w:t>DUE DATE by 11:59 PM (CST)</w:t>
            </w:r>
          </w:p>
        </w:tc>
      </w:tr>
      <w:tr w:rsidR="00440496" w:rsidRPr="00B84C06" w14:paraId="4C67C7E5"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49F2D250" w14:textId="72A8BAA6"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August </w:t>
            </w:r>
            <w:r w:rsidR="00E54553">
              <w:rPr>
                <w:rFonts w:ascii="Times New Roman" w:eastAsia="Batang" w:hAnsi="Times New Roman" w:cs="Times New Roman"/>
                <w:b w:val="0"/>
              </w:rPr>
              <w:t>23</w:t>
            </w:r>
            <w:r w:rsidRPr="00B84C06">
              <w:rPr>
                <w:rFonts w:ascii="Times New Roman" w:eastAsia="Batang" w:hAnsi="Times New Roman" w:cs="Times New Roman"/>
                <w:b w:val="0"/>
              </w:rPr>
              <w:t>, 2021</w:t>
            </w:r>
          </w:p>
        </w:tc>
        <w:tc>
          <w:tcPr>
            <w:tcW w:w="900" w:type="dxa"/>
          </w:tcPr>
          <w:p w14:paraId="037B136B"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p>
          <w:p w14:paraId="23A4A6DF"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w:t>
            </w:r>
          </w:p>
        </w:tc>
        <w:tc>
          <w:tcPr>
            <w:tcW w:w="4140" w:type="dxa"/>
          </w:tcPr>
          <w:p w14:paraId="7EA278EC"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Class Introductions</w:t>
            </w:r>
          </w:p>
          <w:p w14:paraId="3A05F39D" w14:textId="09AE7648"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1 </w:t>
            </w:r>
            <w:r w:rsidR="00B545A9">
              <w:rPr>
                <w:rFonts w:ascii="Times New Roman" w:eastAsia="Batang" w:hAnsi="Times New Roman" w:cs="Times New Roman"/>
              </w:rPr>
              <w:t>An overview of crime and criminology</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Pr="00B84C06">
              <w:rPr>
                <w:rFonts w:ascii="Times New Roman" w:eastAsia="Batang" w:hAnsi="Times New Roman" w:cs="Times New Roman"/>
              </w:rPr>
              <w:t>)</w:t>
            </w:r>
          </w:p>
          <w:p w14:paraId="1E9E03B4"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1 Discussion Question(s)</w:t>
            </w:r>
          </w:p>
          <w:p w14:paraId="2F00D301"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 Quiz </w:t>
            </w:r>
          </w:p>
        </w:tc>
        <w:tc>
          <w:tcPr>
            <w:tcW w:w="2065" w:type="dxa"/>
          </w:tcPr>
          <w:p w14:paraId="4DAB9332" w14:textId="7511356B"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August 2</w:t>
            </w:r>
            <w:r w:rsidR="00E54553">
              <w:rPr>
                <w:rFonts w:ascii="Times New Roman" w:eastAsia="Batang" w:hAnsi="Times New Roman" w:cs="Times New Roman"/>
              </w:rPr>
              <w:t>9</w:t>
            </w:r>
            <w:r w:rsidRPr="00B84C06">
              <w:rPr>
                <w:rFonts w:ascii="Times New Roman" w:eastAsia="Batang" w:hAnsi="Times New Roman" w:cs="Times New Roman"/>
              </w:rPr>
              <w:t>, 2021</w:t>
            </w:r>
          </w:p>
          <w:p w14:paraId="4A3ACA18"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p>
        </w:tc>
      </w:tr>
      <w:tr w:rsidR="00440496" w:rsidRPr="00B84C06" w14:paraId="38136687"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446C797A" w14:textId="3366D5EE"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August </w:t>
            </w:r>
            <w:r w:rsidR="00FD1D2A">
              <w:rPr>
                <w:rFonts w:ascii="Times New Roman" w:eastAsia="Batang" w:hAnsi="Times New Roman" w:cs="Times New Roman"/>
                <w:b w:val="0"/>
              </w:rPr>
              <w:t>30</w:t>
            </w:r>
            <w:r w:rsidRPr="00B84C06">
              <w:rPr>
                <w:rFonts w:ascii="Times New Roman" w:eastAsia="Batang" w:hAnsi="Times New Roman" w:cs="Times New Roman"/>
                <w:b w:val="0"/>
              </w:rPr>
              <w:t>, 2021</w:t>
            </w:r>
          </w:p>
        </w:tc>
        <w:tc>
          <w:tcPr>
            <w:tcW w:w="900" w:type="dxa"/>
          </w:tcPr>
          <w:p w14:paraId="107D1CA2"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2</w:t>
            </w:r>
          </w:p>
        </w:tc>
        <w:tc>
          <w:tcPr>
            <w:tcW w:w="4140" w:type="dxa"/>
          </w:tcPr>
          <w:p w14:paraId="2AC02821" w14:textId="77A77E83" w:rsidR="00440496"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2 </w:t>
            </w:r>
            <w:r w:rsidR="00B545A9">
              <w:rPr>
                <w:rFonts w:ascii="Times New Roman" w:eastAsia="Batang" w:hAnsi="Times New Roman" w:cs="Times New Roman"/>
              </w:rPr>
              <w:t>Measuring crime and criminal behavior</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56449634"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2 Discussion Question(s)</w:t>
            </w:r>
          </w:p>
          <w:p w14:paraId="2043201C"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2 Quiz</w:t>
            </w:r>
          </w:p>
        </w:tc>
        <w:tc>
          <w:tcPr>
            <w:tcW w:w="2065" w:type="dxa"/>
          </w:tcPr>
          <w:p w14:paraId="50F2AE7B" w14:textId="77777777" w:rsidR="00FD1D2A" w:rsidRDefault="00FD1D2A"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p>
          <w:p w14:paraId="4A339622" w14:textId="7C9C8EE7" w:rsidR="00440496" w:rsidRPr="00B84C06" w:rsidRDefault="00FD1D2A"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Pr>
                <w:rFonts w:ascii="Times New Roman" w:eastAsia="Batang" w:hAnsi="Times New Roman" w:cs="Times New Roman"/>
              </w:rPr>
              <w:t>September 5</w:t>
            </w:r>
            <w:r w:rsidR="00440496" w:rsidRPr="00B84C06">
              <w:rPr>
                <w:rFonts w:ascii="Times New Roman" w:eastAsia="Batang" w:hAnsi="Times New Roman" w:cs="Times New Roman"/>
              </w:rPr>
              <w:t>, 2021</w:t>
            </w:r>
          </w:p>
        </w:tc>
      </w:tr>
      <w:tr w:rsidR="00440496" w:rsidRPr="00B84C06" w14:paraId="3352F825"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5B510A28" w14:textId="77777777" w:rsidR="00440496" w:rsidRPr="00B84C06" w:rsidRDefault="00440496" w:rsidP="00CB621F">
            <w:pPr>
              <w:shd w:val="clear" w:color="auto" w:fill="FFFFFF"/>
              <w:rPr>
                <w:rFonts w:ascii="Times New Roman" w:eastAsia="Batang" w:hAnsi="Times New Roman" w:cs="Times New Roman"/>
                <w:b w:val="0"/>
              </w:rPr>
            </w:pPr>
          </w:p>
          <w:p w14:paraId="4EFF7473" w14:textId="6A408B2D" w:rsidR="00440496" w:rsidRPr="00B84C06" w:rsidRDefault="00FD1D2A" w:rsidP="00CB621F">
            <w:pPr>
              <w:shd w:val="clear" w:color="auto" w:fill="FFFFFF"/>
              <w:rPr>
                <w:rFonts w:ascii="Times New Roman" w:eastAsia="Batang" w:hAnsi="Times New Roman" w:cs="Times New Roman"/>
                <w:b w:val="0"/>
              </w:rPr>
            </w:pPr>
            <w:r>
              <w:rPr>
                <w:rFonts w:ascii="Times New Roman" w:eastAsia="Batang" w:hAnsi="Times New Roman" w:cs="Times New Roman"/>
                <w:b w:val="0"/>
              </w:rPr>
              <w:t>September 6</w:t>
            </w:r>
            <w:r w:rsidR="00440496" w:rsidRPr="00B84C06">
              <w:rPr>
                <w:rFonts w:ascii="Times New Roman" w:eastAsia="Batang" w:hAnsi="Times New Roman" w:cs="Times New Roman"/>
                <w:b w:val="0"/>
              </w:rPr>
              <w:t>, 2021</w:t>
            </w:r>
          </w:p>
        </w:tc>
        <w:tc>
          <w:tcPr>
            <w:tcW w:w="900" w:type="dxa"/>
          </w:tcPr>
          <w:p w14:paraId="39234A67"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p>
          <w:p w14:paraId="19EA171B"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3</w:t>
            </w:r>
          </w:p>
        </w:tc>
        <w:tc>
          <w:tcPr>
            <w:tcW w:w="4140" w:type="dxa"/>
          </w:tcPr>
          <w:p w14:paraId="16334FE2" w14:textId="694DBB32"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3 </w:t>
            </w:r>
            <w:r w:rsidR="00B545A9">
              <w:rPr>
                <w:rFonts w:ascii="Times New Roman" w:eastAsia="Batang" w:hAnsi="Times New Roman" w:cs="Times New Roman"/>
              </w:rPr>
              <w:t>Victimology:  Exploring the experience of victimization</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11C15D59"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3 Discussion Question(s) </w:t>
            </w:r>
          </w:p>
          <w:p w14:paraId="4226DF52"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3 Quiz </w:t>
            </w:r>
          </w:p>
        </w:tc>
        <w:tc>
          <w:tcPr>
            <w:tcW w:w="2065" w:type="dxa"/>
          </w:tcPr>
          <w:p w14:paraId="68522B46" w14:textId="11E0F17F"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September </w:t>
            </w:r>
            <w:r w:rsidR="00FD1D2A">
              <w:rPr>
                <w:rFonts w:ascii="Times New Roman" w:eastAsia="Batang" w:hAnsi="Times New Roman" w:cs="Times New Roman"/>
              </w:rPr>
              <w:t>12</w:t>
            </w:r>
            <w:r w:rsidRPr="00B84C06">
              <w:rPr>
                <w:rFonts w:ascii="Times New Roman" w:eastAsia="Batang" w:hAnsi="Times New Roman" w:cs="Times New Roman"/>
              </w:rPr>
              <w:t>, 2021</w:t>
            </w:r>
          </w:p>
        </w:tc>
      </w:tr>
      <w:tr w:rsidR="00440496" w:rsidRPr="00B84C06" w14:paraId="7D57B8A7"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11066382" w14:textId="40FA8BDD"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September </w:t>
            </w:r>
            <w:r w:rsidR="00FD1D2A">
              <w:rPr>
                <w:rFonts w:ascii="Times New Roman" w:eastAsia="Batang" w:hAnsi="Times New Roman" w:cs="Times New Roman"/>
                <w:b w:val="0"/>
              </w:rPr>
              <w:t>13</w:t>
            </w:r>
            <w:r w:rsidRPr="00B84C06">
              <w:rPr>
                <w:rFonts w:ascii="Times New Roman" w:eastAsia="Batang" w:hAnsi="Times New Roman" w:cs="Times New Roman"/>
                <w:b w:val="0"/>
              </w:rPr>
              <w:t>, 2021</w:t>
            </w:r>
          </w:p>
        </w:tc>
        <w:tc>
          <w:tcPr>
            <w:tcW w:w="900" w:type="dxa"/>
          </w:tcPr>
          <w:p w14:paraId="3D243151"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4</w:t>
            </w:r>
          </w:p>
        </w:tc>
        <w:tc>
          <w:tcPr>
            <w:tcW w:w="4140" w:type="dxa"/>
          </w:tcPr>
          <w:p w14:paraId="617BBF36" w14:textId="1AED4263"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4 </w:t>
            </w:r>
            <w:r w:rsidR="00B545A9">
              <w:rPr>
                <w:rFonts w:ascii="Times New Roman" w:eastAsia="Batang" w:hAnsi="Times New Roman" w:cs="Times New Roman"/>
              </w:rPr>
              <w:t>The early schools of criminology</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47E7278B" w14:textId="63636BFB"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4 Discussion Question(s) </w:t>
            </w:r>
          </w:p>
          <w:p w14:paraId="09E4E8EC"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4 Quiz</w:t>
            </w:r>
          </w:p>
        </w:tc>
        <w:tc>
          <w:tcPr>
            <w:tcW w:w="2065" w:type="dxa"/>
          </w:tcPr>
          <w:p w14:paraId="2DC86F04" w14:textId="7FC579F9"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September 1</w:t>
            </w:r>
            <w:r w:rsidR="00FD1D2A">
              <w:rPr>
                <w:rFonts w:ascii="Times New Roman" w:eastAsia="Batang" w:hAnsi="Times New Roman" w:cs="Times New Roman"/>
              </w:rPr>
              <w:t>9</w:t>
            </w:r>
            <w:r w:rsidRPr="00B84C06">
              <w:rPr>
                <w:rFonts w:ascii="Times New Roman" w:eastAsia="Batang" w:hAnsi="Times New Roman" w:cs="Times New Roman"/>
              </w:rPr>
              <w:t>, 2021</w:t>
            </w:r>
          </w:p>
        </w:tc>
      </w:tr>
      <w:tr w:rsidR="00440496" w:rsidRPr="00B84C06" w14:paraId="1EFCB2A5"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02BB9955" w14:textId="23CB45CD"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September </w:t>
            </w:r>
            <w:r w:rsidR="00BD47E9">
              <w:rPr>
                <w:rFonts w:ascii="Times New Roman" w:eastAsia="Batang" w:hAnsi="Times New Roman" w:cs="Times New Roman"/>
                <w:b w:val="0"/>
              </w:rPr>
              <w:t>20</w:t>
            </w:r>
            <w:r w:rsidRPr="00B84C06">
              <w:rPr>
                <w:rFonts w:ascii="Times New Roman" w:eastAsia="Batang" w:hAnsi="Times New Roman" w:cs="Times New Roman"/>
                <w:b w:val="0"/>
              </w:rPr>
              <w:t xml:space="preserve">, 2021 </w:t>
            </w:r>
          </w:p>
        </w:tc>
        <w:tc>
          <w:tcPr>
            <w:tcW w:w="900" w:type="dxa"/>
          </w:tcPr>
          <w:p w14:paraId="71F61071"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5</w:t>
            </w:r>
          </w:p>
        </w:tc>
        <w:tc>
          <w:tcPr>
            <w:tcW w:w="4140" w:type="dxa"/>
          </w:tcPr>
          <w:p w14:paraId="42D51F68" w14:textId="330661BF"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5 </w:t>
            </w:r>
            <w:r w:rsidR="00B545A9">
              <w:rPr>
                <w:rFonts w:ascii="Times New Roman" w:eastAsia="Batang" w:hAnsi="Times New Roman" w:cs="Times New Roman"/>
              </w:rPr>
              <w:t>Crime as a choice:  Rationality, emotion, and criminal behavior</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5DBF248E" w14:textId="0522A9A2"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5 Discussion Question(s)</w:t>
            </w:r>
          </w:p>
          <w:p w14:paraId="08EA33EE"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5 Quiz</w:t>
            </w:r>
          </w:p>
        </w:tc>
        <w:tc>
          <w:tcPr>
            <w:tcW w:w="2065" w:type="dxa"/>
          </w:tcPr>
          <w:p w14:paraId="1BD6EADC" w14:textId="51A993D0"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September </w:t>
            </w:r>
            <w:r w:rsidR="00BD47E9">
              <w:rPr>
                <w:rFonts w:ascii="Times New Roman" w:eastAsia="Batang" w:hAnsi="Times New Roman" w:cs="Times New Roman"/>
              </w:rPr>
              <w:t>26</w:t>
            </w:r>
            <w:r w:rsidRPr="00B84C06">
              <w:rPr>
                <w:rFonts w:ascii="Times New Roman" w:eastAsia="Batang" w:hAnsi="Times New Roman" w:cs="Times New Roman"/>
              </w:rPr>
              <w:t>, 2021</w:t>
            </w:r>
          </w:p>
        </w:tc>
      </w:tr>
      <w:tr w:rsidR="00440496" w:rsidRPr="00B84C06" w14:paraId="6C6B079F"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5F5E2AAC" w14:textId="7EF0E3AF"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September 2</w:t>
            </w:r>
            <w:r w:rsidR="00BD47E9">
              <w:rPr>
                <w:rFonts w:ascii="Times New Roman" w:eastAsia="Batang" w:hAnsi="Times New Roman" w:cs="Times New Roman"/>
                <w:b w:val="0"/>
              </w:rPr>
              <w:t>7</w:t>
            </w:r>
            <w:r w:rsidRPr="00B84C06">
              <w:rPr>
                <w:rFonts w:ascii="Times New Roman" w:eastAsia="Batang" w:hAnsi="Times New Roman" w:cs="Times New Roman"/>
                <w:b w:val="0"/>
              </w:rPr>
              <w:t>, 2021</w:t>
            </w:r>
          </w:p>
        </w:tc>
        <w:tc>
          <w:tcPr>
            <w:tcW w:w="900" w:type="dxa"/>
          </w:tcPr>
          <w:p w14:paraId="3A97F44F"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6</w:t>
            </w:r>
          </w:p>
        </w:tc>
        <w:tc>
          <w:tcPr>
            <w:tcW w:w="4140" w:type="dxa"/>
          </w:tcPr>
          <w:p w14:paraId="2A918BD6" w14:textId="62725100"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6 </w:t>
            </w:r>
            <w:r w:rsidR="00B545A9">
              <w:rPr>
                <w:rFonts w:ascii="Times New Roman" w:eastAsia="Batang" w:hAnsi="Times New Roman" w:cs="Times New Roman"/>
              </w:rPr>
              <w:t xml:space="preserve">Social structural theories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29E9AFF6" w14:textId="2CAE5860"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6 Discussion Question(s)</w:t>
            </w:r>
          </w:p>
          <w:p w14:paraId="051041E5"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6 Quiz</w:t>
            </w:r>
          </w:p>
        </w:tc>
        <w:tc>
          <w:tcPr>
            <w:tcW w:w="2065" w:type="dxa"/>
          </w:tcPr>
          <w:p w14:paraId="5BBC9348" w14:textId="64867BBE" w:rsidR="00440496" w:rsidRPr="00B84C06" w:rsidRDefault="00BD47E9"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Pr>
                <w:rFonts w:ascii="Times New Roman" w:eastAsia="Batang" w:hAnsi="Times New Roman" w:cs="Times New Roman"/>
              </w:rPr>
              <w:t>October 3</w:t>
            </w:r>
            <w:r w:rsidR="00440496" w:rsidRPr="00B84C06">
              <w:rPr>
                <w:rFonts w:ascii="Times New Roman" w:eastAsia="Batang" w:hAnsi="Times New Roman" w:cs="Times New Roman"/>
              </w:rPr>
              <w:t>, 2021</w:t>
            </w:r>
          </w:p>
        </w:tc>
      </w:tr>
      <w:tr w:rsidR="00440496" w:rsidRPr="00B84C06" w14:paraId="550B320C"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61105020" w14:textId="5CA30956" w:rsidR="00440496" w:rsidRPr="00B84C06" w:rsidRDefault="00BD47E9" w:rsidP="00CB621F">
            <w:pPr>
              <w:shd w:val="clear" w:color="auto" w:fill="FFFFFF"/>
              <w:rPr>
                <w:rFonts w:ascii="Times New Roman" w:eastAsia="Batang" w:hAnsi="Times New Roman" w:cs="Times New Roman"/>
                <w:b w:val="0"/>
              </w:rPr>
            </w:pPr>
            <w:r>
              <w:rPr>
                <w:rFonts w:ascii="Times New Roman" w:eastAsia="Batang" w:hAnsi="Times New Roman" w:cs="Times New Roman"/>
                <w:b w:val="0"/>
              </w:rPr>
              <w:t>October 4</w:t>
            </w:r>
            <w:r w:rsidR="00440496" w:rsidRPr="00B84C06">
              <w:rPr>
                <w:rFonts w:ascii="Times New Roman" w:eastAsia="Batang" w:hAnsi="Times New Roman" w:cs="Times New Roman"/>
                <w:b w:val="0"/>
              </w:rPr>
              <w:t>, 2021</w:t>
            </w:r>
          </w:p>
        </w:tc>
        <w:tc>
          <w:tcPr>
            <w:tcW w:w="900" w:type="dxa"/>
          </w:tcPr>
          <w:p w14:paraId="49DED515"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7</w:t>
            </w:r>
          </w:p>
        </w:tc>
        <w:tc>
          <w:tcPr>
            <w:tcW w:w="4140" w:type="dxa"/>
          </w:tcPr>
          <w:p w14:paraId="04A17155" w14:textId="0649B26E"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7 </w:t>
            </w:r>
            <w:r w:rsidR="00B545A9">
              <w:rPr>
                <w:rFonts w:ascii="Times New Roman" w:eastAsia="Batang" w:hAnsi="Times New Roman" w:cs="Times New Roman"/>
              </w:rPr>
              <w:t>Social Process Theories</w:t>
            </w:r>
            <w:r w:rsidRPr="00B84C06">
              <w:rPr>
                <w:rFonts w:ascii="Times New Roman" w:eastAsia="Batang" w:hAnsi="Times New Roman" w:cs="Times New Roman"/>
              </w:rPr>
              <w:t xml:space="preserve"> </w:t>
            </w:r>
          </w:p>
          <w:p w14:paraId="3781273A" w14:textId="77777777" w:rsidR="00BD47E9" w:rsidRPr="00B84C06" w:rsidRDefault="00BD47E9"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Pr>
                <w:rFonts w:ascii="Times New Roman" w:eastAsia="Batang" w:hAnsi="Times New Roman" w:cs="Times New Roman"/>
              </w:rPr>
              <w:t>(Walsh &amp; Jorgensen</w:t>
            </w:r>
            <w:r w:rsidRPr="00B84C06">
              <w:rPr>
                <w:rFonts w:ascii="Times New Roman" w:eastAsia="Batang" w:hAnsi="Times New Roman" w:cs="Times New Roman"/>
              </w:rPr>
              <w:t>)</w:t>
            </w:r>
          </w:p>
          <w:p w14:paraId="5A2CF47E"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7 Quiz </w:t>
            </w:r>
          </w:p>
          <w:p w14:paraId="09AC5B92"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7 Discussion Question(s)</w:t>
            </w:r>
          </w:p>
        </w:tc>
        <w:tc>
          <w:tcPr>
            <w:tcW w:w="2065" w:type="dxa"/>
          </w:tcPr>
          <w:p w14:paraId="3441A2B1" w14:textId="7726CD7D"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October </w:t>
            </w:r>
            <w:r w:rsidR="00BD47E9">
              <w:rPr>
                <w:rFonts w:ascii="Times New Roman" w:eastAsia="Batang" w:hAnsi="Times New Roman" w:cs="Times New Roman"/>
              </w:rPr>
              <w:t>10</w:t>
            </w:r>
            <w:r w:rsidRPr="00B84C06">
              <w:rPr>
                <w:rFonts w:ascii="Times New Roman" w:eastAsia="Batang" w:hAnsi="Times New Roman" w:cs="Times New Roman"/>
              </w:rPr>
              <w:t>, 2021</w:t>
            </w:r>
          </w:p>
        </w:tc>
      </w:tr>
      <w:tr w:rsidR="00440496" w:rsidRPr="00B84C06" w14:paraId="20115CDE" w14:textId="77777777" w:rsidTr="00BD47E9">
        <w:trPr>
          <w:trHeight w:val="323"/>
        </w:trPr>
        <w:tc>
          <w:tcPr>
            <w:cnfStyle w:val="001000000000" w:firstRow="0" w:lastRow="0" w:firstColumn="1" w:lastColumn="0" w:oddVBand="0" w:evenVBand="0" w:oddHBand="0" w:evenHBand="0" w:firstRowFirstColumn="0" w:firstRowLastColumn="0" w:lastRowFirstColumn="0" w:lastRowLastColumn="0"/>
            <w:tcW w:w="2245" w:type="dxa"/>
          </w:tcPr>
          <w:p w14:paraId="298BD6B8" w14:textId="3DC42126"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October </w:t>
            </w:r>
            <w:r w:rsidR="00BD47E9">
              <w:rPr>
                <w:rFonts w:ascii="Times New Roman" w:eastAsia="Batang" w:hAnsi="Times New Roman" w:cs="Times New Roman"/>
                <w:b w:val="0"/>
              </w:rPr>
              <w:t>11</w:t>
            </w:r>
            <w:r w:rsidRPr="00B84C06">
              <w:rPr>
                <w:rFonts w:ascii="Times New Roman" w:eastAsia="Batang" w:hAnsi="Times New Roman" w:cs="Times New Roman"/>
                <w:b w:val="0"/>
              </w:rPr>
              <w:t>, 2021</w:t>
            </w:r>
          </w:p>
        </w:tc>
        <w:tc>
          <w:tcPr>
            <w:tcW w:w="900" w:type="dxa"/>
          </w:tcPr>
          <w:p w14:paraId="74B91AF2"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8</w:t>
            </w:r>
          </w:p>
        </w:tc>
        <w:tc>
          <w:tcPr>
            <w:tcW w:w="4140" w:type="dxa"/>
          </w:tcPr>
          <w:p w14:paraId="2C38973D" w14:textId="794BB8C8"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8 </w:t>
            </w:r>
            <w:r w:rsidR="00B545A9">
              <w:rPr>
                <w:rFonts w:ascii="Times New Roman" w:eastAsia="Batang" w:hAnsi="Times New Roman" w:cs="Times New Roman"/>
              </w:rPr>
              <w:t xml:space="preserve">Critical and feminist theories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74C6FE82" w14:textId="120ED6C1"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lastRenderedPageBreak/>
              <w:t xml:space="preserve">Week 8 Discussion Question(s) </w:t>
            </w:r>
          </w:p>
          <w:p w14:paraId="111EC507"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8 Quiz</w:t>
            </w:r>
          </w:p>
        </w:tc>
        <w:tc>
          <w:tcPr>
            <w:tcW w:w="2065" w:type="dxa"/>
          </w:tcPr>
          <w:p w14:paraId="64796480" w14:textId="1DA4192D" w:rsidR="00440496" w:rsidRPr="00B84C06" w:rsidRDefault="00BD47E9"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Pr>
                <w:rFonts w:ascii="Times New Roman" w:eastAsia="Batang" w:hAnsi="Times New Roman" w:cs="Times New Roman"/>
              </w:rPr>
              <w:lastRenderedPageBreak/>
              <w:t>October 17, 2021</w:t>
            </w:r>
          </w:p>
        </w:tc>
      </w:tr>
      <w:tr w:rsidR="00440496" w:rsidRPr="00B84C06" w14:paraId="486027AA" w14:textId="77777777" w:rsidTr="00BD47E9">
        <w:trPr>
          <w:trHeight w:val="323"/>
        </w:trPr>
        <w:tc>
          <w:tcPr>
            <w:cnfStyle w:val="001000000000" w:firstRow="0" w:lastRow="0" w:firstColumn="1" w:lastColumn="0" w:oddVBand="0" w:evenVBand="0" w:oddHBand="0" w:evenHBand="0" w:firstRowFirstColumn="0" w:firstRowLastColumn="0" w:lastRowFirstColumn="0" w:lastRowLastColumn="0"/>
            <w:tcW w:w="2245" w:type="dxa"/>
          </w:tcPr>
          <w:p w14:paraId="019667B8" w14:textId="56ED1523"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October 1</w:t>
            </w:r>
            <w:r w:rsidR="00BD47E9">
              <w:rPr>
                <w:rFonts w:ascii="Times New Roman" w:eastAsia="Batang" w:hAnsi="Times New Roman" w:cs="Times New Roman"/>
                <w:b w:val="0"/>
              </w:rPr>
              <w:t>8</w:t>
            </w:r>
            <w:r w:rsidRPr="00B84C06">
              <w:rPr>
                <w:rFonts w:ascii="Times New Roman" w:eastAsia="Batang" w:hAnsi="Times New Roman" w:cs="Times New Roman"/>
                <w:b w:val="0"/>
              </w:rPr>
              <w:t>, 2021</w:t>
            </w:r>
          </w:p>
        </w:tc>
        <w:tc>
          <w:tcPr>
            <w:tcW w:w="900" w:type="dxa"/>
          </w:tcPr>
          <w:p w14:paraId="0215A436"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9</w:t>
            </w:r>
          </w:p>
        </w:tc>
        <w:tc>
          <w:tcPr>
            <w:tcW w:w="4140" w:type="dxa"/>
          </w:tcPr>
          <w:p w14:paraId="13495F19"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Review Examination II </w:t>
            </w:r>
          </w:p>
          <w:p w14:paraId="74718527" w14:textId="46BCB732"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9 </w:t>
            </w:r>
            <w:r w:rsidR="00B545A9">
              <w:rPr>
                <w:rFonts w:ascii="Times New Roman" w:eastAsia="Batang" w:hAnsi="Times New Roman" w:cs="Times New Roman"/>
              </w:rPr>
              <w:t>Psychological theories: individual traits and criminal behavior</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2574DCFE" w14:textId="420E1284"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9 Discussion Question(s)</w:t>
            </w:r>
          </w:p>
          <w:p w14:paraId="0F4EBF7D"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9 Quiz </w:t>
            </w:r>
          </w:p>
        </w:tc>
        <w:tc>
          <w:tcPr>
            <w:tcW w:w="2065" w:type="dxa"/>
          </w:tcPr>
          <w:p w14:paraId="5B14CF43" w14:textId="59D2B9A4"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October </w:t>
            </w:r>
            <w:r w:rsidR="00BD47E9">
              <w:rPr>
                <w:rFonts w:ascii="Times New Roman" w:eastAsia="Batang" w:hAnsi="Times New Roman" w:cs="Times New Roman"/>
              </w:rPr>
              <w:t>24</w:t>
            </w:r>
            <w:r w:rsidRPr="00B84C06">
              <w:rPr>
                <w:rFonts w:ascii="Times New Roman" w:eastAsia="Batang" w:hAnsi="Times New Roman" w:cs="Times New Roman"/>
              </w:rPr>
              <w:t>, 2021</w:t>
            </w:r>
          </w:p>
        </w:tc>
      </w:tr>
      <w:tr w:rsidR="00440496" w:rsidRPr="00B84C06" w14:paraId="16DBA3E1"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2BDE74EF" w14:textId="5C74F45F"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October </w:t>
            </w:r>
            <w:r w:rsidR="00BD47E9">
              <w:rPr>
                <w:rFonts w:ascii="Times New Roman" w:eastAsia="Batang" w:hAnsi="Times New Roman" w:cs="Times New Roman"/>
                <w:b w:val="0"/>
              </w:rPr>
              <w:t>25</w:t>
            </w:r>
            <w:r w:rsidRPr="00B84C06">
              <w:rPr>
                <w:rFonts w:ascii="Times New Roman" w:eastAsia="Batang" w:hAnsi="Times New Roman" w:cs="Times New Roman"/>
                <w:b w:val="0"/>
              </w:rPr>
              <w:t>, 2021</w:t>
            </w:r>
          </w:p>
        </w:tc>
        <w:tc>
          <w:tcPr>
            <w:tcW w:w="900" w:type="dxa"/>
          </w:tcPr>
          <w:p w14:paraId="1038B5F1"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10</w:t>
            </w:r>
          </w:p>
        </w:tc>
        <w:tc>
          <w:tcPr>
            <w:tcW w:w="4140" w:type="dxa"/>
          </w:tcPr>
          <w:p w14:paraId="7E80C28D" w14:textId="6131B66C"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10 </w:t>
            </w:r>
            <w:r w:rsidR="00B545A9">
              <w:rPr>
                <w:rFonts w:ascii="Times New Roman" w:eastAsia="Batang" w:hAnsi="Times New Roman" w:cs="Times New Roman"/>
              </w:rPr>
              <w:t>Biosocial approaches</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167CB203" w14:textId="2CB48865"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10 Discussion Question(s)</w:t>
            </w:r>
          </w:p>
          <w:p w14:paraId="48C5CDB8"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10 Quiz </w:t>
            </w:r>
          </w:p>
        </w:tc>
        <w:tc>
          <w:tcPr>
            <w:tcW w:w="2065" w:type="dxa"/>
          </w:tcPr>
          <w:p w14:paraId="6771E143" w14:textId="42A0CF3B"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October </w:t>
            </w:r>
            <w:r w:rsidR="00BD47E9">
              <w:rPr>
                <w:rFonts w:ascii="Times New Roman" w:eastAsia="Batang" w:hAnsi="Times New Roman" w:cs="Times New Roman"/>
              </w:rPr>
              <w:t>31</w:t>
            </w:r>
            <w:r w:rsidRPr="00B84C06">
              <w:rPr>
                <w:rFonts w:ascii="Times New Roman" w:eastAsia="Batang" w:hAnsi="Times New Roman" w:cs="Times New Roman"/>
              </w:rPr>
              <w:t>, 2021</w:t>
            </w:r>
          </w:p>
        </w:tc>
      </w:tr>
      <w:tr w:rsidR="00440496" w:rsidRPr="00B84C06" w14:paraId="191A895C"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032AAEBB" w14:textId="1A43C2F1" w:rsidR="00440496" w:rsidRPr="00B84C06" w:rsidRDefault="00BD47E9" w:rsidP="00CB621F">
            <w:pPr>
              <w:shd w:val="clear" w:color="auto" w:fill="FFFFFF"/>
              <w:rPr>
                <w:rFonts w:ascii="Times New Roman" w:eastAsia="Batang" w:hAnsi="Times New Roman" w:cs="Times New Roman"/>
                <w:b w:val="0"/>
              </w:rPr>
            </w:pPr>
            <w:r>
              <w:rPr>
                <w:rFonts w:ascii="Times New Roman" w:eastAsia="Batang" w:hAnsi="Times New Roman" w:cs="Times New Roman"/>
                <w:b w:val="0"/>
              </w:rPr>
              <w:t>November 1</w:t>
            </w:r>
            <w:r w:rsidR="00440496" w:rsidRPr="00B84C06">
              <w:rPr>
                <w:rFonts w:ascii="Times New Roman" w:eastAsia="Batang" w:hAnsi="Times New Roman" w:cs="Times New Roman"/>
                <w:b w:val="0"/>
              </w:rPr>
              <w:t>, 2021</w:t>
            </w:r>
          </w:p>
        </w:tc>
        <w:tc>
          <w:tcPr>
            <w:tcW w:w="900" w:type="dxa"/>
          </w:tcPr>
          <w:p w14:paraId="177DF40F"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11</w:t>
            </w:r>
          </w:p>
        </w:tc>
        <w:tc>
          <w:tcPr>
            <w:tcW w:w="4140" w:type="dxa"/>
          </w:tcPr>
          <w:p w14:paraId="73DADE18" w14:textId="3476A170"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11 </w:t>
            </w:r>
            <w:r w:rsidR="00B545A9">
              <w:rPr>
                <w:rFonts w:ascii="Times New Roman" w:eastAsia="Batang" w:hAnsi="Times New Roman" w:cs="Times New Roman"/>
              </w:rPr>
              <w:t>Developmental theories: From delinquency to crime to desistance</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3E25D585" w14:textId="2E87431E"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11 Discussion Question(s)</w:t>
            </w:r>
          </w:p>
          <w:p w14:paraId="4C7D27BB"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11 Quiz </w:t>
            </w:r>
          </w:p>
        </w:tc>
        <w:tc>
          <w:tcPr>
            <w:tcW w:w="2065" w:type="dxa"/>
          </w:tcPr>
          <w:p w14:paraId="786A17A8" w14:textId="27F6FF65" w:rsidR="00440496" w:rsidRPr="00B84C06" w:rsidRDefault="00BD47E9"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Pr>
                <w:rFonts w:ascii="Times New Roman" w:eastAsia="Batang" w:hAnsi="Times New Roman" w:cs="Times New Roman"/>
              </w:rPr>
              <w:t>November 7</w:t>
            </w:r>
            <w:r w:rsidR="00440496" w:rsidRPr="00B84C06">
              <w:rPr>
                <w:rFonts w:ascii="Times New Roman" w:eastAsia="Batang" w:hAnsi="Times New Roman" w:cs="Times New Roman"/>
              </w:rPr>
              <w:t xml:space="preserve">, 2021 </w:t>
            </w:r>
          </w:p>
        </w:tc>
      </w:tr>
      <w:tr w:rsidR="00440496" w:rsidRPr="00B84C06" w14:paraId="2D604CDD"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2A1455AE" w14:textId="153E949A"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 xml:space="preserve">November </w:t>
            </w:r>
            <w:r w:rsidR="00BD47E9">
              <w:rPr>
                <w:rFonts w:ascii="Times New Roman" w:eastAsia="Batang" w:hAnsi="Times New Roman" w:cs="Times New Roman"/>
                <w:b w:val="0"/>
              </w:rPr>
              <w:t>8</w:t>
            </w:r>
            <w:r w:rsidRPr="00B84C06">
              <w:rPr>
                <w:rFonts w:ascii="Times New Roman" w:eastAsia="Batang" w:hAnsi="Times New Roman" w:cs="Times New Roman"/>
                <w:b w:val="0"/>
              </w:rPr>
              <w:t xml:space="preserve">, 2021 </w:t>
            </w:r>
          </w:p>
        </w:tc>
        <w:tc>
          <w:tcPr>
            <w:tcW w:w="900" w:type="dxa"/>
          </w:tcPr>
          <w:p w14:paraId="6927C415"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12</w:t>
            </w:r>
          </w:p>
        </w:tc>
        <w:tc>
          <w:tcPr>
            <w:tcW w:w="4140" w:type="dxa"/>
          </w:tcPr>
          <w:p w14:paraId="64F739EB" w14:textId="7C4D953F"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Chapter 12 Crimes</w:t>
            </w:r>
            <w:r w:rsidR="00B545A9">
              <w:rPr>
                <w:rFonts w:ascii="Times New Roman" w:eastAsia="Batang" w:hAnsi="Times New Roman" w:cs="Times New Roman"/>
              </w:rPr>
              <w:t xml:space="preserve"> of violence</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36FFBEE3" w14:textId="7B75CB74"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12 Discussion Question(s) </w:t>
            </w:r>
          </w:p>
          <w:p w14:paraId="0C4ADE50"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12 Quiz </w:t>
            </w:r>
          </w:p>
        </w:tc>
        <w:tc>
          <w:tcPr>
            <w:tcW w:w="2065" w:type="dxa"/>
          </w:tcPr>
          <w:p w14:paraId="2F3F605B" w14:textId="326FB9A6"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November </w:t>
            </w:r>
            <w:r w:rsidR="00BD47E9">
              <w:rPr>
                <w:rFonts w:ascii="Times New Roman" w:eastAsia="Batang" w:hAnsi="Times New Roman" w:cs="Times New Roman"/>
              </w:rPr>
              <w:t>14</w:t>
            </w:r>
            <w:r w:rsidRPr="00B84C06">
              <w:rPr>
                <w:rFonts w:ascii="Times New Roman" w:eastAsia="Batang" w:hAnsi="Times New Roman" w:cs="Times New Roman"/>
              </w:rPr>
              <w:t>, 2021</w:t>
            </w:r>
          </w:p>
        </w:tc>
      </w:tr>
      <w:tr w:rsidR="00440496" w:rsidRPr="00B84C06" w14:paraId="73F9533D"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21C88096" w14:textId="08C06DDA" w:rsidR="00BD47E9" w:rsidRDefault="00440496" w:rsidP="00CB621F">
            <w:pPr>
              <w:shd w:val="clear" w:color="auto" w:fill="FFFFFF"/>
              <w:rPr>
                <w:rFonts w:ascii="Times New Roman" w:eastAsia="Batang" w:hAnsi="Times New Roman" w:cs="Times New Roman"/>
                <w:bCs w:val="0"/>
              </w:rPr>
            </w:pPr>
            <w:r w:rsidRPr="00B84C06">
              <w:rPr>
                <w:rFonts w:ascii="Times New Roman" w:eastAsia="Batang" w:hAnsi="Times New Roman" w:cs="Times New Roman"/>
                <w:b w:val="0"/>
              </w:rPr>
              <w:t xml:space="preserve">November </w:t>
            </w:r>
            <w:r w:rsidR="00BD47E9">
              <w:rPr>
                <w:rFonts w:ascii="Times New Roman" w:eastAsia="Batang" w:hAnsi="Times New Roman" w:cs="Times New Roman"/>
                <w:b w:val="0"/>
              </w:rPr>
              <w:t>15</w:t>
            </w:r>
            <w:r w:rsidRPr="00B84C06">
              <w:rPr>
                <w:rFonts w:ascii="Times New Roman" w:eastAsia="Batang" w:hAnsi="Times New Roman" w:cs="Times New Roman"/>
                <w:b w:val="0"/>
              </w:rPr>
              <w:t>, 2021</w:t>
            </w:r>
          </w:p>
          <w:p w14:paraId="627190E7" w14:textId="053C7C8C" w:rsidR="00BD47E9" w:rsidRPr="00BD47E9" w:rsidRDefault="00BD47E9" w:rsidP="00CB621F">
            <w:pPr>
              <w:shd w:val="clear" w:color="auto" w:fill="FFFFFF"/>
              <w:rPr>
                <w:rFonts w:ascii="Times New Roman" w:eastAsia="Batang" w:hAnsi="Times New Roman" w:cs="Times New Roman"/>
                <w:b w:val="0"/>
              </w:rPr>
            </w:pPr>
          </w:p>
        </w:tc>
        <w:tc>
          <w:tcPr>
            <w:tcW w:w="900" w:type="dxa"/>
          </w:tcPr>
          <w:p w14:paraId="39D0C6DC"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13</w:t>
            </w:r>
          </w:p>
        </w:tc>
        <w:tc>
          <w:tcPr>
            <w:tcW w:w="4140" w:type="dxa"/>
          </w:tcPr>
          <w:p w14:paraId="502DFF9E" w14:textId="0C907150"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13 </w:t>
            </w:r>
            <w:r w:rsidR="00B545A9">
              <w:rPr>
                <w:rFonts w:ascii="Times New Roman" w:eastAsia="Batang" w:hAnsi="Times New Roman" w:cs="Times New Roman"/>
              </w:rPr>
              <w:t>Terrorism</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28A2EFF5" w14:textId="0FB438ED"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13 Discussion Question(s)</w:t>
            </w:r>
          </w:p>
          <w:p w14:paraId="0DDC59A8" w14:textId="77F3A0DD" w:rsidR="00BD47E9"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Week 13 Quiz</w:t>
            </w:r>
          </w:p>
        </w:tc>
        <w:tc>
          <w:tcPr>
            <w:tcW w:w="2065" w:type="dxa"/>
          </w:tcPr>
          <w:p w14:paraId="0E552857" w14:textId="5942EFBA"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November </w:t>
            </w:r>
            <w:r w:rsidR="00BD47E9">
              <w:rPr>
                <w:rFonts w:ascii="Times New Roman" w:eastAsia="Batang" w:hAnsi="Times New Roman" w:cs="Times New Roman"/>
              </w:rPr>
              <w:t>21</w:t>
            </w:r>
            <w:r w:rsidRPr="00B84C06">
              <w:rPr>
                <w:rFonts w:ascii="Times New Roman" w:eastAsia="Batang" w:hAnsi="Times New Roman" w:cs="Times New Roman"/>
              </w:rPr>
              <w:t>, 2021</w:t>
            </w:r>
          </w:p>
        </w:tc>
      </w:tr>
      <w:tr w:rsidR="00440496" w:rsidRPr="00B84C06" w14:paraId="34BB4CEF"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485B23D3" w14:textId="77777777"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November 22, 2021</w:t>
            </w:r>
          </w:p>
        </w:tc>
        <w:tc>
          <w:tcPr>
            <w:tcW w:w="900" w:type="dxa"/>
          </w:tcPr>
          <w:p w14:paraId="6B7A36D5" w14:textId="6D4CEA4E"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w:t>
            </w:r>
            <w:r w:rsidR="00BD47E9">
              <w:rPr>
                <w:rFonts w:ascii="Times New Roman" w:eastAsia="Batang" w:hAnsi="Times New Roman" w:cs="Times New Roman"/>
              </w:rPr>
              <w:t>4</w:t>
            </w:r>
          </w:p>
        </w:tc>
        <w:tc>
          <w:tcPr>
            <w:tcW w:w="4140" w:type="dxa"/>
          </w:tcPr>
          <w:p w14:paraId="1990C4E0" w14:textId="77777777" w:rsidR="00BD47E9"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Thanksgiving Week!  </w:t>
            </w:r>
          </w:p>
          <w:p w14:paraId="4A9679C5" w14:textId="5D8D876A"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No assigned readings or work</w:t>
            </w:r>
          </w:p>
        </w:tc>
        <w:tc>
          <w:tcPr>
            <w:tcW w:w="2065" w:type="dxa"/>
          </w:tcPr>
          <w:p w14:paraId="09CA6618"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November 28, 2021</w:t>
            </w:r>
          </w:p>
        </w:tc>
      </w:tr>
      <w:tr w:rsidR="00440496" w:rsidRPr="00B84C06" w14:paraId="3D1FCBA8"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108338BB" w14:textId="7F772DCA"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rPr>
              <w:t>November 29, 202</w:t>
            </w:r>
            <w:r w:rsidR="00BD47E9">
              <w:rPr>
                <w:rFonts w:ascii="Times New Roman" w:eastAsia="Batang" w:hAnsi="Times New Roman" w:cs="Times New Roman"/>
                <w:b w:val="0"/>
              </w:rPr>
              <w:t>1</w:t>
            </w:r>
            <w:r w:rsidRPr="00B84C06">
              <w:rPr>
                <w:rFonts w:ascii="Times New Roman" w:eastAsia="Batang" w:hAnsi="Times New Roman" w:cs="Times New Roman"/>
                <w:b w:val="0"/>
              </w:rPr>
              <w:t xml:space="preserve"> </w:t>
            </w:r>
          </w:p>
        </w:tc>
        <w:tc>
          <w:tcPr>
            <w:tcW w:w="900" w:type="dxa"/>
          </w:tcPr>
          <w:p w14:paraId="1524117D"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15</w:t>
            </w:r>
          </w:p>
        </w:tc>
        <w:tc>
          <w:tcPr>
            <w:tcW w:w="4140" w:type="dxa"/>
          </w:tcPr>
          <w:p w14:paraId="4FE4D256" w14:textId="45D0B724" w:rsidR="00BD47E9" w:rsidRPr="00B84C06" w:rsidRDefault="00440496" w:rsidP="00BD47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Chapter 14 </w:t>
            </w:r>
            <w:r w:rsidR="00B545A9">
              <w:rPr>
                <w:rFonts w:ascii="Times New Roman" w:eastAsia="Batang" w:hAnsi="Times New Roman" w:cs="Times New Roman"/>
              </w:rPr>
              <w:t>Property crime</w:t>
            </w:r>
            <w:r w:rsidRPr="00B84C06">
              <w:rPr>
                <w:rFonts w:ascii="Times New Roman" w:eastAsia="Batang" w:hAnsi="Times New Roman" w:cs="Times New Roman"/>
              </w:rPr>
              <w:t xml:space="preserve"> </w:t>
            </w:r>
            <w:r w:rsidR="00BD47E9">
              <w:rPr>
                <w:rFonts w:ascii="Times New Roman" w:eastAsia="Batang" w:hAnsi="Times New Roman" w:cs="Times New Roman"/>
              </w:rPr>
              <w:t>(Walsh &amp; Jorgensen</w:t>
            </w:r>
            <w:r w:rsidR="00BD47E9" w:rsidRPr="00B84C06">
              <w:rPr>
                <w:rFonts w:ascii="Times New Roman" w:eastAsia="Batang" w:hAnsi="Times New Roman" w:cs="Times New Roman"/>
              </w:rPr>
              <w:t>)</w:t>
            </w:r>
          </w:p>
          <w:p w14:paraId="3652EADB" w14:textId="18661E89"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15 Discussion Question(s) </w:t>
            </w:r>
          </w:p>
          <w:p w14:paraId="26089BCB"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 xml:space="preserve">Week 15 Quiz </w:t>
            </w:r>
          </w:p>
        </w:tc>
        <w:tc>
          <w:tcPr>
            <w:tcW w:w="2065" w:type="dxa"/>
          </w:tcPr>
          <w:p w14:paraId="334D721F"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December 5, 2021</w:t>
            </w:r>
          </w:p>
        </w:tc>
      </w:tr>
      <w:tr w:rsidR="00440496" w:rsidRPr="00B84C06" w14:paraId="47C523D8" w14:textId="77777777" w:rsidTr="00BD47E9">
        <w:tc>
          <w:tcPr>
            <w:cnfStyle w:val="001000000000" w:firstRow="0" w:lastRow="0" w:firstColumn="1" w:lastColumn="0" w:oddVBand="0" w:evenVBand="0" w:oddHBand="0" w:evenHBand="0" w:firstRowFirstColumn="0" w:firstRowLastColumn="0" w:lastRowFirstColumn="0" w:lastRowLastColumn="0"/>
            <w:tcW w:w="2245" w:type="dxa"/>
          </w:tcPr>
          <w:p w14:paraId="07D4AEF2" w14:textId="77777777" w:rsidR="00440496" w:rsidRPr="00B84C06" w:rsidRDefault="00440496" w:rsidP="00CB621F">
            <w:pPr>
              <w:shd w:val="clear" w:color="auto" w:fill="FFFFFF"/>
              <w:rPr>
                <w:rFonts w:ascii="Times New Roman" w:eastAsia="Batang" w:hAnsi="Times New Roman" w:cs="Times New Roman"/>
                <w:b w:val="0"/>
              </w:rPr>
            </w:pPr>
            <w:r w:rsidRPr="00B84C06">
              <w:rPr>
                <w:rFonts w:ascii="Times New Roman" w:eastAsia="Batang" w:hAnsi="Times New Roman" w:cs="Times New Roman"/>
                <w:b w:val="0"/>
                <w:color w:val="FF0000"/>
              </w:rPr>
              <w:t>December 6, 2021</w:t>
            </w:r>
          </w:p>
        </w:tc>
        <w:tc>
          <w:tcPr>
            <w:tcW w:w="900" w:type="dxa"/>
          </w:tcPr>
          <w:p w14:paraId="05483543" w14:textId="77777777" w:rsidR="00440496" w:rsidRPr="00B84C06" w:rsidRDefault="00440496" w:rsidP="00FD1D2A">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rPr>
              <w:t>16</w:t>
            </w:r>
          </w:p>
        </w:tc>
        <w:tc>
          <w:tcPr>
            <w:tcW w:w="4140" w:type="dxa"/>
          </w:tcPr>
          <w:p w14:paraId="3E2FF96C"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FF0000"/>
              </w:rPr>
            </w:pPr>
            <w:r w:rsidRPr="00B84C06">
              <w:rPr>
                <w:rFonts w:ascii="Times New Roman" w:eastAsia="Batang" w:hAnsi="Times New Roman" w:cs="Times New Roman"/>
                <w:color w:val="FF0000"/>
              </w:rPr>
              <w:t>Final Examination Comprehensive Chapters 1-14</w:t>
            </w:r>
          </w:p>
        </w:tc>
        <w:tc>
          <w:tcPr>
            <w:tcW w:w="2065" w:type="dxa"/>
          </w:tcPr>
          <w:p w14:paraId="518072E9" w14:textId="77777777" w:rsidR="00440496" w:rsidRPr="00B84C06" w:rsidRDefault="00440496" w:rsidP="00CB62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rPr>
            </w:pPr>
            <w:r w:rsidRPr="00B84C06">
              <w:rPr>
                <w:rFonts w:ascii="Times New Roman" w:eastAsia="Batang" w:hAnsi="Times New Roman" w:cs="Times New Roman"/>
                <w:color w:val="FF0000"/>
              </w:rPr>
              <w:t>December 10, 2021</w:t>
            </w:r>
          </w:p>
        </w:tc>
      </w:tr>
    </w:tbl>
    <w:p w14:paraId="05138008" w14:textId="77777777" w:rsidR="000F16EE" w:rsidRPr="00B84C06" w:rsidRDefault="000F16EE" w:rsidP="000F16EE">
      <w:pPr>
        <w:rPr>
          <w:rFonts w:ascii="Times New Roman" w:hAnsi="Times New Roman" w:cs="Times New Roman"/>
          <w:b/>
          <w:u w:val="single"/>
        </w:rPr>
      </w:pPr>
    </w:p>
    <w:p w14:paraId="582361A9" w14:textId="2B0F5639" w:rsidR="000F16EE" w:rsidRPr="00B84C06" w:rsidRDefault="000F16EE" w:rsidP="000F16EE">
      <w:pPr>
        <w:rPr>
          <w:rFonts w:ascii="Times New Roman" w:hAnsi="Times New Roman" w:cs="Times New Roman"/>
          <w:b/>
          <w:u w:val="single"/>
        </w:rPr>
      </w:pPr>
      <w:r w:rsidRPr="00B84C06">
        <w:rPr>
          <w:rFonts w:ascii="Times New Roman" w:hAnsi="Times New Roman" w:cs="Times New Roman"/>
          <w:b/>
          <w:u w:val="single"/>
        </w:rPr>
        <w:t>Date to Withdraw Without Penalty:</w:t>
      </w:r>
    </w:p>
    <w:p w14:paraId="6066776B" w14:textId="4D76B6EF" w:rsidR="000F16EE" w:rsidRPr="00B84C06" w:rsidRDefault="000F16EE" w:rsidP="000F16EE">
      <w:pPr>
        <w:rPr>
          <w:rFonts w:ascii="Times New Roman" w:hAnsi="Times New Roman" w:cs="Times New Roman"/>
          <w:b/>
          <w:color w:val="FF0000"/>
        </w:rPr>
      </w:pPr>
      <w:r w:rsidRPr="00B84C06">
        <w:rPr>
          <w:rFonts w:ascii="Times New Roman" w:hAnsi="Times New Roman" w:cs="Times New Roman"/>
          <w:b/>
          <w:color w:val="FF0000"/>
        </w:rPr>
        <w:t xml:space="preserve">November </w:t>
      </w:r>
      <w:r w:rsidR="00830CC5" w:rsidRPr="00B84C06">
        <w:rPr>
          <w:rFonts w:ascii="Times New Roman" w:hAnsi="Times New Roman" w:cs="Times New Roman"/>
          <w:b/>
          <w:color w:val="FF0000"/>
        </w:rPr>
        <w:t>1</w:t>
      </w:r>
      <w:r w:rsidRPr="00B84C06">
        <w:rPr>
          <w:rFonts w:ascii="Times New Roman" w:hAnsi="Times New Roman" w:cs="Times New Roman"/>
          <w:b/>
          <w:color w:val="FF0000"/>
        </w:rPr>
        <w:t>, 20</w:t>
      </w:r>
      <w:r w:rsidR="00830CC5" w:rsidRPr="00B84C06">
        <w:rPr>
          <w:rFonts w:ascii="Times New Roman" w:hAnsi="Times New Roman" w:cs="Times New Roman"/>
          <w:b/>
          <w:color w:val="FF0000"/>
        </w:rPr>
        <w:t>21</w:t>
      </w:r>
    </w:p>
    <w:p w14:paraId="56003AB5" w14:textId="77777777" w:rsidR="000F16EE" w:rsidRPr="00B84C06" w:rsidRDefault="000F16EE" w:rsidP="000F16EE">
      <w:pPr>
        <w:rPr>
          <w:rFonts w:ascii="Times New Roman" w:hAnsi="Times New Roman" w:cs="Times New Roman"/>
          <w:b/>
          <w:u w:val="single"/>
        </w:rPr>
      </w:pPr>
    </w:p>
    <w:p w14:paraId="61D90EBD" w14:textId="77777777" w:rsidR="000F16EE" w:rsidRPr="00B84C06" w:rsidRDefault="000F16EE" w:rsidP="000F16EE">
      <w:pPr>
        <w:rPr>
          <w:rFonts w:ascii="Times New Roman" w:hAnsi="Times New Roman" w:cs="Times New Roman"/>
          <w:b/>
          <w:u w:val="single"/>
        </w:rPr>
      </w:pPr>
      <w:r w:rsidRPr="00B84C06">
        <w:rPr>
          <w:rFonts w:ascii="Times New Roman" w:hAnsi="Times New Roman" w:cs="Times New Roman"/>
          <w:b/>
          <w:u w:val="single"/>
        </w:rPr>
        <w:t>Final Exam Period:</w:t>
      </w:r>
    </w:p>
    <w:p w14:paraId="5F175275" w14:textId="36D5DB95" w:rsidR="000F16EE" w:rsidRPr="00B84C06" w:rsidRDefault="000F16EE" w:rsidP="000F16EE">
      <w:pPr>
        <w:rPr>
          <w:rFonts w:ascii="Times New Roman" w:hAnsi="Times New Roman" w:cs="Times New Roman"/>
          <w:b/>
          <w:color w:val="FF0000"/>
        </w:rPr>
      </w:pPr>
      <w:r w:rsidRPr="00B84C06">
        <w:rPr>
          <w:rFonts w:ascii="Times New Roman" w:eastAsia="Batang" w:hAnsi="Times New Roman" w:cs="Times New Roman"/>
          <w:b/>
          <w:color w:val="FF0000"/>
        </w:rPr>
        <w:t xml:space="preserve">December </w:t>
      </w:r>
      <w:r w:rsidR="00830CC5" w:rsidRPr="00B84C06">
        <w:rPr>
          <w:rFonts w:ascii="Times New Roman" w:eastAsia="Batang" w:hAnsi="Times New Roman" w:cs="Times New Roman"/>
          <w:b/>
          <w:color w:val="FF0000"/>
        </w:rPr>
        <w:t>6-11</w:t>
      </w:r>
      <w:r w:rsidRPr="00B84C06">
        <w:rPr>
          <w:rFonts w:ascii="Times New Roman" w:eastAsia="Batang" w:hAnsi="Times New Roman" w:cs="Times New Roman"/>
          <w:b/>
          <w:color w:val="FF0000"/>
        </w:rPr>
        <w:t>, 20</w:t>
      </w:r>
      <w:r w:rsidR="00830CC5" w:rsidRPr="00B84C06">
        <w:rPr>
          <w:rFonts w:ascii="Times New Roman" w:eastAsia="Batang" w:hAnsi="Times New Roman" w:cs="Times New Roman"/>
          <w:b/>
          <w:color w:val="FF0000"/>
        </w:rPr>
        <w:t>21</w:t>
      </w:r>
    </w:p>
    <w:p w14:paraId="1CC33EA1" w14:textId="77777777" w:rsidR="000F16EE" w:rsidRPr="00B84C06" w:rsidRDefault="000F16EE" w:rsidP="000F16EE">
      <w:pPr>
        <w:rPr>
          <w:rFonts w:ascii="Times New Roman" w:hAnsi="Times New Roman" w:cs="Times New Roman"/>
          <w:b/>
          <w:u w:val="single"/>
        </w:rPr>
      </w:pPr>
    </w:p>
    <w:p w14:paraId="6B944349" w14:textId="77777777" w:rsidR="000F16EE" w:rsidRPr="00B84C06" w:rsidRDefault="000F16EE" w:rsidP="000F16EE">
      <w:pPr>
        <w:rPr>
          <w:rFonts w:ascii="Times New Roman" w:hAnsi="Times New Roman" w:cs="Times New Roman"/>
          <w:b/>
          <w:u w:val="single"/>
        </w:rPr>
      </w:pPr>
      <w:r w:rsidRPr="00B84C06">
        <w:rPr>
          <w:rFonts w:ascii="Times New Roman" w:hAnsi="Times New Roman" w:cs="Times New Roman"/>
          <w:b/>
          <w:u w:val="single"/>
        </w:rPr>
        <w:t>Using Canvas for Turning in Assignments</w:t>
      </w:r>
    </w:p>
    <w:p w14:paraId="0B3571D0" w14:textId="6B90A776" w:rsidR="000F16EE" w:rsidRPr="00B84C06" w:rsidRDefault="000F16EE" w:rsidP="000F16EE">
      <w:pPr>
        <w:rPr>
          <w:rFonts w:ascii="Times New Roman" w:hAnsi="Times New Roman" w:cs="Times New Roman"/>
          <w:color w:val="FF0000"/>
        </w:rPr>
      </w:pPr>
      <w:r w:rsidRPr="00B84C06">
        <w:rPr>
          <w:rFonts w:ascii="Times New Roman" w:hAnsi="Times New Roman" w:cs="Times New Roman"/>
        </w:rPr>
        <w:t xml:space="preserve">CANVAS will be the tool for communication and turning in assignments.  </w:t>
      </w:r>
      <w:r w:rsidRPr="00B84C06">
        <w:rPr>
          <w:rFonts w:ascii="Times New Roman" w:hAnsi="Times New Roman" w:cs="Times New Roman"/>
          <w:b/>
          <w:color w:val="FF0000"/>
        </w:rPr>
        <w:t>ALL ASSIGNMENTS WILL OPEN UP AT 7AM AND</w:t>
      </w:r>
      <w:r w:rsidRPr="00B84C06">
        <w:rPr>
          <w:rFonts w:ascii="Times New Roman" w:hAnsi="Times New Roman" w:cs="Times New Roman"/>
          <w:color w:val="FF0000"/>
        </w:rPr>
        <w:t xml:space="preserve"> </w:t>
      </w:r>
      <w:r w:rsidRPr="00B84C06">
        <w:rPr>
          <w:rFonts w:ascii="Times New Roman" w:hAnsi="Times New Roman" w:cs="Times New Roman"/>
          <w:b/>
          <w:color w:val="FF0000"/>
        </w:rPr>
        <w:t>TURNED IN PROMPTLY AT 11: 59 PM</w:t>
      </w:r>
      <w:r w:rsidRPr="00B84C06">
        <w:rPr>
          <w:rFonts w:ascii="Times New Roman" w:hAnsi="Times New Roman" w:cs="Times New Roman"/>
          <w:b/>
        </w:rPr>
        <w:t>.</w:t>
      </w:r>
      <w:r w:rsidRPr="00B84C06">
        <w:rPr>
          <w:rFonts w:ascii="Times New Roman" w:hAnsi="Times New Roman" w:cs="Times New Roman"/>
        </w:rPr>
        <w:t xml:space="preserve">  Folders will be created for each assignment to attach your assignments. Each assignment will have a due date. </w:t>
      </w:r>
      <w:r w:rsidRPr="00B84C06">
        <w:rPr>
          <w:rFonts w:ascii="Times New Roman" w:hAnsi="Times New Roman" w:cs="Times New Roman"/>
          <w:b/>
          <w:color w:val="FF0000"/>
        </w:rPr>
        <w:t xml:space="preserve">IF YOU DO NOT MEET THE DUE DATE FOR THE ASSIGNMENT, THE FOLDER WILL DEACTIVATE. THEREFORE, YOU WILL NOT </w:t>
      </w:r>
      <w:r w:rsidRPr="00B84C06">
        <w:rPr>
          <w:rFonts w:ascii="Times New Roman" w:hAnsi="Times New Roman" w:cs="Times New Roman"/>
          <w:b/>
          <w:color w:val="FF0000"/>
        </w:rPr>
        <w:lastRenderedPageBreak/>
        <w:t>BE ABLE TO TURN YOU ASSIGNMENT TO RECEIVE CREDIT.</w:t>
      </w:r>
      <w:r w:rsidRPr="00B84C06">
        <w:rPr>
          <w:rFonts w:ascii="Times New Roman" w:hAnsi="Times New Roman" w:cs="Times New Roman"/>
          <w:b/>
        </w:rPr>
        <w:t xml:space="preserve">  </w:t>
      </w:r>
      <w:r w:rsidRPr="00B84C06">
        <w:rPr>
          <w:rFonts w:ascii="Times New Roman" w:hAnsi="Times New Roman" w:cs="Times New Roman"/>
        </w:rPr>
        <w:t xml:space="preserve">The only exception to turn in an assignment after the due date is if you are ill (with a written excuse) or technical difficulties. </w:t>
      </w:r>
      <w:r w:rsidRPr="00B84C06">
        <w:rPr>
          <w:rFonts w:ascii="Times New Roman" w:hAnsi="Times New Roman" w:cs="Times New Roman"/>
          <w:b/>
          <w:color w:val="FF0000"/>
        </w:rPr>
        <w:t>IT IS YOUR REPSONSIBILITY TO COMMUNICATE WITH TECHNICAL SERVICES TO RESOLVE YOU CANVAS MALFUNCTIONS</w:t>
      </w:r>
    </w:p>
    <w:p w14:paraId="1C5BEBD1" w14:textId="77777777" w:rsidR="000F16EE" w:rsidRPr="00B84C06" w:rsidRDefault="000F16EE" w:rsidP="000F16EE">
      <w:pPr>
        <w:pStyle w:val="Default"/>
        <w:rPr>
          <w:rFonts w:ascii="Times New Roman" w:hAnsi="Times New Roman" w:cs="Times New Roman"/>
          <w:b/>
          <w:bCs/>
        </w:rPr>
      </w:pPr>
    </w:p>
    <w:p w14:paraId="0D726DB2"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b/>
          <w:bCs/>
        </w:rPr>
        <w:t xml:space="preserve">Students Rights and Responsibilities </w:t>
      </w:r>
    </w:p>
    <w:p w14:paraId="79E7050D"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4" w:history="1">
        <w:r w:rsidRPr="00B84C06">
          <w:rPr>
            <w:rStyle w:val="Hyperlink"/>
            <w:rFonts w:ascii="Times New Roman" w:hAnsi="Times New Roman" w:cs="Times New Roman"/>
          </w:rPr>
          <w:t>http://www.uttyler.edu/wellness/rightsresponsibilities.php</w:t>
        </w:r>
      </w:hyperlink>
      <w:r w:rsidRPr="00B84C06">
        <w:rPr>
          <w:rFonts w:ascii="Times New Roman" w:hAnsi="Times New Roman" w:cs="Times New Roman"/>
        </w:rPr>
        <w:t xml:space="preserve"> </w:t>
      </w:r>
    </w:p>
    <w:p w14:paraId="2EB9B730" w14:textId="77777777" w:rsidR="000F16EE" w:rsidRPr="00B84C06" w:rsidRDefault="000F16EE" w:rsidP="000F16EE">
      <w:pPr>
        <w:pStyle w:val="Default"/>
        <w:rPr>
          <w:rFonts w:ascii="Times New Roman" w:hAnsi="Times New Roman" w:cs="Times New Roman"/>
          <w:b/>
        </w:rPr>
      </w:pPr>
    </w:p>
    <w:p w14:paraId="25B582D5"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UT Tyler Honor Code </w:t>
      </w:r>
    </w:p>
    <w:p w14:paraId="3F68E96A"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6CF5EA6" w14:textId="77777777" w:rsidR="000F16EE" w:rsidRPr="00B84C06" w:rsidRDefault="000F16EE" w:rsidP="000F16EE">
      <w:pPr>
        <w:pStyle w:val="Default"/>
        <w:rPr>
          <w:rFonts w:ascii="Times New Roman" w:hAnsi="Times New Roman" w:cs="Times New Roman"/>
        </w:rPr>
      </w:pPr>
    </w:p>
    <w:p w14:paraId="4C6EE9A9"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Students Rights and Responsibilities </w:t>
      </w:r>
    </w:p>
    <w:p w14:paraId="5606CCB0"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5" w:history="1">
        <w:r w:rsidRPr="00B84C06">
          <w:rPr>
            <w:rStyle w:val="Hyperlink"/>
            <w:rFonts w:ascii="Times New Roman" w:hAnsi="Times New Roman" w:cs="Times New Roman"/>
          </w:rPr>
          <w:t>http://www.uttyler.edu/wellness/rightsresponsibilities.php</w:t>
        </w:r>
      </w:hyperlink>
      <w:r w:rsidRPr="00B84C06">
        <w:rPr>
          <w:rFonts w:ascii="Times New Roman" w:hAnsi="Times New Roman" w:cs="Times New Roman"/>
        </w:rPr>
        <w:t xml:space="preserve"> </w:t>
      </w:r>
    </w:p>
    <w:p w14:paraId="5DE7630A" w14:textId="77777777" w:rsidR="000F16EE" w:rsidRPr="00B84C06" w:rsidRDefault="000F16EE" w:rsidP="000F16EE">
      <w:pPr>
        <w:pStyle w:val="Default"/>
        <w:rPr>
          <w:rFonts w:ascii="Times New Roman" w:hAnsi="Times New Roman" w:cs="Times New Roman"/>
        </w:rPr>
      </w:pPr>
    </w:p>
    <w:p w14:paraId="10CF4E14" w14:textId="77777777" w:rsidR="000F16EE" w:rsidRPr="00B84C06" w:rsidRDefault="000F16EE" w:rsidP="000F16EE">
      <w:pPr>
        <w:pStyle w:val="Default"/>
        <w:rPr>
          <w:rFonts w:ascii="Times New Roman" w:hAnsi="Times New Roman" w:cs="Times New Roman"/>
        </w:rPr>
      </w:pPr>
    </w:p>
    <w:p w14:paraId="7BF307C4"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UT Tyler a Tobacco-Free University </w:t>
      </w:r>
    </w:p>
    <w:p w14:paraId="357DD461"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37494F8D"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127DA48D"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There are several cessation programs available to students looking to quit smoking, including counseling, </w:t>
      </w:r>
      <w:proofErr w:type="spellStart"/>
      <w:r w:rsidRPr="00B84C06">
        <w:rPr>
          <w:rFonts w:ascii="Times New Roman" w:hAnsi="Times New Roman" w:cs="Times New Roman"/>
        </w:rPr>
        <w:t>quitlines</w:t>
      </w:r>
      <w:proofErr w:type="spellEnd"/>
      <w:r w:rsidRPr="00B84C06">
        <w:rPr>
          <w:rFonts w:ascii="Times New Roman" w:hAnsi="Times New Roman" w:cs="Times New Roman"/>
        </w:rPr>
        <w:t xml:space="preserve">, and group support. For more information on cessation programs please visit </w:t>
      </w:r>
      <w:hyperlink r:id="rId16" w:history="1">
        <w:r w:rsidRPr="00B84C06">
          <w:rPr>
            <w:rStyle w:val="Hyperlink"/>
            <w:rFonts w:ascii="Times New Roman" w:hAnsi="Times New Roman" w:cs="Times New Roman"/>
          </w:rPr>
          <w:t>www.uttyler.edu/tobacco-free</w:t>
        </w:r>
      </w:hyperlink>
      <w:r w:rsidRPr="00B84C06">
        <w:rPr>
          <w:rFonts w:ascii="Times New Roman" w:hAnsi="Times New Roman" w:cs="Times New Roman"/>
        </w:rPr>
        <w:t xml:space="preserve">. </w:t>
      </w:r>
    </w:p>
    <w:p w14:paraId="791E5DE8" w14:textId="77777777" w:rsidR="000F16EE" w:rsidRPr="00B84C06" w:rsidRDefault="000F16EE" w:rsidP="000F16EE">
      <w:pPr>
        <w:pStyle w:val="Default"/>
        <w:rPr>
          <w:rFonts w:ascii="Times New Roman" w:hAnsi="Times New Roman" w:cs="Times New Roman"/>
        </w:rPr>
      </w:pPr>
    </w:p>
    <w:p w14:paraId="1D057F53"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Grade Replacement/Forgiveness and Census Date Policies </w:t>
      </w:r>
    </w:p>
    <w:p w14:paraId="76F2584F"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7" w:history="1">
        <w:r w:rsidRPr="00B84C06">
          <w:rPr>
            <w:rStyle w:val="Hyperlink"/>
            <w:rFonts w:ascii="Times New Roman" w:hAnsi="Times New Roman" w:cs="Times New Roman"/>
          </w:rPr>
          <w:t>http://www.uttyler.edu/registrar</w:t>
        </w:r>
      </w:hyperlink>
      <w:r w:rsidRPr="00B84C06">
        <w:rPr>
          <w:rFonts w:ascii="Times New Roman" w:hAnsi="Times New Roman" w:cs="Times New Roman"/>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A32C1A4"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The Census Date (Sept. 12th) is the deadline for many forms and enrollment actions of which students need to be aware. These include: </w:t>
      </w:r>
    </w:p>
    <w:p w14:paraId="183B7CA2" w14:textId="77777777" w:rsidR="000F16EE" w:rsidRPr="00B84C06" w:rsidRDefault="000F16EE" w:rsidP="000F16EE">
      <w:pPr>
        <w:pStyle w:val="Default"/>
        <w:numPr>
          <w:ilvl w:val="0"/>
          <w:numId w:val="3"/>
        </w:numPr>
        <w:spacing w:after="27"/>
        <w:rPr>
          <w:rFonts w:ascii="Times New Roman" w:hAnsi="Times New Roman" w:cs="Times New Roman"/>
        </w:rPr>
      </w:pPr>
      <w:r w:rsidRPr="00B84C06">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3D291457" w14:textId="77777777" w:rsidR="000F16EE" w:rsidRPr="00B84C06" w:rsidRDefault="000F16EE" w:rsidP="000F16EE">
      <w:pPr>
        <w:pStyle w:val="Default"/>
        <w:numPr>
          <w:ilvl w:val="0"/>
          <w:numId w:val="3"/>
        </w:numPr>
        <w:spacing w:after="27"/>
        <w:rPr>
          <w:rFonts w:ascii="Times New Roman" w:hAnsi="Times New Roman" w:cs="Times New Roman"/>
        </w:rPr>
      </w:pPr>
      <w:r w:rsidRPr="00B84C06">
        <w:rPr>
          <w:rFonts w:ascii="Times New Roman" w:hAnsi="Times New Roman" w:cs="Times New Roman"/>
        </w:rPr>
        <w:lastRenderedPageBreak/>
        <w:t xml:space="preserve">Receiving 100% refunds for partial withdrawals. (There is no refund for these after the Census Date) </w:t>
      </w:r>
    </w:p>
    <w:p w14:paraId="6BFE1E00" w14:textId="77777777" w:rsidR="000F16EE" w:rsidRPr="00B84C06" w:rsidRDefault="000F16EE" w:rsidP="000F16EE">
      <w:pPr>
        <w:pStyle w:val="Default"/>
        <w:numPr>
          <w:ilvl w:val="0"/>
          <w:numId w:val="3"/>
        </w:numPr>
        <w:spacing w:after="27"/>
        <w:rPr>
          <w:rFonts w:ascii="Times New Roman" w:hAnsi="Times New Roman" w:cs="Times New Roman"/>
        </w:rPr>
      </w:pPr>
      <w:r w:rsidRPr="00B84C06">
        <w:rPr>
          <w:rFonts w:ascii="Times New Roman" w:hAnsi="Times New Roman" w:cs="Times New Roman"/>
        </w:rPr>
        <w:t xml:space="preserve">Schedule adjustments (section changes, adding a new class, dropping without a “W” grade) </w:t>
      </w:r>
    </w:p>
    <w:p w14:paraId="0ED1E262" w14:textId="77777777" w:rsidR="000F16EE" w:rsidRPr="00B84C06" w:rsidRDefault="000F16EE" w:rsidP="000F16EE">
      <w:pPr>
        <w:pStyle w:val="Default"/>
        <w:numPr>
          <w:ilvl w:val="0"/>
          <w:numId w:val="3"/>
        </w:numPr>
        <w:spacing w:after="27"/>
        <w:rPr>
          <w:rFonts w:ascii="Times New Roman" w:hAnsi="Times New Roman" w:cs="Times New Roman"/>
        </w:rPr>
      </w:pPr>
      <w:r w:rsidRPr="00B84C06">
        <w:rPr>
          <w:rFonts w:ascii="Times New Roman" w:hAnsi="Times New Roman" w:cs="Times New Roman"/>
        </w:rPr>
        <w:t xml:space="preserve">Being reinstated or re-enrolled in classes after being dropped for non-payment </w:t>
      </w:r>
    </w:p>
    <w:p w14:paraId="24E69129" w14:textId="77777777" w:rsidR="000F16EE" w:rsidRPr="00B84C06" w:rsidRDefault="000F16EE" w:rsidP="000F16EE">
      <w:pPr>
        <w:pStyle w:val="Default"/>
        <w:numPr>
          <w:ilvl w:val="0"/>
          <w:numId w:val="3"/>
        </w:numPr>
        <w:rPr>
          <w:rFonts w:ascii="Times New Roman" w:hAnsi="Times New Roman" w:cs="Times New Roman"/>
        </w:rPr>
      </w:pPr>
      <w:r w:rsidRPr="00B84C06">
        <w:rPr>
          <w:rFonts w:ascii="Times New Roman" w:hAnsi="Times New Roman" w:cs="Times New Roman"/>
        </w:rPr>
        <w:t xml:space="preserve">Completing the process for tuition exemptions or waivers through Financial Aid </w:t>
      </w:r>
    </w:p>
    <w:p w14:paraId="3C5B9747" w14:textId="77777777" w:rsidR="000F16EE" w:rsidRPr="00B84C06" w:rsidRDefault="000F16EE" w:rsidP="000F16EE">
      <w:pPr>
        <w:pStyle w:val="Default"/>
        <w:rPr>
          <w:rFonts w:ascii="Times New Roman" w:hAnsi="Times New Roman" w:cs="Times New Roman"/>
        </w:rPr>
      </w:pPr>
    </w:p>
    <w:p w14:paraId="20C76047"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State-Mandated Course Drop Policy </w:t>
      </w:r>
    </w:p>
    <w:p w14:paraId="1BC54356"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9B4EEEA" w14:textId="77777777" w:rsidR="000F16EE" w:rsidRPr="00B84C06" w:rsidRDefault="000F16EE" w:rsidP="000F16EE">
      <w:pPr>
        <w:pStyle w:val="Default"/>
        <w:rPr>
          <w:rFonts w:ascii="Times New Roman" w:hAnsi="Times New Roman" w:cs="Times New Roman"/>
        </w:rPr>
      </w:pPr>
    </w:p>
    <w:p w14:paraId="2D3E7B73"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b/>
          <w:bCs/>
        </w:rPr>
        <w:t xml:space="preserve">Disability/Accessibility Services </w:t>
      </w:r>
    </w:p>
    <w:p w14:paraId="5112A8BE"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applies to you, but have questions or concerns please contact the SAR office. For more information or to set up an appointment please visit the SAR webpage (</w:t>
      </w:r>
      <w:hyperlink r:id="rId18" w:history="1">
        <w:r w:rsidRPr="00B84C06">
          <w:rPr>
            <w:rStyle w:val="Hyperlink"/>
            <w:rFonts w:ascii="Times New Roman" w:hAnsi="Times New Roman" w:cs="Times New Roman"/>
          </w:rPr>
          <w:t>http://www.uttyler.edu/disabilityservices/</w:t>
        </w:r>
      </w:hyperlink>
      <w:r w:rsidRPr="00B84C06">
        <w:rPr>
          <w:rFonts w:ascii="Times New Roman" w:hAnsi="Times New Roman" w:cs="Times New Roman"/>
        </w:rPr>
        <w:t xml:space="preserve">)  or the SAR office located in the University Center, Room 3150 or call 903.566.7079. You may also send an email to </w:t>
      </w:r>
      <w:hyperlink r:id="rId19" w:history="1">
        <w:r w:rsidRPr="00B84C06">
          <w:rPr>
            <w:rStyle w:val="Hyperlink"/>
            <w:rFonts w:ascii="Times New Roman" w:hAnsi="Times New Roman" w:cs="Times New Roman"/>
          </w:rPr>
          <w:t>saroffice@uttyler.edu</w:t>
        </w:r>
      </w:hyperlink>
      <w:r w:rsidRPr="00B84C06">
        <w:rPr>
          <w:rFonts w:ascii="Times New Roman" w:hAnsi="Times New Roman" w:cs="Times New Roman"/>
        </w:rPr>
        <w:t>.</w:t>
      </w:r>
    </w:p>
    <w:p w14:paraId="53E0632E" w14:textId="77777777" w:rsidR="000F16EE" w:rsidRPr="00B84C06" w:rsidRDefault="000F16EE" w:rsidP="000F16EE">
      <w:pPr>
        <w:pStyle w:val="Default"/>
        <w:rPr>
          <w:rFonts w:ascii="Times New Roman" w:hAnsi="Times New Roman" w:cs="Times New Roman"/>
        </w:rPr>
      </w:pPr>
    </w:p>
    <w:p w14:paraId="6249B39A" w14:textId="77777777" w:rsidR="000F16EE" w:rsidRPr="00B84C06" w:rsidRDefault="000F16EE" w:rsidP="000F16EE">
      <w:pPr>
        <w:pStyle w:val="Default"/>
        <w:rPr>
          <w:rFonts w:ascii="Times New Roman" w:hAnsi="Times New Roman" w:cs="Times New Roman"/>
          <w:b/>
        </w:rPr>
      </w:pPr>
    </w:p>
    <w:p w14:paraId="407BF742" w14:textId="77777777" w:rsidR="000F16EE" w:rsidRPr="00B84C06" w:rsidRDefault="000F16EE" w:rsidP="000F16EE">
      <w:pPr>
        <w:pStyle w:val="Default"/>
        <w:rPr>
          <w:rFonts w:ascii="Times New Roman" w:hAnsi="Times New Roman" w:cs="Times New Roman"/>
          <w:b/>
        </w:rPr>
      </w:pPr>
      <w:r w:rsidRPr="00B84C06">
        <w:rPr>
          <w:rFonts w:ascii="Times New Roman" w:hAnsi="Times New Roman" w:cs="Times New Roman"/>
          <w:b/>
        </w:rPr>
        <w:t xml:space="preserve">Student Absence due to Religious Observance </w:t>
      </w:r>
    </w:p>
    <w:p w14:paraId="6EC9706C" w14:textId="77777777" w:rsidR="000F16EE" w:rsidRPr="00B84C06" w:rsidRDefault="000F16EE" w:rsidP="000F16EE">
      <w:pPr>
        <w:pStyle w:val="Default"/>
        <w:rPr>
          <w:rFonts w:ascii="Times New Roman" w:hAnsi="Times New Roman" w:cs="Times New Roman"/>
        </w:rPr>
      </w:pPr>
      <w:r w:rsidRPr="00B84C06">
        <w:rPr>
          <w:rFonts w:ascii="Times New Roman" w:hAnsi="Times New Roman" w:cs="Times New Roman"/>
        </w:rPr>
        <w:t xml:space="preserve">Students who anticipate being absent from class due to a religious observance are requested to inform the instructor of such absences by the second class meeting of the semester. Revised 09/16 </w:t>
      </w:r>
    </w:p>
    <w:p w14:paraId="40EACA15" w14:textId="77777777" w:rsidR="000F16EE" w:rsidRPr="00B84C06" w:rsidRDefault="000F16EE" w:rsidP="000F16EE">
      <w:pPr>
        <w:pStyle w:val="Default"/>
        <w:rPr>
          <w:rFonts w:ascii="Times New Roman" w:hAnsi="Times New Roman" w:cs="Times New Roman"/>
        </w:rPr>
      </w:pPr>
    </w:p>
    <w:p w14:paraId="0A57625F" w14:textId="77777777" w:rsidR="000F16EE" w:rsidRPr="00B84C06" w:rsidRDefault="000F16EE" w:rsidP="000F16EE">
      <w:pPr>
        <w:pStyle w:val="Default"/>
        <w:rPr>
          <w:rFonts w:ascii="Times New Roman" w:hAnsi="Times New Roman" w:cs="Times New Roman"/>
          <w:b/>
          <w:color w:val="auto"/>
        </w:rPr>
      </w:pPr>
      <w:r w:rsidRPr="00B84C06">
        <w:rPr>
          <w:rFonts w:ascii="Times New Roman" w:hAnsi="Times New Roman" w:cs="Times New Roman"/>
          <w:b/>
          <w:color w:val="auto"/>
        </w:rPr>
        <w:t xml:space="preserve">Student Absence for University-Sponsored Events and Activities </w:t>
      </w:r>
    </w:p>
    <w:p w14:paraId="556588B6"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333AA2C8" w14:textId="77777777" w:rsidR="000F16EE" w:rsidRPr="00B84C06" w:rsidRDefault="000F16EE" w:rsidP="000F16EE">
      <w:pPr>
        <w:pStyle w:val="Default"/>
        <w:rPr>
          <w:rFonts w:ascii="Times New Roman" w:hAnsi="Times New Roman" w:cs="Times New Roman"/>
          <w:color w:val="auto"/>
        </w:rPr>
      </w:pPr>
    </w:p>
    <w:p w14:paraId="6B83A560" w14:textId="77777777" w:rsidR="000F16EE" w:rsidRPr="00B84C06" w:rsidRDefault="000F16EE" w:rsidP="000F16EE">
      <w:pPr>
        <w:pStyle w:val="Default"/>
        <w:rPr>
          <w:rFonts w:ascii="Times New Roman" w:hAnsi="Times New Roman" w:cs="Times New Roman"/>
          <w:b/>
          <w:color w:val="auto"/>
        </w:rPr>
      </w:pPr>
      <w:r w:rsidRPr="00B84C06">
        <w:rPr>
          <w:rFonts w:ascii="Times New Roman" w:hAnsi="Times New Roman" w:cs="Times New Roman"/>
          <w:b/>
          <w:color w:val="auto"/>
        </w:rPr>
        <w:t xml:space="preserve">Social Security and FERPA Statement </w:t>
      </w:r>
    </w:p>
    <w:p w14:paraId="346C4218"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w:t>
      </w:r>
      <w:r w:rsidRPr="00B84C06">
        <w:rPr>
          <w:rFonts w:ascii="Times New Roman" w:hAnsi="Times New Roman" w:cs="Times New Roman"/>
          <w:color w:val="auto"/>
        </w:rPr>
        <w:lastRenderedPageBreak/>
        <w:t xml:space="preserve">violation of the Family Educational Rights and Privacy Act; grades will not be transmitted electronically. </w:t>
      </w:r>
    </w:p>
    <w:p w14:paraId="3830740D" w14:textId="77777777" w:rsidR="000F16EE" w:rsidRPr="00B84C06" w:rsidRDefault="000F16EE" w:rsidP="000F16EE">
      <w:pPr>
        <w:pStyle w:val="Default"/>
        <w:rPr>
          <w:rFonts w:ascii="Times New Roman" w:hAnsi="Times New Roman" w:cs="Times New Roman"/>
          <w:color w:val="auto"/>
        </w:rPr>
      </w:pPr>
    </w:p>
    <w:p w14:paraId="35E0EEB0" w14:textId="77777777" w:rsidR="000F16EE" w:rsidRPr="00B84C06" w:rsidRDefault="000F16EE" w:rsidP="000F16EE">
      <w:pPr>
        <w:pStyle w:val="Default"/>
        <w:rPr>
          <w:rFonts w:ascii="Times New Roman" w:hAnsi="Times New Roman" w:cs="Times New Roman"/>
          <w:b/>
          <w:color w:val="auto"/>
        </w:rPr>
      </w:pPr>
    </w:p>
    <w:p w14:paraId="1131B938" w14:textId="77777777" w:rsidR="000F16EE" w:rsidRPr="00B84C06" w:rsidRDefault="000F16EE" w:rsidP="000F16EE">
      <w:pPr>
        <w:pStyle w:val="Default"/>
        <w:rPr>
          <w:rFonts w:ascii="Times New Roman" w:hAnsi="Times New Roman" w:cs="Times New Roman"/>
          <w:b/>
          <w:color w:val="auto"/>
        </w:rPr>
      </w:pPr>
      <w:r w:rsidRPr="00B84C06">
        <w:rPr>
          <w:rFonts w:ascii="Times New Roman" w:hAnsi="Times New Roman" w:cs="Times New Roman"/>
          <w:b/>
          <w:color w:val="auto"/>
        </w:rPr>
        <w:t xml:space="preserve">Emergency Exits and Evacuation </w:t>
      </w:r>
    </w:p>
    <w:p w14:paraId="3B9B66AC"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3BE9958" w14:textId="77777777" w:rsidR="000F16EE" w:rsidRPr="00B84C06" w:rsidRDefault="000F16EE" w:rsidP="000F16EE">
      <w:pPr>
        <w:pStyle w:val="Default"/>
        <w:rPr>
          <w:rFonts w:ascii="Times New Roman" w:hAnsi="Times New Roman" w:cs="Times New Roman"/>
          <w:color w:val="auto"/>
        </w:rPr>
      </w:pPr>
    </w:p>
    <w:p w14:paraId="520D9C09" w14:textId="77777777" w:rsidR="000F16EE" w:rsidRPr="00B84C06" w:rsidRDefault="000F16EE" w:rsidP="000F16EE">
      <w:pPr>
        <w:pStyle w:val="Default"/>
        <w:rPr>
          <w:rFonts w:ascii="Times New Roman" w:hAnsi="Times New Roman" w:cs="Times New Roman"/>
          <w:b/>
          <w:color w:val="auto"/>
        </w:rPr>
      </w:pPr>
      <w:r w:rsidRPr="00B84C06">
        <w:rPr>
          <w:rFonts w:ascii="Times New Roman" w:hAnsi="Times New Roman" w:cs="Times New Roman"/>
          <w:b/>
          <w:color w:val="auto"/>
        </w:rPr>
        <w:t xml:space="preserve">Student Standards of Academic Conduct </w:t>
      </w:r>
    </w:p>
    <w:p w14:paraId="6F27E1A7"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808C272" w14:textId="77777777" w:rsidR="000F16EE" w:rsidRPr="00B84C06" w:rsidRDefault="000F16EE" w:rsidP="000F16EE">
      <w:pPr>
        <w:pStyle w:val="Default"/>
        <w:rPr>
          <w:rFonts w:ascii="Times New Roman" w:hAnsi="Times New Roman" w:cs="Times New Roman"/>
          <w:color w:val="auto"/>
        </w:rPr>
      </w:pPr>
    </w:p>
    <w:p w14:paraId="33187624" w14:textId="77777777" w:rsidR="000F16EE" w:rsidRPr="00B84C06" w:rsidRDefault="000F16EE" w:rsidP="000F16EE">
      <w:pPr>
        <w:pStyle w:val="Default"/>
        <w:spacing w:after="28"/>
        <w:rPr>
          <w:rFonts w:ascii="Times New Roman" w:hAnsi="Times New Roman" w:cs="Times New Roman"/>
          <w:color w:val="auto"/>
        </w:rPr>
      </w:pPr>
      <w:proofErr w:type="spellStart"/>
      <w:r w:rsidRPr="00B84C06">
        <w:rPr>
          <w:rFonts w:ascii="Times New Roman" w:hAnsi="Times New Roman" w:cs="Times New Roman"/>
          <w:color w:val="auto"/>
        </w:rPr>
        <w:t>i</w:t>
      </w:r>
      <w:proofErr w:type="spellEnd"/>
      <w:r w:rsidRPr="00B84C06">
        <w:rPr>
          <w:rFonts w:ascii="Times New Roman" w:hAnsi="Times New Roman" w:cs="Times New Roman"/>
          <w:color w:val="auto"/>
        </w:rPr>
        <w:t xml:space="preserve">. “Cheating” includes, but is not limited to: </w:t>
      </w:r>
    </w:p>
    <w:p w14:paraId="4C791E0A"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copying from another student’s test paper; </w:t>
      </w:r>
    </w:p>
    <w:p w14:paraId="5D82531A"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using, during a test, materials not authorized by the person giving the test; </w:t>
      </w:r>
    </w:p>
    <w:p w14:paraId="6BBAF4BE"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failure to comply with instructions given by the person administering the test; </w:t>
      </w:r>
    </w:p>
    <w:p w14:paraId="7E4C173A"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4824162A"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using, buying, stealing, transporting, or soliciting in whole or part the contents of an unadministered test, test key, homework solution, or computer program; </w:t>
      </w:r>
    </w:p>
    <w:p w14:paraId="2B731A1B"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collaborating with or seeking aid from another student during a test or other assignment without authority; </w:t>
      </w:r>
    </w:p>
    <w:p w14:paraId="79BD5745"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discussing the contents of an examination with another student who will take the examination; </w:t>
      </w:r>
    </w:p>
    <w:p w14:paraId="6FC9ED9F"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30ADDAD5"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substituting for another person, or permitting another person to substitute for oneself to take a course, a test, or any course-related assignment; </w:t>
      </w:r>
    </w:p>
    <w:p w14:paraId="18B0F0C7"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711BC23"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falsifying research data, laboratory reports, and/or other academic work offered for credit; </w:t>
      </w:r>
    </w:p>
    <w:p w14:paraId="5E6B6D3E"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5A4ADE41" w14:textId="77777777" w:rsidR="000F16EE" w:rsidRPr="00B84C06" w:rsidRDefault="000F16EE" w:rsidP="000F16EE">
      <w:pPr>
        <w:pStyle w:val="Default"/>
        <w:numPr>
          <w:ilvl w:val="0"/>
          <w:numId w:val="3"/>
        </w:numPr>
        <w:spacing w:after="28"/>
        <w:rPr>
          <w:rFonts w:ascii="Times New Roman" w:hAnsi="Times New Roman" w:cs="Times New Roman"/>
          <w:color w:val="auto"/>
        </w:rPr>
      </w:pPr>
      <w:r w:rsidRPr="00B84C06">
        <w:rPr>
          <w:rFonts w:ascii="Times New Roman" w:hAnsi="Times New Roman" w:cs="Times New Roman"/>
          <w:color w:val="auto"/>
        </w:rPr>
        <w:lastRenderedPageBreak/>
        <w:t xml:space="preserve">misrepresenting facts, including providing false grades or resumes, for the purpose of obtaining an academic or financial benefit or injuring another student academically or financially. </w:t>
      </w:r>
    </w:p>
    <w:p w14:paraId="053D51B0" w14:textId="77777777" w:rsidR="000F16EE" w:rsidRPr="00B84C06" w:rsidRDefault="000F16EE" w:rsidP="000F16EE">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1C7379E6" w14:textId="77777777" w:rsidR="000F16EE" w:rsidRPr="00B84C06" w:rsidRDefault="000F16EE" w:rsidP="000F16EE">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15181F6F"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 xml:space="preserve">iv. All written work that is submitted will be subject to review by </w:t>
      </w:r>
      <w:proofErr w:type="spellStart"/>
      <w:r w:rsidRPr="00B84C06">
        <w:rPr>
          <w:rFonts w:ascii="Times New Roman" w:hAnsi="Times New Roman" w:cs="Times New Roman"/>
          <w:color w:val="auto"/>
        </w:rPr>
        <w:t>SafeAssignTM</w:t>
      </w:r>
      <w:proofErr w:type="spellEnd"/>
      <w:r w:rsidRPr="00B84C06">
        <w:rPr>
          <w:rFonts w:ascii="Times New Roman" w:hAnsi="Times New Roman" w:cs="Times New Roman"/>
          <w:color w:val="auto"/>
        </w:rPr>
        <w:t xml:space="preserve">, available on CANVAS. </w:t>
      </w:r>
    </w:p>
    <w:p w14:paraId="597AA59D" w14:textId="77777777" w:rsidR="000F16EE" w:rsidRPr="00B84C06" w:rsidRDefault="000F16EE" w:rsidP="000F16EE">
      <w:pPr>
        <w:pStyle w:val="Default"/>
        <w:rPr>
          <w:rFonts w:ascii="Times New Roman" w:hAnsi="Times New Roman" w:cs="Times New Roman"/>
          <w:color w:val="auto"/>
        </w:rPr>
      </w:pPr>
    </w:p>
    <w:p w14:paraId="51304C07" w14:textId="77777777" w:rsidR="000F16EE" w:rsidRPr="00B84C06" w:rsidRDefault="000F16EE" w:rsidP="000F16EE">
      <w:pPr>
        <w:pStyle w:val="Default"/>
        <w:rPr>
          <w:rFonts w:ascii="Times New Roman" w:hAnsi="Times New Roman" w:cs="Times New Roman"/>
          <w:color w:val="auto"/>
        </w:rPr>
      </w:pPr>
      <w:r w:rsidRPr="00B84C06">
        <w:rPr>
          <w:rFonts w:ascii="Times New Roman" w:hAnsi="Times New Roman" w:cs="Times New Roman"/>
          <w:color w:val="auto"/>
        </w:rPr>
        <w:t xml:space="preserve">UT Tyler Resources for Students </w:t>
      </w:r>
    </w:p>
    <w:p w14:paraId="44E19A22" w14:textId="77777777" w:rsidR="000F16EE" w:rsidRPr="00B84C06" w:rsidRDefault="000F16EE" w:rsidP="000F16EE">
      <w:pPr>
        <w:pStyle w:val="Default"/>
        <w:numPr>
          <w:ilvl w:val="0"/>
          <w:numId w:val="3"/>
        </w:numPr>
        <w:spacing w:after="27"/>
        <w:rPr>
          <w:rFonts w:ascii="Times New Roman" w:hAnsi="Times New Roman" w:cs="Times New Roman"/>
          <w:color w:val="auto"/>
        </w:rPr>
      </w:pPr>
      <w:r w:rsidRPr="00B84C06">
        <w:rPr>
          <w:rFonts w:ascii="Times New Roman" w:hAnsi="Times New Roman" w:cs="Times New Roman"/>
          <w:color w:val="auto"/>
        </w:rPr>
        <w:t xml:space="preserve">UT Tyler Writing Center (903.565.5995), </w:t>
      </w:r>
      <w:hyperlink r:id="rId20" w:history="1">
        <w:r w:rsidRPr="00B84C06">
          <w:rPr>
            <w:rStyle w:val="Hyperlink"/>
            <w:rFonts w:ascii="Times New Roman" w:hAnsi="Times New Roman" w:cs="Times New Roman"/>
          </w:rPr>
          <w:t>writingcenter@uttyler.edu</w:t>
        </w:r>
      </w:hyperlink>
      <w:r w:rsidRPr="00B84C06">
        <w:rPr>
          <w:rFonts w:ascii="Times New Roman" w:hAnsi="Times New Roman" w:cs="Times New Roman"/>
          <w:color w:val="auto"/>
        </w:rPr>
        <w:t xml:space="preserve">  </w:t>
      </w:r>
    </w:p>
    <w:p w14:paraId="3E2E3176" w14:textId="59BCFE62" w:rsidR="000F16EE" w:rsidRPr="00B84C06" w:rsidRDefault="000F16EE" w:rsidP="00E049AD">
      <w:pPr>
        <w:pStyle w:val="Default"/>
        <w:numPr>
          <w:ilvl w:val="0"/>
          <w:numId w:val="3"/>
        </w:numPr>
        <w:spacing w:after="27"/>
        <w:rPr>
          <w:rFonts w:ascii="Times New Roman" w:hAnsi="Times New Roman" w:cs="Times New Roman"/>
          <w:color w:val="auto"/>
        </w:rPr>
      </w:pPr>
      <w:r w:rsidRPr="00B84C06">
        <w:rPr>
          <w:rFonts w:ascii="Times New Roman" w:hAnsi="Times New Roman" w:cs="Times New Roman"/>
          <w:color w:val="auto"/>
        </w:rPr>
        <w:t xml:space="preserve">UT Tyler Tutoring Center (903.565.5964), </w:t>
      </w:r>
      <w:hyperlink r:id="rId21" w:history="1">
        <w:r w:rsidRPr="00B84C06">
          <w:rPr>
            <w:rStyle w:val="Hyperlink"/>
            <w:rFonts w:ascii="Times New Roman" w:hAnsi="Times New Roman" w:cs="Times New Roman"/>
          </w:rPr>
          <w:t>tutoring@uttyler.edu</w:t>
        </w:r>
      </w:hyperlink>
      <w:r w:rsidRPr="00B84C06">
        <w:rPr>
          <w:rFonts w:ascii="Times New Roman" w:hAnsi="Times New Roman" w:cs="Times New Roman"/>
          <w:color w:val="auto"/>
        </w:rPr>
        <w:t xml:space="preserve">  </w:t>
      </w:r>
    </w:p>
    <w:p w14:paraId="3BFEB22F" w14:textId="77777777" w:rsidR="00F24050" w:rsidRPr="00B84C06" w:rsidRDefault="00F24050" w:rsidP="002C7332">
      <w:pPr>
        <w:spacing w:before="450" w:after="100" w:afterAutospacing="1"/>
        <w:rPr>
          <w:rFonts w:ascii="Times New Roman" w:hAnsi="Times New Roman" w:cs="Times New Roman"/>
        </w:rPr>
      </w:pPr>
      <w:r w:rsidRPr="00B84C06">
        <w:rPr>
          <w:rFonts w:ascii="Times New Roman" w:hAnsi="Times New Roman" w:cs="Times New Roman"/>
          <w:b/>
          <w:bCs/>
        </w:rPr>
        <w:t>Course Website</w:t>
      </w:r>
    </w:p>
    <w:p w14:paraId="350687A5" w14:textId="1C215051"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You should visit our course site from </w:t>
      </w:r>
      <w:hyperlink r:id="rId22" w:history="1">
        <w:r w:rsidR="00A9184D" w:rsidRPr="00B84C06">
          <w:rPr>
            <w:rStyle w:val="Hyperlink"/>
            <w:rFonts w:ascii="Times New Roman" w:hAnsi="Times New Roman" w:cs="Times New Roman"/>
          </w:rPr>
          <w:t>http://www.uttyler.edu/canvas/index.php</w:t>
        </w:r>
      </w:hyperlink>
      <w:r w:rsidR="00A9184D" w:rsidRPr="00B84C06">
        <w:rPr>
          <w:rFonts w:ascii="Times New Roman" w:hAnsi="Times New Roman" w:cs="Times New Roman"/>
        </w:rPr>
        <w:t xml:space="preserve"> </w:t>
      </w:r>
      <w:r w:rsidRPr="00B84C06">
        <w:rPr>
          <w:rFonts w:ascii="Times New Roman" w:hAnsi="Times New Roman" w:cs="Times New Roman"/>
        </w:rPr>
        <w:t>at your earliest convenience and activate your account if you have not already done so. This will allow you to check your grade, finish assignments, check announcements, and answer extra credit questions among other things. I will be updating material periodically and encourage you to check this site often.</w:t>
      </w:r>
    </w:p>
    <w:p w14:paraId="568EA539" w14:textId="77777777" w:rsidR="00F24050" w:rsidRPr="00B84C06" w:rsidRDefault="00F24050" w:rsidP="002C7332">
      <w:pPr>
        <w:spacing w:before="450" w:after="100" w:afterAutospacing="1"/>
        <w:rPr>
          <w:rFonts w:ascii="Times New Roman" w:hAnsi="Times New Roman" w:cs="Times New Roman"/>
        </w:rPr>
      </w:pPr>
      <w:r w:rsidRPr="00B84C06">
        <w:rPr>
          <w:rFonts w:ascii="Times New Roman" w:hAnsi="Times New Roman" w:cs="Times New Roman"/>
          <w:b/>
          <w:bCs/>
        </w:rPr>
        <w:t>Technical Support Services</w:t>
      </w:r>
    </w:p>
    <w:p w14:paraId="39656535" w14:textId="7CFC0B40"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If you experience technical problems or have a technical question about this course, you can obtain assistance by contacting the 24/7 </w:t>
      </w:r>
      <w:r w:rsidR="00A9184D" w:rsidRPr="00B84C06">
        <w:rPr>
          <w:rFonts w:ascii="Times New Roman" w:hAnsi="Times New Roman" w:cs="Times New Roman"/>
        </w:rPr>
        <w:t>Canvas</w:t>
      </w:r>
      <w:r w:rsidRPr="00B84C06">
        <w:rPr>
          <w:rFonts w:ascii="Times New Roman" w:hAnsi="Times New Roman" w:cs="Times New Roman"/>
        </w:rPr>
        <w:t xml:space="preserve"> Support for Students. Links to the 24/7 Blackboard Support are on the Course Menu on the left and on the </w:t>
      </w:r>
      <w:r w:rsidR="00A9184D" w:rsidRPr="00B84C06">
        <w:rPr>
          <w:rFonts w:ascii="Times New Roman" w:hAnsi="Times New Roman" w:cs="Times New Roman"/>
        </w:rPr>
        <w:t>Canvas</w:t>
      </w:r>
      <w:r w:rsidRPr="00B84C06">
        <w:rPr>
          <w:rFonts w:ascii="Times New Roman" w:hAnsi="Times New Roman" w:cs="Times New Roman"/>
        </w:rPr>
        <w:t xml:space="preserve"> login page.</w:t>
      </w:r>
    </w:p>
    <w:p w14:paraId="01E87282" w14:textId="39A67BF5"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When you contact </w:t>
      </w:r>
      <w:r w:rsidR="00A9184D" w:rsidRPr="00B84C06">
        <w:rPr>
          <w:rFonts w:ascii="Times New Roman" w:hAnsi="Times New Roman" w:cs="Times New Roman"/>
        </w:rPr>
        <w:t>Canvas</w:t>
      </w:r>
      <w:r w:rsidRPr="00B84C06">
        <w:rPr>
          <w:rFonts w:ascii="Times New Roman" w:hAnsi="Times New Roman" w:cs="Times New Roman"/>
        </w:rPr>
        <w:t xml:space="preserve"> Support, be sure to include a complete description of your question or problem including:</w:t>
      </w:r>
    </w:p>
    <w:p w14:paraId="4D7D86F2" w14:textId="77777777" w:rsidR="00F24050" w:rsidRPr="00B84C06"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The title and number of the course</w:t>
      </w:r>
    </w:p>
    <w:p w14:paraId="63AEC1B7" w14:textId="77777777" w:rsidR="00F24050" w:rsidRPr="00B84C06"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The page in question</w:t>
      </w:r>
    </w:p>
    <w:p w14:paraId="424A651E" w14:textId="77777777" w:rsidR="00F24050" w:rsidRPr="00B84C06" w:rsidRDefault="00F24050" w:rsidP="002C7332">
      <w:pPr>
        <w:numPr>
          <w:ilvl w:val="0"/>
          <w:numId w:val="1"/>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If you get an error message, a description and message number</w:t>
      </w:r>
    </w:p>
    <w:p w14:paraId="62CA12C1" w14:textId="77777777" w:rsidR="0007690C" w:rsidRPr="00B84C06" w:rsidRDefault="00F24050" w:rsidP="0007690C">
      <w:pPr>
        <w:numPr>
          <w:ilvl w:val="0"/>
          <w:numId w:val="1"/>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What you were doing at the time you got the error message</w:t>
      </w:r>
    </w:p>
    <w:p w14:paraId="5857FFA2" w14:textId="7D3E67C7" w:rsidR="00F24050" w:rsidRPr="00B84C06" w:rsidRDefault="00F24050" w:rsidP="0007690C">
      <w:pPr>
        <w:spacing w:before="100" w:beforeAutospacing="1" w:after="100" w:afterAutospacing="1"/>
        <w:rPr>
          <w:rFonts w:ascii="Times New Roman" w:eastAsia="Times New Roman" w:hAnsi="Times New Roman" w:cs="Times New Roman"/>
        </w:rPr>
      </w:pPr>
      <w:r w:rsidRPr="00B84C06">
        <w:rPr>
          <w:rFonts w:ascii="Times New Roman" w:hAnsi="Times New Roman" w:cs="Times New Roman"/>
          <w:b/>
          <w:bCs/>
        </w:rPr>
        <w:t>Student Writing Support</w:t>
      </w:r>
    </w:p>
    <w:p w14:paraId="718AB666" w14:textId="68AD472D" w:rsidR="002663DD" w:rsidRPr="00B84C06" w:rsidRDefault="00F24050" w:rsidP="000F16EE">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Students may obtain assistance with writing and documentation at the Writing Center on the second floor of the Business Administration Building (BUS 202), contact at </w:t>
      </w:r>
      <w:hyperlink r:id="rId23" w:history="1">
        <w:r w:rsidRPr="00B84C06">
          <w:rPr>
            <w:rFonts w:ascii="Times New Roman" w:hAnsi="Times New Roman" w:cs="Times New Roman"/>
            <w:color w:val="0000FF"/>
            <w:u w:val="single"/>
          </w:rPr>
          <w:t>writingcenter@uttyler.edu</w:t>
        </w:r>
      </w:hyperlink>
      <w:r w:rsidRPr="00B84C06">
        <w:rPr>
          <w:rFonts w:ascii="Times New Roman" w:hAnsi="Times New Roman" w:cs="Times New Roman"/>
        </w:rPr>
        <w:t xml:space="preserve"> or call 903- 565-5995</w:t>
      </w:r>
    </w:p>
    <w:p w14:paraId="0F599381" w14:textId="2826BF6E" w:rsidR="00F24050" w:rsidRPr="00B84C06" w:rsidRDefault="00F24050" w:rsidP="002C7332">
      <w:pPr>
        <w:spacing w:before="450" w:after="100" w:afterAutospacing="1"/>
        <w:rPr>
          <w:rFonts w:ascii="Times New Roman" w:hAnsi="Times New Roman" w:cs="Times New Roman"/>
        </w:rPr>
      </w:pPr>
      <w:r w:rsidRPr="00B84C06">
        <w:rPr>
          <w:rFonts w:ascii="Times New Roman" w:hAnsi="Times New Roman" w:cs="Times New Roman"/>
          <w:b/>
          <w:bCs/>
        </w:rPr>
        <w:lastRenderedPageBreak/>
        <w:t>Changes to Syllabus</w:t>
      </w:r>
    </w:p>
    <w:p w14:paraId="115B44DE" w14:textId="77777777" w:rsidR="00B468C4" w:rsidRPr="00B84C06" w:rsidRDefault="00F24050" w:rsidP="00B468C4">
      <w:pPr>
        <w:spacing w:before="100" w:beforeAutospacing="1" w:after="100" w:afterAutospacing="1"/>
        <w:rPr>
          <w:rFonts w:ascii="Times New Roman" w:hAnsi="Times New Roman" w:cs="Times New Roman"/>
        </w:rPr>
      </w:pPr>
      <w:r w:rsidRPr="00B84C06">
        <w:rPr>
          <w:rFonts w:ascii="Times New Roman" w:hAnsi="Times New Roman" w:cs="Times New Roman"/>
        </w:rPr>
        <w:t>Any part of this syllabus can be changed at any time during the semester. The instructor will provide adequate notification if changes are made.</w:t>
      </w:r>
    </w:p>
    <w:p w14:paraId="11555EF7" w14:textId="756DB3EA" w:rsidR="00F24050" w:rsidRPr="00B84C06" w:rsidRDefault="00F24050" w:rsidP="00B468C4">
      <w:pPr>
        <w:spacing w:before="100" w:beforeAutospacing="1" w:after="100" w:afterAutospacing="1"/>
        <w:rPr>
          <w:rFonts w:ascii="Times New Roman" w:hAnsi="Times New Roman" w:cs="Times New Roman"/>
        </w:rPr>
      </w:pPr>
      <w:r w:rsidRPr="00B84C06">
        <w:rPr>
          <w:rFonts w:ascii="Times New Roman" w:hAnsi="Times New Roman" w:cs="Times New Roman"/>
          <w:b/>
          <w:bCs/>
        </w:rPr>
        <w:t>Course Policies</w:t>
      </w:r>
    </w:p>
    <w:p w14:paraId="1328D75D" w14:textId="77777777" w:rsidR="00F24050" w:rsidRPr="00B84C06" w:rsidRDefault="00F24050" w:rsidP="00CB6BDF">
      <w:pPr>
        <w:spacing w:before="100" w:beforeAutospacing="1" w:after="90"/>
        <w:rPr>
          <w:rFonts w:ascii="Times New Roman" w:hAnsi="Times New Roman" w:cs="Times New Roman"/>
        </w:rPr>
      </w:pPr>
      <w:r w:rsidRPr="00B84C06">
        <w:rPr>
          <w:rFonts w:ascii="Times New Roman" w:hAnsi="Times New Roman" w:cs="Times New Roman"/>
          <w:b/>
          <w:bCs/>
        </w:rPr>
        <w:t>Class Room Behavior</w:t>
      </w:r>
    </w:p>
    <w:p w14:paraId="20DAD604"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The College of Arts and Sciences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The College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14:paraId="06511905"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Plagiarism and Cheating</w:t>
      </w:r>
    </w:p>
    <w:p w14:paraId="703985D1"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Plagiarism is the presentation of someone else’s work as your own. 1) When you borrow someone else’s facts, ideas, or opinions and put them entirely in your own words, you must acknowledge that these thoughts are not your own by immediately citing the source in your paper. Failure to do this is plagiarism. 2) When you also borrow someone else’s words (short phrases, clauses, or sentences), you must enclose the copied words in quotation marks as well as citing the source. Failure to do this is plagiarism. 3) When you present someone else’s paper or exam (stolen, borrowed, or bought) as your own, you have committed a clearly intentional form of intellectual theft and have put your academic future in jeopardy. This is the worst form of plagiarism.</w:t>
      </w:r>
    </w:p>
    <w:p w14:paraId="69CF9B2F"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Here is another explanation from the 2010, sixth edition of the </w:t>
      </w:r>
      <w:r w:rsidRPr="00B84C06">
        <w:rPr>
          <w:rFonts w:ascii="Times New Roman" w:hAnsi="Times New Roman" w:cs="Times New Roman"/>
          <w:i/>
          <w:iCs/>
        </w:rPr>
        <w:t>Manual of The American Psychological Association</w:t>
      </w:r>
      <w:r w:rsidRPr="00B84C06">
        <w:rPr>
          <w:rFonts w:ascii="Times New Roman" w:hAnsi="Times New Roman" w:cs="Times New Roman"/>
        </w:rPr>
        <w:t xml:space="preserve"> (APA):</w:t>
      </w:r>
    </w:p>
    <w:p w14:paraId="5C814871"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i/>
          <w:iCs/>
        </w:rPr>
        <w:t>Plagiarism:</w:t>
      </w:r>
      <w:r w:rsidRPr="00B84C06">
        <w:rPr>
          <w:rFonts w:ascii="Times New Roman" w:hAnsi="Times New Roman" w:cs="Times New Roman"/>
        </w:rPr>
        <w:t xml:space="preserve"> Researchers do not claim the words and ideas of another as their own; they give credit where credit is due. Quotations marks should be used to indicate the exact words of another. </w:t>
      </w:r>
      <w:r w:rsidRPr="00B84C06">
        <w:rPr>
          <w:rFonts w:ascii="Times New Roman" w:hAnsi="Times New Roman" w:cs="Times New Roman"/>
          <w:i/>
          <w:iCs/>
        </w:rPr>
        <w:t>Each</w:t>
      </w:r>
      <w:r w:rsidRPr="00B84C06">
        <w:rPr>
          <w:rFonts w:ascii="Times New Roman" w:hAnsi="Times New Roman" w:cs="Times New Roman"/>
        </w:rPr>
        <w:t xml:space="preserve"> time you paraphrase another author (i.e., summarize a passage or rearrange the order of a sentence and change some of the words), you need to credit the source in the text. 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66C5063E" w14:textId="70FCAA86"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lastRenderedPageBreak/>
        <w:t xml:space="preserve">Consult the Writing Center or a recommended guide to documentation and research such as the </w:t>
      </w:r>
      <w:r w:rsidRPr="00B84C06">
        <w:rPr>
          <w:rFonts w:ascii="Times New Roman" w:hAnsi="Times New Roman" w:cs="Times New Roman"/>
          <w:i/>
          <w:iCs/>
        </w:rPr>
        <w:t>Manual of the APA</w:t>
      </w:r>
      <w:r w:rsidRPr="00B84C06">
        <w:rPr>
          <w:rFonts w:ascii="Times New Roman" w:hAnsi="Times New Roman" w:cs="Times New Roman"/>
        </w:rPr>
        <w:t xml:space="preserve"> for guidance on proper documentation. If you still have doubts concerning proper documentation, seek advice from your instructor prior to submitting a final draft.</w:t>
      </w:r>
    </w:p>
    <w:p w14:paraId="2F8D67A5" w14:textId="77777777" w:rsidR="00F24050" w:rsidRPr="00B84C06" w:rsidRDefault="00F24050" w:rsidP="00CB6BDF">
      <w:pPr>
        <w:spacing w:before="100" w:beforeAutospacing="1" w:after="100" w:afterAutospacing="1"/>
        <w:rPr>
          <w:rFonts w:ascii="Times New Roman" w:hAnsi="Times New Roman" w:cs="Times New Roman"/>
          <w:b/>
          <w:color w:val="FF0000"/>
        </w:rPr>
      </w:pPr>
      <w:r w:rsidRPr="00B84C06">
        <w:rPr>
          <w:rFonts w:ascii="Times New Roman" w:hAnsi="Times New Roman" w:cs="Times New Roman"/>
          <w:b/>
          <w:i/>
          <w:iCs/>
          <w:color w:val="FF0000"/>
        </w:rPr>
        <w:t>Penalties for Plagiarism:</w:t>
      </w:r>
      <w:r w:rsidRPr="00B84C06">
        <w:rPr>
          <w:rFonts w:ascii="Times New Roman" w:hAnsi="Times New Roman" w:cs="Times New Roman"/>
          <w:b/>
          <w:color w:val="FF0000"/>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5ECDE6BA"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i/>
          <w:iCs/>
        </w:rPr>
        <w:t>Penalties for Cheating:</w:t>
      </w:r>
      <w:r w:rsidRPr="00B84C06">
        <w:rPr>
          <w:rFonts w:ascii="Times New Roman" w:hAnsi="Times New Roman" w:cs="Times New Roman"/>
        </w:rPr>
        <w:t xml:space="preserve"> 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1C1959D8"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UT Tyler E-mail</w:t>
      </w:r>
    </w:p>
    <w:p w14:paraId="13987901"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UT Tyler E-mail is the official means of communicating course and university business with students and faculty – not the U.S. Mail and </w:t>
      </w:r>
      <w:proofErr w:type="spellStart"/>
      <w:r w:rsidRPr="00B84C06">
        <w:rPr>
          <w:rFonts w:ascii="Times New Roman" w:hAnsi="Times New Roman" w:cs="Times New Roman"/>
        </w:rPr>
        <w:t>not</w:t>
      </w:r>
      <w:proofErr w:type="spellEnd"/>
      <w:r w:rsidRPr="00B84C06">
        <w:rPr>
          <w:rFonts w:ascii="Times New Roman" w:hAnsi="Times New Roman" w:cs="Times New Roman"/>
        </w:rPr>
        <w:t xml:space="preserve"> other e-mail addresses. </w:t>
      </w:r>
      <w:r w:rsidRPr="00B84C06">
        <w:rPr>
          <w:rFonts w:ascii="Times New Roman" w:hAnsi="Times New Roman" w:cs="Times New Roman"/>
          <w:b/>
          <w:color w:val="000000" w:themeColor="text1"/>
          <w:u w:val="single"/>
        </w:rPr>
        <w:t>Students must check their UT Tyler e-mail accounts regularly, if not daily</w:t>
      </w:r>
      <w:r w:rsidRPr="00B84C06">
        <w:rPr>
          <w:rFonts w:ascii="Times New Roman" w:hAnsi="Times New Roman" w:cs="Times New Roman"/>
        </w:rPr>
        <w:t>.</w:t>
      </w:r>
    </w:p>
    <w:p w14:paraId="5B66E46B"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Sexual Harassment</w:t>
      </w:r>
    </w:p>
    <w:p w14:paraId="08B4BFA9" w14:textId="77777777" w:rsidR="00A9184D" w:rsidRPr="00B84C06" w:rsidRDefault="00F24050" w:rsidP="00A9184D">
      <w:pPr>
        <w:spacing w:before="100" w:beforeAutospacing="1" w:after="100" w:afterAutospacing="1"/>
        <w:rPr>
          <w:rFonts w:ascii="Times New Roman" w:hAnsi="Times New Roman" w:cs="Times New Roman"/>
        </w:rPr>
      </w:pPr>
      <w:r w:rsidRPr="00B84C06">
        <w:rPr>
          <w:rFonts w:ascii="Times New Roman" w:hAnsi="Times New Roman" w:cs="Times New Roman"/>
        </w:rPr>
        <w:t>Sexual harass</w:t>
      </w:r>
      <w:r w:rsidR="00A9184D" w:rsidRPr="00B84C06">
        <w:rPr>
          <w:rFonts w:ascii="Times New Roman" w:hAnsi="Times New Roman" w:cs="Times New Roman"/>
        </w:rPr>
        <w:t>m</w:t>
      </w:r>
      <w:r w:rsidRPr="00B84C06">
        <w:rPr>
          <w:rFonts w:ascii="Times New Roman" w:hAnsi="Times New Roman" w:cs="Times New Roman"/>
        </w:rPr>
        <w:t xml:space="preserve">ent in any form will not be tolerated. For more information on this issue consult the </w:t>
      </w:r>
      <w:r w:rsidRPr="00B84C06">
        <w:rPr>
          <w:rFonts w:ascii="Times New Roman" w:hAnsi="Times New Roman" w:cs="Times New Roman"/>
          <w:i/>
          <w:iCs/>
        </w:rPr>
        <w:t>Student Handbook</w:t>
      </w:r>
      <w:r w:rsidRPr="00B84C06">
        <w:rPr>
          <w:rFonts w:ascii="Times New Roman" w:hAnsi="Times New Roman" w:cs="Times New Roman"/>
        </w:rPr>
        <w:t>.</w:t>
      </w:r>
    </w:p>
    <w:p w14:paraId="14E1CF32" w14:textId="192960E2" w:rsidR="00F24050" w:rsidRPr="00B84C06" w:rsidRDefault="00F24050" w:rsidP="00A9184D">
      <w:pPr>
        <w:spacing w:before="100" w:beforeAutospacing="1" w:after="100" w:afterAutospacing="1"/>
        <w:rPr>
          <w:rFonts w:ascii="Times New Roman" w:hAnsi="Times New Roman" w:cs="Times New Roman"/>
        </w:rPr>
      </w:pPr>
      <w:r w:rsidRPr="00B84C06">
        <w:rPr>
          <w:rFonts w:ascii="Times New Roman" w:hAnsi="Times New Roman" w:cs="Times New Roman"/>
          <w:b/>
          <w:bCs/>
        </w:rPr>
        <w:t>Incomplete Grades for the Semester</w:t>
      </w:r>
    </w:p>
    <w:p w14:paraId="35D67832"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The College policy for “Incompletes” discourages them. They are appropriate, however, when the following requirements are met:</w:t>
      </w:r>
    </w:p>
    <w:p w14:paraId="7FCDF77E"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The student cannot complete the class because of a severe illness to self or immediate family member at the very end of the semester (after the date for withdrawal from class) or because of a traumatic event in the student’s life (e.g., death of or serious injury or illness to an immediate family member) at the end of the semester, AND</w:t>
      </w:r>
    </w:p>
    <w:p w14:paraId="1B9C9B1B"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The student is passing the class at the time he or she cannot complete the semester, AND</w:t>
      </w:r>
    </w:p>
    <w:p w14:paraId="61F717E0"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lastRenderedPageBreak/>
        <w:t>The student has completed either 85-90% of the course requirements or is missing only major assignments due after the final date for withdrawal from class and after the onset of the illness or traumatic event (e.g., assignments such as the final exam for the course or a research paper), AND, finally,</w:t>
      </w:r>
    </w:p>
    <w:p w14:paraId="5F5BC7A3"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The faculty member must have the approval of the department chair before giving an Incomplete.</w:t>
      </w:r>
    </w:p>
    <w:p w14:paraId="5F069B32"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Student's Responsibility for Dropping this Course</w:t>
      </w:r>
    </w:p>
    <w:p w14:paraId="1B7CA4FC"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It is the responsibility of </w:t>
      </w:r>
      <w:r w:rsidRPr="00B84C06">
        <w:rPr>
          <w:rFonts w:ascii="Times New Roman" w:hAnsi="Times New Roman" w:cs="Times New Roman"/>
          <w:b/>
          <w:bCs/>
        </w:rPr>
        <w:t>you (the STUDENT)</w:t>
      </w:r>
      <w:r w:rsidRPr="00B84C06">
        <w:rPr>
          <w:rFonts w:ascii="Times New Roman" w:hAnsi="Times New Roman" w:cs="Times New Roman"/>
        </w:rPr>
        <w:t xml:space="preserve"> to drop the course before the final date for withdrawal from a course. Faculty members, in fact, may not drop a student from a course.</w:t>
      </w:r>
    </w:p>
    <w:p w14:paraId="17D20688"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Grade Changes and Appeals</w:t>
      </w:r>
    </w:p>
    <w:p w14:paraId="6F513E9C" w14:textId="77777777"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Faculty is authorized to change final grades only when they have committed a computational error, and they must receive the approval of their department chairs and the dean to change the grade. As part of that approval, they must attach a detailed explanation of the reason for the mistake. Only in rare cases would another reason be entertained as legitimate for a grade change. A student who is unhappy with his or her grade on an assignment must discuss the situation with the faculty member teaching the course. If students believe that they have been graded unfairly, they have the right to appeal the grade using a grade appeal process in the </w:t>
      </w:r>
      <w:r w:rsidRPr="00B84C06">
        <w:rPr>
          <w:rFonts w:ascii="Times New Roman" w:hAnsi="Times New Roman" w:cs="Times New Roman"/>
          <w:i/>
          <w:iCs/>
        </w:rPr>
        <w:t>Student Handbook and the Faculty Handbook</w:t>
      </w:r>
      <w:r w:rsidRPr="00B84C06">
        <w:rPr>
          <w:rFonts w:ascii="Times New Roman" w:hAnsi="Times New Roman" w:cs="Times New Roman"/>
        </w:rPr>
        <w:t>.</w:t>
      </w:r>
    </w:p>
    <w:p w14:paraId="1ADBD126"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Statement Regarding Academic Dishonesty</w:t>
      </w:r>
    </w:p>
    <w:p w14:paraId="7DF3569F" w14:textId="531CCFA0" w:rsidR="00F24050"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Academic dishonesty is a violation of University policy and professional standards. If compared to a violation of the criminal law, it would be classed as a felony. Academic dishonesty is defined as cheating, plagiarism, or otherwise obtaining grades under false pretenses. 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acts.\Many students have an inadequate understanding of plagiarism. Any idea or verbiage from another source must be documented. Anytime the exact words from another author are used they must be enclosed with quotation marks and followed by a citation. However</w:t>
      </w:r>
      <w:r w:rsidR="00A9184D" w:rsidRPr="00B84C06">
        <w:rPr>
          <w:rFonts w:ascii="Times New Roman" w:hAnsi="Times New Roman" w:cs="Times New Roman"/>
        </w:rPr>
        <w:t>,</w:t>
      </w:r>
      <w:r w:rsidRPr="00B84C06">
        <w:rPr>
          <w:rFonts w:ascii="Times New Roman" w:hAnsi="Times New Roman" w:cs="Times New Roman"/>
        </w:rPr>
        <w:t xml:space="preserve"> quotations should only be used on rare occasions. Student papers should be written in the student’s own words; therefore</w:t>
      </w:r>
      <w:r w:rsidR="00A9184D" w:rsidRPr="00B84C06">
        <w:rPr>
          <w:rFonts w:ascii="Times New Roman" w:hAnsi="Times New Roman" w:cs="Times New Roman"/>
        </w:rPr>
        <w:t>,</w:t>
      </w:r>
      <w:r w:rsidRPr="00B84C06">
        <w:rPr>
          <w:rFonts w:ascii="Times New Roman" w:hAnsi="Times New Roman" w:cs="Times New Roman"/>
        </w:rPr>
        <w:t xml:space="preserve"> excessive quotations will result in a failing grade.</w:t>
      </w:r>
    </w:p>
    <w:p w14:paraId="7345E806" w14:textId="77777777" w:rsidR="002663DD" w:rsidRPr="00B84C06" w:rsidRDefault="00F24050" w:rsidP="002663D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Make-up Tests: </w:t>
      </w:r>
      <w:r w:rsidRPr="00B84C06">
        <w:rPr>
          <w:rFonts w:ascii="Times New Roman" w:hAnsi="Times New Roman" w:cs="Times New Roman"/>
          <w:i/>
          <w:iCs/>
        </w:rPr>
        <w:t>The University Catalog</w:t>
      </w:r>
      <w:r w:rsidRPr="00B84C06">
        <w:rPr>
          <w:rFonts w:ascii="Times New Roman" w:hAnsi="Times New Roman" w:cs="Times New Roman"/>
        </w:rPr>
        <w:t xml:space="preserve"> does not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254B4D11" w14:textId="6AEF2406" w:rsidR="00F24050" w:rsidRPr="00B84C06" w:rsidRDefault="00F24050" w:rsidP="002663DD">
      <w:pPr>
        <w:spacing w:before="100" w:beforeAutospacing="1" w:after="100" w:afterAutospacing="1"/>
        <w:rPr>
          <w:rFonts w:ascii="Times New Roman" w:hAnsi="Times New Roman" w:cs="Times New Roman"/>
        </w:rPr>
      </w:pPr>
      <w:r w:rsidRPr="00B84C06">
        <w:rPr>
          <w:rFonts w:ascii="Times New Roman" w:hAnsi="Times New Roman" w:cs="Times New Roman"/>
          <w:b/>
          <w:bCs/>
        </w:rPr>
        <w:lastRenderedPageBreak/>
        <w:t>University Policies</w:t>
      </w:r>
    </w:p>
    <w:p w14:paraId="54D842D7" w14:textId="77777777" w:rsidR="00F24050" w:rsidRPr="00B84C06" w:rsidRDefault="00F24050" w:rsidP="00CB6BDF">
      <w:pPr>
        <w:spacing w:before="225" w:after="100" w:afterAutospacing="1"/>
        <w:rPr>
          <w:rFonts w:ascii="Times New Roman" w:hAnsi="Times New Roman" w:cs="Times New Roman"/>
        </w:rPr>
      </w:pPr>
      <w:r w:rsidRPr="00B84C06">
        <w:rPr>
          <w:rFonts w:ascii="Times New Roman" w:hAnsi="Times New Roman" w:cs="Times New Roman"/>
          <w:b/>
          <w:bCs/>
        </w:rPr>
        <w:t>Students Rights and Responsibilities</w:t>
      </w:r>
    </w:p>
    <w:p w14:paraId="42EE398D" w14:textId="77777777" w:rsidR="00A9184D" w:rsidRPr="00B84C06" w:rsidRDefault="00F24050" w:rsidP="00CB6BDF">
      <w:pPr>
        <w:spacing w:before="100" w:beforeAutospacing="1" w:after="100" w:afterAutospacing="1"/>
        <w:rPr>
          <w:rFonts w:ascii="Times New Roman" w:hAnsi="Times New Roman" w:cs="Times New Roman"/>
        </w:rPr>
      </w:pPr>
      <w:r w:rsidRPr="00B84C06">
        <w:rPr>
          <w:rFonts w:ascii="Times New Roman" w:hAnsi="Times New Roman" w:cs="Times New Roman"/>
        </w:rPr>
        <w:t>To know and understand the policies that affect your rights and responsibilities as a student at UT Tyler, please follow this link:</w:t>
      </w:r>
    </w:p>
    <w:p w14:paraId="07891EC1" w14:textId="731466A6" w:rsidR="00F24050" w:rsidRPr="00B84C06" w:rsidRDefault="00B133D6" w:rsidP="00CB6BDF">
      <w:pPr>
        <w:spacing w:before="100" w:beforeAutospacing="1" w:after="100" w:afterAutospacing="1"/>
        <w:rPr>
          <w:rFonts w:ascii="Times New Roman" w:hAnsi="Times New Roman" w:cs="Times New Roman"/>
        </w:rPr>
      </w:pPr>
      <w:hyperlink r:id="rId24" w:history="1">
        <w:r w:rsidR="00F24050" w:rsidRPr="00B84C06">
          <w:rPr>
            <w:rFonts w:ascii="Times New Roman" w:hAnsi="Times New Roman" w:cs="Times New Roman"/>
            <w:color w:val="0000FF"/>
            <w:u w:val="single"/>
          </w:rPr>
          <w:t>http://www2.uttyle r.edu/wellness/</w:t>
        </w:r>
        <w:proofErr w:type="spellStart"/>
        <w:r w:rsidR="00F24050" w:rsidRPr="00B84C06">
          <w:rPr>
            <w:rFonts w:ascii="Times New Roman" w:hAnsi="Times New Roman" w:cs="Times New Roman"/>
            <w:color w:val="0000FF"/>
            <w:u w:val="single"/>
          </w:rPr>
          <w:t>rightsresponsibilities.php</w:t>
        </w:r>
        <w:proofErr w:type="spellEnd"/>
      </w:hyperlink>
    </w:p>
    <w:p w14:paraId="326D9420"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Grade Replacement/Forgiveness and Census Date Policies</w:t>
      </w:r>
    </w:p>
    <w:p w14:paraId="30D86A70" w14:textId="77777777" w:rsidR="00F24050" w:rsidRPr="00B84C06"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w:t>
      </w:r>
    </w:p>
    <w:p w14:paraId="79782A38" w14:textId="77777777" w:rsidR="00F24050" w:rsidRPr="00B84C06"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14:paraId="11F896E4" w14:textId="77777777" w:rsidR="00F24050" w:rsidRPr="00B84C06"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Receiving 100% refunds for partial withdrawals. (There is no refund for these after the Census Date)</w:t>
      </w:r>
    </w:p>
    <w:p w14:paraId="08C155B7" w14:textId="77777777" w:rsidR="00F24050" w:rsidRPr="00B84C06"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Schedule adjustments (section changes, adding a new class, dropping without a “W” grade)</w:t>
      </w:r>
    </w:p>
    <w:p w14:paraId="7C01F963" w14:textId="77777777" w:rsidR="00F24050" w:rsidRPr="00B84C06"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Being reinstated or re-enrolled in classes after being dropped for non- payment</w:t>
      </w:r>
    </w:p>
    <w:p w14:paraId="72C935BC" w14:textId="77777777" w:rsidR="00F24050" w:rsidRPr="00B84C06" w:rsidRDefault="00F24050" w:rsidP="002C7332">
      <w:pPr>
        <w:numPr>
          <w:ilvl w:val="0"/>
          <w:numId w:val="2"/>
        </w:numPr>
        <w:spacing w:before="100" w:beforeAutospacing="1" w:after="100" w:afterAutospacing="1"/>
        <w:ind w:left="450"/>
        <w:rPr>
          <w:rFonts w:ascii="Times New Roman" w:eastAsia="Times New Roman" w:hAnsi="Times New Roman" w:cs="Times New Roman"/>
        </w:rPr>
      </w:pPr>
      <w:r w:rsidRPr="00B84C06">
        <w:rPr>
          <w:rFonts w:ascii="Times New Roman" w:eastAsia="Times New Roman" w:hAnsi="Times New Roman" w:cs="Times New Roman"/>
        </w:rPr>
        <w:t>Completing the process for tuition exemptions or waivers through Financial Aid</w:t>
      </w:r>
    </w:p>
    <w:p w14:paraId="2C1F675B"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State-Mandated Course Drop Policy</w:t>
      </w:r>
    </w:p>
    <w:p w14:paraId="7F4EC081" w14:textId="4854CE42" w:rsidR="0007690C" w:rsidRPr="00B84C06" w:rsidRDefault="00F24050" w:rsidP="000F16EE">
      <w:pPr>
        <w:spacing w:before="100" w:beforeAutospacing="1" w:after="100" w:afterAutospacing="1"/>
        <w:ind w:left="90"/>
        <w:rPr>
          <w:rFonts w:ascii="Times New Roman" w:hAnsi="Times New Roman" w:cs="Times New Roman"/>
        </w:rPr>
      </w:pPr>
      <w:r w:rsidRPr="00B84C06">
        <w:rPr>
          <w:rFonts w:ascii="Times New Roman"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0E4DFB37"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Disability Services</w:t>
      </w:r>
    </w:p>
    <w:p w14:paraId="60AB185D" w14:textId="77777777" w:rsidR="00F24050" w:rsidRPr="00B84C06"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lastRenderedPageBreak/>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25" w:history="1">
        <w:r w:rsidRPr="00B84C06">
          <w:rPr>
            <w:rFonts w:ascii="Times New Roman" w:hAnsi="Times New Roman" w:cs="Times New Roman"/>
            <w:color w:val="0000FF"/>
            <w:u w:val="single"/>
          </w:rPr>
          <w:t>cstaples@uttyler.edu</w:t>
        </w:r>
      </w:hyperlink>
    </w:p>
    <w:p w14:paraId="1ED28825"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due to Religious Observance</w:t>
      </w:r>
    </w:p>
    <w:p w14:paraId="0DBDBD8D" w14:textId="20C7A465" w:rsidR="00F24050" w:rsidRPr="00B84C06"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w:t>
      </w:r>
      <w:r w:rsidR="002663DD" w:rsidRPr="00B84C06">
        <w:rPr>
          <w:rFonts w:ascii="Times New Roman" w:hAnsi="Times New Roman" w:cs="Times New Roman"/>
        </w:rPr>
        <w:t xml:space="preserve"> of such absences by the second-</w:t>
      </w:r>
      <w:r w:rsidRPr="00B84C06">
        <w:rPr>
          <w:rFonts w:ascii="Times New Roman" w:hAnsi="Times New Roman" w:cs="Times New Roman"/>
        </w:rPr>
        <w:t>class meeting of the semester.</w:t>
      </w:r>
    </w:p>
    <w:p w14:paraId="431D6FFD"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from University-Sponsored Events and Activities</w:t>
      </w:r>
    </w:p>
    <w:p w14:paraId="5B5E055D" w14:textId="2E641399" w:rsidR="00F24050" w:rsidRPr="00B84C06"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w:t>
      </w:r>
      <w:r w:rsidR="002663DD" w:rsidRPr="00B84C06">
        <w:rPr>
          <w:rFonts w:ascii="Times New Roman" w:hAnsi="Times New Roman" w:cs="Times New Roman"/>
        </w:rPr>
        <w:t>f such absences by the second-</w:t>
      </w:r>
      <w:r w:rsidRPr="00B84C06">
        <w:rPr>
          <w:rFonts w:ascii="Times New Roman" w:hAnsi="Times New Roman" w:cs="Times New Roman"/>
        </w:rPr>
        <w:t>class meeting of the semester.</w:t>
      </w:r>
    </w:p>
    <w:p w14:paraId="4100B36D" w14:textId="5BE3131B"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Social Security and FERPA Statement</w:t>
      </w:r>
    </w:p>
    <w:p w14:paraId="52F032FD" w14:textId="77777777" w:rsidR="00F24050" w:rsidRPr="00B84C06"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63E0FE4E" w14:textId="77777777" w:rsidR="00F24050" w:rsidRPr="00B84C06" w:rsidRDefault="00F24050" w:rsidP="00CB6BDF">
      <w:pPr>
        <w:spacing w:before="225" w:after="100" w:afterAutospacing="1"/>
        <w:ind w:left="90"/>
        <w:rPr>
          <w:rFonts w:ascii="Times New Roman" w:hAnsi="Times New Roman" w:cs="Times New Roman"/>
        </w:rPr>
      </w:pPr>
      <w:r w:rsidRPr="00B84C06">
        <w:rPr>
          <w:rFonts w:ascii="Times New Roman" w:hAnsi="Times New Roman" w:cs="Times New Roman"/>
          <w:b/>
          <w:bCs/>
        </w:rPr>
        <w:t>Emergency Exits and Evacuation</w:t>
      </w:r>
    </w:p>
    <w:p w14:paraId="4988F3D7" w14:textId="3DF72FA6" w:rsidR="00F24050" w:rsidRDefault="00F24050" w:rsidP="00CB6BDF">
      <w:pPr>
        <w:spacing w:before="100" w:beforeAutospacing="1" w:after="100" w:afterAutospacing="1"/>
        <w:ind w:left="90"/>
        <w:rPr>
          <w:rFonts w:ascii="Times New Roman" w:hAnsi="Times New Roman" w:cs="Times New Roman"/>
        </w:rPr>
      </w:pPr>
      <w:r w:rsidRPr="00B84C06">
        <w:rPr>
          <w:rFonts w:ascii="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4EEBB863" w14:textId="19968BB2" w:rsidR="00BD6968" w:rsidRPr="00BD6968" w:rsidRDefault="00BD6968" w:rsidP="00CB6BDF">
      <w:pPr>
        <w:spacing w:before="100" w:beforeAutospacing="1" w:after="100" w:afterAutospacing="1"/>
        <w:ind w:left="90"/>
        <w:rPr>
          <w:rFonts w:ascii="Times New Roman" w:hAnsi="Times New Roman" w:cs="Times New Roman"/>
          <w:b/>
          <w:bCs/>
        </w:rPr>
      </w:pPr>
      <w:r w:rsidRPr="00BD6968">
        <w:rPr>
          <w:rFonts w:ascii="Times New Roman" w:hAnsi="Times New Roman" w:cs="Times New Roman"/>
          <w:b/>
          <w:bCs/>
        </w:rPr>
        <w:t xml:space="preserve">Covid-19 Protocols </w:t>
      </w:r>
    </w:p>
    <w:p w14:paraId="5AF75272" w14:textId="2AC0B547" w:rsidR="00BD6968" w:rsidRPr="00BD6968" w:rsidRDefault="00BD6968" w:rsidP="00BD6968">
      <w:pPr>
        <w:pStyle w:val="xmsonormal"/>
        <w:shd w:val="clear" w:color="auto" w:fill="FFFFFF"/>
        <w:spacing w:before="0" w:beforeAutospacing="0" w:after="160" w:afterAutospacing="0" w:line="233" w:lineRule="atLeast"/>
        <w:rPr>
          <w:color w:val="212121"/>
        </w:rPr>
      </w:pPr>
      <w:r w:rsidRPr="00BD6968">
        <w:rPr>
          <w:rStyle w:val="Emphasis"/>
          <w:color w:val="FF6600"/>
        </w:rPr>
        <w:t>Information for Classrooms and Laboratories</w:t>
      </w:r>
      <w:r w:rsidRPr="00BD6968">
        <w:rPr>
          <w:rStyle w:val="Emphasis"/>
          <w:color w:val="212121"/>
        </w:rPr>
        <w:t>: </w:t>
      </w:r>
      <w:r w:rsidRPr="00BD6968">
        <w:rPr>
          <w:color w:val="212121"/>
        </w:rPr>
        <w:t>Students are expected to wear face masks covering their nose and mouth in public settings (including classrooms and laboratories). The UT Tyler community of Patriots views adoption of these practices consistent with its </w:t>
      </w:r>
      <w:hyperlink r:id="rId26" w:tgtFrame="_blank" w:history="1">
        <w:r w:rsidRPr="00BD6968">
          <w:rPr>
            <w:rStyle w:val="Hyperlink"/>
          </w:rPr>
          <w:t>Honor Code</w:t>
        </w:r>
        <w:r w:rsidRPr="00BD6968">
          <w:rPr>
            <w:rStyle w:val="xscreenreader-only"/>
            <w:color w:val="0000FF"/>
          </w:rPr>
          <w:t> (Links to an external site.)</w:t>
        </w:r>
      </w:hyperlink>
      <w:r w:rsidRPr="00BD6968">
        <w:rPr>
          <w:color w:val="212121"/>
        </w:rPr>
        <w:t> and a sign of good citizenship and respectful care of fellow classmates, faculty, and staff.</w:t>
      </w:r>
    </w:p>
    <w:p w14:paraId="5D22C4DE" w14:textId="4D0458EC" w:rsidR="00BD6968" w:rsidRPr="00BD6968" w:rsidRDefault="00BD6968" w:rsidP="00BD6968">
      <w:pPr>
        <w:pStyle w:val="xmsonormal"/>
        <w:shd w:val="clear" w:color="auto" w:fill="FFFFFF"/>
        <w:spacing w:before="0" w:beforeAutospacing="0" w:after="160" w:afterAutospacing="0" w:line="233" w:lineRule="atLeast"/>
        <w:rPr>
          <w:color w:val="212121"/>
        </w:rPr>
      </w:pPr>
      <w:r w:rsidRPr="00BD6968">
        <w:rPr>
          <w:color w:val="212121"/>
        </w:rPr>
        <w:t xml:space="preserve">Students who are feeling ill or experiencing symptoms such as sneezing, coughing, digestive issues (e.g. nausea, diarrhea), or a higher than normal temperature should stay at home and are </w:t>
      </w:r>
      <w:r w:rsidRPr="00BD6968">
        <w:rPr>
          <w:color w:val="212121"/>
        </w:rPr>
        <w:lastRenderedPageBreak/>
        <w:t>encouraged to use the </w:t>
      </w:r>
      <w:hyperlink r:id="rId27" w:tgtFrame="_blank" w:history="1">
        <w:r w:rsidRPr="00BD6968">
          <w:rPr>
            <w:rStyle w:val="Hyperlink"/>
          </w:rPr>
          <w:t>UT Tyler COVID-19 Information and Procedures </w:t>
        </w:r>
        <w:r w:rsidRPr="00BD6968">
          <w:rPr>
            <w:rStyle w:val="xscreenreader-only"/>
            <w:color w:val="0000FF"/>
          </w:rPr>
          <w:t> (Links to an external site.)</w:t>
        </w:r>
      </w:hyperlink>
      <w:r w:rsidRPr="00BD6968">
        <w:rPr>
          <w:color w:val="212121"/>
        </w:rPr>
        <w:t xml:space="preserve"> website to review protocols, check symptoms, and report possible exposure. Students needing additional accommodations may contact the Office of Student Accessibility and Resources at University Center 3150, or call (903) 566-7079 or email </w:t>
      </w:r>
      <w:hyperlink r:id="rId28" w:tgtFrame="_blank" w:history="1">
        <w:r w:rsidRPr="00BD6968">
          <w:rPr>
            <w:rStyle w:val="Hyperlink"/>
          </w:rPr>
          <w:t>saroffice@uttyler.edu</w:t>
        </w:r>
      </w:hyperlink>
      <w:r w:rsidRPr="00BD6968">
        <w:rPr>
          <w:color w:val="212121"/>
        </w:rPr>
        <w:t>.</w:t>
      </w:r>
    </w:p>
    <w:p w14:paraId="25FF6276" w14:textId="77777777" w:rsidR="00F24050" w:rsidRPr="00B84C06" w:rsidRDefault="00F24050" w:rsidP="002C7332">
      <w:pPr>
        <w:spacing w:before="100" w:beforeAutospacing="1" w:after="100" w:afterAutospacing="1"/>
        <w:rPr>
          <w:rFonts w:ascii="Times New Roman" w:hAnsi="Times New Roman" w:cs="Times New Roman"/>
        </w:rPr>
      </w:pPr>
    </w:p>
    <w:p w14:paraId="51711D29" w14:textId="77777777" w:rsidR="00F92048" w:rsidRPr="00B84C06" w:rsidRDefault="00F92048" w:rsidP="002C7332">
      <w:pPr>
        <w:rPr>
          <w:rFonts w:ascii="Times New Roman" w:hAnsi="Times New Roman" w:cs="Times New Roman"/>
        </w:rPr>
      </w:pPr>
    </w:p>
    <w:sectPr w:rsidR="00F92048" w:rsidRPr="00B84C06" w:rsidSect="00440496">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5784" w14:textId="77777777" w:rsidR="00B133D6" w:rsidRDefault="00B133D6" w:rsidP="00A9184D">
      <w:r>
        <w:separator/>
      </w:r>
    </w:p>
  </w:endnote>
  <w:endnote w:type="continuationSeparator" w:id="0">
    <w:p w14:paraId="1E25203D" w14:textId="77777777" w:rsidR="00B133D6" w:rsidRDefault="00B133D6" w:rsidP="00A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291" w14:textId="77777777" w:rsidR="00A9184D" w:rsidRDefault="00A9184D" w:rsidP="005804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E28551F" w14:textId="77777777" w:rsidR="00A9184D" w:rsidRDefault="00A9184D" w:rsidP="00A918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DBB4" w14:textId="217212B4" w:rsidR="00A9184D" w:rsidRDefault="00A9184D" w:rsidP="005804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7BF">
      <w:rPr>
        <w:rStyle w:val="PageNumber"/>
        <w:noProof/>
      </w:rPr>
      <w:t>1</w:t>
    </w:r>
    <w:r>
      <w:rPr>
        <w:rStyle w:val="PageNumber"/>
      </w:rPr>
      <w:fldChar w:fldCharType="end"/>
    </w:r>
  </w:p>
  <w:p w14:paraId="6DA2B763" w14:textId="1C934127" w:rsidR="00A9184D" w:rsidRDefault="002663DD" w:rsidP="00A9184D">
    <w:pPr>
      <w:pStyle w:val="Footer"/>
      <w:ind w:right="360"/>
    </w:pPr>
    <w:r>
      <w:t xml:space="preserve">Updated </w:t>
    </w:r>
    <w:r w:rsidR="004D3582">
      <w:t>Fall 2021</w:t>
    </w:r>
  </w:p>
  <w:p w14:paraId="3E108E97" w14:textId="77777777" w:rsidR="00A9184D" w:rsidRDefault="00A9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7999" w14:textId="77777777" w:rsidR="00B133D6" w:rsidRDefault="00B133D6" w:rsidP="00A9184D">
      <w:r>
        <w:separator/>
      </w:r>
    </w:p>
  </w:footnote>
  <w:footnote w:type="continuationSeparator" w:id="0">
    <w:p w14:paraId="769AD9E4" w14:textId="77777777" w:rsidR="00B133D6" w:rsidRDefault="00B133D6" w:rsidP="00A9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943" w14:textId="5EF6BBF2" w:rsidR="00A9184D" w:rsidRDefault="002663DD">
    <w:pPr>
      <w:pStyle w:val="Header"/>
    </w:pPr>
    <w:r>
      <w:tab/>
    </w:r>
    <w:r>
      <w:tab/>
      <w:t>CRIJ 3320 Fall 20</w:t>
    </w:r>
    <w:r w:rsidR="00C40217">
      <w:t>21</w:t>
    </w:r>
  </w:p>
  <w:p w14:paraId="5E30B40B" w14:textId="77777777" w:rsidR="00A9184D" w:rsidRDefault="00A9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FF7"/>
    <w:multiLevelType w:val="multilevel"/>
    <w:tmpl w:val="15C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D487957"/>
    <w:multiLevelType w:val="hybridMultilevel"/>
    <w:tmpl w:val="270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507AF"/>
    <w:multiLevelType w:val="multilevel"/>
    <w:tmpl w:val="048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C41EF"/>
    <w:multiLevelType w:val="hybridMultilevel"/>
    <w:tmpl w:val="55B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50"/>
    <w:rsid w:val="0000040E"/>
    <w:rsid w:val="00053F58"/>
    <w:rsid w:val="0007690C"/>
    <w:rsid w:val="000F16EE"/>
    <w:rsid w:val="00177043"/>
    <w:rsid w:val="001D71B0"/>
    <w:rsid w:val="001F1D52"/>
    <w:rsid w:val="002663DD"/>
    <w:rsid w:val="00293F53"/>
    <w:rsid w:val="002A6DC7"/>
    <w:rsid w:val="002B6EA8"/>
    <w:rsid w:val="002C7332"/>
    <w:rsid w:val="002F305F"/>
    <w:rsid w:val="003278DC"/>
    <w:rsid w:val="00331574"/>
    <w:rsid w:val="0038760C"/>
    <w:rsid w:val="00440496"/>
    <w:rsid w:val="00461B5C"/>
    <w:rsid w:val="004734A5"/>
    <w:rsid w:val="004D3582"/>
    <w:rsid w:val="004F120D"/>
    <w:rsid w:val="005617C2"/>
    <w:rsid w:val="005928B1"/>
    <w:rsid w:val="005E3096"/>
    <w:rsid w:val="00637D3F"/>
    <w:rsid w:val="006B6493"/>
    <w:rsid w:val="00705FA0"/>
    <w:rsid w:val="00714B70"/>
    <w:rsid w:val="007576C8"/>
    <w:rsid w:val="007A5CBC"/>
    <w:rsid w:val="00830CC5"/>
    <w:rsid w:val="0083575A"/>
    <w:rsid w:val="0084670E"/>
    <w:rsid w:val="008606C7"/>
    <w:rsid w:val="008648D3"/>
    <w:rsid w:val="008C5AEE"/>
    <w:rsid w:val="008E3A2A"/>
    <w:rsid w:val="00913938"/>
    <w:rsid w:val="00965872"/>
    <w:rsid w:val="00A0444A"/>
    <w:rsid w:val="00A72CB1"/>
    <w:rsid w:val="00A81E77"/>
    <w:rsid w:val="00A9184D"/>
    <w:rsid w:val="00A92AFF"/>
    <w:rsid w:val="00B133D6"/>
    <w:rsid w:val="00B3172C"/>
    <w:rsid w:val="00B351A9"/>
    <w:rsid w:val="00B468C4"/>
    <w:rsid w:val="00B545A9"/>
    <w:rsid w:val="00B84C06"/>
    <w:rsid w:val="00B85506"/>
    <w:rsid w:val="00B9270A"/>
    <w:rsid w:val="00B974C3"/>
    <w:rsid w:val="00BC1C44"/>
    <w:rsid w:val="00BD47E9"/>
    <w:rsid w:val="00BD58EB"/>
    <w:rsid w:val="00BD6968"/>
    <w:rsid w:val="00C40217"/>
    <w:rsid w:val="00C50D48"/>
    <w:rsid w:val="00C52A74"/>
    <w:rsid w:val="00CB6BDF"/>
    <w:rsid w:val="00CF02D2"/>
    <w:rsid w:val="00DC77BF"/>
    <w:rsid w:val="00E049AD"/>
    <w:rsid w:val="00E54553"/>
    <w:rsid w:val="00E74B7C"/>
    <w:rsid w:val="00EE600D"/>
    <w:rsid w:val="00F11591"/>
    <w:rsid w:val="00F24050"/>
    <w:rsid w:val="00F33836"/>
    <w:rsid w:val="00F81D23"/>
    <w:rsid w:val="00F828CF"/>
    <w:rsid w:val="00F92048"/>
    <w:rsid w:val="00FD1D2A"/>
    <w:rsid w:val="00FD5B07"/>
    <w:rsid w:val="00FE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7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0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240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050"/>
    <w:rPr>
      <w:rFonts w:ascii="Times New Roman" w:hAnsi="Times New Roman" w:cs="Times New Roman"/>
      <w:b/>
      <w:bCs/>
      <w:sz w:val="36"/>
      <w:szCs w:val="36"/>
    </w:rPr>
  </w:style>
  <w:style w:type="character" w:styleId="Strong">
    <w:name w:val="Strong"/>
    <w:basedOn w:val="DefaultParagraphFont"/>
    <w:uiPriority w:val="22"/>
    <w:qFormat/>
    <w:rsid w:val="00F24050"/>
    <w:rPr>
      <w:b/>
      <w:bCs/>
    </w:rPr>
  </w:style>
  <w:style w:type="character" w:styleId="Hyperlink">
    <w:name w:val="Hyperlink"/>
    <w:basedOn w:val="DefaultParagraphFont"/>
    <w:uiPriority w:val="99"/>
    <w:unhideWhenUsed/>
    <w:rsid w:val="00F24050"/>
    <w:rPr>
      <w:color w:val="0000FF"/>
      <w:u w:val="single"/>
    </w:rPr>
  </w:style>
  <w:style w:type="paragraph" w:styleId="NormalWeb">
    <w:name w:val="Normal (Web)"/>
    <w:basedOn w:val="Normal"/>
    <w:uiPriority w:val="99"/>
    <w:semiHidden/>
    <w:unhideWhenUsed/>
    <w:rsid w:val="00F2405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24050"/>
    <w:rPr>
      <w:i/>
      <w:iCs/>
    </w:rPr>
  </w:style>
  <w:style w:type="character" w:styleId="FollowedHyperlink">
    <w:name w:val="FollowedHyperlink"/>
    <w:basedOn w:val="DefaultParagraphFont"/>
    <w:uiPriority w:val="99"/>
    <w:semiHidden/>
    <w:unhideWhenUsed/>
    <w:rsid w:val="00A9184D"/>
    <w:rPr>
      <w:color w:val="954F72" w:themeColor="followedHyperlink"/>
      <w:u w:val="single"/>
    </w:rPr>
  </w:style>
  <w:style w:type="paragraph" w:styleId="Header">
    <w:name w:val="header"/>
    <w:basedOn w:val="Normal"/>
    <w:link w:val="HeaderChar"/>
    <w:uiPriority w:val="99"/>
    <w:unhideWhenUsed/>
    <w:rsid w:val="00A9184D"/>
    <w:pPr>
      <w:tabs>
        <w:tab w:val="center" w:pos="4680"/>
        <w:tab w:val="right" w:pos="9360"/>
      </w:tabs>
    </w:pPr>
  </w:style>
  <w:style w:type="character" w:customStyle="1" w:styleId="HeaderChar">
    <w:name w:val="Header Char"/>
    <w:basedOn w:val="DefaultParagraphFont"/>
    <w:link w:val="Header"/>
    <w:uiPriority w:val="99"/>
    <w:rsid w:val="00A9184D"/>
  </w:style>
  <w:style w:type="paragraph" w:styleId="Footer">
    <w:name w:val="footer"/>
    <w:basedOn w:val="Normal"/>
    <w:link w:val="FooterChar"/>
    <w:uiPriority w:val="99"/>
    <w:unhideWhenUsed/>
    <w:rsid w:val="00A9184D"/>
    <w:pPr>
      <w:tabs>
        <w:tab w:val="center" w:pos="4680"/>
        <w:tab w:val="right" w:pos="9360"/>
      </w:tabs>
    </w:pPr>
  </w:style>
  <w:style w:type="character" w:customStyle="1" w:styleId="FooterChar">
    <w:name w:val="Footer Char"/>
    <w:basedOn w:val="DefaultParagraphFont"/>
    <w:link w:val="Footer"/>
    <w:uiPriority w:val="99"/>
    <w:rsid w:val="00A9184D"/>
  </w:style>
  <w:style w:type="character" w:styleId="PageNumber">
    <w:name w:val="page number"/>
    <w:basedOn w:val="DefaultParagraphFont"/>
    <w:uiPriority w:val="99"/>
    <w:semiHidden/>
    <w:unhideWhenUsed/>
    <w:rsid w:val="00A9184D"/>
  </w:style>
  <w:style w:type="paragraph" w:customStyle="1" w:styleId="Default">
    <w:name w:val="Default"/>
    <w:rsid w:val="000F16EE"/>
    <w:pPr>
      <w:autoSpaceDE w:val="0"/>
      <w:autoSpaceDN w:val="0"/>
      <w:adjustRightInd w:val="0"/>
    </w:pPr>
    <w:rPr>
      <w:rFonts w:ascii="Arial" w:eastAsia="Calibri" w:hAnsi="Arial" w:cs="Arial"/>
      <w:color w:val="000000"/>
    </w:rPr>
  </w:style>
  <w:style w:type="table" w:styleId="TableGridLight">
    <w:name w:val="Grid Table Light"/>
    <w:basedOn w:val="TableNormal"/>
    <w:uiPriority w:val="40"/>
    <w:rsid w:val="00F338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357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3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043"/>
    <w:pPr>
      <w:ind w:left="720"/>
      <w:contextualSpacing/>
    </w:pPr>
  </w:style>
  <w:style w:type="paragraph" w:customStyle="1" w:styleId="xmsonormal">
    <w:name w:val="x_msonormal"/>
    <w:basedOn w:val="Normal"/>
    <w:rsid w:val="00BD6968"/>
    <w:pPr>
      <w:spacing w:before="100" w:beforeAutospacing="1" w:after="100" w:afterAutospacing="1"/>
    </w:pPr>
    <w:rPr>
      <w:rFonts w:ascii="Times New Roman" w:eastAsia="Times New Roman" w:hAnsi="Times New Roman" w:cs="Times New Roman"/>
    </w:rPr>
  </w:style>
  <w:style w:type="character" w:customStyle="1" w:styleId="xscreenreader-only">
    <w:name w:val="x_screenreader-only"/>
    <w:basedOn w:val="DefaultParagraphFont"/>
    <w:rsid w:val="00BD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771">
      <w:bodyDiv w:val="1"/>
      <w:marLeft w:val="0"/>
      <w:marRight w:val="0"/>
      <w:marTop w:val="0"/>
      <w:marBottom w:val="0"/>
      <w:divBdr>
        <w:top w:val="none" w:sz="0" w:space="0" w:color="auto"/>
        <w:left w:val="none" w:sz="0" w:space="0" w:color="auto"/>
        <w:bottom w:val="none" w:sz="0" w:space="0" w:color="auto"/>
        <w:right w:val="none" w:sz="0" w:space="0" w:color="auto"/>
      </w:divBdr>
    </w:div>
    <w:div w:id="518663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ott@uttyler.edu" TargetMode="External"/><Relationship Id="rId13" Type="http://schemas.openxmlformats.org/officeDocument/2006/relationships/hyperlink" Target="http://www.albion.com/netiquette/corerules.html" TargetMode="External"/><Relationship Id="rId18" Type="http://schemas.openxmlformats.org/officeDocument/2006/relationships/hyperlink" Target="http://www.uttyler.edu/disabilityservices/" TargetMode="External"/><Relationship Id="rId26" Type="http://schemas.openxmlformats.org/officeDocument/2006/relationships/hyperlink" Target="https://www.uttyler.edu/center-for-ethics/" TargetMode="External"/><Relationship Id="rId3" Type="http://schemas.openxmlformats.org/officeDocument/2006/relationships/styles" Target="styles.xml"/><Relationship Id="rId21" Type="http://schemas.openxmlformats.org/officeDocument/2006/relationships/hyperlink" Target="mailto:tutoring@uttyler.edu" TargetMode="External"/><Relationship Id="rId7" Type="http://schemas.openxmlformats.org/officeDocument/2006/relationships/endnotes" Target="endnotes.xml"/><Relationship Id="rId12" Type="http://schemas.openxmlformats.org/officeDocument/2006/relationships/hyperlink" Target="https://www.uttyler.edu/catalog/12-14/2349.htm" TargetMode="External"/><Relationship Id="rId17" Type="http://schemas.openxmlformats.org/officeDocument/2006/relationships/hyperlink" Target="http://www.uttyler.edu/registrar" TargetMode="External"/><Relationship Id="rId25" Type="http://schemas.openxmlformats.org/officeDocument/2006/relationships/hyperlink" Target="mailto:cstaples@uttyler.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tyler.edu/tobacco-free" TargetMode="External"/><Relationship Id="rId20" Type="http://schemas.openxmlformats.org/officeDocument/2006/relationships/hyperlink" Target="mailto:writingcenter@uttyler.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2.uttyler.edu/wellness/rightsresponsibilitie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mailto:writingcenter@uttyler.edu" TargetMode="External"/><Relationship Id="rId28" Type="http://schemas.openxmlformats.org/officeDocument/2006/relationships/hyperlink" Target="mailto:saroffice@uttyler.edu" TargetMode="External"/><Relationship Id="rId10" Type="http://schemas.openxmlformats.org/officeDocument/2006/relationships/image" Target="media/image1.png"/><Relationship Id="rId19" Type="http://schemas.openxmlformats.org/officeDocument/2006/relationships/hyperlink" Target="mailto:saroffice@uttyler.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scott@uttyler.edu" TargetMode="External"/><Relationship Id="rId14" Type="http://schemas.openxmlformats.org/officeDocument/2006/relationships/hyperlink" Target="http://www.uttyler.edu/wellness/rightsresponsibilities.php" TargetMode="External"/><Relationship Id="rId22" Type="http://schemas.openxmlformats.org/officeDocument/2006/relationships/hyperlink" Target="http://www.uttyler.edu/canvas/index.php" TargetMode="External"/><Relationship Id="rId27" Type="http://schemas.openxmlformats.org/officeDocument/2006/relationships/hyperlink" Target="https://www.uttyler.edu/coronavir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4268-66A3-43CA-AC35-106C9E68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17</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8</cp:revision>
  <dcterms:created xsi:type="dcterms:W3CDTF">2021-08-07T22:57:00Z</dcterms:created>
  <dcterms:modified xsi:type="dcterms:W3CDTF">2021-08-19T14:55:00Z</dcterms:modified>
</cp:coreProperties>
</file>