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F04"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The University of Texas at Tyler</w:t>
      </w:r>
    </w:p>
    <w:p w14:paraId="001C3912"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Criminal Justice Program</w:t>
      </w:r>
    </w:p>
    <w:p w14:paraId="55C60822"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CRIJ 4307.060- (3.0 Credit Hours)</w:t>
      </w:r>
    </w:p>
    <w:p w14:paraId="2932DAB8"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 xml:space="preserve">Juvenile Justice System </w:t>
      </w:r>
    </w:p>
    <w:p w14:paraId="1EFD88F5"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Fall 2021</w:t>
      </w:r>
    </w:p>
    <w:p w14:paraId="7F7BD6BF"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shd w:val="clear" w:color="auto" w:fill="FFFFFF"/>
        </w:rPr>
        <w:t>ONLINE</w:t>
      </w:r>
    </w:p>
    <w:p w14:paraId="4CEA62F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56E4324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Location:                  </w:t>
      </w:r>
      <w:r w:rsidRPr="00E620C7">
        <w:rPr>
          <w:rFonts w:ascii="Times New Roman" w:eastAsia="Times New Roman" w:hAnsi="Times New Roman" w:cs="Times New Roman"/>
          <w:sz w:val="28"/>
          <w:szCs w:val="28"/>
        </w:rPr>
        <w:t>Internet</w:t>
      </w:r>
    </w:p>
    <w:p w14:paraId="0B6A2B6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Class Meeting:    </w:t>
      </w:r>
      <w:r w:rsidRPr="00E620C7">
        <w:rPr>
          <w:rFonts w:ascii="Times New Roman" w:eastAsia="Times New Roman" w:hAnsi="Times New Roman" w:cs="Times New Roman"/>
          <w:sz w:val="28"/>
          <w:szCs w:val="28"/>
        </w:rPr>
        <w:t>Asynchronous online class format, discussions, assignments, and have defined due dates and time frames.</w:t>
      </w:r>
    </w:p>
    <w:p w14:paraId="0311000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Instructor:</w:t>
      </w:r>
      <w:r w:rsidRPr="00E620C7">
        <w:rPr>
          <w:rFonts w:ascii="Times New Roman" w:eastAsia="Times New Roman" w:hAnsi="Times New Roman" w:cs="Times New Roman"/>
          <w:sz w:val="28"/>
          <w:szCs w:val="28"/>
        </w:rPr>
        <w:t xml:space="preserve">          Paul Thompson, D.M., M.S.C.J., B.S.                                                 </w:t>
      </w:r>
    </w:p>
    <w:p w14:paraId="3E3B5AB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Email:</w:t>
      </w:r>
      <w:r w:rsidRPr="00E620C7">
        <w:rPr>
          <w:rFonts w:ascii="Times New Roman" w:eastAsia="Times New Roman" w:hAnsi="Times New Roman" w:cs="Times New Roman"/>
          <w:sz w:val="28"/>
          <w:szCs w:val="28"/>
        </w:rPr>
        <w:t xml:space="preserve">                  </w:t>
      </w:r>
      <w:hyperlink r:id="rId5" w:history="1">
        <w:r w:rsidRPr="00E620C7">
          <w:rPr>
            <w:rFonts w:ascii="Times New Roman" w:eastAsia="Times New Roman" w:hAnsi="Times New Roman" w:cs="Times New Roman"/>
            <w:color w:val="0000FF"/>
            <w:sz w:val="28"/>
            <w:szCs w:val="28"/>
            <w:u w:val="single"/>
          </w:rPr>
          <w:t>pthompson@uttyler.edu</w:t>
        </w:r>
      </w:hyperlink>
    </w:p>
    <w:p w14:paraId="0615267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Office Hours:      </w:t>
      </w:r>
      <w:r w:rsidRPr="00E620C7">
        <w:rPr>
          <w:rFonts w:ascii="Times New Roman" w:eastAsia="Times New Roman" w:hAnsi="Times New Roman" w:cs="Times New Roman"/>
          <w:sz w:val="28"/>
          <w:szCs w:val="28"/>
        </w:rPr>
        <w:t xml:space="preserve">By virtual appointment through </w:t>
      </w:r>
      <w:proofErr w:type="gramStart"/>
      <w:r w:rsidRPr="00E620C7">
        <w:rPr>
          <w:rFonts w:ascii="Times New Roman" w:eastAsia="Times New Roman" w:hAnsi="Times New Roman" w:cs="Times New Roman"/>
          <w:sz w:val="28"/>
          <w:szCs w:val="28"/>
        </w:rPr>
        <w:t>zoom, since</w:t>
      </w:r>
      <w:proofErr w:type="gramEnd"/>
      <w:r w:rsidRPr="00E620C7">
        <w:rPr>
          <w:rFonts w:ascii="Times New Roman" w:eastAsia="Times New Roman" w:hAnsi="Times New Roman" w:cs="Times New Roman"/>
          <w:sz w:val="28"/>
          <w:szCs w:val="28"/>
        </w:rPr>
        <w:t xml:space="preserve"> this is an asynchronous online class. </w:t>
      </w:r>
    </w:p>
    <w:p w14:paraId="7470410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117B4EB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4287533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Course Description:</w:t>
      </w:r>
    </w:p>
    <w:p w14:paraId="5C8F45A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The history, philosophy, and evaluation of the juvenile court, and juvenile practices and procedures; a study of juvenile law and the role of police, correctional, and treatment officers. </w:t>
      </w:r>
    </w:p>
    <w:p w14:paraId="7F711DF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Textbook:</w:t>
      </w:r>
    </w:p>
    <w:p w14:paraId="3197934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Recommended:</w:t>
      </w:r>
    </w:p>
    <w:p w14:paraId="1EFAD38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hyperlink r:id="rId6" w:history="1">
        <w:r w:rsidRPr="00E620C7">
          <w:rPr>
            <w:rFonts w:ascii="Times New Roman" w:eastAsia="Times New Roman" w:hAnsi="Times New Roman" w:cs="Times New Roman"/>
            <w:color w:val="0000FF"/>
            <w:sz w:val="24"/>
            <w:szCs w:val="24"/>
            <w:u w:val="single"/>
          </w:rPr>
          <w:t>Juvenile Justice System, The: Delinquency, Processing, and the Law, 8th Edition</w:t>
        </w:r>
      </w:hyperlink>
    </w:p>
    <w:p w14:paraId="1790D03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lastRenderedPageBreak/>
        <w:t xml:space="preserve">Merlo, </w:t>
      </w:r>
      <w:proofErr w:type="spellStart"/>
      <w:r w:rsidRPr="00E620C7">
        <w:rPr>
          <w:rFonts w:ascii="Times New Roman" w:eastAsia="Times New Roman" w:hAnsi="Times New Roman" w:cs="Times New Roman"/>
          <w:sz w:val="24"/>
          <w:szCs w:val="24"/>
        </w:rPr>
        <w:t>Benekos</w:t>
      </w:r>
      <w:proofErr w:type="spellEnd"/>
      <w:r w:rsidRPr="00E620C7">
        <w:rPr>
          <w:rFonts w:ascii="Times New Roman" w:eastAsia="Times New Roman" w:hAnsi="Times New Roman" w:cs="Times New Roman"/>
          <w:sz w:val="24"/>
          <w:szCs w:val="24"/>
        </w:rPr>
        <w:t xml:space="preserve"> &amp; Champion (Pearson)</w:t>
      </w:r>
    </w:p>
    <w:p w14:paraId="2991558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ISBN-13: 9780133754643</w:t>
      </w:r>
    </w:p>
    <w:p w14:paraId="478A092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color w:val="236FA1"/>
          <w:sz w:val="24"/>
          <w:szCs w:val="24"/>
        </w:rPr>
        <w:t>APA.</w:t>
      </w:r>
      <w:r w:rsidRPr="00E620C7">
        <w:rPr>
          <w:rFonts w:ascii="Times New Roman" w:eastAsia="Times New Roman" w:hAnsi="Times New Roman" w:cs="Times New Roman"/>
          <w:sz w:val="24"/>
          <w:szCs w:val="24"/>
        </w:rPr>
        <w:t xml:space="preserve">  (2019). </w:t>
      </w:r>
      <w:r w:rsidRPr="00E620C7">
        <w:rPr>
          <w:rFonts w:ascii="Times New Roman" w:eastAsia="Times New Roman" w:hAnsi="Times New Roman" w:cs="Times New Roman"/>
          <w:i/>
          <w:iCs/>
          <w:sz w:val="24"/>
          <w:szCs w:val="24"/>
        </w:rPr>
        <w:t>Publication manual of the American Psychological Association</w:t>
      </w:r>
      <w:r w:rsidRPr="00E620C7">
        <w:rPr>
          <w:rFonts w:ascii="Times New Roman" w:eastAsia="Times New Roman" w:hAnsi="Times New Roman" w:cs="Times New Roman"/>
          <w:sz w:val="24"/>
          <w:szCs w:val="24"/>
        </w:rPr>
        <w:t xml:space="preserve"> (7</w:t>
      </w:r>
      <w:r w:rsidRPr="00E620C7">
        <w:rPr>
          <w:rFonts w:ascii="Times New Roman" w:eastAsia="Times New Roman" w:hAnsi="Times New Roman" w:cs="Times New Roman"/>
          <w:sz w:val="24"/>
          <w:szCs w:val="24"/>
          <w:vertAlign w:val="superscript"/>
        </w:rPr>
        <w:t>th</w:t>
      </w:r>
      <w:r w:rsidRPr="00E620C7">
        <w:rPr>
          <w:rFonts w:ascii="Times New Roman" w:eastAsia="Times New Roman" w:hAnsi="Times New Roman" w:cs="Times New Roman"/>
          <w:sz w:val="24"/>
          <w:szCs w:val="24"/>
        </w:rPr>
        <w:t xml:space="preserve"> ed.). Washington, DC: American Psychological Association. ISBN: 978-1-4338-3217-8</w:t>
      </w:r>
    </w:p>
    <w:p w14:paraId="158F295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3030C8B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5A90E87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Course Overview:</w:t>
      </w:r>
    </w:p>
    <w:p w14:paraId="04335B8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purpose of this course is to expose you to the juvenile justice system in the United States. You will become familiar with the historical, philosophical, legal, and interventional structure of the juvenile system. You will be able to intellectually discuss and argue the laws, practices, and procedures of juvenile jurisprudence. </w:t>
      </w:r>
    </w:p>
    <w:p w14:paraId="414BF1C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Internet Access:</w:t>
      </w:r>
    </w:p>
    <w:p w14:paraId="1987836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This course is online therefore it is imperative you have reliable internet access. UTT learning management system, Canvas, can only be accessed online. The computer lab is available if you don’t have access otherwise – please check computer lab information for guidance on access this semester. This course requires a regular check of announcements, the completion of assignments, and the posting of grades will be through Canvas.</w:t>
      </w:r>
    </w:p>
    <w:p w14:paraId="7EC83ED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Course Learning Outcomes: (At the end of the semester, you will be able to :) </w:t>
      </w:r>
    </w:p>
    <w:p w14:paraId="63206C37"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Summarize the evolution of the juvenile justice system in the United States.</w:t>
      </w:r>
    </w:p>
    <w:p w14:paraId="6DE46234"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Explain how various philosophies impacted the treatment of youths as juveniles.</w:t>
      </w:r>
    </w:p>
    <w:p w14:paraId="6D985821"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Define the roles and importance of stakeholders as it relates to juvenile justice.</w:t>
      </w:r>
    </w:p>
    <w:p w14:paraId="0879D1EB"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Argue how juvenile courts, practices, procedures, and intervention programs address the problem of criminal activities committed by youths.</w:t>
      </w:r>
    </w:p>
    <w:p w14:paraId="4476D573"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Evaluate the historical and current challenges of juvenile law.</w:t>
      </w:r>
    </w:p>
    <w:p w14:paraId="1DE775A5"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Review the challenges of youths and the police in the juvenile justice system.</w:t>
      </w:r>
    </w:p>
    <w:p w14:paraId="5398FEC0" w14:textId="77777777" w:rsidR="00E620C7" w:rsidRPr="00E620C7" w:rsidRDefault="00E620C7" w:rsidP="00E620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Recommend and defend thoughtful solutions to the juvenile justice system.</w:t>
      </w:r>
    </w:p>
    <w:p w14:paraId="2F71F45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Attendance Policy:</w:t>
      </w:r>
    </w:p>
    <w:p w14:paraId="41B7EA0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This is an online course. This course offering is in an asynchronous mode, however, there may be sessions offered in asynchronous mode for the review of finals. Class participation is encouraged, which takes place with your consistent logging into the class, discussion participation, completion of assignments, and submittal of required work on or before the due date and time. You must stay current if you want to be successful in the course.</w:t>
      </w:r>
    </w:p>
    <w:p w14:paraId="479AC7E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Class Participation:</w:t>
      </w:r>
    </w:p>
    <w:p w14:paraId="17F3677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Your active participation will help enrich your course experience. The reading and thinking of course materials will add value to your class participation.  </w:t>
      </w:r>
    </w:p>
    <w:p w14:paraId="6FD63BA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Missed Exams/Late Assignments:</w:t>
      </w:r>
    </w:p>
    <w:p w14:paraId="08BBE25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Submitting late assignments is generally not accepted. However, exceptions may be granted for unforeseen and unavoidable traumatic events: 1. If an event is known and unavoidable, contact me within 24 hours of the event. 2. If an event is unforeseen and does not allow for time to contact me. Contact me with acceptable documentation. Stay informed and aware of the course schedule as minor adjustments may occur.</w:t>
      </w:r>
    </w:p>
    <w:p w14:paraId="2AE8027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Student Expectations:</w:t>
      </w:r>
    </w:p>
    <w:p w14:paraId="21B48D84"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Attendance.</w:t>
      </w:r>
    </w:p>
    <w:p w14:paraId="26A5D074"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utilization of critical thinking.</w:t>
      </w:r>
    </w:p>
    <w:p w14:paraId="423AC144"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discussion of ideas and respecting the ideas of other colleagues.</w:t>
      </w:r>
    </w:p>
    <w:p w14:paraId="63152059"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Read the required text and other relevant information provided throughout this course.</w:t>
      </w:r>
    </w:p>
    <w:p w14:paraId="3C86DD95"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Prepared to participate in class base on knowledge gained through credible, relevant sources.</w:t>
      </w:r>
    </w:p>
    <w:p w14:paraId="1CEF8282"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completion and submittal of all assignments before or at the deadline.</w:t>
      </w:r>
    </w:p>
    <w:p w14:paraId="2B6E85DA"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Access and stay current with Canvas.</w:t>
      </w:r>
    </w:p>
    <w:p w14:paraId="4A11C0C1"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Check your email.</w:t>
      </w:r>
    </w:p>
    <w:p w14:paraId="261C8DAC" w14:textId="77777777" w:rsidR="00E620C7" w:rsidRPr="00E620C7" w:rsidRDefault="00E620C7" w:rsidP="00E62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Ask for help, do not wait till the end of the semester. Send questions to pthompson@uttyler.edu.</w:t>
      </w:r>
    </w:p>
    <w:p w14:paraId="3073C5F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How to Contact Me:</w:t>
      </w:r>
    </w:p>
    <w:p w14:paraId="647F783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Email me through my University email account or inbox </w:t>
      </w:r>
      <w:r w:rsidRPr="00E620C7">
        <w:rPr>
          <w:rFonts w:ascii="Times New Roman" w:eastAsia="Times New Roman" w:hAnsi="Times New Roman" w:cs="Times New Roman"/>
          <w:b/>
          <w:bCs/>
          <w:sz w:val="24"/>
          <w:szCs w:val="24"/>
        </w:rPr>
        <w:t xml:space="preserve">through </w:t>
      </w:r>
      <w:proofErr w:type="gramStart"/>
      <w:r w:rsidRPr="00E620C7">
        <w:rPr>
          <w:rFonts w:ascii="Times New Roman" w:eastAsia="Times New Roman" w:hAnsi="Times New Roman" w:cs="Times New Roman"/>
          <w:b/>
          <w:bCs/>
          <w:sz w:val="24"/>
          <w:szCs w:val="24"/>
        </w:rPr>
        <w:t>Canvas  or</w:t>
      </w:r>
      <w:proofErr w:type="gramEnd"/>
      <w:r w:rsidRPr="00E620C7">
        <w:rPr>
          <w:rFonts w:ascii="inherit" w:eastAsia="Times New Roman" w:hAnsi="inherit" w:cs="Times New Roman"/>
          <w:b/>
          <w:bCs/>
          <w:sz w:val="24"/>
          <w:szCs w:val="24"/>
        </w:rPr>
        <w:fldChar w:fldCharType="begin"/>
      </w:r>
      <w:r w:rsidRPr="00E620C7">
        <w:rPr>
          <w:rFonts w:ascii="inherit" w:eastAsia="Times New Roman" w:hAnsi="inherit" w:cs="Times New Roman"/>
          <w:b/>
          <w:bCs/>
          <w:sz w:val="24"/>
          <w:szCs w:val="24"/>
        </w:rPr>
        <w:instrText xml:space="preserve"> HYPERLINK "mailto:pthompson@uttyler.edu" </w:instrText>
      </w:r>
      <w:r w:rsidRPr="00E620C7">
        <w:rPr>
          <w:rFonts w:ascii="inherit" w:eastAsia="Times New Roman" w:hAnsi="inherit" w:cs="Times New Roman"/>
          <w:b/>
          <w:bCs/>
          <w:sz w:val="24"/>
          <w:szCs w:val="24"/>
        </w:rPr>
        <w:fldChar w:fldCharType="separate"/>
      </w:r>
      <w:r w:rsidRPr="00E620C7">
        <w:rPr>
          <w:rFonts w:ascii="inherit" w:eastAsia="Times New Roman" w:hAnsi="inherit" w:cs="Times New Roman"/>
          <w:b/>
          <w:bCs/>
          <w:color w:val="0000FF"/>
          <w:sz w:val="24"/>
          <w:szCs w:val="24"/>
          <w:u w:val="single"/>
        </w:rPr>
        <w:t xml:space="preserve"> pthompson@uttyler.e</w:t>
      </w:r>
      <w:r w:rsidRPr="00E620C7">
        <w:rPr>
          <w:rFonts w:ascii="inherit" w:eastAsia="Times New Roman" w:hAnsi="inherit" w:cs="Times New Roman"/>
          <w:b/>
          <w:bCs/>
          <w:sz w:val="24"/>
          <w:szCs w:val="24"/>
        </w:rPr>
        <w:fldChar w:fldCharType="end"/>
      </w:r>
    </w:p>
    <w:p w14:paraId="0932BE4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Canvas chat is my preferred method of contact. </w:t>
      </w:r>
    </w:p>
    <w:p w14:paraId="7AB97DE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When sending an email, please write in the subject line CRIJ 4307.060.</w:t>
      </w:r>
    </w:p>
    <w:p w14:paraId="3920134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Census Date</w:t>
      </w:r>
    </w:p>
    <w:p w14:paraId="1E8FAD0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r w:rsidRPr="00E620C7">
        <w:rPr>
          <w:rFonts w:ascii="Times New Roman" w:eastAsia="Times New Roman" w:hAnsi="Times New Roman" w:cs="Times New Roman"/>
          <w:sz w:val="24"/>
          <w:szCs w:val="24"/>
        </w:rPr>
        <w:t>September 3, 2021 - Deadline for all registrations and schedule changes.</w:t>
      </w:r>
    </w:p>
    <w:p w14:paraId="08EEE96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Last Day to Withdraw</w:t>
      </w:r>
    </w:p>
    <w:p w14:paraId="507BC1F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November 1, 2021 - Last day to withdraw from one or more courses</w:t>
      </w:r>
    </w:p>
    <w:p w14:paraId="36CC31F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Course Evaluation Procedures:</w:t>
      </w:r>
    </w:p>
    <w:p w14:paraId="52A67EE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Assessment and exams will be conducted to determine your proficiency in the course’s concept. Assessment </w:t>
      </w:r>
      <w:proofErr w:type="gramStart"/>
      <w:r w:rsidRPr="00E620C7">
        <w:rPr>
          <w:rFonts w:ascii="Times New Roman" w:eastAsia="Times New Roman" w:hAnsi="Times New Roman" w:cs="Times New Roman"/>
          <w:sz w:val="24"/>
          <w:szCs w:val="24"/>
        </w:rPr>
        <w:t>includes;</w:t>
      </w:r>
      <w:proofErr w:type="gramEnd"/>
      <w:r w:rsidRPr="00E620C7">
        <w:rPr>
          <w:rFonts w:ascii="Times New Roman" w:eastAsia="Times New Roman" w:hAnsi="Times New Roman" w:cs="Times New Roman"/>
          <w:sz w:val="24"/>
          <w:szCs w:val="24"/>
        </w:rPr>
        <w:t xml:space="preserve"> discussion boards, quizzes, written assignments, and a final comprehensive exam.</w:t>
      </w:r>
    </w:p>
    <w:p w14:paraId="585FC63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Grading Rubric:</w:t>
      </w:r>
    </w:p>
    <w:p w14:paraId="6D4381A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 grading rubric will be provided to you in Canvas for your learning activities.</w:t>
      </w:r>
    </w:p>
    <w:p w14:paraId="51D17F1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Evaluation:</w:t>
      </w:r>
    </w:p>
    <w:p w14:paraId="6D0581C6" w14:textId="77777777" w:rsidR="00E620C7" w:rsidRPr="00E620C7" w:rsidRDefault="00E620C7" w:rsidP="00E62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Board                                                                                                         20%</w:t>
      </w:r>
    </w:p>
    <w:p w14:paraId="075082C4" w14:textId="77777777" w:rsidR="00E620C7" w:rsidRPr="00E620C7" w:rsidRDefault="00E620C7" w:rsidP="00E62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Quizzes                                                                                                                           20%</w:t>
      </w:r>
    </w:p>
    <w:p w14:paraId="36B55A2B" w14:textId="77777777" w:rsidR="00E620C7" w:rsidRPr="00E620C7" w:rsidRDefault="00E620C7" w:rsidP="00E62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Written Assignment (academic research </w:t>
      </w:r>
      <w:proofErr w:type="gramStart"/>
      <w:r w:rsidRPr="00E620C7">
        <w:rPr>
          <w:rFonts w:ascii="Times New Roman" w:eastAsia="Times New Roman" w:hAnsi="Times New Roman" w:cs="Times New Roman"/>
          <w:b/>
          <w:bCs/>
          <w:sz w:val="24"/>
          <w:szCs w:val="24"/>
        </w:rPr>
        <w:t>paper)   </w:t>
      </w:r>
      <w:proofErr w:type="gramEnd"/>
      <w:r w:rsidRPr="00E620C7">
        <w:rPr>
          <w:rFonts w:ascii="Times New Roman" w:eastAsia="Times New Roman" w:hAnsi="Times New Roman" w:cs="Times New Roman"/>
          <w:b/>
          <w:bCs/>
          <w:sz w:val="24"/>
          <w:szCs w:val="24"/>
        </w:rPr>
        <w:t xml:space="preserve">                                                 30 %</w:t>
      </w:r>
    </w:p>
    <w:p w14:paraId="6650E99A" w14:textId="77777777" w:rsidR="00E620C7" w:rsidRPr="00E620C7" w:rsidRDefault="00E620C7" w:rsidP="00E620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Final Exam                                                                                                                     30%             </w:t>
      </w:r>
    </w:p>
    <w:p w14:paraId="491EABC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                                                                                                                               TOTAL </w:t>
      </w:r>
      <w:proofErr w:type="gramStart"/>
      <w:r w:rsidRPr="00E620C7">
        <w:rPr>
          <w:rFonts w:ascii="Times New Roman" w:eastAsia="Times New Roman" w:hAnsi="Times New Roman" w:cs="Times New Roman"/>
          <w:b/>
          <w:bCs/>
          <w:sz w:val="24"/>
          <w:szCs w:val="24"/>
        </w:rPr>
        <w:t>-  100</w:t>
      </w:r>
      <w:proofErr w:type="gramEnd"/>
      <w:r w:rsidRPr="00E620C7">
        <w:rPr>
          <w:rFonts w:ascii="Times New Roman" w:eastAsia="Times New Roman" w:hAnsi="Times New Roman" w:cs="Times New Roman"/>
          <w:b/>
          <w:bCs/>
          <w:sz w:val="24"/>
          <w:szCs w:val="24"/>
        </w:rPr>
        <w:t>%</w:t>
      </w:r>
    </w:p>
    <w:p w14:paraId="38B20F7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2209592D" w14:textId="77777777" w:rsidR="00E620C7" w:rsidRPr="00E620C7" w:rsidRDefault="00E620C7" w:rsidP="00E620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Discussions: (20%)</w:t>
      </w:r>
    </w:p>
    <w:p w14:paraId="5BAEC54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discussions are weekly learning activities. The expectation is to engage in a scholarly discussion with your classmate and instructor regarding course material. You are expected to post to the discussion board a minimum of one paragraph and respond to at least one classmate's posting. APA style, 7</w:t>
      </w:r>
      <w:r w:rsidRPr="00E620C7">
        <w:rPr>
          <w:rFonts w:ascii="Times New Roman" w:eastAsia="Times New Roman" w:hAnsi="Times New Roman" w:cs="Times New Roman"/>
          <w:sz w:val="24"/>
          <w:szCs w:val="24"/>
          <w:vertAlign w:val="superscript"/>
        </w:rPr>
        <w:t>th</w:t>
      </w:r>
      <w:r w:rsidRPr="00E620C7">
        <w:rPr>
          <w:rFonts w:ascii="Times New Roman" w:eastAsia="Times New Roman" w:hAnsi="Times New Roman" w:cs="Times New Roman"/>
          <w:sz w:val="24"/>
          <w:szCs w:val="24"/>
        </w:rPr>
        <w:t xml:space="preserve"> ed.</w:t>
      </w:r>
    </w:p>
    <w:p w14:paraId="5AD2010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457EBFD6" w14:textId="77777777" w:rsidR="00E620C7" w:rsidRPr="00E620C7" w:rsidRDefault="00E620C7" w:rsidP="00E620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Quizzes: (20%)</w:t>
      </w:r>
    </w:p>
    <w:p w14:paraId="2A92617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quizzes are required to be completed each week. The deadlines are 11:59 p.m. (Central Standard Time) on Sunday of each week of instruction. The quizzes may include the chapter assigned reading, lecture, and/or review of a specified topic.  </w:t>
      </w:r>
    </w:p>
    <w:p w14:paraId="4CB1DB36" w14:textId="77777777" w:rsidR="00E620C7" w:rsidRPr="00E620C7" w:rsidRDefault="00E620C7" w:rsidP="00E620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Written Assignment (Academic Research Paper): (30%)</w:t>
      </w:r>
    </w:p>
    <w:p w14:paraId="5E337D4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All written assignments must be submitted in APA style. The academic research paper must be in APA 7th edition style, with a minimum of eight (8) pages (this does not count for the title, abstract, and references pages), with a minimum of three (3) peer-reviewed citations. Contact the writing lab if assistance is needed. The research paper must be uploaded into Canvas in a word document format.</w:t>
      </w:r>
    </w:p>
    <w:p w14:paraId="785B1F9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*The assignment</w:t>
      </w:r>
      <w:r w:rsidRPr="00E620C7">
        <w:rPr>
          <w:rFonts w:ascii="Times New Roman" w:eastAsia="Times New Roman" w:hAnsi="Times New Roman" w:cs="Times New Roman"/>
          <w:sz w:val="24"/>
          <w:szCs w:val="24"/>
        </w:rPr>
        <w:t>:</w:t>
      </w:r>
    </w:p>
    <w:p w14:paraId="5AD86A5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Select one juvenile intervention program </w:t>
      </w:r>
      <w:proofErr w:type="gramStart"/>
      <w:r w:rsidRPr="00E620C7">
        <w:rPr>
          <w:rFonts w:ascii="Times New Roman" w:eastAsia="Times New Roman" w:hAnsi="Times New Roman" w:cs="Times New Roman"/>
          <w:sz w:val="24"/>
          <w:szCs w:val="24"/>
        </w:rPr>
        <w:t>from;</w:t>
      </w:r>
      <w:proofErr w:type="gramEnd"/>
      <w:r w:rsidRPr="00E620C7">
        <w:rPr>
          <w:rFonts w:ascii="Times New Roman" w:eastAsia="Times New Roman" w:hAnsi="Times New Roman" w:cs="Times New Roman"/>
          <w:sz w:val="24"/>
          <w:szCs w:val="24"/>
        </w:rPr>
        <w:t xml:space="preserve"> Treatment, Delinquency, Rehabilitation, Diversion, Community, or Court perspective. The paper will express your </w:t>
      </w:r>
      <w:proofErr w:type="gramStart"/>
      <w:r w:rsidRPr="00E620C7">
        <w:rPr>
          <w:rFonts w:ascii="Times New Roman" w:eastAsia="Times New Roman" w:hAnsi="Times New Roman" w:cs="Times New Roman"/>
          <w:sz w:val="24"/>
          <w:szCs w:val="24"/>
        </w:rPr>
        <w:t>selections’;</w:t>
      </w:r>
      <w:proofErr w:type="gramEnd"/>
      <w:r w:rsidRPr="00E620C7">
        <w:rPr>
          <w:rFonts w:ascii="Times New Roman" w:eastAsia="Times New Roman" w:hAnsi="Times New Roman" w:cs="Times New Roman"/>
          <w:sz w:val="24"/>
          <w:szCs w:val="24"/>
        </w:rPr>
        <w:t xml:space="preserve"> purpose, philosophy, method of implementation, evaluation, effectiveness, and recommendations.</w:t>
      </w:r>
    </w:p>
    <w:p w14:paraId="3B73FD72" w14:textId="77777777" w:rsidR="00E620C7" w:rsidRPr="00E620C7" w:rsidRDefault="00E620C7" w:rsidP="00E620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Lectures on the week of </w:t>
      </w:r>
      <w:r w:rsidRPr="00E620C7">
        <w:rPr>
          <w:rFonts w:ascii="Times New Roman" w:eastAsia="Times New Roman" w:hAnsi="Times New Roman" w:cs="Times New Roman"/>
          <w:b/>
          <w:bCs/>
          <w:sz w:val="24"/>
          <w:szCs w:val="24"/>
        </w:rPr>
        <w:t>September 13, 2021, and October 18, 2021,</w:t>
      </w:r>
      <w:r w:rsidRPr="00E620C7">
        <w:rPr>
          <w:rFonts w:ascii="Times New Roman" w:eastAsia="Times New Roman" w:hAnsi="Times New Roman" w:cs="Times New Roman"/>
          <w:sz w:val="24"/>
          <w:szCs w:val="24"/>
        </w:rPr>
        <w:t xml:space="preserve"> will cover in detail the Academic Research Paper expectations.</w:t>
      </w:r>
    </w:p>
    <w:p w14:paraId="6BCECB9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Due:</w:t>
      </w:r>
      <w:r w:rsidRPr="00E620C7">
        <w:rPr>
          <w:rFonts w:ascii="Times New Roman" w:eastAsia="Times New Roman" w:hAnsi="Times New Roman" w:cs="Times New Roman"/>
          <w:sz w:val="24"/>
          <w:szCs w:val="24"/>
          <w:u w:val="single"/>
        </w:rPr>
        <w:t xml:space="preserve"> SUNDAY, </w:t>
      </w:r>
      <w:r w:rsidRPr="00E620C7">
        <w:rPr>
          <w:rFonts w:ascii="Times New Roman" w:eastAsia="Times New Roman" w:hAnsi="Times New Roman" w:cs="Times New Roman"/>
          <w:b/>
          <w:bCs/>
          <w:sz w:val="24"/>
          <w:szCs w:val="24"/>
        </w:rPr>
        <w:t>November 7, 2021, 11:59 p.m.</w:t>
      </w:r>
      <w:r w:rsidRPr="00E620C7">
        <w:rPr>
          <w:rFonts w:ascii="Times New Roman" w:eastAsia="Times New Roman" w:hAnsi="Times New Roman" w:cs="Times New Roman"/>
          <w:sz w:val="24"/>
          <w:szCs w:val="24"/>
        </w:rPr>
        <w:t> – This assignment must also be uploaded to Canvas in a Word Document (DOC or DOCX) and will be checked for plagiarism through turn-it-in. </w:t>
      </w:r>
    </w:p>
    <w:p w14:paraId="77653D2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Research Paper Requirements:</w:t>
      </w:r>
    </w:p>
    <w:p w14:paraId="01E76D7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Paper Format: All margins are placed at 1 inch.</w:t>
      </w:r>
    </w:p>
    <w:p w14:paraId="265F2A8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Numbered pages. Running header (optional).</w:t>
      </w:r>
    </w:p>
    <w:p w14:paraId="2BF01F2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Font:           Times New Roman – Size 12 pts.</w:t>
      </w:r>
    </w:p>
    <w:p w14:paraId="35E88B1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Spacing:      Double Space.</w:t>
      </w:r>
    </w:p>
    <w:p w14:paraId="352CBC5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Title Page:   APA Title Page.</w:t>
      </w:r>
    </w:p>
    <w:p w14:paraId="1042E87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Abstract:     APA format.</w:t>
      </w:r>
    </w:p>
    <w:p w14:paraId="71DC1AC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Body:           8 pages.</w:t>
      </w:r>
    </w:p>
    <w:p w14:paraId="23FC3B6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Reference:  APA format (Bibliography)</w:t>
      </w:r>
    </w:p>
    <w:p w14:paraId="1E80BD9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*Minimum of 3 peer-reviewed citations.</w:t>
      </w:r>
    </w:p>
    <w:p w14:paraId="4BF6CA8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*Length minimum: 8 pages (NOT </w:t>
      </w:r>
      <w:proofErr w:type="gramStart"/>
      <w:r w:rsidRPr="00E620C7">
        <w:rPr>
          <w:rFonts w:ascii="Times New Roman" w:eastAsia="Times New Roman" w:hAnsi="Times New Roman" w:cs="Times New Roman"/>
          <w:b/>
          <w:bCs/>
          <w:sz w:val="24"/>
          <w:szCs w:val="24"/>
        </w:rPr>
        <w:t>INCLUDING;</w:t>
      </w:r>
      <w:proofErr w:type="gramEnd"/>
      <w:r w:rsidRPr="00E620C7">
        <w:rPr>
          <w:rFonts w:ascii="Times New Roman" w:eastAsia="Times New Roman" w:hAnsi="Times New Roman" w:cs="Times New Roman"/>
          <w:b/>
          <w:bCs/>
          <w:sz w:val="24"/>
          <w:szCs w:val="24"/>
        </w:rPr>
        <w:t xml:space="preserve"> TITLE PAGE, ABSTRACT PAGE, AND REFERENCE PAGE(S)). </w:t>
      </w:r>
    </w:p>
    <w:p w14:paraId="55C5B554" w14:textId="77777777" w:rsidR="00E620C7" w:rsidRPr="00E620C7" w:rsidRDefault="00E620C7" w:rsidP="00E620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Final Examination: (30%)</w:t>
      </w:r>
    </w:p>
    <w:p w14:paraId="1CCA282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There will be one (1) examination during the semester. The exam will be a course comprehensive exam at the end of the semester. </w:t>
      </w:r>
    </w:p>
    <w:p w14:paraId="1272B1A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55159BC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Final Grading Scale:</w:t>
      </w:r>
    </w:p>
    <w:p w14:paraId="3905C17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A=90% and above</w:t>
      </w:r>
    </w:p>
    <w:p w14:paraId="2CDABC9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B=80-89%</w:t>
      </w:r>
    </w:p>
    <w:p w14:paraId="5E8254C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C=70-79%</w:t>
      </w:r>
    </w:p>
    <w:p w14:paraId="48FA772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D=60-69%</w:t>
      </w:r>
    </w:p>
    <w:p w14:paraId="4BB9395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F=&lt;60%</w:t>
      </w:r>
    </w:p>
    <w:p w14:paraId="1BD92D8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Rounding.</w:t>
      </w:r>
    </w:p>
    <w:p w14:paraId="75B437A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1DC7266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Tentative Course Schedule:</w:t>
      </w:r>
    </w:p>
    <w:p w14:paraId="7C1934A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E04DDF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           Week of August 23, 2021</w:t>
      </w:r>
    </w:p>
    <w:p w14:paraId="4BC3AEFC" w14:textId="77777777" w:rsidR="00E620C7" w:rsidRPr="00E620C7" w:rsidRDefault="00E620C7" w:rsidP="00E620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1 - Syllabi</w:t>
      </w:r>
    </w:p>
    <w:p w14:paraId="2D1CCF31" w14:textId="77777777" w:rsidR="00E620C7" w:rsidRPr="00E620C7" w:rsidRDefault="00E620C7" w:rsidP="00E620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Course overview</w:t>
      </w:r>
    </w:p>
    <w:p w14:paraId="454555E1" w14:textId="77777777" w:rsidR="00E620C7" w:rsidRPr="00E620C7" w:rsidRDefault="00E620C7" w:rsidP="00E620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Class expectations</w:t>
      </w:r>
    </w:p>
    <w:p w14:paraId="0FFC72B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Reference material: </w:t>
      </w:r>
    </w:p>
    <w:p w14:paraId="62CA292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Read: Syllabi, Chapter 1 &amp; Watch Lectures </w:t>
      </w:r>
    </w:p>
    <w:p w14:paraId="009A9AD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color w:val="000000"/>
          <w:sz w:val="24"/>
          <w:szCs w:val="24"/>
        </w:rPr>
        <w:t>WEEK ONE ASSIGNMENTS:</w:t>
      </w:r>
    </w:p>
    <w:p w14:paraId="4633B8E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1.  WEEK 1 QUIZ</w:t>
      </w:r>
    </w:p>
    <w:p w14:paraId="4949144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2.  Discussion post - INTRODUCTION </w:t>
      </w:r>
    </w:p>
    <w:p w14:paraId="139B494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3. Discussion post - JUVENILE JUSTICE PROBLEM </w:t>
      </w:r>
    </w:p>
    <w:p w14:paraId="4757C53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0D35E2A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Sunday, August 29, 2021, by 11:59 p.m.</w:t>
      </w:r>
    </w:p>
    <w:p w14:paraId="67456E1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D9E775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7355743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2           Week of August 30, 2021</w:t>
      </w:r>
    </w:p>
    <w:p w14:paraId="30591902" w14:textId="77777777" w:rsidR="00E620C7" w:rsidRPr="00E620C7" w:rsidRDefault="00E620C7" w:rsidP="00E620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 “Children to Juvenile – An Introduction”.</w:t>
      </w:r>
    </w:p>
    <w:p w14:paraId="65213B44" w14:textId="77777777" w:rsidR="00E620C7" w:rsidRPr="00E620C7" w:rsidRDefault="00E620C7" w:rsidP="00E620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3 “Child development"</w:t>
      </w:r>
    </w:p>
    <w:p w14:paraId="46EB7BD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Reference Material: </w:t>
      </w:r>
    </w:p>
    <w:p w14:paraId="52FBB72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Read Chapter 2 – Watch: Lectures </w:t>
      </w:r>
    </w:p>
    <w:p w14:paraId="1DAE6CA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TWO ASSIGNMENTS: </w:t>
      </w:r>
    </w:p>
    <w:p w14:paraId="4789E99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1. Week 2 Quiz</w:t>
      </w:r>
    </w:p>
    <w:p w14:paraId="10D38A9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2. Discussion Post  </w:t>
      </w:r>
    </w:p>
    <w:p w14:paraId="1E79A8C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3. Discussion Post  </w:t>
      </w:r>
    </w:p>
    <w:p w14:paraId="3C4D1B9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7528FB6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Sunday, September 5, 2021, by 11:59 p.m.     </w:t>
      </w:r>
    </w:p>
    <w:p w14:paraId="4042509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4B19F86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 * </w:t>
      </w:r>
      <w:r w:rsidRPr="00E620C7">
        <w:rPr>
          <w:rFonts w:ascii="Times New Roman" w:eastAsia="Times New Roman" w:hAnsi="Times New Roman" w:cs="Times New Roman"/>
          <w:b/>
          <w:bCs/>
          <w:sz w:val="24"/>
          <w:szCs w:val="24"/>
        </w:rPr>
        <w:t>Census Date</w:t>
      </w:r>
    </w:p>
    <w:p w14:paraId="3E5C9CC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r w:rsidRPr="00E620C7">
        <w:rPr>
          <w:rFonts w:ascii="Times New Roman" w:eastAsia="Times New Roman" w:hAnsi="Times New Roman" w:cs="Times New Roman"/>
          <w:sz w:val="24"/>
          <w:szCs w:val="24"/>
        </w:rPr>
        <w:t>September 3, 2021 - Deadline for all registrations and schedule changes.</w:t>
      </w:r>
    </w:p>
    <w:p w14:paraId="01F7721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0CDF754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3           Week of September 6, 2020  </w:t>
      </w:r>
    </w:p>
    <w:p w14:paraId="73A2F7BD" w14:textId="77777777" w:rsidR="00E620C7" w:rsidRPr="00E620C7" w:rsidRDefault="00E620C7" w:rsidP="00E620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4 “History of Juvenile Justice “</w:t>
      </w:r>
    </w:p>
    <w:p w14:paraId="4E07016A" w14:textId="77777777" w:rsidR="00E620C7" w:rsidRPr="00E620C7" w:rsidRDefault="00E620C7" w:rsidP="00E620C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5 “</w:t>
      </w:r>
      <w:proofErr w:type="spellStart"/>
      <w:r w:rsidRPr="00E620C7">
        <w:rPr>
          <w:rFonts w:ascii="Times New Roman" w:eastAsia="Times New Roman" w:hAnsi="Times New Roman" w:cs="Times New Roman"/>
          <w:sz w:val="24"/>
          <w:szCs w:val="24"/>
        </w:rPr>
        <w:t>Parens</w:t>
      </w:r>
      <w:proofErr w:type="spellEnd"/>
      <w:r w:rsidRPr="00E620C7">
        <w:rPr>
          <w:rFonts w:ascii="Times New Roman" w:eastAsia="Times New Roman" w:hAnsi="Times New Roman" w:cs="Times New Roman"/>
          <w:sz w:val="24"/>
          <w:szCs w:val="24"/>
        </w:rPr>
        <w:t xml:space="preserve"> Patriae, </w:t>
      </w:r>
      <w:proofErr w:type="spellStart"/>
      <w:r w:rsidRPr="00E620C7">
        <w:rPr>
          <w:rFonts w:ascii="Times New Roman" w:eastAsia="Times New Roman" w:hAnsi="Times New Roman" w:cs="Times New Roman"/>
          <w:sz w:val="24"/>
          <w:szCs w:val="24"/>
        </w:rPr>
        <w:t>Mens</w:t>
      </w:r>
      <w:proofErr w:type="spellEnd"/>
      <w:r w:rsidRPr="00E620C7">
        <w:rPr>
          <w:rFonts w:ascii="Times New Roman" w:eastAsia="Times New Roman" w:hAnsi="Times New Roman" w:cs="Times New Roman"/>
          <w:sz w:val="24"/>
          <w:szCs w:val="24"/>
        </w:rPr>
        <w:t xml:space="preserve"> Rea, and Consent”</w:t>
      </w:r>
    </w:p>
    <w:p w14:paraId="7DCE227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Reference material:</w:t>
      </w:r>
    </w:p>
    <w:p w14:paraId="680DED3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Chapter 3 -Watch lectures </w:t>
      </w:r>
    </w:p>
    <w:p w14:paraId="79529F6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3 ASSIGNMENTS:</w:t>
      </w:r>
    </w:p>
    <w:p w14:paraId="71BA7B1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1.  Week 3 Quiz</w:t>
      </w:r>
    </w:p>
    <w:p w14:paraId="1A10728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2. Discussion Post</w:t>
      </w:r>
      <w:r w:rsidRPr="00E620C7">
        <w:rPr>
          <w:rFonts w:ascii="Times New Roman" w:eastAsia="Times New Roman" w:hAnsi="Times New Roman" w:cs="Times New Roman"/>
          <w:sz w:val="24"/>
          <w:szCs w:val="24"/>
        </w:rPr>
        <w:t>                       </w:t>
      </w:r>
    </w:p>
    <w:p w14:paraId="04066AC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053C187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i/>
          <w:iCs/>
          <w:sz w:val="24"/>
          <w:szCs w:val="24"/>
        </w:rPr>
        <w:t> </w:t>
      </w:r>
      <w:r w:rsidRPr="00E620C7">
        <w:rPr>
          <w:rFonts w:ascii="Times New Roman" w:eastAsia="Times New Roman" w:hAnsi="Times New Roman" w:cs="Times New Roman"/>
          <w:sz w:val="24"/>
          <w:szCs w:val="24"/>
        </w:rPr>
        <w:t>*Assignments are due: Sunday, September 12, 2021, 11:59 p.m.</w:t>
      </w:r>
    </w:p>
    <w:p w14:paraId="6D822B9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35D04FA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4           Week of September 13, 2021</w:t>
      </w:r>
    </w:p>
    <w:p w14:paraId="138D5C51" w14:textId="77777777" w:rsidR="00E620C7" w:rsidRPr="00E620C7" w:rsidRDefault="00E620C7" w:rsidP="00E620C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Research Paper Lecture</w:t>
      </w:r>
    </w:p>
    <w:p w14:paraId="311B594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Reference material:</w:t>
      </w:r>
    </w:p>
    <w:p w14:paraId="013DE2E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Chapter 4– Watch lectures </w:t>
      </w:r>
    </w:p>
    <w:p w14:paraId="3E374C8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4 ASSIGNMENT: </w:t>
      </w:r>
    </w:p>
    <w:p w14:paraId="6A80AEB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1.  Week 4 Quiz.</w:t>
      </w:r>
    </w:p>
    <w:p w14:paraId="65BC751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2.  Discussion Post.</w:t>
      </w:r>
    </w:p>
    <w:p w14:paraId="09E47A1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*Assignments are due: Sunday, September 19, 2021, at 11:59 p.m. </w:t>
      </w:r>
    </w:p>
    <w:p w14:paraId="1D2CF84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13CDA6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5           Week of September 20, 2021</w:t>
      </w:r>
    </w:p>
    <w:p w14:paraId="7692DCB5" w14:textId="77777777" w:rsidR="00E620C7" w:rsidRPr="00E620C7" w:rsidRDefault="00E620C7" w:rsidP="00E620C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6 “Theories of Delinquency”</w:t>
      </w:r>
    </w:p>
    <w:p w14:paraId="7B29F64C" w14:textId="77777777" w:rsidR="00E620C7" w:rsidRPr="00E620C7" w:rsidRDefault="00E620C7" w:rsidP="00E620C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7 “Intervention programs”</w:t>
      </w:r>
    </w:p>
    <w:p w14:paraId="13DACD34" w14:textId="77777777" w:rsidR="00E620C7" w:rsidRPr="00E620C7" w:rsidRDefault="00E620C7" w:rsidP="00E620C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8 " Legal Structure of Juvenile Justice part 1"</w:t>
      </w:r>
    </w:p>
    <w:p w14:paraId="4BFF06A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Reference material: </w:t>
      </w:r>
    </w:p>
    <w:p w14:paraId="11AF087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Chapter 5 - Watch lectures</w:t>
      </w:r>
    </w:p>
    <w:p w14:paraId="02E38D6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5 ASSIGNMENTS:</w:t>
      </w:r>
    </w:p>
    <w:p w14:paraId="6EB369C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1. Week Quiz</w:t>
      </w:r>
    </w:p>
    <w:p w14:paraId="73EEB3B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2. Discussion Post.  </w:t>
      </w:r>
    </w:p>
    <w:p w14:paraId="277166F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September 26, 2021, at 11:59 p.m.</w:t>
      </w:r>
    </w:p>
    <w:p w14:paraId="4487284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102222B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6           Week of September 27, 2021</w:t>
      </w:r>
    </w:p>
    <w:p w14:paraId="089B5D71" w14:textId="77777777" w:rsidR="00E620C7" w:rsidRPr="00E620C7" w:rsidRDefault="00E620C7" w:rsidP="00E620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9 “The legal structure of Juvenile Justice part 2”</w:t>
      </w:r>
    </w:p>
    <w:p w14:paraId="4B5C750B" w14:textId="77777777" w:rsidR="00E620C7" w:rsidRPr="00E620C7" w:rsidRDefault="00E620C7" w:rsidP="00E620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10 “Supreme court cases”</w:t>
      </w:r>
    </w:p>
    <w:p w14:paraId="3502FB4B" w14:textId="77777777" w:rsidR="00E620C7" w:rsidRPr="00E620C7" w:rsidRDefault="00E620C7" w:rsidP="00E620C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Lecture 11 “Referrals” </w:t>
      </w:r>
      <w:r w:rsidRPr="00E620C7">
        <w:rPr>
          <w:rFonts w:ascii="inherit" w:eastAsia="Times New Roman" w:hAnsi="inherit" w:cs="Times New Roman"/>
          <w:b/>
          <w:bCs/>
          <w:sz w:val="24"/>
          <w:szCs w:val="24"/>
        </w:rPr>
        <w:t>  </w:t>
      </w:r>
    </w:p>
    <w:p w14:paraId="4E6F2CF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b/>
          <w:bCs/>
          <w:sz w:val="28"/>
          <w:szCs w:val="28"/>
        </w:rPr>
        <w:t>Reference material:</w:t>
      </w:r>
    </w:p>
    <w:p w14:paraId="1A1D96F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Chapter 6 - Lectures</w:t>
      </w:r>
    </w:p>
    <w:p w14:paraId="7C3640C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b/>
          <w:bCs/>
          <w:sz w:val="24"/>
          <w:szCs w:val="24"/>
        </w:rPr>
        <w:t>Supreme court cases </w:t>
      </w:r>
    </w:p>
    <w:p w14:paraId="485FD61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Week </w:t>
      </w:r>
      <w:proofErr w:type="gramStart"/>
      <w:r w:rsidRPr="00E620C7">
        <w:rPr>
          <w:rFonts w:ascii="Times New Roman" w:eastAsia="Times New Roman" w:hAnsi="Times New Roman" w:cs="Times New Roman"/>
          <w:b/>
          <w:bCs/>
          <w:sz w:val="28"/>
          <w:szCs w:val="28"/>
        </w:rPr>
        <w:t>6  Assignments</w:t>
      </w:r>
      <w:proofErr w:type="gramEnd"/>
      <w:r w:rsidRPr="00E620C7">
        <w:rPr>
          <w:rFonts w:ascii="Times New Roman" w:eastAsia="Times New Roman" w:hAnsi="Times New Roman" w:cs="Times New Roman"/>
          <w:b/>
          <w:bCs/>
          <w:sz w:val="28"/>
          <w:szCs w:val="28"/>
        </w:rPr>
        <w:t>:</w:t>
      </w:r>
    </w:p>
    <w:p w14:paraId="1FA58C1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6 Quiz.</w:t>
      </w:r>
    </w:p>
    <w:p w14:paraId="2CFD519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w:t>
      </w:r>
    </w:p>
    <w:p w14:paraId="0D2FB68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October 3, 2021, at 11:59 p.m.</w:t>
      </w:r>
    </w:p>
    <w:p w14:paraId="7A7ABE2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51DE895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7          Week of October 4, 2021</w:t>
      </w:r>
    </w:p>
    <w:p w14:paraId="61484D23" w14:textId="77777777" w:rsidR="00E620C7" w:rsidRPr="00E620C7" w:rsidRDefault="00E620C7" w:rsidP="00E620C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12 “Stake Holders of the Juvenile Justice System”</w:t>
      </w:r>
    </w:p>
    <w:p w14:paraId="2DC412D4" w14:textId="77777777" w:rsidR="00E620C7" w:rsidRPr="00E620C7" w:rsidRDefault="00E620C7" w:rsidP="00E620C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13 “The Interworking of the Juvenile System of Justice”</w:t>
      </w:r>
    </w:p>
    <w:p w14:paraId="5613240F" w14:textId="77777777" w:rsidR="00E620C7" w:rsidRPr="00E620C7" w:rsidRDefault="00E620C7" w:rsidP="00E620C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14 “Procedural Options”  </w:t>
      </w:r>
    </w:p>
    <w:p w14:paraId="375B338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b/>
          <w:bCs/>
          <w:sz w:val="28"/>
          <w:szCs w:val="28"/>
        </w:rPr>
        <w:t>Reference material:</w:t>
      </w:r>
    </w:p>
    <w:p w14:paraId="40D3D6D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Chapter 7 – Lectures.</w:t>
      </w:r>
    </w:p>
    <w:p w14:paraId="19E512E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Week </w:t>
      </w:r>
      <w:proofErr w:type="gramStart"/>
      <w:r w:rsidRPr="00E620C7">
        <w:rPr>
          <w:rFonts w:ascii="Times New Roman" w:eastAsia="Times New Roman" w:hAnsi="Times New Roman" w:cs="Times New Roman"/>
          <w:b/>
          <w:bCs/>
          <w:sz w:val="28"/>
          <w:szCs w:val="28"/>
        </w:rPr>
        <w:t>7  Assignments</w:t>
      </w:r>
      <w:proofErr w:type="gramEnd"/>
      <w:r w:rsidRPr="00E620C7">
        <w:rPr>
          <w:rFonts w:ascii="Times New Roman" w:eastAsia="Times New Roman" w:hAnsi="Times New Roman" w:cs="Times New Roman"/>
          <w:b/>
          <w:bCs/>
          <w:sz w:val="28"/>
          <w:szCs w:val="28"/>
        </w:rPr>
        <w:t xml:space="preserve">: </w:t>
      </w:r>
    </w:p>
    <w:p w14:paraId="0412EEE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7 Quiz.</w:t>
      </w:r>
    </w:p>
    <w:p w14:paraId="6562E1B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 </w:t>
      </w:r>
    </w:p>
    <w:p w14:paraId="1D7AEBC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October 10, 2021, at 11:59 p.m.                       </w:t>
      </w:r>
    </w:p>
    <w:p w14:paraId="0FB2E14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8           Week of October 11, 2021</w:t>
      </w:r>
    </w:p>
    <w:p w14:paraId="5C79CB18" w14:textId="77777777" w:rsidR="00E620C7" w:rsidRPr="00E620C7" w:rsidRDefault="00E620C7" w:rsidP="00E620C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15 “Prosecutorial Considerations in Juvenile Justice”</w:t>
      </w:r>
    </w:p>
    <w:p w14:paraId="4771312F" w14:textId="77777777" w:rsidR="00E620C7" w:rsidRPr="00E620C7" w:rsidRDefault="00E620C7" w:rsidP="00E620C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16 “Defense Considerations in Juvenile Justice”</w:t>
      </w:r>
    </w:p>
    <w:p w14:paraId="5C78AD4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Reference material:</w:t>
      </w:r>
    </w:p>
    <w:p w14:paraId="1C9BF7B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Chapter 8– Lectures.</w:t>
      </w:r>
    </w:p>
    <w:p w14:paraId="267A5A6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  Week </w:t>
      </w:r>
      <w:proofErr w:type="gramStart"/>
      <w:r w:rsidRPr="00E620C7">
        <w:rPr>
          <w:rFonts w:ascii="Times New Roman" w:eastAsia="Times New Roman" w:hAnsi="Times New Roman" w:cs="Times New Roman"/>
          <w:b/>
          <w:bCs/>
          <w:sz w:val="28"/>
          <w:szCs w:val="28"/>
        </w:rPr>
        <w:t>8  Assignments</w:t>
      </w:r>
      <w:proofErr w:type="gramEnd"/>
      <w:r w:rsidRPr="00E620C7">
        <w:rPr>
          <w:rFonts w:ascii="Times New Roman" w:eastAsia="Times New Roman" w:hAnsi="Times New Roman" w:cs="Times New Roman"/>
          <w:b/>
          <w:bCs/>
          <w:sz w:val="28"/>
          <w:szCs w:val="28"/>
        </w:rPr>
        <w:t xml:space="preserve">: </w:t>
      </w:r>
    </w:p>
    <w:p w14:paraId="3EEA189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8 Quiz.</w:t>
      </w:r>
    </w:p>
    <w:p w14:paraId="35BE8BD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 </w:t>
      </w:r>
    </w:p>
    <w:p w14:paraId="6A084E7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October 17, 2021, at 11:59 p.m.</w:t>
      </w:r>
    </w:p>
    <w:p w14:paraId="5BB5FE8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FF21A5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9           Week of October 18, 2021</w:t>
      </w:r>
    </w:p>
    <w:p w14:paraId="35EA7120" w14:textId="77777777" w:rsidR="00E620C7" w:rsidRPr="00E620C7" w:rsidRDefault="00E620C7" w:rsidP="00E620C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Research Paper Lecture </w:t>
      </w:r>
    </w:p>
    <w:p w14:paraId="7E029E88" w14:textId="77777777" w:rsidR="00E620C7" w:rsidRPr="00E620C7" w:rsidRDefault="00E620C7" w:rsidP="00E620C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17 “Juvenile Classification – Waivers”</w:t>
      </w:r>
    </w:p>
    <w:p w14:paraId="4588B34E" w14:textId="77777777" w:rsidR="00E620C7" w:rsidRPr="00E620C7" w:rsidRDefault="00E620C7" w:rsidP="00E620C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18 “Adjudicatory Process”</w:t>
      </w:r>
    </w:p>
    <w:p w14:paraId="2853806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 Reference </w:t>
      </w:r>
      <w:proofErr w:type="gramStart"/>
      <w:r w:rsidRPr="00E620C7">
        <w:rPr>
          <w:rFonts w:ascii="Times New Roman" w:eastAsia="Times New Roman" w:hAnsi="Times New Roman" w:cs="Times New Roman"/>
          <w:b/>
          <w:bCs/>
          <w:sz w:val="28"/>
          <w:szCs w:val="28"/>
        </w:rPr>
        <w:t>Material :</w:t>
      </w:r>
      <w:proofErr w:type="gramEnd"/>
    </w:p>
    <w:p w14:paraId="267159F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Chapter 9 - Watch lectures</w:t>
      </w:r>
    </w:p>
    <w:p w14:paraId="65961AB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Week 9 Assignments:</w:t>
      </w:r>
    </w:p>
    <w:p w14:paraId="4A8B0C0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9 Quiz</w:t>
      </w:r>
    </w:p>
    <w:p w14:paraId="535A7CC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w:t>
      </w:r>
    </w:p>
    <w:p w14:paraId="5171DC9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1829A30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*Assignments are due by Sunday, October 24, 2021, at 11:59 p.m.</w:t>
      </w:r>
    </w:p>
    <w:p w14:paraId="1060AA5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772F70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10         Week of October 25, 2021</w:t>
      </w:r>
    </w:p>
    <w:p w14:paraId="407B0528" w14:textId="77777777" w:rsidR="00E620C7" w:rsidRPr="00E620C7" w:rsidRDefault="00E620C7" w:rsidP="00E620C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19 “Nominal Disposition”</w:t>
      </w:r>
    </w:p>
    <w:p w14:paraId="4A81ABEB" w14:textId="77777777" w:rsidR="00E620C7" w:rsidRPr="00E620C7" w:rsidRDefault="00E620C7" w:rsidP="00E620C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20 “Diversion Programs – Peer Solution”</w:t>
      </w:r>
    </w:p>
    <w:p w14:paraId="6BAD2EC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Reference material: </w:t>
      </w:r>
    </w:p>
    <w:p w14:paraId="6DE8BBB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Chapter 10 </w:t>
      </w:r>
      <w:proofErr w:type="gramStart"/>
      <w:r w:rsidRPr="00E620C7">
        <w:rPr>
          <w:rFonts w:ascii="Times New Roman" w:eastAsia="Times New Roman" w:hAnsi="Times New Roman" w:cs="Times New Roman"/>
          <w:b/>
          <w:bCs/>
          <w:sz w:val="24"/>
          <w:szCs w:val="24"/>
        </w:rPr>
        <w:t>–  Watch</w:t>
      </w:r>
      <w:proofErr w:type="gramEnd"/>
      <w:r w:rsidRPr="00E620C7">
        <w:rPr>
          <w:rFonts w:ascii="Times New Roman" w:eastAsia="Times New Roman" w:hAnsi="Times New Roman" w:cs="Times New Roman"/>
          <w:b/>
          <w:bCs/>
          <w:sz w:val="24"/>
          <w:szCs w:val="24"/>
        </w:rPr>
        <w:t xml:space="preserve"> Lectures.</w:t>
      </w:r>
    </w:p>
    <w:p w14:paraId="1477696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 Week 10 Assignments: </w:t>
      </w:r>
    </w:p>
    <w:p w14:paraId="441448B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10 Quiz.</w:t>
      </w:r>
    </w:p>
    <w:p w14:paraId="5937B28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 </w:t>
      </w:r>
    </w:p>
    <w:p w14:paraId="48C901D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October 31, 2021, at 11:59 p.m.</w:t>
      </w:r>
    </w:p>
    <w:p w14:paraId="6259822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1EE3109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11         Week of November 1, 2021</w:t>
      </w:r>
    </w:p>
    <w:p w14:paraId="07FF9B4B" w14:textId="77777777" w:rsidR="00E620C7" w:rsidRPr="00E620C7" w:rsidRDefault="00E620C7" w:rsidP="00E620C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22 “Juvenile Probation”</w:t>
      </w:r>
    </w:p>
    <w:p w14:paraId="73F52F1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Reference material: </w:t>
      </w:r>
    </w:p>
    <w:p w14:paraId="201C4A9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Chapter 11 – Lectures. </w:t>
      </w:r>
    </w:p>
    <w:p w14:paraId="7866566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Week 11 Assignments: </w:t>
      </w:r>
    </w:p>
    <w:p w14:paraId="090D753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*Academic Research Paper – Sunday, November 7, 2020</w:t>
      </w:r>
    </w:p>
    <w:p w14:paraId="6455FFF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b/>
          <w:bCs/>
          <w:sz w:val="24"/>
          <w:szCs w:val="24"/>
        </w:rPr>
        <w:t>Discussion Post</w:t>
      </w:r>
    </w:p>
    <w:p w14:paraId="524989C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6A37C2C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*Last Day to Withdraw</w:t>
      </w:r>
    </w:p>
    <w:p w14:paraId="78392A0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November 1, 2021 - Last day to withdraw from one or more courses.</w:t>
      </w:r>
    </w:p>
    <w:p w14:paraId="440F576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b/>
          <w:bCs/>
          <w:sz w:val="24"/>
          <w:szCs w:val="24"/>
        </w:rPr>
        <w:t>  </w:t>
      </w:r>
    </w:p>
    <w:p w14:paraId="1B987E5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12         Week of November 8, 2021</w:t>
      </w:r>
    </w:p>
    <w:p w14:paraId="44343988" w14:textId="77777777" w:rsidR="00E620C7" w:rsidRPr="00E620C7" w:rsidRDefault="00E620C7" w:rsidP="00E620C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23 “Community-Based Corrections”</w:t>
      </w:r>
    </w:p>
    <w:p w14:paraId="228FF36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 xml:space="preserve"> Reference material: </w:t>
      </w:r>
    </w:p>
    <w:p w14:paraId="07792D2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Chapter 12 – Lectures.</w:t>
      </w:r>
    </w:p>
    <w:p w14:paraId="4EC510B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Week 12 Assignments:</w:t>
      </w:r>
    </w:p>
    <w:p w14:paraId="79204D5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12 Quiz</w:t>
      </w:r>
    </w:p>
    <w:p w14:paraId="674420A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w:t>
      </w:r>
    </w:p>
    <w:p w14:paraId="3BA49D7A"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*Assignments are due by Sunday, November 14, </w:t>
      </w:r>
      <w:proofErr w:type="gramStart"/>
      <w:r w:rsidRPr="00E620C7">
        <w:rPr>
          <w:rFonts w:ascii="Times New Roman" w:eastAsia="Times New Roman" w:hAnsi="Times New Roman" w:cs="Times New Roman"/>
          <w:sz w:val="24"/>
          <w:szCs w:val="24"/>
        </w:rPr>
        <w:t>2020</w:t>
      </w:r>
      <w:proofErr w:type="gramEnd"/>
      <w:r w:rsidRPr="00E620C7">
        <w:rPr>
          <w:rFonts w:ascii="Times New Roman" w:eastAsia="Times New Roman" w:hAnsi="Times New Roman" w:cs="Times New Roman"/>
          <w:sz w:val="24"/>
          <w:szCs w:val="24"/>
        </w:rPr>
        <w:t xml:space="preserve"> at11:59 p.m.                        </w:t>
      </w:r>
    </w:p>
    <w:p w14:paraId="353A14C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13         Week of November 15, 2021</w:t>
      </w:r>
    </w:p>
    <w:p w14:paraId="103B1C3D" w14:textId="77777777" w:rsidR="00E620C7" w:rsidRPr="00E620C7" w:rsidRDefault="00E620C7" w:rsidP="00E620C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24 “Goals of Juvenile Correction"  </w:t>
      </w:r>
    </w:p>
    <w:p w14:paraId="46B707C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8"/>
          <w:szCs w:val="28"/>
        </w:rPr>
        <w:t> </w:t>
      </w:r>
      <w:r w:rsidRPr="00E620C7">
        <w:rPr>
          <w:rFonts w:ascii="inherit" w:eastAsia="Times New Roman" w:hAnsi="inherit" w:cs="Times New Roman"/>
          <w:b/>
          <w:bCs/>
          <w:sz w:val="28"/>
          <w:szCs w:val="28"/>
        </w:rPr>
        <w:t>Reference Material:</w:t>
      </w:r>
    </w:p>
    <w:p w14:paraId="76B16EC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inherit" w:eastAsia="Times New Roman" w:hAnsi="inherit" w:cs="Times New Roman"/>
          <w:sz w:val="24"/>
          <w:szCs w:val="24"/>
        </w:rPr>
        <w:t>Lectures</w:t>
      </w:r>
    </w:p>
    <w:p w14:paraId="0FF37ED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Week 13 Assignments:</w:t>
      </w:r>
    </w:p>
    <w:p w14:paraId="0B55E0F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13 Quiz.</w:t>
      </w:r>
    </w:p>
    <w:p w14:paraId="78A3211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Discussion Post </w:t>
      </w:r>
    </w:p>
    <w:p w14:paraId="253866C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*Assignments are due by Sunday, November 21, 2020, at 11:59 p.m.</w:t>
      </w:r>
    </w:p>
    <w:p w14:paraId="7FCB1BB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Week 14         Week of November 22, 2021 – THANKSGIVING WEEK </w:t>
      </w:r>
    </w:p>
    <w:p w14:paraId="2DF3CD6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7D1C5EB4"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*NO ASSIGNMENTS THIS WEEK</w:t>
      </w:r>
    </w:p>
    <w:p w14:paraId="446A219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3698788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Week 15        November 29, 2021</w:t>
      </w:r>
    </w:p>
    <w:p w14:paraId="12557E03" w14:textId="77777777" w:rsidR="00E620C7" w:rsidRPr="00E620C7" w:rsidRDefault="00E620C7" w:rsidP="00E620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Lecture 25 “Critical Issues emerging in Juvenile Justice.</w:t>
      </w:r>
    </w:p>
    <w:p w14:paraId="74CFE2D2" w14:textId="77777777" w:rsidR="00E620C7" w:rsidRPr="00E620C7" w:rsidRDefault="00E620C7" w:rsidP="00E620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Final Exam Review</w:t>
      </w:r>
    </w:p>
    <w:p w14:paraId="663D992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Review: Chapters 1-12, lectures, and expectations.</w:t>
      </w:r>
    </w:p>
    <w:p w14:paraId="642991E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8"/>
          <w:szCs w:val="28"/>
        </w:rPr>
        <w:t>Week 15 Assignments:</w:t>
      </w:r>
    </w:p>
    <w:p w14:paraId="29D0681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Week 15 Quiz</w:t>
      </w:r>
    </w:p>
    <w:p w14:paraId="3B356A1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Discussion Post     </w:t>
      </w:r>
    </w:p>
    <w:p w14:paraId="0B34796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xml:space="preserve">Week 16        Week </w:t>
      </w:r>
      <w:proofErr w:type="gramStart"/>
      <w:r w:rsidRPr="00E620C7">
        <w:rPr>
          <w:rFonts w:ascii="Times New Roman" w:eastAsia="Times New Roman" w:hAnsi="Times New Roman" w:cs="Times New Roman"/>
          <w:b/>
          <w:bCs/>
          <w:sz w:val="24"/>
          <w:szCs w:val="24"/>
        </w:rPr>
        <w:t>of  December</w:t>
      </w:r>
      <w:proofErr w:type="gramEnd"/>
      <w:r w:rsidRPr="00E620C7">
        <w:rPr>
          <w:rFonts w:ascii="Times New Roman" w:eastAsia="Times New Roman" w:hAnsi="Times New Roman" w:cs="Times New Roman"/>
          <w:b/>
          <w:bCs/>
          <w:sz w:val="24"/>
          <w:szCs w:val="24"/>
        </w:rPr>
        <w:t xml:space="preserve"> 6, 2021    “Finals Week” </w:t>
      </w:r>
    </w:p>
    <w:p w14:paraId="77225E5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 Comprehensive Final Exam –</w:t>
      </w:r>
    </w:p>
    <w:p w14:paraId="7C89844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42A5320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FINAL EXAM:   </w:t>
      </w:r>
    </w:p>
    <w:p w14:paraId="567DD97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syllabus is subject to change at my discretion. If I change the syllabus, an updated version will be provided to you on Canvas.</w:t>
      </w:r>
    </w:p>
    <w:p w14:paraId="350D762A" w14:textId="77777777" w:rsidR="00E620C7" w:rsidRPr="00E620C7" w:rsidRDefault="00E620C7" w:rsidP="00E620C7">
      <w:pPr>
        <w:spacing w:before="100" w:beforeAutospacing="1" w:after="100" w:afterAutospacing="1" w:line="240" w:lineRule="auto"/>
        <w:jc w:val="center"/>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UNIVERSITY OF TEXAS AT TYLER POLICIES</w:t>
      </w:r>
    </w:p>
    <w:p w14:paraId="607AF65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6849FDB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UT Tyler Honor Code:</w:t>
      </w:r>
    </w:p>
    <w:p w14:paraId="79981F1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Every member of the UT Tyler community joins together to embrace: Honor and integrity that will not allow me to lie, cheat, or steal, nor to accept the actions of those who do.</w:t>
      </w:r>
    </w:p>
    <w:p w14:paraId="5BED909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Library Resource:</w:t>
      </w:r>
    </w:p>
    <w:p w14:paraId="43D1E08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7" w:history="1">
        <w:r w:rsidRPr="00E620C7">
          <w:rPr>
            <w:rFonts w:ascii="Times New Roman" w:eastAsia="Times New Roman" w:hAnsi="Times New Roman" w:cs="Times New Roman"/>
            <w:color w:val="0000FF"/>
            <w:sz w:val="24"/>
            <w:szCs w:val="24"/>
            <w:u w:val="single"/>
          </w:rPr>
          <w:t>http://libguides.uttyler.edu/sociology</w:t>
        </w:r>
      </w:hyperlink>
      <w:r w:rsidRPr="00E620C7">
        <w:rPr>
          <w:rFonts w:ascii="Times New Roman" w:eastAsia="Times New Roman" w:hAnsi="Times New Roman" w:cs="Times New Roman"/>
          <w:sz w:val="24"/>
          <w:szCs w:val="24"/>
        </w:rPr>
        <w:t>.</w:t>
      </w:r>
    </w:p>
    <w:p w14:paraId="659F80C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Student Standards of Academic Conduct:</w:t>
      </w:r>
    </w:p>
    <w:p w14:paraId="331CDF3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an unfair advantage to a student or the attempt to commit such acts.</w:t>
      </w:r>
    </w:p>
    <w:p w14:paraId="75ABF0E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6046E441" w14:textId="77777777" w:rsidR="00E620C7" w:rsidRPr="00E620C7" w:rsidRDefault="00E620C7" w:rsidP="00E620C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“Cheating” includes, but is not limited to:</w:t>
      </w:r>
    </w:p>
    <w:p w14:paraId="1AAF6CF4"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copying from another student’s test </w:t>
      </w:r>
      <w:proofErr w:type="gramStart"/>
      <w:r w:rsidRPr="00E620C7">
        <w:rPr>
          <w:rFonts w:ascii="Times New Roman" w:eastAsia="Times New Roman" w:hAnsi="Times New Roman" w:cs="Times New Roman"/>
          <w:sz w:val="24"/>
          <w:szCs w:val="24"/>
        </w:rPr>
        <w:t>paper;</w:t>
      </w:r>
      <w:proofErr w:type="gramEnd"/>
    </w:p>
    <w:p w14:paraId="56F3903A"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using, during a test, materials not authorized by the person giving the </w:t>
      </w:r>
      <w:proofErr w:type="gramStart"/>
      <w:r w:rsidRPr="00E620C7">
        <w:rPr>
          <w:rFonts w:ascii="Times New Roman" w:eastAsia="Times New Roman" w:hAnsi="Times New Roman" w:cs="Times New Roman"/>
          <w:sz w:val="24"/>
          <w:szCs w:val="24"/>
        </w:rPr>
        <w:t>test;</w:t>
      </w:r>
      <w:proofErr w:type="gramEnd"/>
    </w:p>
    <w:p w14:paraId="58F0D4C4"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failure to comply with instructions given by the person administering the </w:t>
      </w:r>
      <w:proofErr w:type="gramStart"/>
      <w:r w:rsidRPr="00E620C7">
        <w:rPr>
          <w:rFonts w:ascii="Times New Roman" w:eastAsia="Times New Roman" w:hAnsi="Times New Roman" w:cs="Times New Roman"/>
          <w:sz w:val="24"/>
          <w:szCs w:val="24"/>
        </w:rPr>
        <w:t>test;</w:t>
      </w:r>
      <w:proofErr w:type="gramEnd"/>
    </w:p>
    <w:p w14:paraId="2A1F38EC"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possession during a test of materials that are not authorized by the person giving the test, such as class notes or specifically designed “crib notes”. The presence of textbooks constitutes a violation if they have been specifically prohibited by the person administering the </w:t>
      </w:r>
      <w:proofErr w:type="gramStart"/>
      <w:r w:rsidRPr="00E620C7">
        <w:rPr>
          <w:rFonts w:ascii="Times New Roman" w:eastAsia="Times New Roman" w:hAnsi="Times New Roman" w:cs="Times New Roman"/>
          <w:sz w:val="24"/>
          <w:szCs w:val="24"/>
        </w:rPr>
        <w:t>test;</w:t>
      </w:r>
      <w:proofErr w:type="gramEnd"/>
    </w:p>
    <w:p w14:paraId="0AD787C9"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using, buying, stealing, transporting, or soliciting in whole or part the contents of an unadministered test, test key, homework solution, or computer </w:t>
      </w:r>
      <w:proofErr w:type="gramStart"/>
      <w:r w:rsidRPr="00E620C7">
        <w:rPr>
          <w:rFonts w:ascii="Times New Roman" w:eastAsia="Times New Roman" w:hAnsi="Times New Roman" w:cs="Times New Roman"/>
          <w:sz w:val="24"/>
          <w:szCs w:val="24"/>
        </w:rPr>
        <w:t>program;</w:t>
      </w:r>
      <w:proofErr w:type="gramEnd"/>
    </w:p>
    <w:p w14:paraId="0980D987"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collaborating with or seeking aid from another student during a test or other assignment without </w:t>
      </w:r>
      <w:proofErr w:type="gramStart"/>
      <w:r w:rsidRPr="00E620C7">
        <w:rPr>
          <w:rFonts w:ascii="Times New Roman" w:eastAsia="Times New Roman" w:hAnsi="Times New Roman" w:cs="Times New Roman"/>
          <w:sz w:val="24"/>
          <w:szCs w:val="24"/>
        </w:rPr>
        <w:t>authority;</w:t>
      </w:r>
      <w:proofErr w:type="gramEnd"/>
    </w:p>
    <w:p w14:paraId="2F25C9AA"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discussing the contents of an examination with another student who will take the </w:t>
      </w:r>
      <w:proofErr w:type="gramStart"/>
      <w:r w:rsidRPr="00E620C7">
        <w:rPr>
          <w:rFonts w:ascii="Times New Roman" w:eastAsia="Times New Roman" w:hAnsi="Times New Roman" w:cs="Times New Roman"/>
          <w:sz w:val="24"/>
          <w:szCs w:val="24"/>
        </w:rPr>
        <w:t>examination;</w:t>
      </w:r>
      <w:proofErr w:type="gramEnd"/>
    </w:p>
    <w:p w14:paraId="57B64C62"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divulging the contents of an examination, for the purpose of preserving questions for use by another, when the instructors have designated that the examination is not to be removed from the examination room or not to be returned or to be kept by the </w:t>
      </w:r>
      <w:proofErr w:type="gramStart"/>
      <w:r w:rsidRPr="00E620C7">
        <w:rPr>
          <w:rFonts w:ascii="Times New Roman" w:eastAsia="Times New Roman" w:hAnsi="Times New Roman" w:cs="Times New Roman"/>
          <w:sz w:val="24"/>
          <w:szCs w:val="24"/>
        </w:rPr>
        <w:t>student;</w:t>
      </w:r>
      <w:proofErr w:type="gramEnd"/>
    </w:p>
    <w:p w14:paraId="079D2C56"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substituting for another person, or permitting another person to substitute for oneself to take a course, a test, or any course-related </w:t>
      </w:r>
      <w:proofErr w:type="gramStart"/>
      <w:r w:rsidRPr="00E620C7">
        <w:rPr>
          <w:rFonts w:ascii="Times New Roman" w:eastAsia="Times New Roman" w:hAnsi="Times New Roman" w:cs="Times New Roman"/>
          <w:sz w:val="24"/>
          <w:szCs w:val="24"/>
        </w:rPr>
        <w:t>assignment;</w:t>
      </w:r>
      <w:proofErr w:type="gramEnd"/>
    </w:p>
    <w:p w14:paraId="33BAA5D3"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paying or offering money or other valuable things to, or coercing another person to obtain an unadministered test, test key, homework solution, or computer program or information about an unadministered test, test key, home solution or computer </w:t>
      </w:r>
      <w:proofErr w:type="gramStart"/>
      <w:r w:rsidRPr="00E620C7">
        <w:rPr>
          <w:rFonts w:ascii="Times New Roman" w:eastAsia="Times New Roman" w:hAnsi="Times New Roman" w:cs="Times New Roman"/>
          <w:sz w:val="24"/>
          <w:szCs w:val="24"/>
        </w:rPr>
        <w:t>program;</w:t>
      </w:r>
      <w:proofErr w:type="gramEnd"/>
    </w:p>
    <w:p w14:paraId="1A786D8A"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falsifying research data, laboratory reports, and/or other academic work offered for </w:t>
      </w:r>
      <w:proofErr w:type="gramStart"/>
      <w:r w:rsidRPr="00E620C7">
        <w:rPr>
          <w:rFonts w:ascii="Times New Roman" w:eastAsia="Times New Roman" w:hAnsi="Times New Roman" w:cs="Times New Roman"/>
          <w:sz w:val="24"/>
          <w:szCs w:val="24"/>
        </w:rPr>
        <w:t>credit;</w:t>
      </w:r>
      <w:proofErr w:type="gramEnd"/>
    </w:p>
    <w:p w14:paraId="190F1177"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taking, keeping, misplacing, or damaging the property of The University of Texas at Tyler, or of another, if the student knows or reasonably should know that an unfair academic advantage would be gained by such conduct; and</w:t>
      </w:r>
    </w:p>
    <w:p w14:paraId="721DBCE6" w14:textId="77777777" w:rsidR="00E620C7" w:rsidRPr="00E620C7" w:rsidRDefault="00E620C7" w:rsidP="00E620C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misrepresenting facts, including providing false grades or resumes, for the purpose of obtaining an academic or financial benefit or injuring another student academically or financially.</w:t>
      </w:r>
    </w:p>
    <w:p w14:paraId="79E4A602" w14:textId="77777777" w:rsidR="00E620C7" w:rsidRPr="00E620C7" w:rsidRDefault="00E620C7" w:rsidP="00E620C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“Plagiarism” includes, but is not limited to, the appropriation, buying, receiving as a gift, or obtaining by any means another’s work and the submission of it as one’s own academic work offered for credit.</w:t>
      </w:r>
    </w:p>
    <w:p w14:paraId="53C18EA4" w14:textId="77777777" w:rsidR="00E620C7" w:rsidRPr="00E620C7" w:rsidRDefault="00E620C7" w:rsidP="00E620C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438A036B" w14:textId="77777777" w:rsidR="00E620C7" w:rsidRPr="00E620C7" w:rsidRDefault="00E620C7" w:rsidP="00E620C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All written work that is submitted will be subject to review by Turnitin, available on Canvas.</w:t>
      </w:r>
    </w:p>
    <w:p w14:paraId="20B1F18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w:t>
      </w:r>
    </w:p>
    <w:p w14:paraId="658C3AE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What is Plagiarism?</w:t>
      </w:r>
    </w:p>
    <w:p w14:paraId="4FBBE4B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7641260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Penalties for Plagiarism:</w:t>
      </w:r>
    </w:p>
    <w:p w14:paraId="3C5DB31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w:t>
      </w:r>
      <w:proofErr w:type="gramStart"/>
      <w:r w:rsidRPr="00E620C7">
        <w:rPr>
          <w:rFonts w:ascii="Times New Roman" w:eastAsia="Times New Roman" w:hAnsi="Times New Roman" w:cs="Times New Roman"/>
          <w:sz w:val="24"/>
          <w:szCs w:val="24"/>
        </w:rPr>
        <w:t>in order to</w:t>
      </w:r>
      <w:proofErr w:type="gramEnd"/>
      <w:r w:rsidRPr="00E620C7">
        <w:rPr>
          <w:rFonts w:ascii="Times New Roman" w:eastAsia="Times New Roman" w:hAnsi="Times New Roman" w:cs="Times New Roman"/>
          <w:sz w:val="24"/>
          <w:szCs w:val="24"/>
        </w:rPr>
        <w:t xml:space="preserve"> earn an unmerited grade. This option is not available to juniors, seniors, or graduate students, who cannot reasonably claim ignorance of documentation rules as an excuse.</w:t>
      </w:r>
    </w:p>
    <w:p w14:paraId="71AB4DD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Make-up Tests:</w:t>
      </w:r>
    </w:p>
    <w:p w14:paraId="53D639E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The </w:t>
      </w:r>
      <w:r w:rsidRPr="00E620C7">
        <w:rPr>
          <w:rFonts w:ascii="Times New Roman" w:eastAsia="Times New Roman" w:hAnsi="Times New Roman" w:cs="Times New Roman"/>
          <w:i/>
          <w:iCs/>
          <w:sz w:val="24"/>
          <w:szCs w:val="24"/>
        </w:rPr>
        <w:t>University Catalog</w:t>
      </w:r>
      <w:r w:rsidRPr="00E620C7">
        <w:rPr>
          <w:rFonts w:ascii="Times New Roman" w:eastAsia="Times New Roman" w:hAnsi="Times New Roman" w:cs="Times New Roman"/>
          <w:sz w:val="24"/>
          <w:szCs w:val="24"/>
        </w:rPr>
        <w:t xml:space="preserve"> </w:t>
      </w:r>
      <w:r w:rsidRPr="00E620C7">
        <w:rPr>
          <w:rFonts w:ascii="Times New Roman" w:eastAsia="Times New Roman" w:hAnsi="Times New Roman" w:cs="Times New Roman"/>
          <w:i/>
          <w:iCs/>
          <w:sz w:val="24"/>
          <w:szCs w:val="24"/>
        </w:rPr>
        <w:t>does not</w:t>
      </w:r>
      <w:r w:rsidRPr="00E620C7">
        <w:rPr>
          <w:rFonts w:ascii="Times New Roman" w:eastAsia="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5C7906A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Penalties for Cheating:</w:t>
      </w:r>
    </w:p>
    <w:p w14:paraId="2A00E81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Should a faculty member discover a student cheating on an exam or quiz or other class projects,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7FD3C53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Handguns in the Classroom:</w:t>
      </w:r>
    </w:p>
    <w:p w14:paraId="7A42B90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8" w:history="1">
        <w:r w:rsidRPr="00E620C7">
          <w:rPr>
            <w:rFonts w:ascii="Times New Roman" w:eastAsia="Times New Roman" w:hAnsi="Times New Roman" w:cs="Times New Roman"/>
            <w:color w:val="0000FF"/>
            <w:sz w:val="24"/>
            <w:szCs w:val="24"/>
            <w:u w:val="single"/>
          </w:rPr>
          <w:t>http://www.uttyler.edu/about/campus-carry/index.php</w:t>
        </w:r>
      </w:hyperlink>
      <w:r w:rsidRPr="00E620C7">
        <w:rPr>
          <w:rFonts w:ascii="Times New Roman" w:eastAsia="Times New Roman" w:hAnsi="Times New Roman" w:cs="Times New Roman"/>
          <w:sz w:val="24"/>
          <w:szCs w:val="24"/>
        </w:rPr>
        <w:t>.</w:t>
      </w:r>
    </w:p>
    <w:p w14:paraId="6CC15C1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 Students Rights and Responsibilities:</w:t>
      </w:r>
    </w:p>
    <w:p w14:paraId="50F7E09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To know and understand the policies that affect your rights and responsibilities as a student at UT Tyler, please follow this link: </w:t>
      </w:r>
      <w:hyperlink r:id="rId9" w:history="1">
        <w:r w:rsidRPr="00E620C7">
          <w:rPr>
            <w:rFonts w:ascii="Times New Roman" w:eastAsia="Times New Roman" w:hAnsi="Times New Roman" w:cs="Times New Roman"/>
            <w:color w:val="0000FF"/>
            <w:sz w:val="24"/>
            <w:szCs w:val="24"/>
            <w:u w:val="single"/>
          </w:rPr>
          <w:t>http://www2.uttyler.edu/wellness/rightsresponsibilities.php</w:t>
        </w:r>
      </w:hyperlink>
    </w:p>
    <w:p w14:paraId="5070A84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r w:rsidRPr="00E620C7">
        <w:rPr>
          <w:rFonts w:ascii="Times New Roman" w:eastAsia="Times New Roman" w:hAnsi="Times New Roman" w:cs="Times New Roman"/>
          <w:b/>
          <w:bCs/>
          <w:sz w:val="24"/>
          <w:szCs w:val="24"/>
        </w:rPr>
        <w:t>Grade Replacement/Forgiveness and Census Date Policies:</w:t>
      </w:r>
    </w:p>
    <w:p w14:paraId="0CF54D78"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E620C7">
          <w:rPr>
            <w:rFonts w:ascii="Times New Roman" w:eastAsia="Times New Roman" w:hAnsi="Times New Roman" w:cs="Times New Roman"/>
            <w:color w:val="0000FF"/>
            <w:sz w:val="24"/>
            <w:szCs w:val="24"/>
            <w:u w:val="single"/>
          </w:rPr>
          <w:t>http://www.uttyler.edu/registrar</w:t>
        </w:r>
      </w:hyperlink>
      <w:r w:rsidRPr="00E620C7">
        <w:rPr>
          <w:rFonts w:ascii="Times New Roman" w:eastAsia="Times New Roman" w:hAnsi="Times New Roman" w:cs="Times New Roman"/>
          <w:sz w:val="24"/>
          <w:szCs w:val="24"/>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 </w:t>
      </w:r>
    </w:p>
    <w:p w14:paraId="39A9B09D" w14:textId="77777777" w:rsidR="00E620C7" w:rsidRPr="00E620C7" w:rsidRDefault="00E620C7" w:rsidP="00E620C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Submitting Grade Replacement Contracts, Transient Forms, requests to withhold directory information, approvals for taking courses as Audit, Pass/Fail, or Credit/No Credit.</w:t>
      </w:r>
    </w:p>
    <w:p w14:paraId="3DE93D78" w14:textId="77777777" w:rsidR="00E620C7" w:rsidRPr="00E620C7" w:rsidRDefault="00E620C7" w:rsidP="00E620C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Receiving 100% refunds for partial withdrawals. (There is no refund for these after the Census Date)</w:t>
      </w:r>
    </w:p>
    <w:p w14:paraId="37E7F48B" w14:textId="77777777" w:rsidR="00E620C7" w:rsidRPr="00E620C7" w:rsidRDefault="00E620C7" w:rsidP="00E620C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Schedule adjustments (section changes, adding a new class, dropping without a “W” grade)</w:t>
      </w:r>
    </w:p>
    <w:p w14:paraId="589D4B11" w14:textId="77777777" w:rsidR="00E620C7" w:rsidRPr="00E620C7" w:rsidRDefault="00E620C7" w:rsidP="00E620C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Being reinstated or re-enrolled in classes after being dropped for non-payment</w:t>
      </w:r>
    </w:p>
    <w:p w14:paraId="2555AB76" w14:textId="77777777" w:rsidR="00E620C7" w:rsidRPr="00E620C7" w:rsidRDefault="00E620C7" w:rsidP="00E620C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Completing the process for tuition exemptions or waivers through Financial Aid</w:t>
      </w:r>
    </w:p>
    <w:p w14:paraId="629F9100"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State-Mandated Course Drop Policy:</w:t>
      </w:r>
    </w:p>
    <w:p w14:paraId="1E8AA39D"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7B3861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r w:rsidRPr="00E620C7">
        <w:rPr>
          <w:rFonts w:ascii="Times New Roman" w:eastAsia="Times New Roman" w:hAnsi="Times New Roman" w:cs="Times New Roman"/>
          <w:b/>
          <w:bCs/>
          <w:sz w:val="24"/>
          <w:szCs w:val="24"/>
        </w:rPr>
        <w:t>Disability Services:</w:t>
      </w:r>
    </w:p>
    <w:p w14:paraId="4D2CFCB2"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w:t>
      </w:r>
      <w:proofErr w:type="gramStart"/>
      <w:r w:rsidRPr="00E620C7">
        <w:rPr>
          <w:rFonts w:ascii="Times New Roman" w:eastAsia="Times New Roman" w:hAnsi="Times New Roman" w:cs="Times New Roman"/>
          <w:sz w:val="24"/>
          <w:szCs w:val="24"/>
        </w:rPr>
        <w:t>you, but</w:t>
      </w:r>
      <w:proofErr w:type="gramEnd"/>
      <w:r w:rsidRPr="00E620C7">
        <w:rPr>
          <w:rFonts w:ascii="Times New Roman" w:eastAsia="Times New Roman" w:hAnsi="Times New Roman" w:cs="Times New Roman"/>
          <w:sz w:val="24"/>
          <w:szCs w:val="24"/>
        </w:rPr>
        <w:t xml:space="preserve"> have questions or concerns please contact the SAR office. For more information or to set up an appointment please visit the SAR office located in the University Center, Room 3150, or call 903.566.7079. You may also send an email to </w:t>
      </w:r>
      <w:hyperlink r:id="rId11" w:history="1">
        <w:r w:rsidRPr="00E620C7">
          <w:rPr>
            <w:rFonts w:ascii="Times New Roman" w:eastAsia="Times New Roman" w:hAnsi="Times New Roman" w:cs="Times New Roman"/>
            <w:color w:val="0000FF"/>
            <w:sz w:val="24"/>
            <w:szCs w:val="24"/>
            <w:u w:val="single"/>
          </w:rPr>
          <w:t>cstaples@uttyler.edu</w:t>
        </w:r>
      </w:hyperlink>
    </w:p>
    <w:p w14:paraId="51E723A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r w:rsidRPr="00E620C7">
        <w:rPr>
          <w:rFonts w:ascii="Times New Roman" w:eastAsia="Times New Roman" w:hAnsi="Times New Roman" w:cs="Times New Roman"/>
          <w:b/>
          <w:bCs/>
          <w:sz w:val="24"/>
          <w:szCs w:val="24"/>
        </w:rPr>
        <w:t>Technical Support Services:</w:t>
      </w:r>
    </w:p>
    <w:p w14:paraId="2B4FF2EC"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Students are provided technical support through Information Technology (</w:t>
      </w:r>
      <w:hyperlink r:id="rId12" w:history="1">
        <w:r w:rsidRPr="00E620C7">
          <w:rPr>
            <w:rFonts w:ascii="Times New Roman" w:eastAsia="Times New Roman" w:hAnsi="Times New Roman" w:cs="Times New Roman"/>
            <w:color w:val="0000FF"/>
            <w:sz w:val="24"/>
            <w:szCs w:val="24"/>
            <w:u w:val="single"/>
          </w:rPr>
          <w:t>www.uttyler.edu/it/</w:t>
        </w:r>
      </w:hyperlink>
      <w:r w:rsidRPr="00E620C7">
        <w:rPr>
          <w:rFonts w:ascii="Times New Roman" w:eastAsia="Times New Roman" w:hAnsi="Times New Roman" w:cs="Times New Roman"/>
          <w:sz w:val="24"/>
          <w:szCs w:val="24"/>
        </w:rPr>
        <w:t>) or call 903-565-5995.</w:t>
      </w:r>
    </w:p>
    <w:p w14:paraId="35270A1F"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r w:rsidRPr="00E620C7">
        <w:rPr>
          <w:rFonts w:ascii="Times New Roman" w:eastAsia="Times New Roman" w:hAnsi="Times New Roman" w:cs="Times New Roman"/>
          <w:b/>
          <w:bCs/>
          <w:sz w:val="24"/>
          <w:szCs w:val="24"/>
        </w:rPr>
        <w:t>Student Writing Support:</w:t>
      </w:r>
    </w:p>
    <w:p w14:paraId="35BC1E8E"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Students may obtain assistance with writing and documentation at the Writing Center on the second floor of the Business Administration Building (BUS 202), contact at </w:t>
      </w:r>
      <w:hyperlink r:id="rId13" w:history="1">
        <w:r w:rsidRPr="00E620C7">
          <w:rPr>
            <w:rFonts w:ascii="Times New Roman" w:eastAsia="Times New Roman" w:hAnsi="Times New Roman" w:cs="Times New Roman"/>
            <w:color w:val="0000FF"/>
            <w:sz w:val="24"/>
            <w:szCs w:val="24"/>
            <w:u w:val="single"/>
          </w:rPr>
          <w:t>writingcenter@uttler.edu</w:t>
        </w:r>
      </w:hyperlink>
      <w:r w:rsidRPr="00E620C7">
        <w:rPr>
          <w:rFonts w:ascii="Times New Roman" w:eastAsia="Times New Roman" w:hAnsi="Times New Roman" w:cs="Times New Roman"/>
          <w:sz w:val="24"/>
          <w:szCs w:val="24"/>
          <w:u w:val="single"/>
        </w:rPr>
        <w:t>,</w:t>
      </w:r>
      <w:r w:rsidRPr="00E620C7">
        <w:rPr>
          <w:rFonts w:ascii="Times New Roman" w:eastAsia="Times New Roman" w:hAnsi="Times New Roman" w:cs="Times New Roman"/>
          <w:sz w:val="24"/>
          <w:szCs w:val="24"/>
        </w:rPr>
        <w:t xml:space="preserve"> or call 903-565-5995.</w:t>
      </w:r>
    </w:p>
    <w:p w14:paraId="0CECF885"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Student Absence due to Religious Observance:</w:t>
      </w:r>
    </w:p>
    <w:p w14:paraId="7A06AC0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Students who anticipate being absent from class due to a religious observance are requested to inform the instructor of such absences by the </w:t>
      </w:r>
      <w:proofErr w:type="gramStart"/>
      <w:r w:rsidRPr="00E620C7">
        <w:rPr>
          <w:rFonts w:ascii="Times New Roman" w:eastAsia="Times New Roman" w:hAnsi="Times New Roman" w:cs="Times New Roman"/>
          <w:sz w:val="24"/>
          <w:szCs w:val="24"/>
        </w:rPr>
        <w:t>second class</w:t>
      </w:r>
      <w:proofErr w:type="gramEnd"/>
      <w:r w:rsidRPr="00E620C7">
        <w:rPr>
          <w:rFonts w:ascii="Times New Roman" w:eastAsia="Times New Roman" w:hAnsi="Times New Roman" w:cs="Times New Roman"/>
          <w:sz w:val="24"/>
          <w:szCs w:val="24"/>
        </w:rPr>
        <w:t xml:space="preserve"> meeting of the semester.</w:t>
      </w:r>
    </w:p>
    <w:p w14:paraId="6D018A36"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Student Absence for University-Sponsored Events and Activities:</w:t>
      </w:r>
    </w:p>
    <w:p w14:paraId="6F20308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40F28F1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Social Security and FERPA Statement:</w:t>
      </w:r>
    </w:p>
    <w:p w14:paraId="3467924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462DD53"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Emergency Exits and Evacuation:</w:t>
      </w:r>
    </w:p>
    <w:p w14:paraId="5FD1697B"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the University Police, Fire department, or Fire Prevention Services.</w:t>
      </w:r>
    </w:p>
    <w:p w14:paraId="7FC87397"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UT Tyler a Tobacco-Free University:</w:t>
      </w:r>
    </w:p>
    <w:p w14:paraId="480754E0" w14:textId="77777777" w:rsidR="00E620C7" w:rsidRPr="00E620C7" w:rsidRDefault="00E620C7" w:rsidP="00E620C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5C4FFA4D" w14:textId="77777777" w:rsidR="00E620C7" w:rsidRPr="00E620C7" w:rsidRDefault="00E620C7" w:rsidP="00E620C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Forms of tobacco not permitted include cigarettes, cigars, pipes, water pipes (hookah), bidis, kreteks, electronic cigarettes, smokeless tobacco, snuff, chewing tobacco, and all other tobacco products.</w:t>
      </w:r>
    </w:p>
    <w:p w14:paraId="03424F84" w14:textId="77777777" w:rsidR="00E620C7" w:rsidRPr="00E620C7" w:rsidRDefault="00E620C7" w:rsidP="00E620C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There are several cessation programs available to students looking to quit smoking, including counseling, </w:t>
      </w:r>
      <w:proofErr w:type="spellStart"/>
      <w:r w:rsidRPr="00E620C7">
        <w:rPr>
          <w:rFonts w:ascii="Times New Roman" w:eastAsia="Times New Roman" w:hAnsi="Times New Roman" w:cs="Times New Roman"/>
          <w:sz w:val="24"/>
          <w:szCs w:val="24"/>
        </w:rPr>
        <w:t>quitlines</w:t>
      </w:r>
      <w:proofErr w:type="spellEnd"/>
      <w:r w:rsidRPr="00E620C7">
        <w:rPr>
          <w:rFonts w:ascii="Times New Roman" w:eastAsia="Times New Roman" w:hAnsi="Times New Roman" w:cs="Times New Roman"/>
          <w:sz w:val="24"/>
          <w:szCs w:val="24"/>
        </w:rPr>
        <w:t xml:space="preserve">, and group support. For more information on cessation programs please visit </w:t>
      </w:r>
      <w:hyperlink r:id="rId14" w:history="1">
        <w:r w:rsidRPr="00E620C7">
          <w:rPr>
            <w:rFonts w:ascii="Times New Roman" w:eastAsia="Times New Roman" w:hAnsi="Times New Roman" w:cs="Times New Roman"/>
            <w:color w:val="0000FF"/>
            <w:sz w:val="24"/>
            <w:szCs w:val="24"/>
            <w:u w:val="single"/>
          </w:rPr>
          <w:t>uttyler.edu/tobacco-free</w:t>
        </w:r>
      </w:hyperlink>
      <w:r w:rsidRPr="00E620C7">
        <w:rPr>
          <w:rFonts w:ascii="Times New Roman" w:eastAsia="Times New Roman" w:hAnsi="Times New Roman" w:cs="Times New Roman"/>
          <w:sz w:val="24"/>
          <w:szCs w:val="24"/>
        </w:rPr>
        <w:t>.</w:t>
      </w:r>
    </w:p>
    <w:p w14:paraId="21F131E1"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b/>
          <w:bCs/>
          <w:sz w:val="24"/>
          <w:szCs w:val="24"/>
        </w:rPr>
        <w:t>UT Tyler Resources for Students:</w:t>
      </w:r>
    </w:p>
    <w:p w14:paraId="3D133DB0" w14:textId="77777777" w:rsidR="00E620C7" w:rsidRPr="00E620C7" w:rsidRDefault="00E620C7" w:rsidP="00E620C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UT Tyler Writing Center (903.565.5995), </w:t>
      </w:r>
      <w:hyperlink r:id="rId15" w:history="1">
        <w:r w:rsidRPr="00E620C7">
          <w:rPr>
            <w:rFonts w:ascii="Times New Roman" w:eastAsia="Times New Roman" w:hAnsi="Times New Roman" w:cs="Times New Roman"/>
            <w:color w:val="0000FF"/>
            <w:sz w:val="24"/>
            <w:szCs w:val="24"/>
            <w:u w:val="single"/>
          </w:rPr>
          <w:t>writingcenter@uttyler.edu</w:t>
        </w:r>
      </w:hyperlink>
    </w:p>
    <w:p w14:paraId="26325537" w14:textId="77777777" w:rsidR="00E620C7" w:rsidRPr="00E620C7" w:rsidRDefault="00E620C7" w:rsidP="00E620C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xml:space="preserve">UT Tyler Tutoring Center (903.565.5964), </w:t>
      </w:r>
      <w:hyperlink r:id="rId16" w:history="1">
        <w:r w:rsidRPr="00E620C7">
          <w:rPr>
            <w:rFonts w:ascii="Times New Roman" w:eastAsia="Times New Roman" w:hAnsi="Times New Roman" w:cs="Times New Roman"/>
            <w:color w:val="0000FF"/>
            <w:sz w:val="24"/>
            <w:szCs w:val="24"/>
            <w:u w:val="single"/>
          </w:rPr>
          <w:t>tutoring@uttyler.edu</w:t>
        </w:r>
      </w:hyperlink>
    </w:p>
    <w:p w14:paraId="73FBF55F" w14:textId="77777777" w:rsidR="00E620C7" w:rsidRPr="00E620C7" w:rsidRDefault="00E620C7" w:rsidP="00E620C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UT Tyler Counseling Center (903.566.7254)</w:t>
      </w:r>
    </w:p>
    <w:p w14:paraId="240127E9" w14:textId="77777777" w:rsidR="00E620C7" w:rsidRPr="00E620C7" w:rsidRDefault="00E620C7" w:rsidP="00E620C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The Mathematics Learning Center, RBN 4021, this is the open-access computer lab for math students, with tutors on duty to assist students who are enrolled in early-career courses.</w:t>
      </w:r>
    </w:p>
    <w:p w14:paraId="5B64ECC9" w14:textId="77777777" w:rsidR="00E620C7" w:rsidRPr="00E620C7" w:rsidRDefault="00E620C7" w:rsidP="00E620C7">
      <w:pPr>
        <w:spacing w:before="100" w:beforeAutospacing="1" w:after="100" w:afterAutospacing="1" w:line="240" w:lineRule="auto"/>
        <w:rPr>
          <w:rFonts w:ascii="Times New Roman" w:eastAsia="Times New Roman" w:hAnsi="Times New Roman" w:cs="Times New Roman"/>
          <w:sz w:val="24"/>
          <w:szCs w:val="24"/>
        </w:rPr>
      </w:pPr>
      <w:r w:rsidRPr="00E620C7">
        <w:rPr>
          <w:rFonts w:ascii="Times New Roman" w:eastAsia="Times New Roman" w:hAnsi="Times New Roman" w:cs="Times New Roman"/>
          <w:sz w:val="24"/>
          <w:szCs w:val="24"/>
        </w:rPr>
        <w:t> </w:t>
      </w:r>
    </w:p>
    <w:p w14:paraId="15BEB8C2" w14:textId="77777777" w:rsidR="00C31E71" w:rsidRDefault="00C31E71"/>
    <w:sectPr w:rsidR="00C3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990"/>
    <w:multiLevelType w:val="multilevel"/>
    <w:tmpl w:val="A5F2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86DB1"/>
    <w:multiLevelType w:val="multilevel"/>
    <w:tmpl w:val="F71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C63A2"/>
    <w:multiLevelType w:val="multilevel"/>
    <w:tmpl w:val="2E3C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95B8E"/>
    <w:multiLevelType w:val="multilevel"/>
    <w:tmpl w:val="1E4E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350A9"/>
    <w:multiLevelType w:val="multilevel"/>
    <w:tmpl w:val="78DA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25FBF"/>
    <w:multiLevelType w:val="multilevel"/>
    <w:tmpl w:val="B8F2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0360E"/>
    <w:multiLevelType w:val="multilevel"/>
    <w:tmpl w:val="D620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3B4E63"/>
    <w:multiLevelType w:val="multilevel"/>
    <w:tmpl w:val="06509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51CFD"/>
    <w:multiLevelType w:val="multilevel"/>
    <w:tmpl w:val="BE96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25F18"/>
    <w:multiLevelType w:val="multilevel"/>
    <w:tmpl w:val="C506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3083D"/>
    <w:multiLevelType w:val="multilevel"/>
    <w:tmpl w:val="8ABE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BE116D"/>
    <w:multiLevelType w:val="multilevel"/>
    <w:tmpl w:val="7C42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568"/>
    <w:multiLevelType w:val="multilevel"/>
    <w:tmpl w:val="7F70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61541"/>
    <w:multiLevelType w:val="multilevel"/>
    <w:tmpl w:val="3D1E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90B05"/>
    <w:multiLevelType w:val="multilevel"/>
    <w:tmpl w:val="C854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D09EE"/>
    <w:multiLevelType w:val="multilevel"/>
    <w:tmpl w:val="229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E63E86"/>
    <w:multiLevelType w:val="multilevel"/>
    <w:tmpl w:val="B8A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17B2D"/>
    <w:multiLevelType w:val="multilevel"/>
    <w:tmpl w:val="7092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DC7DEB"/>
    <w:multiLevelType w:val="multilevel"/>
    <w:tmpl w:val="F8E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826B9"/>
    <w:multiLevelType w:val="multilevel"/>
    <w:tmpl w:val="6D3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A7F90"/>
    <w:multiLevelType w:val="multilevel"/>
    <w:tmpl w:val="3318A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73B94"/>
    <w:multiLevelType w:val="multilevel"/>
    <w:tmpl w:val="C13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454DEA"/>
    <w:multiLevelType w:val="multilevel"/>
    <w:tmpl w:val="BB64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7444E4"/>
    <w:multiLevelType w:val="multilevel"/>
    <w:tmpl w:val="66FA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91C31"/>
    <w:multiLevelType w:val="multilevel"/>
    <w:tmpl w:val="9138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B20780"/>
    <w:multiLevelType w:val="multilevel"/>
    <w:tmpl w:val="F50A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F0709C"/>
    <w:multiLevelType w:val="multilevel"/>
    <w:tmpl w:val="CA8E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D70882"/>
    <w:multiLevelType w:val="multilevel"/>
    <w:tmpl w:val="2E9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EF2068"/>
    <w:multiLevelType w:val="multilevel"/>
    <w:tmpl w:val="B5D0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954EE"/>
    <w:multiLevelType w:val="multilevel"/>
    <w:tmpl w:val="E0329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0"/>
  </w:num>
  <w:num w:numId="4">
    <w:abstractNumId w:val="2"/>
  </w:num>
  <w:num w:numId="5">
    <w:abstractNumId w:val="7"/>
  </w:num>
  <w:num w:numId="6">
    <w:abstractNumId w:val="20"/>
  </w:num>
  <w:num w:numId="7">
    <w:abstractNumId w:val="1"/>
  </w:num>
  <w:num w:numId="8">
    <w:abstractNumId w:val="29"/>
  </w:num>
  <w:num w:numId="9">
    <w:abstractNumId w:val="3"/>
  </w:num>
  <w:num w:numId="10">
    <w:abstractNumId w:val="9"/>
  </w:num>
  <w:num w:numId="11">
    <w:abstractNumId w:val="26"/>
  </w:num>
  <w:num w:numId="12">
    <w:abstractNumId w:val="14"/>
  </w:num>
  <w:num w:numId="13">
    <w:abstractNumId w:val="28"/>
  </w:num>
  <w:num w:numId="14">
    <w:abstractNumId w:val="22"/>
  </w:num>
  <w:num w:numId="15">
    <w:abstractNumId w:val="8"/>
  </w:num>
  <w:num w:numId="16">
    <w:abstractNumId w:val="6"/>
  </w:num>
  <w:num w:numId="17">
    <w:abstractNumId w:val="10"/>
  </w:num>
  <w:num w:numId="18">
    <w:abstractNumId w:val="15"/>
  </w:num>
  <w:num w:numId="19">
    <w:abstractNumId w:val="21"/>
  </w:num>
  <w:num w:numId="20">
    <w:abstractNumId w:val="5"/>
  </w:num>
  <w:num w:numId="21">
    <w:abstractNumId w:val="12"/>
  </w:num>
  <w:num w:numId="22">
    <w:abstractNumId w:val="17"/>
  </w:num>
  <w:num w:numId="23">
    <w:abstractNumId w:val="24"/>
  </w:num>
  <w:num w:numId="24">
    <w:abstractNumId w:val="16"/>
  </w:num>
  <w:num w:numId="25">
    <w:abstractNumId w:val="25"/>
  </w:num>
  <w:num w:numId="26">
    <w:abstractNumId w:val="4"/>
  </w:num>
  <w:num w:numId="27">
    <w:abstractNumId w:val="27"/>
  </w:num>
  <w:num w:numId="28">
    <w:abstractNumId w:val="18"/>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DMyNjUxMDE2tbRQ0lEKTi0uzszPAykwrAUAWyrB4CwAAAA="/>
  </w:docVars>
  <w:rsids>
    <w:rsidRoot w:val="00E620C7"/>
    <w:rsid w:val="009B6A01"/>
    <w:rsid w:val="00C31E71"/>
    <w:rsid w:val="00E6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8856"/>
  <w15:chartTrackingRefBased/>
  <w15:docId w15:val="{A80831C2-5160-47AD-A762-655E413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le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uttyler.edu/owa/redir.aspx?C=75q6wHfGWk2KYXCxGwbRDFkkYq01btAIWia6OaopduskOcT-L76SaFTGYIkXwyb5uUdyBpl2K1Q.&amp;URL=http%3a%2f%2flibguides.uttyler.edu%2fsociology" TargetMode="External"/><Relationship Id="rId12" Type="http://schemas.openxmlformats.org/officeDocument/2006/relationships/hyperlink" Target="http://www.uttyler.edu/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ing@uttyler.edu" TargetMode="External"/><Relationship Id="rId1" Type="http://schemas.openxmlformats.org/officeDocument/2006/relationships/numbering" Target="numbering.xml"/><Relationship Id="rId6" Type="http://schemas.openxmlformats.org/officeDocument/2006/relationships/hyperlink" Target="https://www.pearson.com/us/higher-education/product/Merlo-Juvenile-Justice-System-The-Delinquency-Processing-and-the-Law-8th-Edition/9780133754643.html" TargetMode="External"/><Relationship Id="rId11" Type="http://schemas.openxmlformats.org/officeDocument/2006/relationships/hyperlink" Target="mailto:cstaples@uttyler.edu" TargetMode="External"/><Relationship Id="rId5" Type="http://schemas.openxmlformats.org/officeDocument/2006/relationships/hyperlink" Target="mailto:pthompson@uttyler.edu" TargetMode="External"/><Relationship Id="rId15" Type="http://schemas.openxmlformats.org/officeDocument/2006/relationships/hyperlink" Target="mailto:writingcenter@uttyler.edu" TargetMode="External"/><Relationship Id="rId10" Type="http://schemas.openxmlformats.org/officeDocument/2006/relationships/hyperlink" Target="http://www.uttyler.edu/registrar" TargetMode="External"/><Relationship Id="rId4" Type="http://schemas.openxmlformats.org/officeDocument/2006/relationships/webSettings" Target="webSettings.xml"/><Relationship Id="rId9" Type="http://schemas.openxmlformats.org/officeDocument/2006/relationships/hyperlink" Target="http://www2.uttyler.edu/wellness/rightsresponsibilities.php" TargetMode="External"/><Relationship Id="rId14"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4046</Words>
  <Characters>23066</Characters>
  <Application>Microsoft Office Word</Application>
  <DocSecurity>0</DocSecurity>
  <Lines>192</Lines>
  <Paragraphs>54</Paragraphs>
  <ScaleCrop>false</ScaleCrop>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1</cp:revision>
  <dcterms:created xsi:type="dcterms:W3CDTF">2021-08-19T00:23:00Z</dcterms:created>
  <dcterms:modified xsi:type="dcterms:W3CDTF">2021-08-19T00:25:00Z</dcterms:modified>
</cp:coreProperties>
</file>