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5792"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The University of Texas at Tyler</w:t>
      </w:r>
    </w:p>
    <w:p w14:paraId="480C6DEE"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Criminal Justice Program</w:t>
      </w:r>
    </w:p>
    <w:p w14:paraId="1FE220E6"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CRIJ 4312.060- (3.0 Credit Hours)</w:t>
      </w:r>
    </w:p>
    <w:p w14:paraId="4114DE70"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Legal Issues in Juvenile Justice</w:t>
      </w:r>
    </w:p>
    <w:p w14:paraId="58A64215"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Spring 2022</w:t>
      </w:r>
    </w:p>
    <w:p w14:paraId="7D41FFD5"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ONLINE</w:t>
      </w:r>
    </w:p>
    <w:p w14:paraId="6800974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79B82CDF"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Location:                  </w:t>
      </w:r>
      <w:r w:rsidRPr="006C6AA3">
        <w:rPr>
          <w:rFonts w:ascii="Times New Roman" w:eastAsia="Times New Roman" w:hAnsi="Times New Roman" w:cs="Times New Roman"/>
          <w:sz w:val="28"/>
          <w:szCs w:val="28"/>
        </w:rPr>
        <w:t>Internet</w:t>
      </w:r>
    </w:p>
    <w:p w14:paraId="299E5C0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Class Meeting:  </w:t>
      </w:r>
      <w:r w:rsidRPr="006C6AA3">
        <w:rPr>
          <w:rFonts w:ascii="Times New Roman" w:eastAsia="Times New Roman" w:hAnsi="Times New Roman" w:cs="Times New Roman"/>
          <w:sz w:val="28"/>
          <w:szCs w:val="28"/>
        </w:rPr>
        <w:t>Asynchronous online class format, discussions, assignments, and activities have defined due dates.</w:t>
      </w:r>
    </w:p>
    <w:p w14:paraId="3B3E2E1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Instructor:</w:t>
      </w:r>
      <w:r w:rsidRPr="006C6AA3">
        <w:rPr>
          <w:rFonts w:ascii="Times New Roman" w:eastAsia="Times New Roman" w:hAnsi="Times New Roman" w:cs="Times New Roman"/>
          <w:sz w:val="28"/>
          <w:szCs w:val="28"/>
        </w:rPr>
        <w:t>          Dr. Paul Thompson                                     </w:t>
      </w:r>
    </w:p>
    <w:p w14:paraId="5B7A501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Email:</w:t>
      </w:r>
      <w:r w:rsidRPr="006C6AA3">
        <w:rPr>
          <w:rFonts w:ascii="Times New Roman" w:eastAsia="Times New Roman" w:hAnsi="Times New Roman" w:cs="Times New Roman"/>
          <w:sz w:val="28"/>
          <w:szCs w:val="28"/>
        </w:rPr>
        <w:t>                  </w:t>
      </w:r>
      <w:hyperlink r:id="rId5" w:history="1">
        <w:r w:rsidRPr="006C6AA3">
          <w:rPr>
            <w:rFonts w:ascii="Times New Roman" w:eastAsia="Times New Roman" w:hAnsi="Times New Roman" w:cs="Times New Roman"/>
            <w:color w:val="0000FF"/>
            <w:sz w:val="28"/>
            <w:szCs w:val="28"/>
            <w:u w:val="single"/>
          </w:rPr>
          <w:t>pthompson@uttyler.edu</w:t>
        </w:r>
      </w:hyperlink>
    </w:p>
    <w:p w14:paraId="7E5F5D3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Office Hours:      </w:t>
      </w:r>
      <w:r w:rsidRPr="006C6AA3">
        <w:rPr>
          <w:rFonts w:ascii="Times New Roman" w:eastAsia="Times New Roman" w:hAnsi="Times New Roman" w:cs="Times New Roman"/>
          <w:sz w:val="28"/>
          <w:szCs w:val="28"/>
        </w:rPr>
        <w:t>Virtual – Zoom (by appointment only).</w:t>
      </w:r>
    </w:p>
    <w:p w14:paraId="2B88FA0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w:t>
      </w:r>
    </w:p>
    <w:p w14:paraId="40ECA49A" w14:textId="77777777" w:rsidR="006C6AA3" w:rsidRPr="006C6AA3" w:rsidRDefault="006C6AA3" w:rsidP="006C6AA3">
      <w:pPr>
        <w:spacing w:before="100" w:beforeAutospacing="1" w:after="100" w:afterAutospacing="1" w:line="240" w:lineRule="auto"/>
        <w:jc w:val="center"/>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Course Description:</w:t>
      </w:r>
    </w:p>
    <w:p w14:paraId="51737B6A"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Juvenile offenders are different from their adult counterparts in many </w:t>
      </w:r>
      <w:proofErr w:type="gramStart"/>
      <w:r w:rsidRPr="006C6AA3">
        <w:rPr>
          <w:rFonts w:ascii="Times New Roman" w:eastAsia="Times New Roman" w:hAnsi="Times New Roman" w:cs="Times New Roman"/>
          <w:b/>
          <w:bCs/>
          <w:sz w:val="28"/>
          <w:szCs w:val="28"/>
        </w:rPr>
        <w:t>ways, and</w:t>
      </w:r>
      <w:proofErr w:type="gramEnd"/>
      <w:r w:rsidRPr="006C6AA3">
        <w:rPr>
          <w:rFonts w:ascii="Times New Roman" w:eastAsia="Times New Roman" w:hAnsi="Times New Roman" w:cs="Times New Roman"/>
          <w:b/>
          <w:bCs/>
          <w:sz w:val="28"/>
          <w:szCs w:val="28"/>
        </w:rPr>
        <w:t xml:space="preserve"> are therefore afforded more legal protections than adult offenders. This course is designed to analyze the most influential United States Supreme Court cases that have shaped and crafted the formation of the juvenile justice system in America. Beginning with </w:t>
      </w:r>
      <w:proofErr w:type="gramStart"/>
      <w:r w:rsidRPr="006C6AA3">
        <w:rPr>
          <w:rFonts w:ascii="Times New Roman" w:eastAsia="Times New Roman" w:hAnsi="Times New Roman" w:cs="Times New Roman"/>
          <w:b/>
          <w:bCs/>
          <w:i/>
          <w:iCs/>
          <w:sz w:val="28"/>
          <w:szCs w:val="28"/>
        </w:rPr>
        <w:t>In</w:t>
      </w:r>
      <w:proofErr w:type="gramEnd"/>
      <w:r w:rsidRPr="006C6AA3">
        <w:rPr>
          <w:rFonts w:ascii="Times New Roman" w:eastAsia="Times New Roman" w:hAnsi="Times New Roman" w:cs="Times New Roman"/>
          <w:b/>
          <w:bCs/>
          <w:i/>
          <w:iCs/>
          <w:sz w:val="28"/>
          <w:szCs w:val="28"/>
        </w:rPr>
        <w:t xml:space="preserve"> re Gault</w:t>
      </w:r>
      <w:r w:rsidRPr="006C6AA3">
        <w:rPr>
          <w:rFonts w:ascii="Times New Roman" w:eastAsia="Times New Roman" w:hAnsi="Times New Roman" w:cs="Times New Roman"/>
          <w:b/>
          <w:bCs/>
          <w:sz w:val="28"/>
          <w:szCs w:val="28"/>
        </w:rPr>
        <w:t xml:space="preserve"> (1967) and ending with the most current federal cases, this course examines a different case each week from all sides including the background of the case, legal arguments from each side, judicial decision-making, and the broader impacts the case has had on the juvenile justice system as a whole. In addition to these landmark cases, state and federal legislation will be examined in conjunction with the cases being discussed. </w:t>
      </w:r>
    </w:p>
    <w:p w14:paraId="565278AF"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34ECAFF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lastRenderedPageBreak/>
        <w:t>Course Prerequisites:</w:t>
      </w:r>
    </w:p>
    <w:p w14:paraId="77282B4A"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CRIJ 1301 Introduction to Criminal Justice </w:t>
      </w:r>
    </w:p>
    <w:p w14:paraId="5B11A06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Course Materials:</w:t>
      </w:r>
    </w:p>
    <w:p w14:paraId="4E44813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There is not a required textbook book for this </w:t>
      </w:r>
      <w:proofErr w:type="gramStart"/>
      <w:r w:rsidRPr="006C6AA3">
        <w:rPr>
          <w:rFonts w:ascii="Times New Roman" w:eastAsia="Times New Roman" w:hAnsi="Times New Roman" w:cs="Times New Roman"/>
          <w:sz w:val="28"/>
          <w:szCs w:val="28"/>
        </w:rPr>
        <w:t>class, but</w:t>
      </w:r>
      <w:proofErr w:type="gramEnd"/>
      <w:r w:rsidRPr="006C6AA3">
        <w:rPr>
          <w:rFonts w:ascii="Times New Roman" w:eastAsia="Times New Roman" w:hAnsi="Times New Roman" w:cs="Times New Roman"/>
          <w:sz w:val="28"/>
          <w:szCs w:val="28"/>
        </w:rPr>
        <w:t xml:space="preserve"> reading assignments accessible online is imperative to the success of this course.</w:t>
      </w:r>
    </w:p>
    <w:p w14:paraId="351CF77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color w:val="236FA1"/>
          <w:sz w:val="28"/>
          <w:szCs w:val="28"/>
        </w:rPr>
        <w:t>Internet Access:</w:t>
      </w:r>
    </w:p>
    <w:p w14:paraId="334F433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This course is online therefore it is imperative you have reliable internet access. UTT learning management system, Canvas, can only be accessed online. The computer lab is available if you don’t have access otherwise – please check computer lab information for guidance on access this semester. This course requires a regular check of announcements, the completion of assignments, and the posting of grades will be through Canvas.</w:t>
      </w:r>
    </w:p>
    <w:p w14:paraId="02D24F6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Course Learning Outcomes: </w:t>
      </w:r>
    </w:p>
    <w:p w14:paraId="593DD62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At the end of the semester, you will be able to:</w:t>
      </w:r>
    </w:p>
    <w:p w14:paraId="344D4992"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By the end of the semester, students should be able to:</w:t>
      </w:r>
    </w:p>
    <w:p w14:paraId="140C47C0" w14:textId="77777777" w:rsidR="006C6AA3" w:rsidRPr="006C6AA3" w:rsidRDefault="006C6AA3" w:rsidP="006C6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Understand the judicial rulings of the most seminal cases relating to the development of the juvenile justice system and the protections afforded to juvenile offenders.</w:t>
      </w:r>
    </w:p>
    <w:p w14:paraId="36293ED5" w14:textId="77777777" w:rsidR="006C6AA3" w:rsidRPr="006C6AA3" w:rsidRDefault="006C6AA3" w:rsidP="006C6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Explain the broader impacts these cases have had on the development of the juvenile justice system over time.</w:t>
      </w:r>
    </w:p>
    <w:p w14:paraId="675C400D" w14:textId="77777777" w:rsidR="006C6AA3" w:rsidRPr="006C6AA3" w:rsidRDefault="006C6AA3" w:rsidP="006C6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Dissect the legal arguments contained in the United States Supreme Court cases utilized in this course.</w:t>
      </w:r>
    </w:p>
    <w:p w14:paraId="59122849" w14:textId="77777777" w:rsidR="006C6AA3" w:rsidRPr="006C6AA3" w:rsidRDefault="006C6AA3" w:rsidP="006C6A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Write legal case briefs pertaining to the seminal cases relating to the juvenile justice system.</w:t>
      </w:r>
    </w:p>
    <w:p w14:paraId="28A0522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297BC57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0C53E57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0995C6C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51F809B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Attendance Policy:</w:t>
      </w:r>
    </w:p>
    <w:p w14:paraId="3398FB7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This is an online course. This course offering is in an asynchronous mode, however, there may be sessions offered in asynchronous mode for the review of finals. Class participation is encouraged, which takes place with your consistent logging into the class, discussion participation, completion of assignments, and submittal of required work on or before the due date and time. You must stay current if you want to be successful in the course.</w:t>
      </w:r>
    </w:p>
    <w:p w14:paraId="0EF392C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Class Participation:</w:t>
      </w:r>
    </w:p>
    <w:p w14:paraId="31524C2F"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Your active participation will help enrich your course experience. The reading and thinking of course materials will add value to your class participation.  </w:t>
      </w:r>
    </w:p>
    <w:p w14:paraId="3D417EE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Missed Exams/Late Assignments:</w:t>
      </w:r>
    </w:p>
    <w:p w14:paraId="14ADC62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Submitting late assignments is generally not accepted. However, exceptions may be granted for unforeseen and unavoidable traumatic events: 1. If an event is known and unavoidable, contact me within 24 hours of the event. 2. If an event is unforeseen and does not allow for time to contact me. Contact me with acceptable documentation. Stay informed and aware of the course schedule.</w:t>
      </w:r>
    </w:p>
    <w:p w14:paraId="69985B8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Make-up Tests:</w:t>
      </w:r>
    </w:p>
    <w:p w14:paraId="14FD1AB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w:t>
      </w:r>
      <w:r w:rsidRPr="006C6AA3">
        <w:rPr>
          <w:rFonts w:ascii="Times New Roman" w:eastAsia="Times New Roman" w:hAnsi="Times New Roman" w:cs="Times New Roman"/>
          <w:i/>
          <w:iCs/>
          <w:sz w:val="28"/>
          <w:szCs w:val="28"/>
        </w:rPr>
        <w:t>University Catalog</w:t>
      </w:r>
      <w:r w:rsidRPr="006C6AA3">
        <w:rPr>
          <w:rFonts w:ascii="Times New Roman" w:eastAsia="Times New Roman" w:hAnsi="Times New Roman" w:cs="Times New Roman"/>
          <w:sz w:val="28"/>
          <w:szCs w:val="28"/>
        </w:rPr>
        <w:t> </w:t>
      </w:r>
      <w:r w:rsidRPr="006C6AA3">
        <w:rPr>
          <w:rFonts w:ascii="Times New Roman" w:eastAsia="Times New Roman" w:hAnsi="Times New Roman" w:cs="Times New Roman"/>
          <w:i/>
          <w:iCs/>
          <w:sz w:val="28"/>
          <w:szCs w:val="28"/>
        </w:rPr>
        <w:t>does not</w:t>
      </w:r>
      <w:r w:rsidRPr="006C6AA3">
        <w:rPr>
          <w:rFonts w:ascii="Times New Roman" w:eastAsia="Times New Roman" w:hAnsi="Times New Roman" w:cs="Times New Roman"/>
          <w:sz w:val="28"/>
          <w:szCs w:val="28"/>
        </w:rPr>
        <w:t xml:space="preserve"> establish make-ups as a student right.  Major tests are forecasted; therefore, no make-up opportunities are contemplated.  Opportunities to make 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4CF5FCC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Student Expectations:</w:t>
      </w:r>
    </w:p>
    <w:p w14:paraId="13EF172B"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utilization of critical thinking.</w:t>
      </w:r>
    </w:p>
    <w:p w14:paraId="56587AED"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discussion of ideas and respecting the ideas of other colleagues.</w:t>
      </w:r>
    </w:p>
    <w:p w14:paraId="1B70B9AE"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Read the relevant information provided throughout this course.</w:t>
      </w:r>
    </w:p>
    <w:p w14:paraId="4E900B0C"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Prepared to participate in class based on knowledge gained through credible, relevant sources.</w:t>
      </w:r>
    </w:p>
    <w:p w14:paraId="0704A61A"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completion and submittal of all assignments before or at the deadline.</w:t>
      </w:r>
    </w:p>
    <w:p w14:paraId="5864E5A5"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Access and stay current with Canvas.</w:t>
      </w:r>
    </w:p>
    <w:p w14:paraId="31CADF9B"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Check your email and Canvas Announcements.</w:t>
      </w:r>
    </w:p>
    <w:p w14:paraId="4EF11007" w14:textId="77777777" w:rsidR="006C6AA3" w:rsidRPr="006C6AA3" w:rsidRDefault="006C6AA3" w:rsidP="006C6AA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Ask for help, do not wait till the end of the semester. Send questions to pthompson@uttyler.edu.</w:t>
      </w:r>
    </w:p>
    <w:p w14:paraId="1100CAC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How to Contact Me:</w:t>
      </w:r>
    </w:p>
    <w:p w14:paraId="666F7C18"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Email me through my </w:t>
      </w:r>
      <w:proofErr w:type="gramStart"/>
      <w:r w:rsidRPr="006C6AA3">
        <w:rPr>
          <w:rFonts w:ascii="Times New Roman" w:eastAsia="Times New Roman" w:hAnsi="Times New Roman" w:cs="Times New Roman"/>
          <w:sz w:val="28"/>
          <w:szCs w:val="28"/>
        </w:rPr>
        <w:t>University</w:t>
      </w:r>
      <w:proofErr w:type="gramEnd"/>
      <w:r w:rsidRPr="006C6AA3">
        <w:rPr>
          <w:rFonts w:ascii="Times New Roman" w:eastAsia="Times New Roman" w:hAnsi="Times New Roman" w:cs="Times New Roman"/>
          <w:sz w:val="28"/>
          <w:szCs w:val="28"/>
        </w:rPr>
        <w:t xml:space="preserve"> email account or inbox </w:t>
      </w:r>
      <w:r w:rsidRPr="006C6AA3">
        <w:rPr>
          <w:rFonts w:ascii="Times New Roman" w:eastAsia="Times New Roman" w:hAnsi="Times New Roman" w:cs="Times New Roman"/>
          <w:b/>
          <w:bCs/>
          <w:sz w:val="28"/>
          <w:szCs w:val="28"/>
        </w:rPr>
        <w:t>through Canvas</w:t>
      </w:r>
      <w:r w:rsidRPr="006C6AA3">
        <w:rPr>
          <w:rFonts w:ascii="Times New Roman" w:eastAsia="Times New Roman" w:hAnsi="Times New Roman" w:cs="Times New Roman"/>
          <w:sz w:val="28"/>
          <w:szCs w:val="28"/>
        </w:rPr>
        <w:t>.</w:t>
      </w:r>
    </w:p>
    <w:p w14:paraId="5DF89C1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Email is my preferred method of contact - my email is </w:t>
      </w:r>
      <w:hyperlink r:id="rId6" w:history="1">
        <w:r w:rsidRPr="006C6AA3">
          <w:rPr>
            <w:rFonts w:ascii="Times New Roman" w:eastAsia="Times New Roman" w:hAnsi="Times New Roman" w:cs="Times New Roman"/>
            <w:b/>
            <w:bCs/>
            <w:color w:val="0000FF"/>
            <w:sz w:val="28"/>
            <w:szCs w:val="28"/>
            <w:u w:val="single"/>
          </w:rPr>
          <w:t>pthompson@uttyler.edu</w:t>
        </w:r>
      </w:hyperlink>
    </w:p>
    <w:p w14:paraId="258892A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Census Date:</w:t>
      </w:r>
    </w:p>
    <w:p w14:paraId="036F771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r w:rsidRPr="006C6AA3">
        <w:rPr>
          <w:rFonts w:ascii="Times New Roman" w:eastAsia="Times New Roman" w:hAnsi="Times New Roman" w:cs="Times New Roman"/>
          <w:sz w:val="28"/>
          <w:szCs w:val="28"/>
        </w:rPr>
        <w:t>January 24, 2022 - Deadline for all registrations and schedule changes.</w:t>
      </w:r>
    </w:p>
    <w:p w14:paraId="6637DC48"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Last Day to Withdraw:</w:t>
      </w:r>
    </w:p>
    <w:p w14:paraId="080AA1D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March 28, 2022 - Last day to withdraw from one or more courses</w:t>
      </w:r>
    </w:p>
    <w:p w14:paraId="1AEF1C88"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Course Evaluation Procedures:</w:t>
      </w:r>
    </w:p>
    <w:p w14:paraId="6226511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Assessments will be conducted to determine your proficiency in the course’s concept. Assessment </w:t>
      </w:r>
      <w:proofErr w:type="gramStart"/>
      <w:r w:rsidRPr="006C6AA3">
        <w:rPr>
          <w:rFonts w:ascii="Times New Roman" w:eastAsia="Times New Roman" w:hAnsi="Times New Roman" w:cs="Times New Roman"/>
          <w:sz w:val="28"/>
          <w:szCs w:val="28"/>
        </w:rPr>
        <w:t>includes;</w:t>
      </w:r>
      <w:proofErr w:type="gramEnd"/>
      <w:r w:rsidRPr="006C6AA3">
        <w:rPr>
          <w:rFonts w:ascii="Times New Roman" w:eastAsia="Times New Roman" w:hAnsi="Times New Roman" w:cs="Times New Roman"/>
          <w:sz w:val="28"/>
          <w:szCs w:val="28"/>
        </w:rPr>
        <w:t xml:space="preserve"> discussion boards, quizzes, case briefs, and exams.</w:t>
      </w:r>
    </w:p>
    <w:p w14:paraId="7300D3D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Grading Rubric:</w:t>
      </w:r>
    </w:p>
    <w:p w14:paraId="01CBB0B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 grading rubric will be provided to you in Canvas for your learning activities.</w:t>
      </w:r>
    </w:p>
    <w:p w14:paraId="7E46BBE2"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Evaluation:</w:t>
      </w:r>
    </w:p>
    <w:p w14:paraId="7AA2CCC7" w14:textId="77777777" w:rsidR="006C6AA3" w:rsidRPr="006C6AA3" w:rsidRDefault="006C6AA3" w:rsidP="006C6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Discussion 20%</w:t>
      </w:r>
    </w:p>
    <w:p w14:paraId="5296F2FD" w14:textId="77777777" w:rsidR="006C6AA3" w:rsidRPr="006C6AA3" w:rsidRDefault="006C6AA3" w:rsidP="006C6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Quizzes   20%</w:t>
      </w:r>
    </w:p>
    <w:p w14:paraId="03F4C821" w14:textId="77777777" w:rsidR="006C6AA3" w:rsidRPr="006C6AA3" w:rsidRDefault="006C6AA3" w:rsidP="006C6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Case Briefs 30%</w:t>
      </w:r>
    </w:p>
    <w:p w14:paraId="60AE42E6" w14:textId="77777777" w:rsidR="006C6AA3" w:rsidRPr="006C6AA3" w:rsidRDefault="006C6AA3" w:rsidP="006C6AA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Exams 30%</w:t>
      </w:r>
    </w:p>
    <w:p w14:paraId="1849522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Total                     100%</w:t>
      </w:r>
    </w:p>
    <w:p w14:paraId="4FE0E7B9"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02268A57" w14:textId="77777777" w:rsidR="006C6AA3" w:rsidRPr="006C6AA3" w:rsidRDefault="006C6AA3" w:rsidP="006C6AA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Discussions: (20%)</w:t>
      </w:r>
    </w:p>
    <w:p w14:paraId="1B95CED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discussions are weekly learning activities. The expectation is to engage in a scholarly discussion with your classmate and instructor regarding course material. You are expected to post to the discussion board and respond to at least one classmate's posting. APA style, 7</w:t>
      </w:r>
      <w:r w:rsidRPr="006C6AA3">
        <w:rPr>
          <w:rFonts w:ascii="Times New Roman" w:eastAsia="Times New Roman" w:hAnsi="Times New Roman" w:cs="Times New Roman"/>
          <w:sz w:val="28"/>
          <w:szCs w:val="28"/>
          <w:vertAlign w:val="superscript"/>
        </w:rPr>
        <w:t>th</w:t>
      </w:r>
      <w:r w:rsidRPr="006C6AA3">
        <w:rPr>
          <w:rFonts w:ascii="Times New Roman" w:eastAsia="Times New Roman" w:hAnsi="Times New Roman" w:cs="Times New Roman"/>
          <w:sz w:val="28"/>
          <w:szCs w:val="28"/>
        </w:rPr>
        <w:t> ed.</w:t>
      </w:r>
    </w:p>
    <w:p w14:paraId="5D2C365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042E8A18" w14:textId="77777777" w:rsidR="006C6AA3" w:rsidRPr="006C6AA3" w:rsidRDefault="006C6AA3" w:rsidP="006C6AA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Quizzes: (20%)</w:t>
      </w:r>
    </w:p>
    <w:p w14:paraId="08747B5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quizzes are required to be completed each week. The deadlines are 11:59 p.m. (Central Standard Time) on Sunday of each week of instruction. The quizzes may include the week's assigned reading, lecture, and/or review of a specified topic.  </w:t>
      </w:r>
    </w:p>
    <w:p w14:paraId="77AB4F33" w14:textId="77777777" w:rsidR="006C6AA3" w:rsidRPr="006C6AA3" w:rsidRDefault="006C6AA3" w:rsidP="006C6AA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Case Briefs: (30%)</w:t>
      </w:r>
    </w:p>
    <w:p w14:paraId="020A5F0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All written assignments must be submitted in APA style. Contact the writing lab if assistance is needed. The case brief must be uploaded into Canvas in a word document format.</w:t>
      </w:r>
    </w:p>
    <w:p w14:paraId="62EB460F" w14:textId="77777777" w:rsidR="006C6AA3" w:rsidRPr="006C6AA3" w:rsidRDefault="006C6AA3" w:rsidP="006C6AA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Examinations: (30%)</w:t>
      </w:r>
    </w:p>
    <w:p w14:paraId="76EB9D1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There will be one (4) examination during the semester. </w:t>
      </w:r>
    </w:p>
    <w:p w14:paraId="47F684E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Final Grading Scale:</w:t>
      </w:r>
    </w:p>
    <w:p w14:paraId="57563E7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A=90% and above</w:t>
      </w:r>
    </w:p>
    <w:p w14:paraId="22A6D77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B=80-89%</w:t>
      </w:r>
    </w:p>
    <w:p w14:paraId="75A586B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C=70-79%</w:t>
      </w:r>
    </w:p>
    <w:p w14:paraId="6A2EE09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D=60-69%</w:t>
      </w:r>
    </w:p>
    <w:p w14:paraId="236A07B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F=&lt;60%</w:t>
      </w:r>
    </w:p>
    <w:p w14:paraId="35B61C8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Rounding.</w:t>
      </w:r>
    </w:p>
    <w:p w14:paraId="2670E08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5362561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Tentative Course Schedule:</w:t>
      </w:r>
    </w:p>
    <w:tbl>
      <w:tblPr>
        <w:tblW w:w="11175" w:type="dxa"/>
        <w:tblCellSpacing w:w="15" w:type="dxa"/>
        <w:tblCellMar>
          <w:top w:w="15" w:type="dxa"/>
          <w:left w:w="15" w:type="dxa"/>
          <w:bottom w:w="15" w:type="dxa"/>
          <w:right w:w="15" w:type="dxa"/>
        </w:tblCellMar>
        <w:tblLook w:val="04A0" w:firstRow="1" w:lastRow="0" w:firstColumn="1" w:lastColumn="0" w:noHBand="0" w:noVBand="1"/>
      </w:tblPr>
      <w:tblGrid>
        <w:gridCol w:w="1099"/>
        <w:gridCol w:w="1141"/>
        <w:gridCol w:w="4458"/>
        <w:gridCol w:w="2821"/>
        <w:gridCol w:w="1656"/>
      </w:tblGrid>
      <w:tr w:rsidR="006C6AA3" w:rsidRPr="006C6AA3" w14:paraId="11FF2B42" w14:textId="77777777" w:rsidTr="006C6AA3">
        <w:trPr>
          <w:tblCellSpacing w:w="15" w:type="dxa"/>
        </w:trPr>
        <w:tc>
          <w:tcPr>
            <w:tcW w:w="11160" w:type="dxa"/>
            <w:gridSpan w:val="5"/>
            <w:vAlign w:val="center"/>
            <w:hideMark/>
          </w:tcPr>
          <w:p w14:paraId="7E8D68EC"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Course Schedule </w:t>
            </w:r>
          </w:p>
        </w:tc>
      </w:tr>
      <w:tr w:rsidR="006C6AA3" w:rsidRPr="006C6AA3" w14:paraId="65CE8D76" w14:textId="77777777" w:rsidTr="006C6AA3">
        <w:trPr>
          <w:tblCellSpacing w:w="15" w:type="dxa"/>
        </w:trPr>
        <w:tc>
          <w:tcPr>
            <w:tcW w:w="1062" w:type="dxa"/>
            <w:vAlign w:val="center"/>
            <w:hideMark/>
          </w:tcPr>
          <w:p w14:paraId="052B50D5"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WEEK </w:t>
            </w:r>
          </w:p>
        </w:tc>
        <w:tc>
          <w:tcPr>
            <w:tcW w:w="1122" w:type="dxa"/>
            <w:vAlign w:val="center"/>
            <w:hideMark/>
          </w:tcPr>
          <w:p w14:paraId="69C8A44A"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DATE </w:t>
            </w:r>
          </w:p>
        </w:tc>
        <w:tc>
          <w:tcPr>
            <w:tcW w:w="4518" w:type="dxa"/>
            <w:vAlign w:val="center"/>
            <w:hideMark/>
          </w:tcPr>
          <w:p w14:paraId="51538B77"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READING SOURCE</w:t>
            </w:r>
          </w:p>
        </w:tc>
        <w:tc>
          <w:tcPr>
            <w:tcW w:w="2820" w:type="dxa"/>
            <w:vAlign w:val="center"/>
            <w:hideMark/>
          </w:tcPr>
          <w:p w14:paraId="0D1A333E"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ASSIGNMENTS</w:t>
            </w:r>
          </w:p>
        </w:tc>
        <w:tc>
          <w:tcPr>
            <w:tcW w:w="1638" w:type="dxa"/>
            <w:vAlign w:val="center"/>
            <w:hideMark/>
          </w:tcPr>
          <w:p w14:paraId="412C914A"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DUE DATE</w:t>
            </w:r>
          </w:p>
        </w:tc>
      </w:tr>
      <w:tr w:rsidR="006C6AA3" w:rsidRPr="006C6AA3" w14:paraId="05ACDDCC" w14:textId="77777777" w:rsidTr="006C6AA3">
        <w:trPr>
          <w:tblCellSpacing w:w="15" w:type="dxa"/>
        </w:trPr>
        <w:tc>
          <w:tcPr>
            <w:tcW w:w="1062" w:type="dxa"/>
            <w:vAlign w:val="center"/>
            <w:hideMark/>
          </w:tcPr>
          <w:p w14:paraId="4015CFF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w:t>
            </w:r>
          </w:p>
        </w:tc>
        <w:tc>
          <w:tcPr>
            <w:tcW w:w="1122" w:type="dxa"/>
            <w:vAlign w:val="center"/>
            <w:hideMark/>
          </w:tcPr>
          <w:p w14:paraId="1FD735DB"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10-Jan</w:t>
            </w:r>
          </w:p>
        </w:tc>
        <w:tc>
          <w:tcPr>
            <w:tcW w:w="4518" w:type="dxa"/>
            <w:vAlign w:val="center"/>
            <w:hideMark/>
          </w:tcPr>
          <w:p w14:paraId="1E39DC37"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Syllabus- Introduction </w:t>
            </w:r>
          </w:p>
        </w:tc>
        <w:tc>
          <w:tcPr>
            <w:tcW w:w="2820" w:type="dxa"/>
            <w:vAlign w:val="center"/>
            <w:hideMark/>
          </w:tcPr>
          <w:p w14:paraId="2CC1F2AA"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Quiz/Discussion </w:t>
            </w:r>
          </w:p>
        </w:tc>
        <w:tc>
          <w:tcPr>
            <w:tcW w:w="1638" w:type="dxa"/>
            <w:vAlign w:val="center"/>
            <w:hideMark/>
          </w:tcPr>
          <w:p w14:paraId="27871E94"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16-Jan</w:t>
            </w:r>
          </w:p>
        </w:tc>
      </w:tr>
      <w:tr w:rsidR="006C6AA3" w:rsidRPr="006C6AA3" w14:paraId="3E30CBCB" w14:textId="77777777" w:rsidTr="006C6AA3">
        <w:trPr>
          <w:tblCellSpacing w:w="15" w:type="dxa"/>
        </w:trPr>
        <w:tc>
          <w:tcPr>
            <w:tcW w:w="1062" w:type="dxa"/>
            <w:vAlign w:val="center"/>
            <w:hideMark/>
          </w:tcPr>
          <w:p w14:paraId="53C5A044"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w:t>
            </w:r>
          </w:p>
        </w:tc>
        <w:tc>
          <w:tcPr>
            <w:tcW w:w="1122" w:type="dxa"/>
            <w:vAlign w:val="center"/>
            <w:hideMark/>
          </w:tcPr>
          <w:p w14:paraId="5FA243A4"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17-Jan</w:t>
            </w:r>
          </w:p>
        </w:tc>
        <w:tc>
          <w:tcPr>
            <w:tcW w:w="4518" w:type="dxa"/>
            <w:vAlign w:val="center"/>
            <w:hideMark/>
          </w:tcPr>
          <w:p w14:paraId="6F09DCD7"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In Re Gault (1967)</w:t>
            </w:r>
          </w:p>
        </w:tc>
        <w:tc>
          <w:tcPr>
            <w:tcW w:w="2820" w:type="dxa"/>
            <w:vAlign w:val="center"/>
            <w:hideMark/>
          </w:tcPr>
          <w:p w14:paraId="686A246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Quiz/Case Brief </w:t>
            </w:r>
          </w:p>
        </w:tc>
        <w:tc>
          <w:tcPr>
            <w:tcW w:w="1638" w:type="dxa"/>
            <w:vAlign w:val="center"/>
            <w:hideMark/>
          </w:tcPr>
          <w:p w14:paraId="4B029C3E"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23-Jan</w:t>
            </w:r>
          </w:p>
        </w:tc>
      </w:tr>
      <w:tr w:rsidR="006C6AA3" w:rsidRPr="006C6AA3" w14:paraId="7047E7A5" w14:textId="77777777" w:rsidTr="006C6AA3">
        <w:trPr>
          <w:tblCellSpacing w:w="15" w:type="dxa"/>
        </w:trPr>
        <w:tc>
          <w:tcPr>
            <w:tcW w:w="1062" w:type="dxa"/>
            <w:vAlign w:val="center"/>
            <w:hideMark/>
          </w:tcPr>
          <w:p w14:paraId="7106F958"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3</w:t>
            </w:r>
          </w:p>
        </w:tc>
        <w:tc>
          <w:tcPr>
            <w:tcW w:w="1122" w:type="dxa"/>
            <w:vAlign w:val="center"/>
            <w:hideMark/>
          </w:tcPr>
          <w:p w14:paraId="3398939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24-Jan</w:t>
            </w:r>
          </w:p>
        </w:tc>
        <w:tc>
          <w:tcPr>
            <w:tcW w:w="4518" w:type="dxa"/>
            <w:vAlign w:val="center"/>
            <w:hideMark/>
          </w:tcPr>
          <w:p w14:paraId="7F61D90B"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Kent v. United States (1966)</w:t>
            </w:r>
          </w:p>
        </w:tc>
        <w:tc>
          <w:tcPr>
            <w:tcW w:w="2820" w:type="dxa"/>
            <w:vAlign w:val="center"/>
            <w:hideMark/>
          </w:tcPr>
          <w:p w14:paraId="67D0841D"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 Discussion</w:t>
            </w:r>
          </w:p>
        </w:tc>
        <w:tc>
          <w:tcPr>
            <w:tcW w:w="1638" w:type="dxa"/>
            <w:vAlign w:val="center"/>
            <w:hideMark/>
          </w:tcPr>
          <w:p w14:paraId="456935F6"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30-Jan</w:t>
            </w:r>
          </w:p>
        </w:tc>
      </w:tr>
      <w:tr w:rsidR="006C6AA3" w:rsidRPr="006C6AA3" w14:paraId="11C82A87" w14:textId="77777777" w:rsidTr="006C6AA3">
        <w:trPr>
          <w:tblCellSpacing w:w="15" w:type="dxa"/>
        </w:trPr>
        <w:tc>
          <w:tcPr>
            <w:tcW w:w="1062" w:type="dxa"/>
            <w:vAlign w:val="center"/>
            <w:hideMark/>
          </w:tcPr>
          <w:p w14:paraId="118E978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4</w:t>
            </w:r>
          </w:p>
        </w:tc>
        <w:tc>
          <w:tcPr>
            <w:tcW w:w="1122" w:type="dxa"/>
            <w:vAlign w:val="center"/>
            <w:hideMark/>
          </w:tcPr>
          <w:p w14:paraId="265725BA"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31-Jan</w:t>
            </w:r>
          </w:p>
        </w:tc>
        <w:tc>
          <w:tcPr>
            <w:tcW w:w="4518" w:type="dxa"/>
            <w:vAlign w:val="center"/>
            <w:hideMark/>
          </w:tcPr>
          <w:p w14:paraId="784F1FB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In re Winship (1970)</w:t>
            </w:r>
          </w:p>
        </w:tc>
        <w:tc>
          <w:tcPr>
            <w:tcW w:w="2820" w:type="dxa"/>
            <w:vAlign w:val="center"/>
            <w:hideMark/>
          </w:tcPr>
          <w:p w14:paraId="0E7FC25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Discussion/Exam </w:t>
            </w:r>
          </w:p>
        </w:tc>
        <w:tc>
          <w:tcPr>
            <w:tcW w:w="1638" w:type="dxa"/>
            <w:vAlign w:val="center"/>
            <w:hideMark/>
          </w:tcPr>
          <w:p w14:paraId="564E3806"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6-Feb</w:t>
            </w:r>
          </w:p>
        </w:tc>
      </w:tr>
      <w:tr w:rsidR="006C6AA3" w:rsidRPr="006C6AA3" w14:paraId="21C640C7" w14:textId="77777777" w:rsidTr="006C6AA3">
        <w:trPr>
          <w:tblCellSpacing w:w="15" w:type="dxa"/>
        </w:trPr>
        <w:tc>
          <w:tcPr>
            <w:tcW w:w="1062" w:type="dxa"/>
            <w:vAlign w:val="center"/>
            <w:hideMark/>
          </w:tcPr>
          <w:p w14:paraId="4714498B"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5</w:t>
            </w:r>
          </w:p>
        </w:tc>
        <w:tc>
          <w:tcPr>
            <w:tcW w:w="1122" w:type="dxa"/>
            <w:vAlign w:val="center"/>
            <w:hideMark/>
          </w:tcPr>
          <w:p w14:paraId="705644CA"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7-Feb</w:t>
            </w:r>
          </w:p>
        </w:tc>
        <w:tc>
          <w:tcPr>
            <w:tcW w:w="4518" w:type="dxa"/>
            <w:vAlign w:val="center"/>
            <w:hideMark/>
          </w:tcPr>
          <w:p w14:paraId="3899FDC8" w14:textId="77777777" w:rsidR="006C6AA3" w:rsidRPr="006C6AA3" w:rsidRDefault="006C6AA3" w:rsidP="006C6AA3">
            <w:pPr>
              <w:spacing w:after="0" w:line="240" w:lineRule="auto"/>
              <w:rPr>
                <w:rFonts w:ascii="Times New Roman" w:eastAsia="Times New Roman" w:hAnsi="Times New Roman" w:cs="Times New Roman"/>
                <w:sz w:val="24"/>
                <w:szCs w:val="24"/>
              </w:rPr>
            </w:pPr>
            <w:proofErr w:type="spellStart"/>
            <w:r w:rsidRPr="006C6AA3">
              <w:rPr>
                <w:rFonts w:ascii="Times New Roman" w:eastAsia="Times New Roman" w:hAnsi="Times New Roman" w:cs="Times New Roman"/>
                <w:sz w:val="24"/>
                <w:szCs w:val="24"/>
              </w:rPr>
              <w:t>McKeiver</w:t>
            </w:r>
            <w:proofErr w:type="spellEnd"/>
            <w:r w:rsidRPr="006C6AA3">
              <w:rPr>
                <w:rFonts w:ascii="Times New Roman" w:eastAsia="Times New Roman" w:hAnsi="Times New Roman" w:cs="Times New Roman"/>
                <w:sz w:val="24"/>
                <w:szCs w:val="24"/>
              </w:rPr>
              <w:t xml:space="preserve"> v. Pennsylvania (1971)</w:t>
            </w:r>
          </w:p>
        </w:tc>
        <w:tc>
          <w:tcPr>
            <w:tcW w:w="2820" w:type="dxa"/>
            <w:vAlign w:val="center"/>
            <w:hideMark/>
          </w:tcPr>
          <w:p w14:paraId="06A9BA0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Quiz/Case Brief</w:t>
            </w:r>
          </w:p>
        </w:tc>
        <w:tc>
          <w:tcPr>
            <w:tcW w:w="1638" w:type="dxa"/>
            <w:vAlign w:val="center"/>
            <w:hideMark/>
          </w:tcPr>
          <w:p w14:paraId="38514B65"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13-Feb</w:t>
            </w:r>
          </w:p>
        </w:tc>
      </w:tr>
      <w:tr w:rsidR="006C6AA3" w:rsidRPr="006C6AA3" w14:paraId="5A6EB71E" w14:textId="77777777" w:rsidTr="006C6AA3">
        <w:trPr>
          <w:tblCellSpacing w:w="15" w:type="dxa"/>
        </w:trPr>
        <w:tc>
          <w:tcPr>
            <w:tcW w:w="1062" w:type="dxa"/>
            <w:vAlign w:val="center"/>
            <w:hideMark/>
          </w:tcPr>
          <w:p w14:paraId="4DAFD906"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6</w:t>
            </w:r>
          </w:p>
        </w:tc>
        <w:tc>
          <w:tcPr>
            <w:tcW w:w="1122" w:type="dxa"/>
            <w:vAlign w:val="center"/>
            <w:hideMark/>
          </w:tcPr>
          <w:p w14:paraId="6E25A70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14-Feb</w:t>
            </w:r>
          </w:p>
        </w:tc>
        <w:tc>
          <w:tcPr>
            <w:tcW w:w="4518" w:type="dxa"/>
            <w:vAlign w:val="center"/>
            <w:hideMark/>
          </w:tcPr>
          <w:p w14:paraId="3584937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Breed v. Jones (1975)</w:t>
            </w:r>
          </w:p>
        </w:tc>
        <w:tc>
          <w:tcPr>
            <w:tcW w:w="2820" w:type="dxa"/>
            <w:vAlign w:val="center"/>
            <w:hideMark/>
          </w:tcPr>
          <w:p w14:paraId="3A1984B6"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Quiz/Discussion </w:t>
            </w:r>
          </w:p>
        </w:tc>
        <w:tc>
          <w:tcPr>
            <w:tcW w:w="1638" w:type="dxa"/>
            <w:vAlign w:val="center"/>
            <w:hideMark/>
          </w:tcPr>
          <w:p w14:paraId="0004FD1B"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20-Feb</w:t>
            </w:r>
          </w:p>
        </w:tc>
      </w:tr>
      <w:tr w:rsidR="006C6AA3" w:rsidRPr="006C6AA3" w14:paraId="7F920938" w14:textId="77777777" w:rsidTr="006C6AA3">
        <w:trPr>
          <w:tblCellSpacing w:w="15" w:type="dxa"/>
        </w:trPr>
        <w:tc>
          <w:tcPr>
            <w:tcW w:w="1062" w:type="dxa"/>
            <w:vAlign w:val="center"/>
            <w:hideMark/>
          </w:tcPr>
          <w:p w14:paraId="6473F096"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7</w:t>
            </w:r>
          </w:p>
        </w:tc>
        <w:tc>
          <w:tcPr>
            <w:tcW w:w="1122" w:type="dxa"/>
            <w:vAlign w:val="center"/>
            <w:hideMark/>
          </w:tcPr>
          <w:p w14:paraId="4EE18767"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21-Feb</w:t>
            </w:r>
          </w:p>
        </w:tc>
        <w:tc>
          <w:tcPr>
            <w:tcW w:w="4518" w:type="dxa"/>
            <w:vAlign w:val="center"/>
            <w:hideMark/>
          </w:tcPr>
          <w:p w14:paraId="3D145D4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Eddings v. Oklahoma (1981)</w:t>
            </w:r>
          </w:p>
        </w:tc>
        <w:tc>
          <w:tcPr>
            <w:tcW w:w="2820" w:type="dxa"/>
            <w:vAlign w:val="center"/>
            <w:hideMark/>
          </w:tcPr>
          <w:p w14:paraId="514A2A2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Quiz/Case Brief</w:t>
            </w:r>
          </w:p>
        </w:tc>
        <w:tc>
          <w:tcPr>
            <w:tcW w:w="1638" w:type="dxa"/>
            <w:vAlign w:val="center"/>
            <w:hideMark/>
          </w:tcPr>
          <w:p w14:paraId="253F119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27-Feb</w:t>
            </w:r>
          </w:p>
        </w:tc>
      </w:tr>
      <w:tr w:rsidR="006C6AA3" w:rsidRPr="006C6AA3" w14:paraId="6B115951" w14:textId="77777777" w:rsidTr="006C6AA3">
        <w:trPr>
          <w:tblCellSpacing w:w="15" w:type="dxa"/>
        </w:trPr>
        <w:tc>
          <w:tcPr>
            <w:tcW w:w="1062" w:type="dxa"/>
            <w:vAlign w:val="center"/>
            <w:hideMark/>
          </w:tcPr>
          <w:p w14:paraId="20789ADD"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8</w:t>
            </w:r>
          </w:p>
        </w:tc>
        <w:tc>
          <w:tcPr>
            <w:tcW w:w="1122" w:type="dxa"/>
            <w:vAlign w:val="center"/>
            <w:hideMark/>
          </w:tcPr>
          <w:p w14:paraId="4DD9CAF4"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28-Feb</w:t>
            </w:r>
          </w:p>
        </w:tc>
        <w:tc>
          <w:tcPr>
            <w:tcW w:w="4518" w:type="dxa"/>
            <w:vAlign w:val="center"/>
            <w:hideMark/>
          </w:tcPr>
          <w:p w14:paraId="374BD519"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Thompson v. Oklahoma (1988)</w:t>
            </w:r>
          </w:p>
        </w:tc>
        <w:tc>
          <w:tcPr>
            <w:tcW w:w="2820" w:type="dxa"/>
            <w:vAlign w:val="center"/>
            <w:hideMark/>
          </w:tcPr>
          <w:p w14:paraId="733AED7B"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Discussion/Exam </w:t>
            </w:r>
          </w:p>
        </w:tc>
        <w:tc>
          <w:tcPr>
            <w:tcW w:w="1638" w:type="dxa"/>
            <w:vAlign w:val="center"/>
            <w:hideMark/>
          </w:tcPr>
          <w:p w14:paraId="36B579E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6-Mar</w:t>
            </w:r>
          </w:p>
        </w:tc>
      </w:tr>
      <w:tr w:rsidR="006C6AA3" w:rsidRPr="006C6AA3" w14:paraId="3D9E91ED" w14:textId="77777777" w:rsidTr="006C6AA3">
        <w:trPr>
          <w:tblCellSpacing w:w="15" w:type="dxa"/>
        </w:trPr>
        <w:tc>
          <w:tcPr>
            <w:tcW w:w="1062" w:type="dxa"/>
            <w:vAlign w:val="center"/>
            <w:hideMark/>
          </w:tcPr>
          <w:p w14:paraId="139C7B8E"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9</w:t>
            </w:r>
          </w:p>
        </w:tc>
        <w:tc>
          <w:tcPr>
            <w:tcW w:w="1122" w:type="dxa"/>
            <w:vAlign w:val="center"/>
            <w:hideMark/>
          </w:tcPr>
          <w:p w14:paraId="753CA54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7-Mar</w:t>
            </w:r>
          </w:p>
        </w:tc>
        <w:tc>
          <w:tcPr>
            <w:tcW w:w="4518" w:type="dxa"/>
            <w:vAlign w:val="center"/>
            <w:hideMark/>
          </w:tcPr>
          <w:p w14:paraId="329D01C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SPRING BREAK </w:t>
            </w:r>
          </w:p>
        </w:tc>
        <w:tc>
          <w:tcPr>
            <w:tcW w:w="2820" w:type="dxa"/>
            <w:vAlign w:val="center"/>
            <w:hideMark/>
          </w:tcPr>
          <w:p w14:paraId="4C596A95"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NO ASSIGNMENTS</w:t>
            </w:r>
          </w:p>
        </w:tc>
        <w:tc>
          <w:tcPr>
            <w:tcW w:w="1638" w:type="dxa"/>
            <w:vAlign w:val="center"/>
            <w:hideMark/>
          </w:tcPr>
          <w:p w14:paraId="1D5AC0AE"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13-Mar</w:t>
            </w:r>
          </w:p>
        </w:tc>
      </w:tr>
      <w:tr w:rsidR="006C6AA3" w:rsidRPr="006C6AA3" w14:paraId="5555C69A" w14:textId="77777777" w:rsidTr="006C6AA3">
        <w:trPr>
          <w:tblCellSpacing w:w="15" w:type="dxa"/>
        </w:trPr>
        <w:tc>
          <w:tcPr>
            <w:tcW w:w="1062" w:type="dxa"/>
            <w:vAlign w:val="center"/>
            <w:hideMark/>
          </w:tcPr>
          <w:p w14:paraId="07510C37"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10</w:t>
            </w:r>
          </w:p>
        </w:tc>
        <w:tc>
          <w:tcPr>
            <w:tcW w:w="1122" w:type="dxa"/>
            <w:vAlign w:val="center"/>
            <w:hideMark/>
          </w:tcPr>
          <w:p w14:paraId="4B4E48A9"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14-Mar</w:t>
            </w:r>
          </w:p>
        </w:tc>
        <w:tc>
          <w:tcPr>
            <w:tcW w:w="4518" w:type="dxa"/>
            <w:vAlign w:val="center"/>
            <w:hideMark/>
          </w:tcPr>
          <w:p w14:paraId="15465B75"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Stanford v. Kentucky (1989)</w:t>
            </w:r>
          </w:p>
        </w:tc>
        <w:tc>
          <w:tcPr>
            <w:tcW w:w="2820" w:type="dxa"/>
            <w:vAlign w:val="center"/>
            <w:hideMark/>
          </w:tcPr>
          <w:p w14:paraId="472F45BC"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Quiz/Discussion </w:t>
            </w:r>
          </w:p>
        </w:tc>
        <w:tc>
          <w:tcPr>
            <w:tcW w:w="1638" w:type="dxa"/>
            <w:vAlign w:val="center"/>
            <w:hideMark/>
          </w:tcPr>
          <w:p w14:paraId="7B9319E8"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20-Mar</w:t>
            </w:r>
          </w:p>
        </w:tc>
      </w:tr>
      <w:tr w:rsidR="006C6AA3" w:rsidRPr="006C6AA3" w14:paraId="2F4F2157" w14:textId="77777777" w:rsidTr="006C6AA3">
        <w:trPr>
          <w:tblCellSpacing w:w="15" w:type="dxa"/>
        </w:trPr>
        <w:tc>
          <w:tcPr>
            <w:tcW w:w="1062" w:type="dxa"/>
            <w:vAlign w:val="center"/>
            <w:hideMark/>
          </w:tcPr>
          <w:p w14:paraId="56B0DC62"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11</w:t>
            </w:r>
          </w:p>
        </w:tc>
        <w:tc>
          <w:tcPr>
            <w:tcW w:w="1122" w:type="dxa"/>
            <w:vAlign w:val="center"/>
            <w:hideMark/>
          </w:tcPr>
          <w:p w14:paraId="5A037EA8"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21-Mar</w:t>
            </w:r>
          </w:p>
        </w:tc>
        <w:tc>
          <w:tcPr>
            <w:tcW w:w="4518" w:type="dxa"/>
            <w:vAlign w:val="center"/>
            <w:hideMark/>
          </w:tcPr>
          <w:p w14:paraId="531ED1D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Roper v. Simmons (2005)</w:t>
            </w:r>
          </w:p>
        </w:tc>
        <w:tc>
          <w:tcPr>
            <w:tcW w:w="2820" w:type="dxa"/>
            <w:vAlign w:val="center"/>
            <w:hideMark/>
          </w:tcPr>
          <w:p w14:paraId="60641025"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Quiz/Case Brief </w:t>
            </w:r>
          </w:p>
        </w:tc>
        <w:tc>
          <w:tcPr>
            <w:tcW w:w="1638" w:type="dxa"/>
            <w:vAlign w:val="center"/>
            <w:hideMark/>
          </w:tcPr>
          <w:p w14:paraId="79CC57BF"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27-Mar</w:t>
            </w:r>
          </w:p>
        </w:tc>
      </w:tr>
      <w:tr w:rsidR="006C6AA3" w:rsidRPr="006C6AA3" w14:paraId="675F6CA4" w14:textId="77777777" w:rsidTr="006C6AA3">
        <w:trPr>
          <w:tblCellSpacing w:w="15" w:type="dxa"/>
        </w:trPr>
        <w:tc>
          <w:tcPr>
            <w:tcW w:w="1062" w:type="dxa"/>
            <w:vAlign w:val="center"/>
            <w:hideMark/>
          </w:tcPr>
          <w:p w14:paraId="09BED04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12</w:t>
            </w:r>
          </w:p>
        </w:tc>
        <w:tc>
          <w:tcPr>
            <w:tcW w:w="1122" w:type="dxa"/>
            <w:vAlign w:val="center"/>
            <w:hideMark/>
          </w:tcPr>
          <w:p w14:paraId="78486304"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28-Mar</w:t>
            </w:r>
          </w:p>
        </w:tc>
        <w:tc>
          <w:tcPr>
            <w:tcW w:w="4518" w:type="dxa"/>
            <w:vAlign w:val="center"/>
            <w:hideMark/>
          </w:tcPr>
          <w:p w14:paraId="0C0B980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Graham v. Florida (2010)</w:t>
            </w:r>
          </w:p>
        </w:tc>
        <w:tc>
          <w:tcPr>
            <w:tcW w:w="2820" w:type="dxa"/>
            <w:vAlign w:val="center"/>
            <w:hideMark/>
          </w:tcPr>
          <w:p w14:paraId="33D3021B"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Discussion/Exam </w:t>
            </w:r>
          </w:p>
        </w:tc>
        <w:tc>
          <w:tcPr>
            <w:tcW w:w="1638" w:type="dxa"/>
            <w:vAlign w:val="center"/>
            <w:hideMark/>
          </w:tcPr>
          <w:p w14:paraId="410491F0"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3-Apr</w:t>
            </w:r>
          </w:p>
        </w:tc>
      </w:tr>
      <w:tr w:rsidR="006C6AA3" w:rsidRPr="006C6AA3" w14:paraId="5D60E318" w14:textId="77777777" w:rsidTr="006C6AA3">
        <w:trPr>
          <w:tblCellSpacing w:w="15" w:type="dxa"/>
        </w:trPr>
        <w:tc>
          <w:tcPr>
            <w:tcW w:w="1062" w:type="dxa"/>
            <w:vAlign w:val="center"/>
            <w:hideMark/>
          </w:tcPr>
          <w:p w14:paraId="52D7C238"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13</w:t>
            </w:r>
          </w:p>
        </w:tc>
        <w:tc>
          <w:tcPr>
            <w:tcW w:w="1122" w:type="dxa"/>
            <w:vAlign w:val="center"/>
            <w:hideMark/>
          </w:tcPr>
          <w:p w14:paraId="3A42B4BD"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4-Apr</w:t>
            </w:r>
          </w:p>
        </w:tc>
        <w:tc>
          <w:tcPr>
            <w:tcW w:w="4518" w:type="dxa"/>
            <w:vAlign w:val="center"/>
            <w:hideMark/>
          </w:tcPr>
          <w:p w14:paraId="2C1C7AB2"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J.B.D. v. North Carolina (2011)</w:t>
            </w:r>
          </w:p>
        </w:tc>
        <w:tc>
          <w:tcPr>
            <w:tcW w:w="2820" w:type="dxa"/>
            <w:vAlign w:val="center"/>
            <w:hideMark/>
          </w:tcPr>
          <w:p w14:paraId="5B9BD5CE"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Quiz/Discussion </w:t>
            </w:r>
          </w:p>
        </w:tc>
        <w:tc>
          <w:tcPr>
            <w:tcW w:w="1638" w:type="dxa"/>
            <w:vAlign w:val="center"/>
            <w:hideMark/>
          </w:tcPr>
          <w:p w14:paraId="04662332"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10-Apr</w:t>
            </w:r>
          </w:p>
        </w:tc>
      </w:tr>
      <w:tr w:rsidR="006C6AA3" w:rsidRPr="006C6AA3" w14:paraId="008374D6" w14:textId="77777777" w:rsidTr="006C6AA3">
        <w:trPr>
          <w:tblCellSpacing w:w="15" w:type="dxa"/>
        </w:trPr>
        <w:tc>
          <w:tcPr>
            <w:tcW w:w="1062" w:type="dxa"/>
            <w:vAlign w:val="center"/>
            <w:hideMark/>
          </w:tcPr>
          <w:p w14:paraId="68F4F6D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14</w:t>
            </w:r>
          </w:p>
        </w:tc>
        <w:tc>
          <w:tcPr>
            <w:tcW w:w="1122" w:type="dxa"/>
            <w:vAlign w:val="center"/>
            <w:hideMark/>
          </w:tcPr>
          <w:p w14:paraId="18ADADBC"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11-Apr</w:t>
            </w:r>
          </w:p>
        </w:tc>
        <w:tc>
          <w:tcPr>
            <w:tcW w:w="4518" w:type="dxa"/>
            <w:vAlign w:val="center"/>
            <w:hideMark/>
          </w:tcPr>
          <w:p w14:paraId="59EEB7CC"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Miller v. Alabama (2012)</w:t>
            </w:r>
          </w:p>
        </w:tc>
        <w:tc>
          <w:tcPr>
            <w:tcW w:w="2820" w:type="dxa"/>
            <w:vAlign w:val="center"/>
            <w:hideMark/>
          </w:tcPr>
          <w:p w14:paraId="360DF749"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Quiz/Case Brief</w:t>
            </w:r>
          </w:p>
        </w:tc>
        <w:tc>
          <w:tcPr>
            <w:tcW w:w="1638" w:type="dxa"/>
            <w:vAlign w:val="center"/>
            <w:hideMark/>
          </w:tcPr>
          <w:p w14:paraId="50D46DC1"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17-Apr</w:t>
            </w:r>
          </w:p>
        </w:tc>
      </w:tr>
      <w:tr w:rsidR="006C6AA3" w:rsidRPr="006C6AA3" w14:paraId="16D8AA34" w14:textId="77777777" w:rsidTr="006C6AA3">
        <w:trPr>
          <w:tblCellSpacing w:w="15" w:type="dxa"/>
        </w:trPr>
        <w:tc>
          <w:tcPr>
            <w:tcW w:w="1062" w:type="dxa"/>
            <w:vAlign w:val="center"/>
            <w:hideMark/>
          </w:tcPr>
          <w:p w14:paraId="4E25E28C"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15</w:t>
            </w:r>
          </w:p>
        </w:tc>
        <w:tc>
          <w:tcPr>
            <w:tcW w:w="1122" w:type="dxa"/>
            <w:vAlign w:val="center"/>
            <w:hideMark/>
          </w:tcPr>
          <w:p w14:paraId="1E710687"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18-Apr</w:t>
            </w:r>
          </w:p>
        </w:tc>
        <w:tc>
          <w:tcPr>
            <w:tcW w:w="4518" w:type="dxa"/>
            <w:vAlign w:val="center"/>
            <w:hideMark/>
          </w:tcPr>
          <w:p w14:paraId="71143D09"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xml:space="preserve">Montgomery v. </w:t>
            </w:r>
            <w:proofErr w:type="spellStart"/>
            <w:r w:rsidRPr="006C6AA3">
              <w:rPr>
                <w:rFonts w:ascii="Times New Roman" w:eastAsia="Times New Roman" w:hAnsi="Times New Roman" w:cs="Times New Roman"/>
                <w:sz w:val="24"/>
                <w:szCs w:val="24"/>
              </w:rPr>
              <w:t>Louisana</w:t>
            </w:r>
            <w:proofErr w:type="spellEnd"/>
            <w:r w:rsidRPr="006C6AA3">
              <w:rPr>
                <w:rFonts w:ascii="Times New Roman" w:eastAsia="Times New Roman" w:hAnsi="Times New Roman" w:cs="Times New Roman"/>
                <w:sz w:val="24"/>
                <w:szCs w:val="24"/>
              </w:rPr>
              <w:t xml:space="preserve"> (2016)</w:t>
            </w:r>
          </w:p>
        </w:tc>
        <w:tc>
          <w:tcPr>
            <w:tcW w:w="2820" w:type="dxa"/>
            <w:vAlign w:val="center"/>
            <w:hideMark/>
          </w:tcPr>
          <w:p w14:paraId="307673DD"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Discussion</w:t>
            </w:r>
          </w:p>
        </w:tc>
        <w:tc>
          <w:tcPr>
            <w:tcW w:w="1638" w:type="dxa"/>
            <w:vAlign w:val="center"/>
            <w:hideMark/>
          </w:tcPr>
          <w:p w14:paraId="4B47A6D9"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24-Apr</w:t>
            </w:r>
          </w:p>
        </w:tc>
      </w:tr>
      <w:tr w:rsidR="006C6AA3" w:rsidRPr="006C6AA3" w14:paraId="5AF6DFF2" w14:textId="77777777" w:rsidTr="006C6AA3">
        <w:trPr>
          <w:tblCellSpacing w:w="15" w:type="dxa"/>
        </w:trPr>
        <w:tc>
          <w:tcPr>
            <w:tcW w:w="1062" w:type="dxa"/>
            <w:vAlign w:val="center"/>
            <w:hideMark/>
          </w:tcPr>
          <w:p w14:paraId="1106386D"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Final </w:t>
            </w:r>
          </w:p>
        </w:tc>
        <w:tc>
          <w:tcPr>
            <w:tcW w:w="1122" w:type="dxa"/>
            <w:vAlign w:val="center"/>
            <w:hideMark/>
          </w:tcPr>
          <w:p w14:paraId="36AF7588"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25-Apr</w:t>
            </w:r>
          </w:p>
        </w:tc>
        <w:tc>
          <w:tcPr>
            <w:tcW w:w="4518" w:type="dxa"/>
            <w:vAlign w:val="center"/>
            <w:hideMark/>
          </w:tcPr>
          <w:p w14:paraId="043CA446"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Final</w:t>
            </w:r>
          </w:p>
        </w:tc>
        <w:tc>
          <w:tcPr>
            <w:tcW w:w="2820" w:type="dxa"/>
            <w:vAlign w:val="center"/>
            <w:hideMark/>
          </w:tcPr>
          <w:p w14:paraId="2576B7F2"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Final Exam </w:t>
            </w:r>
          </w:p>
        </w:tc>
        <w:tc>
          <w:tcPr>
            <w:tcW w:w="1638" w:type="dxa"/>
            <w:vAlign w:val="center"/>
            <w:hideMark/>
          </w:tcPr>
          <w:p w14:paraId="567B8053" w14:textId="77777777" w:rsidR="006C6AA3" w:rsidRPr="006C6AA3" w:rsidRDefault="006C6AA3" w:rsidP="006C6AA3">
            <w:pPr>
              <w:spacing w:after="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29-Apr</w:t>
            </w:r>
          </w:p>
        </w:tc>
      </w:tr>
    </w:tbl>
    <w:p w14:paraId="4BFA210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*The syllabus is subject to change at my discretion. If I change the syllabus, an updated version will be provided to you on Canvas.</w:t>
      </w:r>
    </w:p>
    <w:p w14:paraId="55D2DD4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57F68F9"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53EAE82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75DA10B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THE UNIVERSITY OF TEXAS AT TYLER POLICIES</w:t>
      </w:r>
    </w:p>
    <w:p w14:paraId="49C10F4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0E750BD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UT Tyler Honor Code:</w:t>
      </w:r>
    </w:p>
    <w:p w14:paraId="3B54DFA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Every member of the UT Tyler community joins together to embrace: Honor and integrity that will not allow me to lie, cheat, or steal, nor to accept the actions of those who do.</w:t>
      </w:r>
    </w:p>
    <w:p w14:paraId="4215A0C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Students Rights and Responsibilities  </w:t>
      </w:r>
    </w:p>
    <w:p w14:paraId="52C5BD38"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To know and understand the policies that affect your rights and responsibilities as a student at UT Tyler, please follow this link: </w:t>
      </w:r>
      <w:hyperlink r:id="rId7" w:history="1">
        <w:r w:rsidRPr="006C6AA3">
          <w:rPr>
            <w:rFonts w:ascii="Times New Roman" w:eastAsia="Times New Roman" w:hAnsi="Times New Roman" w:cs="Times New Roman"/>
            <w:color w:val="0000FF"/>
            <w:sz w:val="28"/>
            <w:szCs w:val="28"/>
            <w:u w:val="single"/>
          </w:rPr>
          <w:t>http://www.uttyler.edu/wellness/rightsresponsibilities.php</w:t>
        </w:r>
      </w:hyperlink>
      <w:hyperlink r:id="rId8" w:history="1">
        <w:r w:rsidRPr="006C6AA3">
          <w:rPr>
            <w:rFonts w:ascii="Times New Roman" w:eastAsia="Times New Roman" w:hAnsi="Times New Roman" w:cs="Times New Roman"/>
            <w:color w:val="0000FF"/>
            <w:sz w:val="28"/>
            <w:szCs w:val="28"/>
            <w:u w:val="single"/>
          </w:rPr>
          <w:t xml:space="preserve"> </w:t>
        </w:r>
      </w:hyperlink>
      <w:r w:rsidRPr="006C6AA3">
        <w:rPr>
          <w:rFonts w:ascii="Times New Roman" w:eastAsia="Times New Roman" w:hAnsi="Times New Roman" w:cs="Times New Roman"/>
          <w:sz w:val="28"/>
          <w:szCs w:val="28"/>
        </w:rPr>
        <w:t> </w:t>
      </w:r>
    </w:p>
    <w:p w14:paraId="06F8FFC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9789D5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Campus Carry </w:t>
      </w:r>
    </w:p>
    <w:p w14:paraId="43386FEA"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9" w:history="1">
        <w:r w:rsidRPr="006C6AA3">
          <w:rPr>
            <w:rFonts w:ascii="Times New Roman" w:eastAsia="Times New Roman" w:hAnsi="Times New Roman" w:cs="Times New Roman"/>
            <w:color w:val="0000FF"/>
            <w:sz w:val="28"/>
            <w:szCs w:val="28"/>
            <w:u w:val="single"/>
          </w:rPr>
          <w:t>http://www.uttyler.edu/about/campus</w:t>
        </w:r>
      </w:hyperlink>
      <w:hyperlink r:id="rId10" w:history="1">
        <w:r w:rsidRPr="006C6AA3">
          <w:rPr>
            <w:rFonts w:ascii="Times New Roman" w:eastAsia="Times New Roman" w:hAnsi="Times New Roman" w:cs="Times New Roman"/>
            <w:color w:val="0000FF"/>
            <w:sz w:val="28"/>
            <w:szCs w:val="28"/>
            <w:u w:val="single"/>
          </w:rPr>
          <w:t>-</w:t>
        </w:r>
      </w:hyperlink>
      <w:hyperlink r:id="rId11" w:history="1">
        <w:r w:rsidRPr="006C6AA3">
          <w:rPr>
            <w:rFonts w:ascii="Times New Roman" w:eastAsia="Times New Roman" w:hAnsi="Times New Roman" w:cs="Times New Roman"/>
            <w:color w:val="0000FF"/>
            <w:sz w:val="28"/>
            <w:szCs w:val="28"/>
            <w:u w:val="single"/>
          </w:rPr>
          <w:t>carry/index.php</w:t>
        </w:r>
      </w:hyperlink>
      <w:hyperlink r:id="rId12" w:history="1">
        <w:r w:rsidRPr="006C6AA3">
          <w:rPr>
            <w:rFonts w:ascii="Times New Roman" w:eastAsia="Times New Roman" w:hAnsi="Times New Roman" w:cs="Times New Roman"/>
            <w:color w:val="0000FF"/>
            <w:sz w:val="28"/>
            <w:szCs w:val="28"/>
            <w:u w:val="single"/>
          </w:rPr>
          <w:t xml:space="preserve"> </w:t>
        </w:r>
      </w:hyperlink>
    </w:p>
    <w:p w14:paraId="672A3A0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5A00E619"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UT Tyler a Tobacco-Free University </w:t>
      </w:r>
    </w:p>
    <w:p w14:paraId="6F8838D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All forms of tobacco will not be permitted on the UT Tyler main campus, branch campuses, and any property owned by UT Tyler.  This applies to all members of the University community, including students, faculty, staff, University affiliates, contractors, and visitors. </w:t>
      </w:r>
    </w:p>
    <w:p w14:paraId="57F8FE7F"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Forms of tobacco not permitted include cigarettes, cigars, pipes, water pipes (hookah), bidis, kreteks, electronic cigarettes, smokeless tobacco, snuff, chewing tobacco, and all other tobacco products.</w:t>
      </w:r>
    </w:p>
    <w:p w14:paraId="0648341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There are several cessation programs available to students looking to quit smoking, including counseling, </w:t>
      </w:r>
      <w:proofErr w:type="spellStart"/>
      <w:r w:rsidRPr="006C6AA3">
        <w:rPr>
          <w:rFonts w:ascii="Times New Roman" w:eastAsia="Times New Roman" w:hAnsi="Times New Roman" w:cs="Times New Roman"/>
          <w:sz w:val="28"/>
          <w:szCs w:val="28"/>
        </w:rPr>
        <w:t>quitlines</w:t>
      </w:r>
      <w:proofErr w:type="spellEnd"/>
      <w:r w:rsidRPr="006C6AA3">
        <w:rPr>
          <w:rFonts w:ascii="Times New Roman" w:eastAsia="Times New Roman" w:hAnsi="Times New Roman" w:cs="Times New Roman"/>
          <w:sz w:val="28"/>
          <w:szCs w:val="28"/>
        </w:rPr>
        <w:t xml:space="preserve">, and group support. For more information on cessation programs please visit </w:t>
      </w:r>
      <w:hyperlink r:id="rId13" w:history="1">
        <w:r w:rsidRPr="006C6AA3">
          <w:rPr>
            <w:rFonts w:ascii="Times New Roman" w:eastAsia="Times New Roman" w:hAnsi="Times New Roman" w:cs="Times New Roman"/>
            <w:color w:val="0000FF"/>
            <w:sz w:val="28"/>
            <w:szCs w:val="28"/>
            <w:u w:val="single"/>
          </w:rPr>
          <w:t>www.uttyler.edu/tobacco</w:t>
        </w:r>
      </w:hyperlink>
      <w:hyperlink r:id="rId14" w:history="1">
        <w:r w:rsidRPr="006C6AA3">
          <w:rPr>
            <w:rFonts w:ascii="Times New Roman" w:eastAsia="Times New Roman" w:hAnsi="Times New Roman" w:cs="Times New Roman"/>
            <w:color w:val="0000FF"/>
            <w:sz w:val="28"/>
            <w:szCs w:val="28"/>
            <w:u w:val="single"/>
          </w:rPr>
          <w:t>-</w:t>
        </w:r>
      </w:hyperlink>
      <w:hyperlink r:id="rId15" w:history="1">
        <w:r w:rsidRPr="006C6AA3">
          <w:rPr>
            <w:rFonts w:ascii="Times New Roman" w:eastAsia="Times New Roman" w:hAnsi="Times New Roman" w:cs="Times New Roman"/>
            <w:color w:val="0000FF"/>
            <w:sz w:val="28"/>
            <w:szCs w:val="28"/>
            <w:u w:val="single"/>
          </w:rPr>
          <w:t>free</w:t>
        </w:r>
      </w:hyperlink>
      <w:hyperlink r:id="rId16" w:history="1">
        <w:r w:rsidRPr="006C6AA3">
          <w:rPr>
            <w:rFonts w:ascii="Times New Roman" w:eastAsia="Times New Roman" w:hAnsi="Times New Roman" w:cs="Times New Roman"/>
            <w:color w:val="0000FF"/>
            <w:sz w:val="28"/>
            <w:szCs w:val="28"/>
            <w:u w:val="single"/>
          </w:rPr>
          <w:t>.</w:t>
        </w:r>
      </w:hyperlink>
    </w:p>
    <w:p w14:paraId="1B041E8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0814847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62A145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675AD19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Grade Replacement/Forgiveness and Census Date Policies  </w:t>
      </w:r>
    </w:p>
    <w:p w14:paraId="2226E64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Students repeating a course for grade forgiveness (grade replacement) must file a Grade Replacement Contract with the Enrollment</w:t>
      </w:r>
    </w:p>
    <w:p w14:paraId="495DA8A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Services Center (ADM 230) on or before the Census Date of the semester in which the course will be repeated. Grade Replacement Contracts are available in the Enrollment Services Center or at </w:t>
      </w:r>
      <w:hyperlink r:id="rId17" w:history="1">
        <w:r w:rsidRPr="006C6AA3">
          <w:rPr>
            <w:rFonts w:ascii="Times New Roman" w:eastAsia="Times New Roman" w:hAnsi="Times New Roman" w:cs="Times New Roman"/>
            <w:color w:val="0000FF"/>
            <w:sz w:val="28"/>
            <w:szCs w:val="28"/>
            <w:u w:val="single"/>
          </w:rPr>
          <w:t>http://www.uttyler.edu/registrar</w:t>
        </w:r>
      </w:hyperlink>
      <w:hyperlink r:id="rId18" w:history="1">
        <w:r w:rsidRPr="006C6AA3">
          <w:rPr>
            <w:rFonts w:ascii="Times New Roman" w:eastAsia="Times New Roman" w:hAnsi="Times New Roman" w:cs="Times New Roman"/>
            <w:color w:val="0000FF"/>
            <w:sz w:val="28"/>
            <w:szCs w:val="28"/>
            <w:u w:val="single"/>
          </w:rPr>
          <w:t>.</w:t>
        </w:r>
      </w:hyperlink>
      <w:r w:rsidRPr="006C6AA3">
        <w:rPr>
          <w:rFonts w:ascii="Times New Roman" w:eastAsia="Times New Roman" w:hAnsi="Times New Roman" w:cs="Times New Roman"/>
          <w:sz w:val="28"/>
          <w:szCs w:val="28"/>
        </w:rPr>
        <w:t xml:space="preserve"> Each semester’s Census Date can be found on the Contract itself, on the Academic Calendar, or in the information pamphlets published each semester by the Office of the Registrar. </w:t>
      </w:r>
    </w:p>
    <w:p w14:paraId="291D087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Failure to file a Grade Replacement Contract will result in both the original and repeated grade being used to calculate your overall grade point average. Undergraduates are eligible to exercise grade replacement for only three-course repeats during their career at UT Tyler; graduates are eligible for two grade replacements. Full policy details are printed on each Grade Replacement Contract. </w:t>
      </w:r>
    </w:p>
    <w:p w14:paraId="59DA43E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The Census Date is the deadline for many forms and enrollment actions</w:t>
      </w:r>
      <w:r w:rsidRPr="006C6AA3">
        <w:rPr>
          <w:rFonts w:ascii="Times New Roman" w:eastAsia="Times New Roman" w:hAnsi="Times New Roman" w:cs="Times New Roman"/>
          <w:sz w:val="28"/>
          <w:szCs w:val="28"/>
        </w:rPr>
        <w:t xml:space="preserve"> of which students need to be aware. These include: </w:t>
      </w:r>
    </w:p>
    <w:p w14:paraId="256BAEC4" w14:textId="77777777" w:rsidR="006C6AA3" w:rsidRPr="006C6AA3" w:rsidRDefault="006C6AA3" w:rsidP="006C6A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Submitting Grade Replacement Contracts, Transient Forms, requests to withhold directory information, approvals for taking courses as Audit, Pass/Fail, or Credit/No Credit.</w:t>
      </w:r>
    </w:p>
    <w:p w14:paraId="2F1C515F" w14:textId="77777777" w:rsidR="006C6AA3" w:rsidRPr="006C6AA3" w:rsidRDefault="006C6AA3" w:rsidP="006C6A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Receiving 100% refunds for partial withdrawals. (There is no refund for these after the Census Date)</w:t>
      </w:r>
    </w:p>
    <w:p w14:paraId="6C6A7DE1" w14:textId="77777777" w:rsidR="006C6AA3" w:rsidRPr="006C6AA3" w:rsidRDefault="006C6AA3" w:rsidP="006C6A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Schedule adjustments (section changes, adding a new class, dropping without a “W” grade)</w:t>
      </w:r>
    </w:p>
    <w:p w14:paraId="4C6C0ECF" w14:textId="77777777" w:rsidR="006C6AA3" w:rsidRPr="006C6AA3" w:rsidRDefault="006C6AA3" w:rsidP="006C6A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Being reinstated or re-enrolled in classes after being dropped for non-payment</w:t>
      </w:r>
    </w:p>
    <w:p w14:paraId="6880EE98" w14:textId="77777777" w:rsidR="006C6AA3" w:rsidRPr="006C6AA3" w:rsidRDefault="006C6AA3" w:rsidP="006C6AA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Completing the process for tuition exemptions or waivers through Financial Aid</w:t>
      </w:r>
    </w:p>
    <w:p w14:paraId="354E1D6D" w14:textId="77777777" w:rsidR="006C6AA3" w:rsidRPr="006C6AA3" w:rsidRDefault="006C6AA3" w:rsidP="006C6AA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14:paraId="10CBC122"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State-Mandated Course Drop Policy  </w:t>
      </w:r>
    </w:p>
    <w:p w14:paraId="73BCE35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06B082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523AD6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4BF68D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Disability/Accessibility Services  </w:t>
      </w:r>
    </w:p>
    <w:p w14:paraId="0E24AFB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w:t>
      </w:r>
    </w:p>
    <w:p w14:paraId="30766D4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hyperlink r:id="rId19" w:history="1">
        <w:r w:rsidRPr="006C6AA3">
          <w:rPr>
            <w:rFonts w:ascii="Times New Roman" w:eastAsia="Times New Roman" w:hAnsi="Times New Roman" w:cs="Times New Roman"/>
            <w:color w:val="0000FF"/>
            <w:sz w:val="28"/>
            <w:szCs w:val="28"/>
            <w:u w:val="single"/>
          </w:rPr>
          <w:t>https://hood.accessiblelearning.com/UTTyler</w:t>
        </w:r>
      </w:hyperlink>
      <w:hyperlink r:id="rId20" w:history="1">
        <w:r w:rsidRPr="006C6AA3">
          <w:rPr>
            <w:rFonts w:ascii="Times New Roman" w:eastAsia="Times New Roman" w:hAnsi="Times New Roman" w:cs="Times New Roman"/>
            <w:color w:val="0000FF"/>
            <w:sz w:val="28"/>
            <w:szCs w:val="28"/>
            <w:u w:val="single"/>
          </w:rPr>
          <w:t xml:space="preserve"> </w:t>
        </w:r>
      </w:hyperlink>
      <w:hyperlink r:id="rId21" w:history="1">
        <w:r w:rsidRPr="006C6AA3">
          <w:rPr>
            <w:rFonts w:ascii="Times New Roman" w:eastAsia="Times New Roman" w:hAnsi="Times New Roman" w:cs="Times New Roman"/>
            <w:color w:val="0000FF"/>
            <w:sz w:val="28"/>
            <w:szCs w:val="28"/>
            <w:u w:val="single"/>
          </w:rPr>
          <w:t>a</w:t>
        </w:r>
      </w:hyperlink>
      <w:r w:rsidRPr="006C6AA3">
        <w:rPr>
          <w:rFonts w:ascii="Times New Roman" w:eastAsia="Times New Roman" w:hAnsi="Times New Roman" w:cs="Times New Roman"/>
          <w:sz w:val="28"/>
          <w:szCs w:val="28"/>
        </w:rPr>
        <w:t xml:space="preserve">nd fill out the </w:t>
      </w:r>
      <w:r w:rsidRPr="006C6AA3">
        <w:rPr>
          <w:rFonts w:ascii="Times New Roman" w:eastAsia="Times New Roman" w:hAnsi="Times New Roman" w:cs="Times New Roman"/>
          <w:sz w:val="28"/>
          <w:szCs w:val="28"/>
          <w:u w:val="single"/>
        </w:rPr>
        <w:t>New Student</w:t>
      </w:r>
      <w:r w:rsidRPr="006C6AA3">
        <w:rPr>
          <w:rFonts w:ascii="Times New Roman" w:eastAsia="Times New Roman" w:hAnsi="Times New Roman" w:cs="Times New Roman"/>
          <w:sz w:val="28"/>
          <w:szCs w:val="28"/>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2" w:history="1">
        <w:r w:rsidRPr="006C6AA3">
          <w:rPr>
            <w:rFonts w:ascii="Times New Roman" w:eastAsia="Times New Roman" w:hAnsi="Times New Roman" w:cs="Times New Roman"/>
            <w:color w:val="0000FF"/>
            <w:sz w:val="28"/>
            <w:szCs w:val="28"/>
            <w:u w:val="single"/>
          </w:rPr>
          <w:t>http://www.uttyler.edu/disabilityservices</w:t>
        </w:r>
      </w:hyperlink>
      <w:hyperlink r:id="rId23" w:history="1">
        <w:r w:rsidRPr="006C6AA3">
          <w:rPr>
            <w:rFonts w:ascii="Times New Roman" w:eastAsia="Times New Roman" w:hAnsi="Times New Roman" w:cs="Times New Roman"/>
            <w:color w:val="0000FF"/>
            <w:sz w:val="28"/>
            <w:szCs w:val="28"/>
            <w:u w:val="single"/>
          </w:rPr>
          <w:t>,</w:t>
        </w:r>
      </w:hyperlink>
      <w:r w:rsidRPr="006C6AA3">
        <w:rPr>
          <w:rFonts w:ascii="Times New Roman" w:eastAsia="Times New Roman" w:hAnsi="Times New Roman" w:cs="Times New Roman"/>
          <w:sz w:val="28"/>
          <w:szCs w:val="28"/>
        </w:rPr>
        <w:t xml:space="preserve"> the SAR office located in the University Center, # 3150, or call 903.566.7079.</w:t>
      </w:r>
    </w:p>
    <w:p w14:paraId="4A4C110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6336A65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Student Absence due to Religious Observance  </w:t>
      </w:r>
    </w:p>
    <w:p w14:paraId="42974AAA"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Students who anticipate being absent from class due to a religious observance are requested to inform the instructor of such absences by the </w:t>
      </w:r>
      <w:proofErr w:type="gramStart"/>
      <w:r w:rsidRPr="006C6AA3">
        <w:rPr>
          <w:rFonts w:ascii="Times New Roman" w:eastAsia="Times New Roman" w:hAnsi="Times New Roman" w:cs="Times New Roman"/>
          <w:sz w:val="28"/>
          <w:szCs w:val="28"/>
        </w:rPr>
        <w:t>second class</w:t>
      </w:r>
      <w:proofErr w:type="gramEnd"/>
      <w:r w:rsidRPr="006C6AA3">
        <w:rPr>
          <w:rFonts w:ascii="Times New Roman" w:eastAsia="Times New Roman" w:hAnsi="Times New Roman" w:cs="Times New Roman"/>
          <w:sz w:val="28"/>
          <w:szCs w:val="28"/>
        </w:rPr>
        <w:t xml:space="preserve"> meeting of the semester. </w:t>
      </w:r>
    </w:p>
    <w:p w14:paraId="41184269"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5AB88A2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Student Absence for</w:t>
      </w:r>
      <w:r w:rsidRPr="006C6AA3">
        <w:rPr>
          <w:rFonts w:ascii="Times New Roman" w:eastAsia="Times New Roman" w:hAnsi="Times New Roman" w:cs="Times New Roman"/>
          <w:sz w:val="28"/>
          <w:szCs w:val="28"/>
        </w:rPr>
        <w:t xml:space="preserve"> </w:t>
      </w:r>
      <w:r w:rsidRPr="006C6AA3">
        <w:rPr>
          <w:rFonts w:ascii="Times New Roman" w:eastAsia="Times New Roman" w:hAnsi="Times New Roman" w:cs="Times New Roman"/>
          <w:b/>
          <w:bCs/>
          <w:sz w:val="28"/>
          <w:szCs w:val="28"/>
        </w:rPr>
        <w:t>University-Sponsored Events and Activities</w:t>
      </w:r>
      <w:r w:rsidRPr="006C6AA3">
        <w:rPr>
          <w:rFonts w:ascii="Times New Roman" w:eastAsia="Times New Roman" w:hAnsi="Times New Roman" w:cs="Times New Roman"/>
          <w:sz w:val="28"/>
          <w:szCs w:val="28"/>
        </w:rPr>
        <w:t> </w:t>
      </w:r>
    </w:p>
    <w:p w14:paraId="7498524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129A624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47B87BC8"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Social Security and FERPA Statement </w:t>
      </w:r>
    </w:p>
    <w:p w14:paraId="0B71808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C5C587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DBB9C03"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Emergency Exits and Evacuation </w:t>
      </w:r>
    </w:p>
    <w:p w14:paraId="415CE872"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244E309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66AAB5C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Student Standards of Academic Conduct </w:t>
      </w:r>
    </w:p>
    <w:p w14:paraId="3E0D1BA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an unfair advantage to a student or the attempt to commit such acts.</w:t>
      </w:r>
    </w:p>
    <w:p w14:paraId="17EA35D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0F1FB1ED" w14:textId="77777777" w:rsidR="006C6AA3" w:rsidRPr="006C6AA3" w:rsidRDefault="006C6AA3" w:rsidP="006C6A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“Cheating” includes, but is not limited to:</w:t>
      </w:r>
      <w:r w:rsidRPr="006C6AA3">
        <w:rPr>
          <w:rFonts w:ascii="Times New Roman" w:eastAsia="Times New Roman" w:hAnsi="Times New Roman" w:cs="Times New Roman"/>
          <w:sz w:val="24"/>
          <w:szCs w:val="24"/>
        </w:rPr>
        <w:t xml:space="preserve"> </w:t>
      </w:r>
    </w:p>
    <w:p w14:paraId="4DF99582"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copying from another student’s test </w:t>
      </w:r>
      <w:proofErr w:type="gramStart"/>
      <w:r w:rsidRPr="006C6AA3">
        <w:rPr>
          <w:rFonts w:ascii="Times New Roman" w:eastAsia="Times New Roman" w:hAnsi="Times New Roman" w:cs="Times New Roman"/>
          <w:sz w:val="28"/>
          <w:szCs w:val="28"/>
        </w:rPr>
        <w:t>paper;</w:t>
      </w:r>
      <w:proofErr w:type="gramEnd"/>
    </w:p>
    <w:p w14:paraId="7AE96FD8"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using, during a test, materials not authorized by the person giving the </w:t>
      </w:r>
      <w:proofErr w:type="gramStart"/>
      <w:r w:rsidRPr="006C6AA3">
        <w:rPr>
          <w:rFonts w:ascii="Times New Roman" w:eastAsia="Times New Roman" w:hAnsi="Times New Roman" w:cs="Times New Roman"/>
          <w:sz w:val="28"/>
          <w:szCs w:val="28"/>
        </w:rPr>
        <w:t>test;</w:t>
      </w:r>
      <w:proofErr w:type="gramEnd"/>
    </w:p>
    <w:p w14:paraId="6874A694"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failure to comply with instructions given by the person administering the </w:t>
      </w:r>
      <w:proofErr w:type="gramStart"/>
      <w:r w:rsidRPr="006C6AA3">
        <w:rPr>
          <w:rFonts w:ascii="Times New Roman" w:eastAsia="Times New Roman" w:hAnsi="Times New Roman" w:cs="Times New Roman"/>
          <w:sz w:val="28"/>
          <w:szCs w:val="28"/>
        </w:rPr>
        <w:t>test;</w:t>
      </w:r>
      <w:proofErr w:type="gramEnd"/>
    </w:p>
    <w:p w14:paraId="5E27785F"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possession during a test of materials that are not authorized by the person giving the test, such as class notes or specifically designed “crib notes”. The presence of textbooks constitutes a violation if they have been specifically prohibited by the person administering the </w:t>
      </w:r>
      <w:proofErr w:type="gramStart"/>
      <w:r w:rsidRPr="006C6AA3">
        <w:rPr>
          <w:rFonts w:ascii="Times New Roman" w:eastAsia="Times New Roman" w:hAnsi="Times New Roman" w:cs="Times New Roman"/>
          <w:sz w:val="28"/>
          <w:szCs w:val="28"/>
        </w:rPr>
        <w:t>test;</w:t>
      </w:r>
      <w:proofErr w:type="gramEnd"/>
    </w:p>
    <w:p w14:paraId="2B41B0FA"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using, buying, stealing, transporting, or soliciting in whole or part the contents of an unadministered test, test key, homework solution, or computer </w:t>
      </w:r>
      <w:proofErr w:type="gramStart"/>
      <w:r w:rsidRPr="006C6AA3">
        <w:rPr>
          <w:rFonts w:ascii="Times New Roman" w:eastAsia="Times New Roman" w:hAnsi="Times New Roman" w:cs="Times New Roman"/>
          <w:sz w:val="28"/>
          <w:szCs w:val="28"/>
        </w:rPr>
        <w:t>program;</w:t>
      </w:r>
      <w:proofErr w:type="gramEnd"/>
    </w:p>
    <w:p w14:paraId="122F1FD8"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collaborating with or seeking aid from another student during a test or other assignment without </w:t>
      </w:r>
      <w:proofErr w:type="gramStart"/>
      <w:r w:rsidRPr="006C6AA3">
        <w:rPr>
          <w:rFonts w:ascii="Times New Roman" w:eastAsia="Times New Roman" w:hAnsi="Times New Roman" w:cs="Times New Roman"/>
          <w:sz w:val="28"/>
          <w:szCs w:val="28"/>
        </w:rPr>
        <w:t>authority;</w:t>
      </w:r>
      <w:proofErr w:type="gramEnd"/>
    </w:p>
    <w:p w14:paraId="34E55DB6"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discussing the contents of an examination with another student who will take the </w:t>
      </w:r>
      <w:proofErr w:type="gramStart"/>
      <w:r w:rsidRPr="006C6AA3">
        <w:rPr>
          <w:rFonts w:ascii="Times New Roman" w:eastAsia="Times New Roman" w:hAnsi="Times New Roman" w:cs="Times New Roman"/>
          <w:sz w:val="28"/>
          <w:szCs w:val="28"/>
        </w:rPr>
        <w:t>examination;</w:t>
      </w:r>
      <w:proofErr w:type="gramEnd"/>
    </w:p>
    <w:p w14:paraId="5E48EA74"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divulging the contents of an examination, for the purpose of preserving questions for use by another, when the instructors has designated that the examination is not to be removed from the examination room or not to be returned or to be kept by the </w:t>
      </w:r>
      <w:proofErr w:type="gramStart"/>
      <w:r w:rsidRPr="006C6AA3">
        <w:rPr>
          <w:rFonts w:ascii="Times New Roman" w:eastAsia="Times New Roman" w:hAnsi="Times New Roman" w:cs="Times New Roman"/>
          <w:sz w:val="28"/>
          <w:szCs w:val="28"/>
        </w:rPr>
        <w:t>student;</w:t>
      </w:r>
      <w:proofErr w:type="gramEnd"/>
    </w:p>
    <w:p w14:paraId="2E574E17"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substituting for another person, or permitting another person to substitute for oneself to take a course, a test, or any course-related </w:t>
      </w:r>
      <w:proofErr w:type="gramStart"/>
      <w:r w:rsidRPr="006C6AA3">
        <w:rPr>
          <w:rFonts w:ascii="Times New Roman" w:eastAsia="Times New Roman" w:hAnsi="Times New Roman" w:cs="Times New Roman"/>
          <w:sz w:val="28"/>
          <w:szCs w:val="28"/>
        </w:rPr>
        <w:t>assignment;</w:t>
      </w:r>
      <w:proofErr w:type="gramEnd"/>
    </w:p>
    <w:p w14:paraId="665B9C0C"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paying or offering money or another valuable thing to, or coercing another person to obtain an unadministered test, test key, homework solution, or computer program or information about an unadministered test, test key, home solution or computer </w:t>
      </w:r>
      <w:proofErr w:type="gramStart"/>
      <w:r w:rsidRPr="006C6AA3">
        <w:rPr>
          <w:rFonts w:ascii="Times New Roman" w:eastAsia="Times New Roman" w:hAnsi="Times New Roman" w:cs="Times New Roman"/>
          <w:sz w:val="28"/>
          <w:szCs w:val="28"/>
        </w:rPr>
        <w:t>program;</w:t>
      </w:r>
      <w:proofErr w:type="gramEnd"/>
    </w:p>
    <w:p w14:paraId="637E7470"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falsifying research data, laboratory reports, and/or other academic work offered for </w:t>
      </w:r>
      <w:proofErr w:type="gramStart"/>
      <w:r w:rsidRPr="006C6AA3">
        <w:rPr>
          <w:rFonts w:ascii="Times New Roman" w:eastAsia="Times New Roman" w:hAnsi="Times New Roman" w:cs="Times New Roman"/>
          <w:sz w:val="28"/>
          <w:szCs w:val="28"/>
        </w:rPr>
        <w:t>credit;</w:t>
      </w:r>
      <w:proofErr w:type="gramEnd"/>
    </w:p>
    <w:p w14:paraId="0545E51A"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taking, keeping, misplacing, or damaging the property of The University of Texas at Tyler, or of another, if the student knows or reasonably should know that an unfair academic advantage would be gained by such conduct; and</w:t>
      </w:r>
    </w:p>
    <w:p w14:paraId="6572C5F3" w14:textId="77777777" w:rsidR="006C6AA3" w:rsidRPr="006C6AA3" w:rsidRDefault="006C6AA3" w:rsidP="006C6AA3">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misrepresenting facts, including providing false grades or resumes, for the purpose of obtaining an academic or financial benefit or injuring another student academically or financially.</w:t>
      </w:r>
    </w:p>
    <w:p w14:paraId="7F20DB42" w14:textId="77777777" w:rsidR="006C6AA3" w:rsidRPr="006C6AA3" w:rsidRDefault="006C6AA3" w:rsidP="006C6AA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“Plagiarism” includes, but is not limited to, the appropriation, buying, receiving as a gift, or obtaining by any means another’s work and the submission of it as one’s own academic work offered for credit.</w:t>
      </w:r>
    </w:p>
    <w:p w14:paraId="2A8866F8" w14:textId="77777777" w:rsidR="006C6AA3" w:rsidRPr="006C6AA3" w:rsidRDefault="006C6AA3" w:rsidP="006C6AA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4DE2F276"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67C85D1" w14:textId="77777777" w:rsidR="006C6AA3" w:rsidRPr="006C6AA3" w:rsidRDefault="006C6AA3" w:rsidP="006C6A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42265A73" w14:textId="77777777" w:rsidR="006C6AA3" w:rsidRPr="006C6AA3" w:rsidRDefault="006C6AA3" w:rsidP="006C6AA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All written work that is submitted will be subject to review by plagiarism software.</w:t>
      </w:r>
    </w:p>
    <w:p w14:paraId="5468B81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506BC4D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xml:space="preserve">UT Tyler Resources for Students </w:t>
      </w:r>
    </w:p>
    <w:p w14:paraId="516B4E8F"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     </w:t>
      </w:r>
      <w:hyperlink r:id="rId24" w:history="1">
        <w:r w:rsidRPr="006C6AA3">
          <w:rPr>
            <w:rFonts w:ascii="Times New Roman" w:eastAsia="Times New Roman" w:hAnsi="Times New Roman" w:cs="Times New Roman"/>
            <w:color w:val="0000FF"/>
            <w:sz w:val="28"/>
            <w:szCs w:val="28"/>
            <w:u w:val="single"/>
          </w:rPr>
          <w:t>UT Tyler Writing Center</w:t>
        </w:r>
      </w:hyperlink>
      <w:hyperlink r:id="rId25" w:history="1">
        <w:r w:rsidRPr="006C6AA3">
          <w:rPr>
            <w:rFonts w:ascii="Times New Roman" w:eastAsia="Times New Roman" w:hAnsi="Times New Roman" w:cs="Times New Roman"/>
            <w:color w:val="0000FF"/>
            <w:sz w:val="28"/>
            <w:szCs w:val="28"/>
            <w:u w:val="single"/>
          </w:rPr>
          <w:t xml:space="preserve"> (</w:t>
        </w:r>
      </w:hyperlink>
      <w:r w:rsidRPr="006C6AA3">
        <w:rPr>
          <w:rFonts w:ascii="Times New Roman" w:eastAsia="Times New Roman" w:hAnsi="Times New Roman" w:cs="Times New Roman"/>
          <w:sz w:val="28"/>
          <w:szCs w:val="28"/>
        </w:rPr>
        <w:t xml:space="preserve">903.565.5995), </w:t>
      </w:r>
      <w:r w:rsidRPr="006C6AA3">
        <w:rPr>
          <w:rFonts w:ascii="Times New Roman" w:eastAsia="Times New Roman" w:hAnsi="Times New Roman" w:cs="Times New Roman"/>
          <w:sz w:val="28"/>
          <w:szCs w:val="28"/>
          <w:u w:val="single"/>
        </w:rPr>
        <w:t>writingcenter@uttyler.edu</w:t>
      </w:r>
      <w:r w:rsidRPr="006C6AA3">
        <w:rPr>
          <w:rFonts w:ascii="Times New Roman" w:eastAsia="Times New Roman" w:hAnsi="Times New Roman" w:cs="Times New Roman"/>
          <w:sz w:val="28"/>
          <w:szCs w:val="28"/>
        </w:rPr>
        <w:t xml:space="preserve"> </w:t>
      </w:r>
      <w:r w:rsidRPr="006C6AA3">
        <w:rPr>
          <w:rFonts w:ascii="Times New Roman" w:eastAsia="Times New Roman" w:hAnsi="Times New Roman" w:cs="Times New Roman"/>
          <w:sz w:val="28"/>
          <w:szCs w:val="28"/>
        </w:rPr>
        <w:sym w:font="Symbol" w:char="F0B7"/>
      </w:r>
      <w:r w:rsidRPr="006C6AA3">
        <w:rPr>
          <w:rFonts w:ascii="Times New Roman" w:eastAsia="Times New Roman" w:hAnsi="Times New Roman" w:cs="Times New Roman"/>
          <w:sz w:val="28"/>
          <w:szCs w:val="28"/>
        </w:rPr>
        <w:t xml:space="preserve">      </w:t>
      </w:r>
      <w:hyperlink r:id="rId26" w:history="1">
        <w:r w:rsidRPr="006C6AA3">
          <w:rPr>
            <w:rFonts w:ascii="Times New Roman" w:eastAsia="Times New Roman" w:hAnsi="Times New Roman" w:cs="Times New Roman"/>
            <w:color w:val="0000FF"/>
            <w:sz w:val="28"/>
            <w:szCs w:val="28"/>
            <w:u w:val="single"/>
          </w:rPr>
          <w:t>UT Tyler Tutoring Center</w:t>
        </w:r>
      </w:hyperlink>
      <w:hyperlink r:id="rId27" w:history="1">
        <w:r w:rsidRPr="006C6AA3">
          <w:rPr>
            <w:rFonts w:ascii="Times New Roman" w:eastAsia="Times New Roman" w:hAnsi="Times New Roman" w:cs="Times New Roman"/>
            <w:color w:val="0000FF"/>
            <w:sz w:val="28"/>
            <w:szCs w:val="28"/>
            <w:u w:val="single"/>
          </w:rPr>
          <w:t xml:space="preserve"> </w:t>
        </w:r>
      </w:hyperlink>
      <w:r w:rsidRPr="006C6AA3">
        <w:rPr>
          <w:rFonts w:ascii="Times New Roman" w:eastAsia="Times New Roman" w:hAnsi="Times New Roman" w:cs="Times New Roman"/>
          <w:sz w:val="28"/>
          <w:szCs w:val="28"/>
        </w:rPr>
        <w:t xml:space="preserve">(903.565.5964), </w:t>
      </w:r>
      <w:r w:rsidRPr="006C6AA3">
        <w:rPr>
          <w:rFonts w:ascii="Times New Roman" w:eastAsia="Times New Roman" w:hAnsi="Times New Roman" w:cs="Times New Roman"/>
          <w:sz w:val="28"/>
          <w:szCs w:val="28"/>
          <w:u w:val="single"/>
        </w:rPr>
        <w:t>tutoring@uttyler.edu</w:t>
      </w:r>
    </w:p>
    <w:p w14:paraId="1CB1B7B7"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The Mathematics Learning Center, RBN 4021, is the open-access computer lab for math students, with tutors on duty to assist students who are enrolled in early-career courses.</w:t>
      </w:r>
    </w:p>
    <w:p w14:paraId="68E1B34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          </w:t>
      </w:r>
      <w:hyperlink r:id="rId28" w:history="1">
        <w:r w:rsidRPr="006C6AA3">
          <w:rPr>
            <w:rFonts w:ascii="Times New Roman" w:eastAsia="Times New Roman" w:hAnsi="Times New Roman" w:cs="Times New Roman"/>
            <w:color w:val="0000FF"/>
            <w:sz w:val="28"/>
            <w:szCs w:val="28"/>
            <w:u w:val="single"/>
          </w:rPr>
          <w:t>UT Tyler Counseling Center</w:t>
        </w:r>
      </w:hyperlink>
      <w:hyperlink r:id="rId29" w:history="1">
        <w:r w:rsidRPr="006C6AA3">
          <w:rPr>
            <w:rFonts w:ascii="Times New Roman" w:eastAsia="Times New Roman" w:hAnsi="Times New Roman" w:cs="Times New Roman"/>
            <w:color w:val="0000FF"/>
            <w:sz w:val="28"/>
            <w:szCs w:val="28"/>
            <w:u w:val="single"/>
          </w:rPr>
          <w:t xml:space="preserve"> (</w:t>
        </w:r>
      </w:hyperlink>
      <w:r w:rsidRPr="006C6AA3">
        <w:rPr>
          <w:rFonts w:ascii="Times New Roman" w:eastAsia="Times New Roman" w:hAnsi="Times New Roman" w:cs="Times New Roman"/>
          <w:sz w:val="28"/>
          <w:szCs w:val="28"/>
        </w:rPr>
        <w:t>903.566.7254)</w:t>
      </w:r>
    </w:p>
    <w:p w14:paraId="35A8B0A5"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238D86B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07757C4A"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w:t>
      </w:r>
    </w:p>
    <w:p w14:paraId="412DCEA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55D466B"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36632C5F"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15AA068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Additional Syllabus Information</w:t>
      </w:r>
    </w:p>
    <w:p w14:paraId="36C8ACCD"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Important Covid-19 Information for Classrooms and Laboratories</w:t>
      </w:r>
    </w:p>
    <w:p w14:paraId="4B9A0CD0" w14:textId="77777777" w:rsidR="006C6AA3" w:rsidRPr="006C6AA3" w:rsidRDefault="006C6AA3" w:rsidP="006C6AA3">
      <w:pPr>
        <w:spacing w:before="100" w:beforeAutospacing="1" w:after="240"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4"/>
          <w:szCs w:val="24"/>
        </w:rPr>
        <w:t>COVID Guidance</w:t>
      </w:r>
    </w:p>
    <w:p w14:paraId="6FEA675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i/>
          <w:iCs/>
          <w:sz w:val="28"/>
          <w:szCs w:val="28"/>
        </w:rPr>
        <w:t>Information for Classrooms and Laboratories: </w:t>
      </w:r>
      <w:r w:rsidRPr="006C6AA3">
        <w:rPr>
          <w:rFonts w:ascii="Times New Roman" w:eastAsia="Times New Roman" w:hAnsi="Times New Roman" w:cs="Times New Roman"/>
          <w:sz w:val="28"/>
          <w:szCs w:val="28"/>
        </w:rPr>
        <w:t>Students are expected to wear face masks covering their nose and mouth in public settings (including classrooms and laboratories). The UT Tyler community of Patriots views adoption of these practices consistent with its </w:t>
      </w:r>
      <w:hyperlink r:id="rId30" w:history="1">
        <w:r w:rsidRPr="006C6AA3">
          <w:rPr>
            <w:rFonts w:ascii="Times New Roman" w:eastAsia="Times New Roman" w:hAnsi="Times New Roman" w:cs="Times New Roman"/>
            <w:color w:val="0000FF"/>
            <w:sz w:val="28"/>
            <w:szCs w:val="28"/>
            <w:u w:val="single"/>
          </w:rPr>
          <w:t xml:space="preserve">Honor </w:t>
        </w:r>
        <w:proofErr w:type="gramStart"/>
        <w:r w:rsidRPr="006C6AA3">
          <w:rPr>
            <w:rFonts w:ascii="Times New Roman" w:eastAsia="Times New Roman" w:hAnsi="Times New Roman" w:cs="Times New Roman"/>
            <w:color w:val="0000FF"/>
            <w:sz w:val="28"/>
            <w:szCs w:val="28"/>
            <w:u w:val="single"/>
          </w:rPr>
          <w:t>Code(</w:t>
        </w:r>
        <w:proofErr w:type="gramEnd"/>
        <w:r w:rsidRPr="006C6AA3">
          <w:rPr>
            <w:rFonts w:ascii="Times New Roman" w:eastAsia="Times New Roman" w:hAnsi="Times New Roman" w:cs="Times New Roman"/>
            <w:color w:val="0000FF"/>
            <w:sz w:val="28"/>
            <w:szCs w:val="28"/>
            <w:u w:val="single"/>
          </w:rPr>
          <w:t>Links to an external site.)</w:t>
        </w:r>
      </w:hyperlink>
      <w:r w:rsidRPr="006C6AA3">
        <w:rPr>
          <w:rFonts w:ascii="Times New Roman" w:eastAsia="Times New Roman" w:hAnsi="Times New Roman" w:cs="Times New Roman"/>
          <w:sz w:val="28"/>
          <w:szCs w:val="28"/>
        </w:rPr>
        <w:t> and a sign of good citizenship and respectful care of fellow classmates, faculty, and staff.</w:t>
      </w:r>
    </w:p>
    <w:p w14:paraId="0E8A93E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 xml:space="preserve">Students who are feeling ill or experiencing symptoms such as sneezing, coughing, or a </w:t>
      </w:r>
      <w:proofErr w:type="gramStart"/>
      <w:r w:rsidRPr="006C6AA3">
        <w:rPr>
          <w:rFonts w:ascii="Times New Roman" w:eastAsia="Times New Roman" w:hAnsi="Times New Roman" w:cs="Times New Roman"/>
          <w:sz w:val="28"/>
          <w:szCs w:val="28"/>
        </w:rPr>
        <w:t>higher than normal</w:t>
      </w:r>
      <w:proofErr w:type="gramEnd"/>
      <w:r w:rsidRPr="006C6AA3">
        <w:rPr>
          <w:rFonts w:ascii="Times New Roman" w:eastAsia="Times New Roman" w:hAnsi="Times New Roman" w:cs="Times New Roman"/>
          <w:sz w:val="28"/>
          <w:szCs w:val="28"/>
        </w:rPr>
        <w:t xml:space="preserve"> temperature should stay at home and notify their faculty. Students needing additional accommodations may contact the Office of Student Accessibility and Resources at University Center 3150, or call (903) 566-7079 or email </w:t>
      </w:r>
      <w:hyperlink r:id="rId31" w:history="1">
        <w:r w:rsidRPr="006C6AA3">
          <w:rPr>
            <w:rFonts w:ascii="Times New Roman" w:eastAsia="Times New Roman" w:hAnsi="Times New Roman" w:cs="Times New Roman"/>
            <w:color w:val="0000FF"/>
            <w:sz w:val="28"/>
            <w:szCs w:val="28"/>
            <w:u w:val="single"/>
          </w:rPr>
          <w:t>saroffice@uttyler.edu</w:t>
        </w:r>
      </w:hyperlink>
      <w:r w:rsidRPr="006C6AA3">
        <w:rPr>
          <w:rFonts w:ascii="Times New Roman" w:eastAsia="Times New Roman" w:hAnsi="Times New Roman" w:cs="Times New Roman"/>
          <w:sz w:val="28"/>
          <w:szCs w:val="28"/>
        </w:rPr>
        <w:t>.</w:t>
      </w:r>
    </w:p>
    <w:p w14:paraId="7557BF2E"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424E3A8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Recording of Class Sessions</w:t>
      </w:r>
    </w:p>
    <w:p w14:paraId="4E2724D4"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8"/>
          <w:szCs w:val="28"/>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EBCBB2C"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39655EE0"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sz w:val="24"/>
          <w:szCs w:val="24"/>
        </w:rPr>
        <w:t> </w:t>
      </w:r>
    </w:p>
    <w:p w14:paraId="00F593B1" w14:textId="77777777" w:rsidR="006C6AA3" w:rsidRPr="006C6AA3" w:rsidRDefault="006C6AA3" w:rsidP="006C6AA3">
      <w:pPr>
        <w:spacing w:before="100" w:beforeAutospacing="1" w:after="100" w:afterAutospacing="1" w:line="240" w:lineRule="auto"/>
        <w:rPr>
          <w:rFonts w:ascii="Times New Roman" w:eastAsia="Times New Roman" w:hAnsi="Times New Roman" w:cs="Times New Roman"/>
          <w:sz w:val="24"/>
          <w:szCs w:val="24"/>
        </w:rPr>
      </w:pPr>
      <w:r w:rsidRPr="006C6AA3">
        <w:rPr>
          <w:rFonts w:ascii="Times New Roman" w:eastAsia="Times New Roman" w:hAnsi="Times New Roman" w:cs="Times New Roman"/>
          <w:b/>
          <w:bCs/>
          <w:sz w:val="28"/>
          <w:szCs w:val="28"/>
        </w:rPr>
        <w:t> </w:t>
      </w:r>
    </w:p>
    <w:p w14:paraId="349B2B33" w14:textId="77777777" w:rsidR="00C31E71" w:rsidRDefault="00C31E71"/>
    <w:sectPr w:rsidR="00C3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5344"/>
    <w:multiLevelType w:val="multilevel"/>
    <w:tmpl w:val="587C2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B6D3E"/>
    <w:multiLevelType w:val="multilevel"/>
    <w:tmpl w:val="6806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E016B"/>
    <w:multiLevelType w:val="multilevel"/>
    <w:tmpl w:val="3E46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250AD"/>
    <w:multiLevelType w:val="multilevel"/>
    <w:tmpl w:val="62BA1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5D4D61"/>
    <w:multiLevelType w:val="multilevel"/>
    <w:tmpl w:val="7250D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B6399"/>
    <w:multiLevelType w:val="multilevel"/>
    <w:tmpl w:val="449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871EB"/>
    <w:multiLevelType w:val="multilevel"/>
    <w:tmpl w:val="28A81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D9526F"/>
    <w:multiLevelType w:val="multilevel"/>
    <w:tmpl w:val="5030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D72E29"/>
    <w:multiLevelType w:val="multilevel"/>
    <w:tmpl w:val="1CA2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633C2"/>
    <w:multiLevelType w:val="multilevel"/>
    <w:tmpl w:val="BB4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32ED1"/>
    <w:multiLevelType w:val="multilevel"/>
    <w:tmpl w:val="A3B2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2"/>
  </w:num>
  <w:num w:numId="4">
    <w:abstractNumId w:val="7"/>
  </w:num>
  <w:num w:numId="5">
    <w:abstractNumId w:val="4"/>
  </w:num>
  <w:num w:numId="6">
    <w:abstractNumId w:val="6"/>
  </w:num>
  <w:num w:numId="7">
    <w:abstractNumId w:val="0"/>
  </w:num>
  <w:num w:numId="8">
    <w:abstractNumId w:val="9"/>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A3"/>
    <w:rsid w:val="006C6AA3"/>
    <w:rsid w:val="009B6A01"/>
    <w:rsid w:val="00C3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688A"/>
  <w15:chartTrackingRefBased/>
  <w15:docId w15:val="{26C5C695-12A4-4DCC-9661-4399DED0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tobacco-free" TargetMode="External"/><Relationship Id="rId18" Type="http://schemas.openxmlformats.org/officeDocument/2006/relationships/hyperlink" Target="http://www.uttyler.edu/registrar" TargetMode="External"/><Relationship Id="rId26" Type="http://schemas.openxmlformats.org/officeDocument/2006/relationships/hyperlink" Target="https://www.uttyler.edu/tutoring/" TargetMode="External"/><Relationship Id="rId3" Type="http://schemas.openxmlformats.org/officeDocument/2006/relationships/settings" Target="settings.xml"/><Relationship Id="rId21" Type="http://schemas.openxmlformats.org/officeDocument/2006/relationships/hyperlink" Target="https://hood.accessiblelearning.com/UTTyler" TargetMode="External"/><Relationship Id="rId7" Type="http://schemas.openxmlformats.org/officeDocument/2006/relationships/hyperlink" Target="http://www.uttyler.edu/wellness/rightsresponsibilities.php" TargetMode="External"/><Relationship Id="rId12" Type="http://schemas.openxmlformats.org/officeDocument/2006/relationships/hyperlink" Target="http://www.uttyler.edu/about/campus-carry/index.php" TargetMode="External"/><Relationship Id="rId17" Type="http://schemas.openxmlformats.org/officeDocument/2006/relationships/hyperlink" Target="http://www.uttyler.edu/registrar" TargetMode="External"/><Relationship Id="rId25" Type="http://schemas.openxmlformats.org/officeDocument/2006/relationships/hyperlink" Target="http://www.uttyler.edu/writingcent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tyler.edu/tobacco-free" TargetMode="External"/><Relationship Id="rId20" Type="http://schemas.openxmlformats.org/officeDocument/2006/relationships/hyperlink" Target="https://hood.accessiblelearning.com/UTTyler" TargetMode="External"/><Relationship Id="rId29" Type="http://schemas.openxmlformats.org/officeDocument/2006/relationships/hyperlink" Target="https://www.uttyler.edu/counseling/" TargetMode="External"/><Relationship Id="rId1" Type="http://schemas.openxmlformats.org/officeDocument/2006/relationships/numbering" Target="numbering.xml"/><Relationship Id="rId6" Type="http://schemas.openxmlformats.org/officeDocument/2006/relationships/hyperlink" Target="mailto:pthompson@uttyler.edu" TargetMode="External"/><Relationship Id="rId11" Type="http://schemas.openxmlformats.org/officeDocument/2006/relationships/hyperlink" Target="http://www.uttyler.edu/about/campus-carry/index.php" TargetMode="External"/><Relationship Id="rId24" Type="http://schemas.openxmlformats.org/officeDocument/2006/relationships/hyperlink" Target="http://www.uttyler.edu/writingcenter/" TargetMode="External"/><Relationship Id="rId32" Type="http://schemas.openxmlformats.org/officeDocument/2006/relationships/fontTable" Target="fontTable.xml"/><Relationship Id="rId5" Type="http://schemas.openxmlformats.org/officeDocument/2006/relationships/hyperlink" Target="mailto:pthompson@uttyler.edu" TargetMode="External"/><Relationship Id="rId15" Type="http://schemas.openxmlformats.org/officeDocument/2006/relationships/hyperlink" Target="http://www.uttyler.edu/tobacco-free" TargetMode="External"/><Relationship Id="rId23" Type="http://schemas.openxmlformats.org/officeDocument/2006/relationships/hyperlink" Target="http://www.uttyler.edu/disabilityservices" TargetMode="External"/><Relationship Id="rId28" Type="http://schemas.openxmlformats.org/officeDocument/2006/relationships/hyperlink" Target="https://www.uttyler.edu/counseling/" TargetMode="External"/><Relationship Id="rId10" Type="http://schemas.openxmlformats.org/officeDocument/2006/relationships/hyperlink" Target="http://www.uttyler.edu/about/campus-carry/index.php" TargetMode="External"/><Relationship Id="rId19" Type="http://schemas.openxmlformats.org/officeDocument/2006/relationships/hyperlink" Target="https://hood.accessiblelearning.com/UTTyler" TargetMode="External"/><Relationship Id="rId31" Type="http://schemas.openxmlformats.org/officeDocument/2006/relationships/hyperlink" Target="mailto:saroffice@uttyler.edu"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http://www.uttyler.edu/tobacco-free" TargetMode="External"/><Relationship Id="rId22" Type="http://schemas.openxmlformats.org/officeDocument/2006/relationships/hyperlink" Target="http://www.uttyler.edu/disabilityservices" TargetMode="External"/><Relationship Id="rId27" Type="http://schemas.openxmlformats.org/officeDocument/2006/relationships/hyperlink" Target="https://www.uttyler.edu/tutoring/" TargetMode="External"/><Relationship Id="rId30"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2022-01-11T03:10:00Z</dcterms:created>
  <dcterms:modified xsi:type="dcterms:W3CDTF">2022-01-11T03:12:00Z</dcterms:modified>
</cp:coreProperties>
</file>