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4C32" w14:textId="77777777" w:rsidR="00C75C98" w:rsidRPr="00F74E68" w:rsidRDefault="00C75C98" w:rsidP="00F74E68">
      <w:pPr>
        <w:pStyle w:val="Heading1"/>
        <w:jc w:val="center"/>
        <w:rPr>
          <w:sz w:val="36"/>
          <w:szCs w:val="36"/>
        </w:rPr>
      </w:pPr>
      <w:r w:rsidRPr="00F74E68">
        <w:rPr>
          <w:sz w:val="36"/>
          <w:szCs w:val="36"/>
        </w:rPr>
        <w:t>The University of Texas at Tyler</w:t>
      </w:r>
    </w:p>
    <w:p w14:paraId="4D1DE5D7" w14:textId="77777777" w:rsidR="00C75C98" w:rsidRPr="00F74E68" w:rsidRDefault="009E5088" w:rsidP="00F74E68">
      <w:pPr>
        <w:pStyle w:val="Heading2"/>
        <w:jc w:val="center"/>
        <w:rPr>
          <w:sz w:val="28"/>
          <w:szCs w:val="28"/>
        </w:rPr>
      </w:pPr>
      <w:r>
        <w:rPr>
          <w:sz w:val="28"/>
          <w:szCs w:val="28"/>
        </w:rPr>
        <w:t>Criminal Justice</w:t>
      </w:r>
      <w:r w:rsidR="00AE72EA">
        <w:rPr>
          <w:sz w:val="28"/>
          <w:szCs w:val="28"/>
        </w:rPr>
        <w:t xml:space="preserve"> Program</w:t>
      </w:r>
    </w:p>
    <w:p w14:paraId="0F07547B" w14:textId="247D97BC" w:rsidR="00A63528" w:rsidRDefault="00A63528" w:rsidP="00A63528">
      <w:pPr>
        <w:pStyle w:val="NoSpacing"/>
        <w:jc w:val="center"/>
        <w:rPr>
          <w:rFonts w:ascii="Times New Roman" w:hAnsi="Times New Roman" w:cs="Times New Roman"/>
          <w:sz w:val="24"/>
          <w:szCs w:val="24"/>
        </w:rPr>
      </w:pPr>
    </w:p>
    <w:p w14:paraId="2740B153" w14:textId="2C75B260" w:rsidR="00A63528" w:rsidRDefault="009E5088" w:rsidP="00A635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CRIJ </w:t>
      </w:r>
      <w:r w:rsidR="00D935AD">
        <w:rPr>
          <w:rFonts w:ascii="Times New Roman" w:hAnsi="Times New Roman" w:cs="Times New Roman"/>
          <w:sz w:val="24"/>
          <w:szCs w:val="24"/>
        </w:rPr>
        <w:t>4334</w:t>
      </w:r>
      <w:r w:rsidR="006B2B39">
        <w:rPr>
          <w:rFonts w:ascii="Times New Roman" w:hAnsi="Times New Roman" w:cs="Times New Roman"/>
          <w:sz w:val="24"/>
          <w:szCs w:val="24"/>
        </w:rPr>
        <w:t>.060</w:t>
      </w:r>
    </w:p>
    <w:p w14:paraId="77DF914B" w14:textId="01B7D343" w:rsidR="00A63528" w:rsidRDefault="000613B8" w:rsidP="00A63528">
      <w:pPr>
        <w:pStyle w:val="NoSpacing"/>
        <w:jc w:val="center"/>
        <w:rPr>
          <w:rFonts w:ascii="Times New Roman" w:hAnsi="Times New Roman" w:cs="Times New Roman"/>
          <w:sz w:val="24"/>
          <w:szCs w:val="24"/>
        </w:rPr>
      </w:pPr>
      <w:r>
        <w:rPr>
          <w:rFonts w:ascii="Times New Roman" w:hAnsi="Times New Roman" w:cs="Times New Roman"/>
          <w:sz w:val="24"/>
          <w:szCs w:val="24"/>
        </w:rPr>
        <w:t>Homeland Security</w:t>
      </w:r>
    </w:p>
    <w:p w14:paraId="56D5E9C6" w14:textId="00FC48DF" w:rsidR="00A63528" w:rsidRDefault="00F55A3E" w:rsidP="00A63528">
      <w:pPr>
        <w:pStyle w:val="NoSpacing"/>
        <w:jc w:val="center"/>
        <w:rPr>
          <w:rFonts w:ascii="Times New Roman" w:hAnsi="Times New Roman" w:cs="Times New Roman"/>
          <w:sz w:val="24"/>
          <w:szCs w:val="24"/>
        </w:rPr>
      </w:pPr>
      <w:r>
        <w:rPr>
          <w:rFonts w:ascii="Times New Roman" w:hAnsi="Times New Roman" w:cs="Times New Roman"/>
          <w:sz w:val="24"/>
          <w:szCs w:val="24"/>
        </w:rPr>
        <w:t>Spring</w:t>
      </w:r>
      <w:r w:rsidR="000961DC">
        <w:rPr>
          <w:rFonts w:ascii="Times New Roman" w:hAnsi="Times New Roman" w:cs="Times New Roman"/>
          <w:sz w:val="24"/>
          <w:szCs w:val="24"/>
        </w:rPr>
        <w:t xml:space="preserve"> 202</w:t>
      </w:r>
      <w:r w:rsidR="00FD30D2">
        <w:rPr>
          <w:rFonts w:ascii="Times New Roman" w:hAnsi="Times New Roman" w:cs="Times New Roman"/>
          <w:sz w:val="24"/>
          <w:szCs w:val="24"/>
        </w:rPr>
        <w:t>2</w:t>
      </w:r>
      <w:r w:rsidR="004379DF">
        <w:rPr>
          <w:rFonts w:ascii="Times New Roman" w:hAnsi="Times New Roman" w:cs="Times New Roman"/>
          <w:sz w:val="24"/>
          <w:szCs w:val="24"/>
        </w:rPr>
        <w:t xml:space="preserve"> Semester</w:t>
      </w:r>
    </w:p>
    <w:p w14:paraId="677630C3" w14:textId="4F7D004A" w:rsidR="00F36B0C" w:rsidRDefault="00D81AFA" w:rsidP="00A63528">
      <w:pPr>
        <w:pStyle w:val="NoSpacing"/>
        <w:jc w:val="center"/>
        <w:rPr>
          <w:rFonts w:ascii="Times New Roman" w:hAnsi="Times New Roman" w:cs="Times New Roman"/>
          <w:sz w:val="24"/>
          <w:szCs w:val="24"/>
        </w:rPr>
      </w:pPr>
      <w:r>
        <w:rPr>
          <w:rFonts w:ascii="Times New Roman" w:hAnsi="Times New Roman" w:cs="Times New Roman"/>
          <w:sz w:val="24"/>
          <w:szCs w:val="24"/>
        </w:rPr>
        <w:t>Online</w:t>
      </w:r>
      <w:r w:rsidR="00FD30D2">
        <w:rPr>
          <w:rFonts w:ascii="Times New Roman" w:hAnsi="Times New Roman" w:cs="Times New Roman"/>
          <w:sz w:val="24"/>
          <w:szCs w:val="24"/>
        </w:rPr>
        <w:t xml:space="preserve">/Distance Learning </w:t>
      </w:r>
    </w:p>
    <w:p w14:paraId="3C398EE5" w14:textId="55382243" w:rsidR="00A63528" w:rsidRDefault="000613B8" w:rsidP="00C75C98">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5BB383B6" wp14:editId="37BC6550">
            <wp:simplePos x="0" y="0"/>
            <wp:positionH relativeFrom="column">
              <wp:posOffset>2001520</wp:posOffset>
            </wp:positionH>
            <wp:positionV relativeFrom="paragraph">
              <wp:posOffset>146050</wp:posOffset>
            </wp:positionV>
            <wp:extent cx="1915795" cy="1005840"/>
            <wp:effectExtent l="0" t="0" r="8255" b="3810"/>
            <wp:wrapTight wrapText="bothSides">
              <wp:wrapPolygon edited="0">
                <wp:start x="0" y="0"/>
                <wp:lineTo x="0" y="21273"/>
                <wp:lineTo x="21478" y="21273"/>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79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BA9CE" w14:textId="03AE6A7E" w:rsidR="00E42CAE" w:rsidRDefault="00E42CAE" w:rsidP="00C75C98">
      <w:pPr>
        <w:pStyle w:val="NoSpacing"/>
        <w:jc w:val="center"/>
        <w:rPr>
          <w:rFonts w:ascii="Times New Roman" w:hAnsi="Times New Roman" w:cs="Times New Roman"/>
          <w:sz w:val="24"/>
          <w:szCs w:val="24"/>
        </w:rPr>
      </w:pPr>
    </w:p>
    <w:p w14:paraId="311E09AC" w14:textId="6CC9C3E1" w:rsidR="00C75C98" w:rsidRDefault="00C75C98" w:rsidP="00C75C98">
      <w:pPr>
        <w:pStyle w:val="NoSpacing"/>
        <w:jc w:val="center"/>
        <w:rPr>
          <w:rFonts w:ascii="Times New Roman" w:hAnsi="Times New Roman" w:cs="Times New Roman"/>
          <w:sz w:val="24"/>
          <w:szCs w:val="24"/>
        </w:rPr>
      </w:pPr>
    </w:p>
    <w:p w14:paraId="6865CA0C" w14:textId="71D34297" w:rsidR="009E5088" w:rsidRDefault="009E5088" w:rsidP="00C75C98">
      <w:pPr>
        <w:pStyle w:val="NoSpacing"/>
        <w:rPr>
          <w:rFonts w:ascii="Times New Roman" w:hAnsi="Times New Roman" w:cs="Times New Roman"/>
          <w:sz w:val="24"/>
          <w:szCs w:val="24"/>
        </w:rPr>
      </w:pPr>
    </w:p>
    <w:p w14:paraId="240521E7" w14:textId="5017CCFA" w:rsidR="009E5088" w:rsidRDefault="009E5088" w:rsidP="00C75C98">
      <w:pPr>
        <w:pStyle w:val="NoSpacing"/>
        <w:rPr>
          <w:rFonts w:ascii="Times New Roman" w:hAnsi="Times New Roman" w:cs="Times New Roman"/>
          <w:sz w:val="24"/>
          <w:szCs w:val="24"/>
        </w:rPr>
      </w:pPr>
    </w:p>
    <w:p w14:paraId="73F251D6" w14:textId="3768FCFE" w:rsidR="009E5088" w:rsidRDefault="009E5088" w:rsidP="00C75C98">
      <w:pPr>
        <w:pStyle w:val="NoSpacing"/>
        <w:rPr>
          <w:rFonts w:ascii="Times New Roman" w:hAnsi="Times New Roman" w:cs="Times New Roman"/>
          <w:sz w:val="24"/>
          <w:szCs w:val="24"/>
        </w:rPr>
      </w:pPr>
    </w:p>
    <w:p w14:paraId="323A846A" w14:textId="4C308270" w:rsidR="009E5088" w:rsidRDefault="009E5088" w:rsidP="00C75C98">
      <w:pPr>
        <w:pStyle w:val="NoSpacing"/>
        <w:rPr>
          <w:rFonts w:ascii="Times New Roman" w:hAnsi="Times New Roman" w:cs="Times New Roman"/>
          <w:sz w:val="24"/>
          <w:szCs w:val="24"/>
        </w:rPr>
      </w:pPr>
    </w:p>
    <w:p w14:paraId="6EB7A520" w14:textId="6F0F8E54" w:rsidR="009E5088" w:rsidRDefault="009E5088" w:rsidP="00C75C98">
      <w:pPr>
        <w:pStyle w:val="NoSpacing"/>
        <w:rPr>
          <w:rFonts w:ascii="Times New Roman" w:hAnsi="Times New Roman" w:cs="Times New Roman"/>
          <w:sz w:val="24"/>
          <w:szCs w:val="24"/>
        </w:rPr>
      </w:pPr>
    </w:p>
    <w:p w14:paraId="1646BA35" w14:textId="77777777" w:rsidR="00C75C98" w:rsidRDefault="00F55A3E" w:rsidP="00C75C98">
      <w:pPr>
        <w:pStyle w:val="NoSpacing"/>
        <w:rPr>
          <w:rFonts w:ascii="Times New Roman" w:hAnsi="Times New Roman" w:cs="Times New Roman"/>
          <w:sz w:val="24"/>
          <w:szCs w:val="24"/>
        </w:rPr>
      </w:pPr>
      <w:r>
        <w:rPr>
          <w:rFonts w:ascii="Times New Roman" w:hAnsi="Times New Roman" w:cs="Times New Roman"/>
          <w:sz w:val="24"/>
          <w:szCs w:val="24"/>
        </w:rPr>
        <w:t>David M. Scott</w:t>
      </w:r>
      <w:r w:rsidR="00C75C98">
        <w:rPr>
          <w:rFonts w:ascii="Times New Roman" w:hAnsi="Times New Roman" w:cs="Times New Roman"/>
          <w:sz w:val="24"/>
          <w:szCs w:val="24"/>
        </w:rPr>
        <w:t>, Ph.D.</w:t>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Pr>
          <w:rFonts w:ascii="Times New Roman" w:hAnsi="Times New Roman" w:cs="Times New Roman"/>
          <w:sz w:val="24"/>
          <w:szCs w:val="24"/>
        </w:rPr>
        <w:tab/>
      </w:r>
      <w:r w:rsidR="00C75C98">
        <w:rPr>
          <w:rFonts w:ascii="Times New Roman" w:hAnsi="Times New Roman" w:cs="Times New Roman"/>
          <w:sz w:val="24"/>
          <w:szCs w:val="24"/>
        </w:rPr>
        <w:t>Phone:</w:t>
      </w:r>
      <w:r w:rsidR="00D612E1">
        <w:rPr>
          <w:rFonts w:ascii="Times New Roman" w:hAnsi="Times New Roman" w:cs="Times New Roman"/>
          <w:sz w:val="24"/>
          <w:szCs w:val="24"/>
        </w:rPr>
        <w:t xml:space="preserve"> 903-566-7</w:t>
      </w:r>
      <w:r>
        <w:rPr>
          <w:rFonts w:ascii="Times New Roman" w:hAnsi="Times New Roman" w:cs="Times New Roman"/>
          <w:sz w:val="24"/>
          <w:szCs w:val="24"/>
        </w:rPr>
        <w:t>414</w:t>
      </w:r>
    </w:p>
    <w:p w14:paraId="32624737" w14:textId="77777777"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sidR="0009606A">
        <w:rPr>
          <w:rFonts w:ascii="Times New Roman" w:hAnsi="Times New Roman" w:cs="Times New Roman"/>
          <w:sz w:val="24"/>
          <w:szCs w:val="24"/>
        </w:rPr>
        <w:t xml:space="preserve"> CAS</w:t>
      </w:r>
      <w:r w:rsidR="00D612E1">
        <w:rPr>
          <w:rFonts w:ascii="Times New Roman" w:hAnsi="Times New Roman" w:cs="Times New Roman"/>
          <w:sz w:val="24"/>
          <w:szCs w:val="24"/>
        </w:rPr>
        <w:t xml:space="preserve"> </w:t>
      </w:r>
      <w:r w:rsidR="007E11A5">
        <w:rPr>
          <w:rFonts w:ascii="Times New Roman" w:hAnsi="Times New Roman" w:cs="Times New Roman"/>
          <w:sz w:val="24"/>
          <w:szCs w:val="24"/>
        </w:rPr>
        <w:t>13</w:t>
      </w:r>
      <w:r w:rsidR="00F55A3E">
        <w:rPr>
          <w:rFonts w:ascii="Times New Roman" w:hAnsi="Times New Roman" w:cs="Times New Roman"/>
          <w:sz w:val="24"/>
          <w:szCs w:val="24"/>
        </w:rPr>
        <w:t>3</w:t>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Pr>
          <w:rFonts w:ascii="Times New Roman" w:hAnsi="Times New Roman" w:cs="Times New Roman"/>
          <w:sz w:val="24"/>
          <w:szCs w:val="24"/>
        </w:rPr>
        <w:t>email:</w:t>
      </w:r>
      <w:r>
        <w:rPr>
          <w:rFonts w:ascii="Times New Roman" w:hAnsi="Times New Roman" w:cs="Times New Roman"/>
          <w:sz w:val="24"/>
          <w:szCs w:val="24"/>
        </w:rPr>
        <w:tab/>
      </w:r>
      <w:hyperlink r:id="rId9" w:history="1">
        <w:r w:rsidR="00393345" w:rsidRPr="000A4C9E">
          <w:rPr>
            <w:rStyle w:val="Hyperlink"/>
            <w:rFonts w:ascii="Times New Roman" w:hAnsi="Times New Roman" w:cs="Times New Roman"/>
            <w:sz w:val="24"/>
            <w:szCs w:val="24"/>
          </w:rPr>
          <w:t>dscott@uttyler.edu</w:t>
        </w:r>
      </w:hyperlink>
      <w:r w:rsidR="00393345">
        <w:rPr>
          <w:rFonts w:ascii="Times New Roman" w:hAnsi="Times New Roman" w:cs="Times New Roman"/>
          <w:sz w:val="24"/>
          <w:szCs w:val="24"/>
        </w:rPr>
        <w:t xml:space="preserve"> </w:t>
      </w:r>
      <w:r w:rsidR="00BF03A0">
        <w:rPr>
          <w:rFonts w:ascii="Times New Roman" w:hAnsi="Times New Roman" w:cs="Times New Roman"/>
          <w:sz w:val="24"/>
          <w:szCs w:val="24"/>
        </w:rPr>
        <w:tab/>
      </w:r>
      <w:r w:rsidR="00BF03A0">
        <w:rPr>
          <w:rFonts w:ascii="Times New Roman" w:hAnsi="Times New Roman" w:cs="Times New Roman"/>
          <w:sz w:val="24"/>
          <w:szCs w:val="24"/>
        </w:rPr>
        <w:tab/>
      </w:r>
    </w:p>
    <w:p w14:paraId="7F52D926" w14:textId="193EFF79" w:rsidR="00C75C98" w:rsidRDefault="00DD5808" w:rsidP="00C75C98">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973E78">
        <w:rPr>
          <w:rFonts w:ascii="Times New Roman" w:hAnsi="Times New Roman" w:cs="Times New Roman"/>
          <w:sz w:val="24"/>
          <w:szCs w:val="24"/>
        </w:rPr>
        <w:t>T/TH 0800-Noon or b</w:t>
      </w:r>
      <w:r w:rsidR="00D81AFA">
        <w:rPr>
          <w:rFonts w:ascii="Times New Roman" w:hAnsi="Times New Roman" w:cs="Times New Roman"/>
          <w:sz w:val="24"/>
          <w:szCs w:val="24"/>
        </w:rPr>
        <w:t xml:space="preserve">y </w:t>
      </w:r>
      <w:r w:rsidR="00973E78">
        <w:rPr>
          <w:rFonts w:ascii="Times New Roman" w:hAnsi="Times New Roman" w:cs="Times New Roman"/>
          <w:sz w:val="24"/>
          <w:szCs w:val="24"/>
        </w:rPr>
        <w:t>Zoom</w:t>
      </w:r>
    </w:p>
    <w:p w14:paraId="286194A5" w14:textId="77777777" w:rsidR="00F55A3E" w:rsidRDefault="00F55A3E" w:rsidP="00C75C98">
      <w:pPr>
        <w:pStyle w:val="NoSpacing"/>
        <w:rPr>
          <w:rFonts w:ascii="Times New Roman" w:hAnsi="Times New Roman" w:cs="Times New Roman"/>
          <w:sz w:val="24"/>
          <w:szCs w:val="24"/>
        </w:rPr>
      </w:pPr>
    </w:p>
    <w:p w14:paraId="429051F0" w14:textId="77777777" w:rsidR="00AD2CE5" w:rsidRPr="00AD2CE5" w:rsidRDefault="00C75C98" w:rsidP="00F74E68">
      <w:pPr>
        <w:pStyle w:val="Heading1"/>
      </w:pPr>
      <w:r w:rsidRPr="00413E7A">
        <w:t>Course Description:</w:t>
      </w:r>
    </w:p>
    <w:p w14:paraId="31421D82" w14:textId="1153973E" w:rsidR="009B5D27" w:rsidRPr="006470BD" w:rsidRDefault="009B5D27" w:rsidP="009B5D27">
      <w:pPr>
        <w:tabs>
          <w:tab w:val="left" w:pos="-720"/>
        </w:tabs>
        <w:suppressAutoHyphens/>
        <w:ind w:left="720"/>
      </w:pPr>
      <w:r w:rsidRPr="006470BD">
        <w:t>This course will introduce students to the modern homeland security environment in the United States. Emphasis will be placed on policies and systems designed to prevent, respond to, and mitigate terrorist incidents. Discussions critically investigate and assess contemporary terrorism, and how governments and homeland security agencies respond to domestic threats. In light of domestic terrorist incidents in Oklahoma City, on September 11, 2001, the Fort Hood incident, the Boston Marathon bombing, the San Bernardino attack, the Orlando Florida mass shooting, as well as domestic hate crimes, the course will also weave a thread of response options and alternative policies and procedures throughout the semester. The role of public administrative agencies will be highlighted.</w:t>
      </w:r>
    </w:p>
    <w:p w14:paraId="5072E00D" w14:textId="77777777" w:rsidR="009B5D27" w:rsidRPr="006470BD" w:rsidRDefault="009B5D27" w:rsidP="009B5D27">
      <w:pPr>
        <w:tabs>
          <w:tab w:val="left" w:pos="-720"/>
        </w:tabs>
        <w:suppressAutoHyphens/>
      </w:pPr>
    </w:p>
    <w:p w14:paraId="620A306B" w14:textId="5444FDAA" w:rsidR="009B5D27" w:rsidRDefault="009B5D27" w:rsidP="009B5D27">
      <w:pPr>
        <w:tabs>
          <w:tab w:val="left" w:pos="-720"/>
        </w:tabs>
        <w:suppressAutoHyphens/>
        <w:ind w:left="720"/>
      </w:pPr>
      <w:r w:rsidRPr="006470BD">
        <w:t xml:space="preserve">The course is organized into four thematic sections: </w:t>
      </w:r>
      <w:r w:rsidRPr="006470BD">
        <w:rPr>
          <w:i/>
        </w:rPr>
        <w:t>Part 1</w:t>
      </w:r>
      <w:r w:rsidRPr="006470BD">
        <w:t xml:space="preserve"> provides a conceptual context for understanding homeland security. </w:t>
      </w:r>
      <w:r w:rsidRPr="006470BD">
        <w:rPr>
          <w:i/>
        </w:rPr>
        <w:t>Part 2</w:t>
      </w:r>
      <w:r w:rsidRPr="006470BD">
        <w:t xml:space="preserve"> investigates threats and vulnerabilities. </w:t>
      </w:r>
      <w:r w:rsidRPr="006470BD">
        <w:rPr>
          <w:i/>
        </w:rPr>
        <w:t>Part 3</w:t>
      </w:r>
      <w:r w:rsidRPr="006470BD">
        <w:t xml:space="preserve"> focuses on preparedness, response, and recovery including countering plausible threat scenarios in the United States. Finally, </w:t>
      </w:r>
      <w:r w:rsidRPr="006470BD">
        <w:rPr>
          <w:i/>
        </w:rPr>
        <w:t>Part 4</w:t>
      </w:r>
      <w:r w:rsidRPr="006470BD">
        <w:t xml:space="preserve"> looks at ongoing considerations for homeland security.</w:t>
      </w:r>
    </w:p>
    <w:p w14:paraId="75C4461C" w14:textId="05C29AD5" w:rsidR="009B5D27" w:rsidRDefault="009B5D27" w:rsidP="009B5D27">
      <w:pPr>
        <w:tabs>
          <w:tab w:val="left" w:pos="-720"/>
        </w:tabs>
        <w:suppressAutoHyphens/>
        <w:ind w:left="720"/>
      </w:pPr>
    </w:p>
    <w:p w14:paraId="15BA9E32" w14:textId="33539C36" w:rsidR="009B5D27" w:rsidRDefault="009B5D27" w:rsidP="009B5D27">
      <w:pPr>
        <w:tabs>
          <w:tab w:val="left" w:pos="-720"/>
        </w:tabs>
        <w:suppressAutoHyphens/>
        <w:ind w:left="720"/>
      </w:pPr>
    </w:p>
    <w:p w14:paraId="299C985D" w14:textId="778DEBF8" w:rsidR="009B5D27" w:rsidRDefault="009B5D27" w:rsidP="009B5D27">
      <w:pPr>
        <w:tabs>
          <w:tab w:val="left" w:pos="-720"/>
        </w:tabs>
        <w:suppressAutoHyphens/>
        <w:ind w:left="720"/>
      </w:pPr>
    </w:p>
    <w:p w14:paraId="1AA26E2D" w14:textId="6469692C" w:rsidR="009B5D27" w:rsidRDefault="009B5D27" w:rsidP="009B5D27">
      <w:pPr>
        <w:tabs>
          <w:tab w:val="left" w:pos="-720"/>
        </w:tabs>
        <w:suppressAutoHyphens/>
        <w:ind w:left="720"/>
      </w:pPr>
    </w:p>
    <w:p w14:paraId="3AF498FF" w14:textId="77777777" w:rsidR="009B5D27" w:rsidRPr="006470BD" w:rsidRDefault="009B5D27" w:rsidP="009B5D27">
      <w:pPr>
        <w:tabs>
          <w:tab w:val="left" w:pos="-720"/>
        </w:tabs>
        <w:suppressAutoHyphens/>
        <w:ind w:left="720"/>
      </w:pPr>
    </w:p>
    <w:p w14:paraId="76BBDD6E" w14:textId="5D6BFF43" w:rsidR="00081F93" w:rsidRDefault="00E85062" w:rsidP="00DE28D1">
      <w:pPr>
        <w:pStyle w:val="Heading1"/>
      </w:pPr>
      <w:r>
        <w:lastRenderedPageBreak/>
        <w:t xml:space="preserve">Course </w:t>
      </w:r>
      <w:r w:rsidR="00081F93">
        <w:t>Goal(s)</w:t>
      </w:r>
      <w:r>
        <w:t>:</w:t>
      </w:r>
    </w:p>
    <w:p w14:paraId="5A590473" w14:textId="75C2BF47" w:rsidR="009B5D27" w:rsidRPr="006470BD" w:rsidRDefault="009B5D27" w:rsidP="009B5D27">
      <w:pPr>
        <w:tabs>
          <w:tab w:val="left" w:pos="-720"/>
        </w:tabs>
        <w:suppressAutoHyphens/>
        <w:ind w:left="360"/>
      </w:pPr>
      <w:r w:rsidRPr="006470BD">
        <w:t xml:space="preserve">The primary goal of this course is to give you an understanding of the underlying theories for designing an effective homeland security enterprise, as well as how government agencies are configured to carry out the mission of protecting the homeland from terrorist threats. </w:t>
      </w:r>
      <w:r w:rsidR="004379DF">
        <w:t>The student</w:t>
      </w:r>
      <w:r w:rsidRPr="006470BD">
        <w:t xml:space="preserve"> will be challenged to critically assess the modern homeland security environment and specific domestic threat scenarios. </w:t>
      </w:r>
      <w:r w:rsidR="004379DF">
        <w:t>The student</w:t>
      </w:r>
      <w:r w:rsidRPr="006470BD">
        <w:t xml:space="preserve"> will also be challenged to evaluate whether the configuration of homeland security systems is an effective system for countering the terrorist threat--indeed, can an absolutely secure system be designed? </w:t>
      </w:r>
    </w:p>
    <w:p w14:paraId="237BD259" w14:textId="5E99B52D" w:rsidR="00413E7A" w:rsidRDefault="00E85062" w:rsidP="00F74E68">
      <w:pPr>
        <w:pStyle w:val="Heading1"/>
      </w:pPr>
      <w:r>
        <w:t>Required Books:</w:t>
      </w:r>
    </w:p>
    <w:p w14:paraId="1718AD8C" w14:textId="2BDC35FF" w:rsidR="008C2491" w:rsidRDefault="008C2491" w:rsidP="008C2491"/>
    <w:p w14:paraId="76CABBA8" w14:textId="2B5AF306" w:rsidR="009B5D27" w:rsidRPr="006470BD" w:rsidRDefault="009B5D27" w:rsidP="009B5D27">
      <w:pPr>
        <w:tabs>
          <w:tab w:val="left" w:pos="-720"/>
        </w:tabs>
        <w:suppressAutoHyphens/>
        <w:ind w:left="720"/>
      </w:pPr>
      <w:r w:rsidRPr="006470BD">
        <w:t xml:space="preserve">Martin, G. (2020). </w:t>
      </w:r>
      <w:r w:rsidRPr="006470BD">
        <w:rPr>
          <w:i/>
        </w:rPr>
        <w:t>Understanding homeland security</w:t>
      </w:r>
      <w:r w:rsidRPr="006470BD">
        <w:t xml:space="preserve"> (3rd ed.). Thousand Oaks, CA: Sage. </w:t>
      </w:r>
      <w:r>
        <w:t xml:space="preserve"> </w:t>
      </w:r>
      <w:r w:rsidRPr="006470BD">
        <w:t>ISBN: 9781544355801</w:t>
      </w:r>
    </w:p>
    <w:p w14:paraId="74E23CF7" w14:textId="6DBC758F" w:rsidR="00344368" w:rsidRDefault="009B5D27" w:rsidP="008C2491">
      <w:r>
        <w:rPr>
          <w:noProof/>
        </w:rPr>
        <w:drawing>
          <wp:anchor distT="0" distB="0" distL="114300" distR="114300" simplePos="0" relativeHeight="251663360" behindDoc="0" locked="0" layoutInCell="1" allowOverlap="1" wp14:anchorId="7F741135" wp14:editId="28026B32">
            <wp:simplePos x="0" y="0"/>
            <wp:positionH relativeFrom="column">
              <wp:posOffset>466725</wp:posOffset>
            </wp:positionH>
            <wp:positionV relativeFrom="paragraph">
              <wp:posOffset>165100</wp:posOffset>
            </wp:positionV>
            <wp:extent cx="1021405" cy="1280160"/>
            <wp:effectExtent l="0" t="0" r="7620" b="0"/>
            <wp:wrapTight wrapText="bothSides">
              <wp:wrapPolygon edited="0">
                <wp:start x="0" y="0"/>
                <wp:lineTo x="0" y="21214"/>
                <wp:lineTo x="21358" y="21214"/>
                <wp:lineTo x="21358" y="0"/>
                <wp:lineTo x="0" y="0"/>
              </wp:wrapPolygon>
            </wp:wrapTight>
            <wp:docPr id="5" name="Picture 5" descr="A picture containing text,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oa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21405" cy="1280160"/>
                    </a:xfrm>
                    <a:prstGeom prst="rect">
                      <a:avLst/>
                    </a:prstGeom>
                  </pic:spPr>
                </pic:pic>
              </a:graphicData>
            </a:graphic>
            <wp14:sizeRelH relativeFrom="margin">
              <wp14:pctWidth>0</wp14:pctWidth>
            </wp14:sizeRelH>
            <wp14:sizeRelV relativeFrom="margin">
              <wp14:pctHeight>0</wp14:pctHeight>
            </wp14:sizeRelV>
          </wp:anchor>
        </w:drawing>
      </w:r>
    </w:p>
    <w:p w14:paraId="62290C96" w14:textId="6AE36F59" w:rsidR="008C2491" w:rsidRPr="008C2491" w:rsidRDefault="008C2491" w:rsidP="008C2491">
      <w:r>
        <w:tab/>
      </w:r>
    </w:p>
    <w:p w14:paraId="69D95F57" w14:textId="47B44CEE" w:rsidR="009B5D27" w:rsidRDefault="009B5D27" w:rsidP="00F74E68">
      <w:pPr>
        <w:pStyle w:val="Heading1"/>
      </w:pPr>
    </w:p>
    <w:p w14:paraId="47DFBD38" w14:textId="33ACF97F" w:rsidR="009B5D27" w:rsidRDefault="009B5D27" w:rsidP="00F74E68">
      <w:pPr>
        <w:pStyle w:val="Heading1"/>
      </w:pPr>
    </w:p>
    <w:p w14:paraId="7BD26C1F" w14:textId="7D3948E2" w:rsidR="009B5D27" w:rsidRDefault="009B5D27" w:rsidP="00F74E68">
      <w:pPr>
        <w:pStyle w:val="Heading1"/>
      </w:pPr>
    </w:p>
    <w:p w14:paraId="725E63B6" w14:textId="6F23BEBE" w:rsidR="00E85062" w:rsidRPr="00B44020" w:rsidRDefault="00B44020" w:rsidP="00F74E68">
      <w:pPr>
        <w:pStyle w:val="Heading1"/>
      </w:pPr>
      <w:r>
        <w:t>Recommended Book:</w:t>
      </w:r>
    </w:p>
    <w:p w14:paraId="2A242A24" w14:textId="30B9EFBD" w:rsidR="00A974C7" w:rsidRDefault="00A974C7" w:rsidP="00A974C7">
      <w:pPr>
        <w:ind w:left="720"/>
      </w:pPr>
      <w:r>
        <w:t xml:space="preserve">APA.  (2019). </w:t>
      </w:r>
      <w:r w:rsidRPr="00F262E9">
        <w:rPr>
          <w:i/>
        </w:rPr>
        <w:t>Publication manual of the American Psychological Association</w:t>
      </w:r>
      <w:r>
        <w:t xml:space="preserve"> (7</w:t>
      </w:r>
      <w:r w:rsidRPr="00613DE2">
        <w:rPr>
          <w:vertAlign w:val="superscript"/>
        </w:rPr>
        <w:t>th</w:t>
      </w:r>
      <w:r>
        <w:t xml:space="preserve"> ed.). Washington, DC: American Psychological Association.</w:t>
      </w:r>
      <w:r w:rsidR="00081F93">
        <w:t xml:space="preserve"> ISBN</w:t>
      </w:r>
      <w:r>
        <w:t>: 978-1-4338-3217-8</w:t>
      </w:r>
    </w:p>
    <w:p w14:paraId="3A8E1E13" w14:textId="5C003626" w:rsidR="009B5D27" w:rsidRDefault="009B5D27" w:rsidP="00A974C7">
      <w:pPr>
        <w:ind w:left="720"/>
      </w:pPr>
    </w:p>
    <w:p w14:paraId="1F142282" w14:textId="0F2A30C4" w:rsidR="009B5D27" w:rsidRDefault="009B5D27" w:rsidP="00A974C7">
      <w:pPr>
        <w:ind w:left="720"/>
      </w:pPr>
      <w:r>
        <w:rPr>
          <w:noProof/>
        </w:rPr>
        <w:drawing>
          <wp:anchor distT="0" distB="0" distL="114300" distR="114300" simplePos="0" relativeHeight="251664384" behindDoc="0" locked="0" layoutInCell="1" allowOverlap="1" wp14:anchorId="5920A45B" wp14:editId="1FFAFEB1">
            <wp:simplePos x="0" y="0"/>
            <wp:positionH relativeFrom="column">
              <wp:posOffset>314325</wp:posOffset>
            </wp:positionH>
            <wp:positionV relativeFrom="paragraph">
              <wp:posOffset>15875</wp:posOffset>
            </wp:positionV>
            <wp:extent cx="1295400" cy="1295400"/>
            <wp:effectExtent l="0" t="0" r="0" b="0"/>
            <wp:wrapTight wrapText="bothSides">
              <wp:wrapPolygon edited="0">
                <wp:start x="0" y="0"/>
                <wp:lineTo x="0" y="21282"/>
                <wp:lineTo x="21282" y="21282"/>
                <wp:lineTo x="21282"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14:paraId="43E8A870" w14:textId="77777777" w:rsidR="009B5D27" w:rsidRDefault="009B5D27" w:rsidP="00F74E68">
      <w:pPr>
        <w:pStyle w:val="Heading1"/>
      </w:pPr>
    </w:p>
    <w:p w14:paraId="35938E95" w14:textId="77777777" w:rsidR="009B5D27" w:rsidRDefault="009B5D27" w:rsidP="00F74E68">
      <w:pPr>
        <w:pStyle w:val="Heading1"/>
      </w:pPr>
    </w:p>
    <w:p w14:paraId="7BFA0784" w14:textId="77777777" w:rsidR="009B5D27" w:rsidRDefault="009B5D27" w:rsidP="00F74E68">
      <w:pPr>
        <w:pStyle w:val="Heading1"/>
      </w:pPr>
    </w:p>
    <w:p w14:paraId="487165A5" w14:textId="78AF6671" w:rsidR="00527BD8" w:rsidRDefault="00527BD8" w:rsidP="00F74E68">
      <w:pPr>
        <w:pStyle w:val="Heading1"/>
      </w:pPr>
      <w:r>
        <w:t>Internet Access:</w:t>
      </w:r>
    </w:p>
    <w:p w14:paraId="4155381E" w14:textId="77777777" w:rsidR="00246148" w:rsidRDefault="00E85062"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It is imperative you have reliable internet access. If you do not have it at your residence, you will be required to spend time in the Computer Lab. This is important because I will be making important announcements in the course </w:t>
      </w:r>
      <w:r w:rsidR="00453481">
        <w:rPr>
          <w:rFonts w:ascii="Times New Roman" w:hAnsi="Times New Roman" w:cs="Times New Roman"/>
          <w:sz w:val="24"/>
          <w:szCs w:val="24"/>
        </w:rPr>
        <w:t>Canvas</w:t>
      </w:r>
      <w:r>
        <w:rPr>
          <w:rFonts w:ascii="Times New Roman" w:hAnsi="Times New Roman" w:cs="Times New Roman"/>
          <w:sz w:val="24"/>
          <w:szCs w:val="24"/>
        </w:rPr>
        <w:t xml:space="preserve"> site and sending you emails</w:t>
      </w:r>
      <w:r w:rsidR="00A974C7">
        <w:rPr>
          <w:rFonts w:ascii="Times New Roman" w:hAnsi="Times New Roman" w:cs="Times New Roman"/>
          <w:sz w:val="24"/>
          <w:szCs w:val="24"/>
        </w:rPr>
        <w:t>---but most importantly because this is an online course</w:t>
      </w:r>
      <w:r>
        <w:rPr>
          <w:rFonts w:ascii="Times New Roman" w:hAnsi="Times New Roman" w:cs="Times New Roman"/>
          <w:sz w:val="24"/>
          <w:szCs w:val="24"/>
        </w:rPr>
        <w:t xml:space="preserve">. Also, I will post your grades in </w:t>
      </w:r>
      <w:r w:rsidR="00453481">
        <w:rPr>
          <w:rFonts w:ascii="Times New Roman" w:hAnsi="Times New Roman" w:cs="Times New Roman"/>
          <w:sz w:val="24"/>
          <w:szCs w:val="24"/>
        </w:rPr>
        <w:t>Canvas</w:t>
      </w:r>
      <w:r>
        <w:rPr>
          <w:rFonts w:ascii="Times New Roman" w:hAnsi="Times New Roman" w:cs="Times New Roman"/>
          <w:sz w:val="24"/>
          <w:szCs w:val="24"/>
        </w:rPr>
        <w:t xml:space="preserve"> so you will have an “at a glance view” of your current standing in the course. Additionally, you will be required to upload assignments </w:t>
      </w:r>
      <w:r w:rsidR="00453481">
        <w:rPr>
          <w:rFonts w:ascii="Times New Roman" w:hAnsi="Times New Roman" w:cs="Times New Roman"/>
          <w:sz w:val="24"/>
          <w:szCs w:val="24"/>
        </w:rPr>
        <w:t>using Canvas</w:t>
      </w:r>
      <w:r>
        <w:rPr>
          <w:rFonts w:ascii="Times New Roman" w:hAnsi="Times New Roman" w:cs="Times New Roman"/>
          <w:sz w:val="24"/>
          <w:szCs w:val="24"/>
        </w:rPr>
        <w:t>.</w:t>
      </w:r>
    </w:p>
    <w:p w14:paraId="7D56B42E" w14:textId="77777777" w:rsidR="00527BD8" w:rsidRDefault="00527BD8" w:rsidP="00F74E68">
      <w:pPr>
        <w:pStyle w:val="Heading1"/>
      </w:pPr>
      <w:r>
        <w:lastRenderedPageBreak/>
        <w:t>Course Requirements</w:t>
      </w:r>
    </w:p>
    <w:p w14:paraId="024B4E63" w14:textId="77777777" w:rsidR="00527BD8" w:rsidRPr="00F74E68" w:rsidRDefault="00527BD8" w:rsidP="00F74E6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is essential students read the selected readings detailed in the Course Schedule section of the syllabus prior to the class session. This course is designed with a seminar format in mind, which will require active participation from everyone. Each student is responsible for all the readings and discussion material as they are an integral component for success on the examinations. </w:t>
      </w:r>
    </w:p>
    <w:p w14:paraId="1E0AE13E" w14:textId="77777777" w:rsidR="00413E7A" w:rsidRDefault="00413E7A" w:rsidP="00F74E68">
      <w:pPr>
        <w:pStyle w:val="Heading1"/>
      </w:pPr>
      <w:r w:rsidRPr="00413E7A">
        <w:t>Course Objectives:</w:t>
      </w:r>
      <w:r w:rsidR="00E85062">
        <w:t xml:space="preserve"> (At the end of th</w:t>
      </w:r>
      <w:r w:rsidR="00D81AFA">
        <w:t>e semester, you will be able to:</w:t>
      </w:r>
      <w:r w:rsidR="00E85062">
        <w:t>)</w:t>
      </w:r>
    </w:p>
    <w:p w14:paraId="41FF4691" w14:textId="050F13E8" w:rsidR="009B5D27" w:rsidRPr="006470BD" w:rsidRDefault="009B5D27" w:rsidP="009B5D27">
      <w:pPr>
        <w:tabs>
          <w:tab w:val="left" w:pos="-720"/>
        </w:tabs>
        <w:suppressAutoHyphens/>
        <w:ind w:left="360"/>
      </w:pPr>
      <w:r>
        <w:tab/>
      </w:r>
      <w:r w:rsidRPr="006470BD">
        <w:t>After participating in this course, you will:</w:t>
      </w:r>
    </w:p>
    <w:p w14:paraId="79430D00" w14:textId="77777777" w:rsidR="009B5D27" w:rsidRPr="006470BD" w:rsidRDefault="009B5D27" w:rsidP="009B5D27">
      <w:pPr>
        <w:widowControl w:val="0"/>
        <w:numPr>
          <w:ilvl w:val="0"/>
          <w:numId w:val="19"/>
        </w:numPr>
        <w:tabs>
          <w:tab w:val="left" w:pos="-720"/>
        </w:tabs>
        <w:suppressAutoHyphens/>
      </w:pPr>
      <w:r w:rsidRPr="006470BD">
        <w:t>Be able to discuss how American public administrative agencies, including law enforcement and national security agencies, deal with the problem of securing the nation from the possibility of violence emanating from domestic and international extremists.</w:t>
      </w:r>
    </w:p>
    <w:p w14:paraId="1C56C186" w14:textId="77777777" w:rsidR="009B5D27" w:rsidRPr="006470BD" w:rsidRDefault="009B5D27" w:rsidP="009B5D27">
      <w:pPr>
        <w:widowControl w:val="0"/>
        <w:numPr>
          <w:ilvl w:val="0"/>
          <w:numId w:val="19"/>
        </w:numPr>
        <w:tabs>
          <w:tab w:val="left" w:pos="-720"/>
        </w:tabs>
        <w:suppressAutoHyphens/>
      </w:pPr>
      <w:r w:rsidRPr="006470BD">
        <w:t>Understand the underlying theories that explain the origins of homeland security systems, and how one should define “homeland security.”</w:t>
      </w:r>
    </w:p>
    <w:p w14:paraId="474AE35B" w14:textId="77777777" w:rsidR="009B5D27" w:rsidRPr="006470BD" w:rsidRDefault="009B5D27" w:rsidP="009B5D27">
      <w:pPr>
        <w:widowControl w:val="0"/>
        <w:numPr>
          <w:ilvl w:val="0"/>
          <w:numId w:val="19"/>
        </w:numPr>
        <w:tabs>
          <w:tab w:val="left" w:pos="-720"/>
        </w:tabs>
        <w:suppressAutoHyphens/>
      </w:pPr>
      <w:r w:rsidRPr="006470BD">
        <w:t>Clearly differentiate the modern homeland security and terrorist environments from past environments.</w:t>
      </w:r>
    </w:p>
    <w:p w14:paraId="1F01044F" w14:textId="77777777" w:rsidR="009B5D27" w:rsidRPr="006470BD" w:rsidRDefault="009B5D27" w:rsidP="009B5D27">
      <w:pPr>
        <w:widowControl w:val="0"/>
        <w:numPr>
          <w:ilvl w:val="0"/>
          <w:numId w:val="19"/>
        </w:numPr>
        <w:tabs>
          <w:tab w:val="left" w:pos="-720"/>
        </w:tabs>
        <w:suppressAutoHyphens/>
      </w:pPr>
      <w:r w:rsidRPr="006470BD">
        <w:t>Demonstrate familiarity with the different systems which make up the homeland security enterprise.</w:t>
      </w:r>
    </w:p>
    <w:p w14:paraId="3F499D0F" w14:textId="77777777" w:rsidR="007E16B4" w:rsidRPr="007E16B4" w:rsidRDefault="007E16B4" w:rsidP="009B5D27">
      <w:pPr>
        <w:pStyle w:val="ListParagraph"/>
        <w:ind w:left="1440"/>
      </w:pPr>
    </w:p>
    <w:p w14:paraId="061B11A8" w14:textId="77777777" w:rsidR="00E85062" w:rsidRDefault="00E85062" w:rsidP="00F74E68">
      <w:pPr>
        <w:pStyle w:val="Heading1"/>
      </w:pPr>
      <w:r>
        <w:t>Attendance Policy:</w:t>
      </w:r>
    </w:p>
    <w:p w14:paraId="57811F44" w14:textId="1BD22870" w:rsidR="00E85062" w:rsidRPr="00F74E68" w:rsidRDefault="00F74E68" w:rsidP="00F74E68">
      <w:pPr>
        <w:pStyle w:val="NoSpacing"/>
        <w:ind w:left="720"/>
        <w:jc w:val="both"/>
        <w:rPr>
          <w:rFonts w:ascii="Times New Roman" w:hAnsi="Times New Roman" w:cs="Times New Roman"/>
          <w:b/>
          <w:sz w:val="24"/>
          <w:szCs w:val="24"/>
        </w:rPr>
      </w:pPr>
      <w:r>
        <w:rPr>
          <w:rFonts w:ascii="Times New Roman" w:hAnsi="Times New Roman" w:cs="Times New Roman"/>
          <w:sz w:val="24"/>
          <w:szCs w:val="24"/>
        </w:rPr>
        <w:t>This is an online course</w:t>
      </w:r>
      <w:r w:rsidR="0089719E">
        <w:rPr>
          <w:rFonts w:ascii="Times New Roman" w:hAnsi="Times New Roman" w:cs="Times New Roman"/>
          <w:sz w:val="24"/>
          <w:szCs w:val="24"/>
        </w:rPr>
        <w:t>,</w:t>
      </w:r>
      <w:r>
        <w:rPr>
          <w:rFonts w:ascii="Times New Roman" w:hAnsi="Times New Roman" w:cs="Times New Roman"/>
          <w:sz w:val="24"/>
          <w:szCs w:val="24"/>
        </w:rPr>
        <w:t xml:space="preserve"> and you are expected to complete all of the assignments. There may be sessions that we will meet in a synchronous mode. You should make every attempt to attend the session as it will complement the other activities in the course. </w:t>
      </w:r>
    </w:p>
    <w:p w14:paraId="0F994740" w14:textId="77777777" w:rsidR="00E85062" w:rsidRDefault="00E85062" w:rsidP="00F74E68">
      <w:pPr>
        <w:pStyle w:val="Heading1"/>
      </w:pPr>
      <w:r w:rsidRPr="007758F7">
        <w:rPr>
          <w:noProof/>
        </w:rPr>
        <w:drawing>
          <wp:anchor distT="0" distB="0" distL="114300" distR="114300" simplePos="0" relativeHeight="251659264" behindDoc="0" locked="0" layoutInCell="1" allowOverlap="1" wp14:anchorId="72F28121" wp14:editId="5C50C4D9">
            <wp:simplePos x="0" y="0"/>
            <wp:positionH relativeFrom="column">
              <wp:posOffset>4410075</wp:posOffset>
            </wp:positionH>
            <wp:positionV relativeFrom="paragraph">
              <wp:posOffset>85725</wp:posOffset>
            </wp:positionV>
            <wp:extent cx="1554829" cy="1028700"/>
            <wp:effectExtent l="133350" t="76200" r="83820" b="133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829"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7758F7">
        <w:t xml:space="preserve"> </w:t>
      </w:r>
      <w:r>
        <w:t>Class Participation:</w:t>
      </w:r>
    </w:p>
    <w:p w14:paraId="064F2A09" w14:textId="3F4412AB" w:rsidR="00E85062" w:rsidRDefault="00772B06"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Y</w:t>
      </w:r>
      <w:r w:rsidR="00E85062">
        <w:rPr>
          <w:rFonts w:ascii="Times New Roman" w:hAnsi="Times New Roman" w:cs="Times New Roman"/>
          <w:sz w:val="24"/>
          <w:szCs w:val="24"/>
        </w:rPr>
        <w:t xml:space="preserve">ou </w:t>
      </w:r>
      <w:r>
        <w:rPr>
          <w:rFonts w:ascii="Times New Roman" w:hAnsi="Times New Roman" w:cs="Times New Roman"/>
          <w:sz w:val="24"/>
          <w:szCs w:val="24"/>
        </w:rPr>
        <w:t>are a</w:t>
      </w:r>
      <w:r w:rsidR="004379DF">
        <w:rPr>
          <w:rFonts w:ascii="Times New Roman" w:hAnsi="Times New Roman" w:cs="Times New Roman"/>
          <w:sz w:val="24"/>
          <w:szCs w:val="24"/>
        </w:rPr>
        <w:t xml:space="preserve"> </w:t>
      </w:r>
      <w:r w:rsidR="0089719E">
        <w:rPr>
          <w:rFonts w:ascii="Times New Roman" w:hAnsi="Times New Roman" w:cs="Times New Roman"/>
          <w:sz w:val="24"/>
          <w:szCs w:val="24"/>
        </w:rPr>
        <w:t xml:space="preserve">college </w:t>
      </w:r>
      <w:r w:rsidR="004379DF">
        <w:rPr>
          <w:rFonts w:ascii="Times New Roman" w:hAnsi="Times New Roman" w:cs="Times New Roman"/>
          <w:sz w:val="24"/>
          <w:szCs w:val="24"/>
        </w:rPr>
        <w:t>student,</w:t>
      </w:r>
      <w:r>
        <w:rPr>
          <w:rFonts w:ascii="Times New Roman" w:hAnsi="Times New Roman" w:cs="Times New Roman"/>
          <w:sz w:val="24"/>
          <w:szCs w:val="24"/>
        </w:rPr>
        <w:t xml:space="preserve"> and you are expected to </w:t>
      </w:r>
      <w:r w:rsidR="00E85062">
        <w:rPr>
          <w:rFonts w:ascii="Times New Roman" w:hAnsi="Times New Roman" w:cs="Times New Roman"/>
          <w:sz w:val="24"/>
          <w:szCs w:val="24"/>
        </w:rPr>
        <w:t xml:space="preserve">actively participate in this course. </w:t>
      </w:r>
      <w:r>
        <w:rPr>
          <w:rFonts w:ascii="Times New Roman" w:hAnsi="Times New Roman" w:cs="Times New Roman"/>
          <w:sz w:val="24"/>
          <w:szCs w:val="24"/>
        </w:rPr>
        <w:t xml:space="preserve">You will learn a lot from each other. To maximize the learning environment, it is imperative you read the weekly assignments. </w:t>
      </w:r>
    </w:p>
    <w:p w14:paraId="260C4F32" w14:textId="77777777" w:rsidR="00E85062" w:rsidRDefault="00E85062" w:rsidP="00F74E68">
      <w:pPr>
        <w:pStyle w:val="Heading1"/>
      </w:pPr>
      <w:r>
        <w:t>Missed Exams/Late Assignments:</w:t>
      </w:r>
    </w:p>
    <w:p w14:paraId="41470648" w14:textId="77777777"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Unfortunately, illnesses, deaths in the family, or other traumatic events are part of life. Such events are unwelcomed and because I understand how difficult these times are, if you contact me within 24 hours of the event </w:t>
      </w:r>
      <w:r w:rsidRPr="006970F0">
        <w:rPr>
          <w:rFonts w:ascii="Times New Roman" w:hAnsi="Times New Roman" w:cs="Times New Roman"/>
          <w:b/>
          <w:sz w:val="24"/>
          <w:szCs w:val="24"/>
        </w:rPr>
        <w:t>and</w:t>
      </w:r>
      <w:r>
        <w:rPr>
          <w:rFonts w:ascii="Times New Roman" w:hAnsi="Times New Roman" w:cs="Times New Roman"/>
          <w:sz w:val="24"/>
          <w:szCs w:val="24"/>
        </w:rPr>
        <w:t xml:space="preserve"> provide documentation, I will be happy to give you a make-up exam or extend an assignment deadline. However, you will not be able to get credit for any work you miss during your absence when it is an in-class exercise.</w:t>
      </w:r>
    </w:p>
    <w:p w14:paraId="5CC8DF2E" w14:textId="77777777" w:rsidR="00E85062" w:rsidRDefault="00E85062" w:rsidP="00E85062">
      <w:pPr>
        <w:pStyle w:val="NoSpacing"/>
        <w:rPr>
          <w:rFonts w:ascii="Times New Roman" w:hAnsi="Times New Roman" w:cs="Times New Roman"/>
          <w:sz w:val="24"/>
          <w:szCs w:val="24"/>
        </w:rPr>
      </w:pPr>
    </w:p>
    <w:p w14:paraId="2126DE8D" w14:textId="77777777" w:rsidR="00E85062" w:rsidRPr="00DD53BF" w:rsidRDefault="00E85062" w:rsidP="00F74E68">
      <w:pPr>
        <w:pStyle w:val="NoSpacing"/>
        <w:ind w:left="720"/>
        <w:jc w:val="both"/>
        <w:rPr>
          <w:rFonts w:ascii="Times New Roman" w:hAnsi="Times New Roman" w:cs="Times New Roman"/>
          <w:sz w:val="24"/>
          <w:szCs w:val="24"/>
        </w:rPr>
      </w:pPr>
      <w:r w:rsidRPr="00DE28D1">
        <w:rPr>
          <w:rFonts w:ascii="Times New Roman" w:hAnsi="Times New Roman" w:cs="Times New Roman"/>
          <w:b/>
          <w:bCs/>
          <w:sz w:val="24"/>
          <w:szCs w:val="24"/>
          <w:u w:val="single"/>
        </w:rPr>
        <w:t>The general rule is I will not accept any late assignments</w:t>
      </w:r>
      <w:r w:rsidRPr="00DE28D1">
        <w:rPr>
          <w:rFonts w:ascii="Times New Roman" w:hAnsi="Times New Roman" w:cs="Times New Roman"/>
          <w:b/>
          <w:bCs/>
          <w:sz w:val="24"/>
          <w:szCs w:val="24"/>
        </w:rPr>
        <w:t>. Please pay particular attention to the due dates for each assignment.</w:t>
      </w:r>
      <w:r>
        <w:rPr>
          <w:rFonts w:ascii="Times New Roman" w:hAnsi="Times New Roman" w:cs="Times New Roman"/>
          <w:sz w:val="24"/>
          <w:szCs w:val="24"/>
        </w:rPr>
        <w:t xml:space="preserve"> All due dates are specified in the course schedule.</w:t>
      </w:r>
    </w:p>
    <w:p w14:paraId="6B347DD8" w14:textId="77777777" w:rsidR="00E85062" w:rsidRDefault="00E85062" w:rsidP="00F74E68">
      <w:pPr>
        <w:pStyle w:val="Heading1"/>
      </w:pPr>
      <w:r>
        <w:lastRenderedPageBreak/>
        <w:t xml:space="preserve">Student Expectations: </w:t>
      </w:r>
    </w:p>
    <w:p w14:paraId="57CCB144" w14:textId="77777777"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You may be wondering what is expected of you? I have listed the minimum (basic) items that are in your best interests to adhere to because it will help you be successful in the course:</w:t>
      </w:r>
    </w:p>
    <w:p w14:paraId="62B969D3"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Remain current with the course material.</w:t>
      </w:r>
    </w:p>
    <w:p w14:paraId="7E1DA19C"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Read all the information in its entirety. A graduate student is expected to read and complete all work on time. The seminar format requires you be prepared for the class sessions and participate in the discussions.</w:t>
      </w:r>
    </w:p>
    <w:p w14:paraId="51CDD555"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Be an active participant in all classroom discussions and activities.</w:t>
      </w:r>
    </w:p>
    <w:p w14:paraId="607DFADD"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Attend all class sessions. This is very important because each session builds upon the previous session. In other words, your success in the course depends upon your engagement in all the learning activities.</w:t>
      </w:r>
    </w:p>
    <w:p w14:paraId="5C0DDA15"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Complete all assignments, projects, and assessments.</w:t>
      </w:r>
    </w:p>
    <w:p w14:paraId="1A7443C1"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Submit all assignments on or before the due date.</w:t>
      </w:r>
    </w:p>
    <w:p w14:paraId="7957FAB5" w14:textId="77777777" w:rsidR="00F74E68" w:rsidRDefault="007D3E6D" w:rsidP="00F74E68">
      <w:pPr>
        <w:numPr>
          <w:ilvl w:val="0"/>
          <w:numId w:val="9"/>
        </w:numPr>
        <w:shd w:val="clear" w:color="auto" w:fill="FFFFFF"/>
        <w:spacing w:before="100" w:beforeAutospacing="1" w:after="100" w:afterAutospacing="1"/>
        <w:ind w:left="1080"/>
      </w:pPr>
      <w:r w:rsidRPr="007D3E6D">
        <w:t>If you need additional clarification, you should be contacting me as soon as practical. Do not wait until the end of the semester to ask for help.</w:t>
      </w:r>
      <w:r w:rsidR="00506654">
        <w:t xml:space="preserve"> (Use the messaging function in Canvas to send me your concerns.)</w:t>
      </w:r>
    </w:p>
    <w:p w14:paraId="3F39E96A" w14:textId="77777777" w:rsidR="00E85062" w:rsidRPr="000543F6" w:rsidRDefault="00E85062" w:rsidP="00F74E68">
      <w:pPr>
        <w:pStyle w:val="Heading1"/>
      </w:pPr>
      <w:r>
        <w:t>Instructor Expectations:</w:t>
      </w:r>
    </w:p>
    <w:p w14:paraId="2BBC647F" w14:textId="77777777" w:rsidR="00E85062" w:rsidRDefault="00E85062" w:rsidP="00E85062">
      <w:pPr>
        <w:pStyle w:val="NoSpacing"/>
        <w:ind w:left="360"/>
        <w:jc w:val="both"/>
        <w:rPr>
          <w:rFonts w:ascii="Times New Roman" w:hAnsi="Times New Roman" w:cs="Times New Roman"/>
          <w:sz w:val="24"/>
          <w:szCs w:val="24"/>
        </w:rPr>
      </w:pPr>
      <w:r>
        <w:rPr>
          <w:rFonts w:ascii="Times New Roman" w:hAnsi="Times New Roman" w:cs="Times New Roman"/>
          <w:sz w:val="24"/>
          <w:szCs w:val="24"/>
        </w:rPr>
        <w:t>I believe teaching is a two-way street. Therefore, you should also have expectations of me. Here is what you can expect from me.</w:t>
      </w:r>
    </w:p>
    <w:p w14:paraId="75681F92" w14:textId="77777777" w:rsidR="007D3E6D" w:rsidRPr="007D3E6D" w:rsidRDefault="007D3E6D" w:rsidP="007D3E6D">
      <w:pPr>
        <w:numPr>
          <w:ilvl w:val="0"/>
          <w:numId w:val="10"/>
        </w:numPr>
        <w:shd w:val="clear" w:color="auto" w:fill="FFFFFF"/>
        <w:spacing w:before="100" w:beforeAutospacing="1" w:after="100" w:afterAutospacing="1"/>
        <w:ind w:left="1080"/>
      </w:pPr>
      <w:r w:rsidRPr="007D3E6D">
        <w:t>You should expect me to come to class prior to the start time and be prepared to engage you in the subject matter.</w:t>
      </w:r>
    </w:p>
    <w:p w14:paraId="36901029" w14:textId="77777777" w:rsidR="007D3E6D" w:rsidRPr="007D3E6D" w:rsidRDefault="007D3E6D" w:rsidP="007D3E6D">
      <w:pPr>
        <w:numPr>
          <w:ilvl w:val="0"/>
          <w:numId w:val="10"/>
        </w:numPr>
        <w:shd w:val="clear" w:color="auto" w:fill="FFFFFF"/>
        <w:spacing w:before="100" w:beforeAutospacing="1" w:after="100" w:afterAutospacing="1"/>
        <w:ind w:left="1080"/>
      </w:pPr>
      <w:r w:rsidRPr="007D3E6D">
        <w:t>I will return all of your written work in a timely fashion. The written assignments take time to grade, but I will do my best to have them returned within one week.</w:t>
      </w:r>
    </w:p>
    <w:p w14:paraId="4FC8D2EE" w14:textId="77777777" w:rsidR="00E85062" w:rsidRPr="007D3E6D" w:rsidRDefault="007D3E6D" w:rsidP="00E85062">
      <w:pPr>
        <w:numPr>
          <w:ilvl w:val="0"/>
          <w:numId w:val="10"/>
        </w:numPr>
        <w:shd w:val="clear" w:color="auto" w:fill="FFFFFF"/>
        <w:spacing w:before="100" w:beforeAutospacing="1" w:after="100" w:afterAutospacing="1"/>
        <w:ind w:left="1080"/>
      </w:pPr>
      <w:r w:rsidRPr="007D3E6D">
        <w:t>I will also return any emails I receive from you within 48 hours.</w:t>
      </w:r>
    </w:p>
    <w:p w14:paraId="6650CCB9" w14:textId="77777777" w:rsidR="00E85062" w:rsidRDefault="00E85062" w:rsidP="00F74E68">
      <w:pPr>
        <w:pStyle w:val="Heading1"/>
      </w:pPr>
      <w:r>
        <w:t>How to Contact Me:</w:t>
      </w:r>
    </w:p>
    <w:p w14:paraId="44CAD45C" w14:textId="77777777"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am very approachable. I am here to help you understand the importance of </w:t>
      </w:r>
      <w:r w:rsidR="00506654">
        <w:rPr>
          <w:rFonts w:ascii="Times New Roman" w:hAnsi="Times New Roman" w:cs="Times New Roman"/>
          <w:sz w:val="24"/>
          <w:szCs w:val="24"/>
        </w:rPr>
        <w:t>becoming knowledgeable about the major metropolitan problems public managers confront in today’s society</w:t>
      </w:r>
      <w:r>
        <w:rPr>
          <w:rFonts w:ascii="Times New Roman" w:hAnsi="Times New Roman" w:cs="Times New Roman"/>
          <w:sz w:val="24"/>
          <w:szCs w:val="24"/>
        </w:rPr>
        <w:t xml:space="preserve">. Please ask questions in class and be engaged in the discussion. If you have any questions or </w:t>
      </w:r>
      <w:r w:rsidR="00DE28D1">
        <w:rPr>
          <w:rFonts w:ascii="Times New Roman" w:hAnsi="Times New Roman" w:cs="Times New Roman"/>
          <w:sz w:val="24"/>
          <w:szCs w:val="24"/>
        </w:rPr>
        <w:t>concerns,</w:t>
      </w:r>
      <w:r>
        <w:rPr>
          <w:rFonts w:ascii="Times New Roman" w:hAnsi="Times New Roman" w:cs="Times New Roman"/>
          <w:sz w:val="24"/>
          <w:szCs w:val="24"/>
        </w:rPr>
        <w:t xml:space="preserve"> please contact me at the earliest convenience possible. </w:t>
      </w:r>
    </w:p>
    <w:p w14:paraId="3441B0A1" w14:textId="77777777" w:rsidR="00E85062" w:rsidRDefault="00E85062" w:rsidP="00E85062">
      <w:pPr>
        <w:pStyle w:val="NoSpacing"/>
        <w:rPr>
          <w:rFonts w:ascii="Times New Roman" w:hAnsi="Times New Roman" w:cs="Times New Roman"/>
          <w:sz w:val="24"/>
          <w:szCs w:val="24"/>
        </w:rPr>
      </w:pPr>
    </w:p>
    <w:p w14:paraId="5721D6D8" w14:textId="77777777"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Email me with any questions you may have through </w:t>
      </w:r>
      <w:r w:rsidRPr="00F36B0C">
        <w:rPr>
          <w:rFonts w:ascii="Times New Roman" w:hAnsi="Times New Roman" w:cs="Times New Roman"/>
          <w:b/>
          <w:sz w:val="24"/>
          <w:szCs w:val="24"/>
        </w:rPr>
        <w:t>my University email</w:t>
      </w:r>
      <w:r>
        <w:rPr>
          <w:rFonts w:ascii="Times New Roman" w:hAnsi="Times New Roman" w:cs="Times New Roman"/>
          <w:sz w:val="24"/>
          <w:szCs w:val="24"/>
        </w:rPr>
        <w:t xml:space="preserve"> account. My email is </w:t>
      </w:r>
      <w:hyperlink r:id="rId13" w:history="1">
        <w:r w:rsidR="007E16B4" w:rsidRPr="000A4C9E">
          <w:rPr>
            <w:rStyle w:val="Hyperlink"/>
            <w:rFonts w:ascii="Times New Roman" w:hAnsi="Times New Roman" w:cs="Times New Roman"/>
            <w:sz w:val="24"/>
            <w:szCs w:val="24"/>
          </w:rPr>
          <w:t>dscott@uttyler.edu</w:t>
        </w:r>
      </w:hyperlink>
      <w:r w:rsidR="007E16B4">
        <w:rPr>
          <w:rFonts w:ascii="Times New Roman" w:hAnsi="Times New Roman" w:cs="Times New Roman"/>
          <w:sz w:val="24"/>
          <w:szCs w:val="24"/>
        </w:rPr>
        <w:t xml:space="preserve"> </w:t>
      </w:r>
      <w:r>
        <w:rPr>
          <w:rFonts w:ascii="Times New Roman" w:hAnsi="Times New Roman" w:cs="Times New Roman"/>
          <w:sz w:val="24"/>
          <w:szCs w:val="24"/>
        </w:rPr>
        <w:t>Or, you may call my office phone at 903-566-7</w:t>
      </w:r>
      <w:r w:rsidR="007E16B4">
        <w:rPr>
          <w:rFonts w:ascii="Times New Roman" w:hAnsi="Times New Roman" w:cs="Times New Roman"/>
          <w:sz w:val="24"/>
          <w:szCs w:val="24"/>
        </w:rPr>
        <w:t>414</w:t>
      </w:r>
      <w:r>
        <w:rPr>
          <w:rFonts w:ascii="Times New Roman" w:hAnsi="Times New Roman" w:cs="Times New Roman"/>
          <w:sz w:val="24"/>
          <w:szCs w:val="24"/>
        </w:rPr>
        <w:t xml:space="preserve">. If I am not in, please leave a message. </w:t>
      </w:r>
    </w:p>
    <w:p w14:paraId="483C0BD0" w14:textId="77777777" w:rsidR="00E85062" w:rsidRDefault="00E85062" w:rsidP="00E85062">
      <w:pPr>
        <w:pStyle w:val="NoSpacing"/>
        <w:rPr>
          <w:rFonts w:ascii="Times New Roman" w:hAnsi="Times New Roman" w:cs="Times New Roman"/>
          <w:sz w:val="24"/>
          <w:szCs w:val="24"/>
        </w:rPr>
      </w:pPr>
    </w:p>
    <w:p w14:paraId="429E0141" w14:textId="77777777" w:rsidR="00B509B8" w:rsidRPr="00F74E68" w:rsidRDefault="00E85062" w:rsidP="00F74E68">
      <w:pPr>
        <w:pStyle w:val="NoSpacing"/>
        <w:ind w:left="720"/>
        <w:jc w:val="both"/>
        <w:rPr>
          <w:rFonts w:ascii="Times New Roman" w:hAnsi="Times New Roman" w:cs="Times New Roman"/>
          <w:i/>
          <w:sz w:val="24"/>
          <w:szCs w:val="24"/>
        </w:rPr>
      </w:pPr>
      <w:r>
        <w:rPr>
          <w:rFonts w:ascii="Times New Roman" w:hAnsi="Times New Roman" w:cs="Times New Roman"/>
          <w:sz w:val="24"/>
          <w:szCs w:val="24"/>
        </w:rPr>
        <w:t>When sending an email, please wri</w:t>
      </w:r>
      <w:r w:rsidR="00772B06">
        <w:rPr>
          <w:rFonts w:ascii="Times New Roman" w:hAnsi="Times New Roman" w:cs="Times New Roman"/>
          <w:sz w:val="24"/>
          <w:szCs w:val="24"/>
        </w:rPr>
        <w:t xml:space="preserve">te in the </w:t>
      </w:r>
      <w:r w:rsidR="00772B06" w:rsidRPr="00DE28D1">
        <w:rPr>
          <w:rFonts w:ascii="Times New Roman" w:hAnsi="Times New Roman" w:cs="Times New Roman"/>
          <w:b/>
          <w:bCs/>
          <w:sz w:val="24"/>
          <w:szCs w:val="24"/>
        </w:rPr>
        <w:t xml:space="preserve">subject line </w:t>
      </w:r>
      <w:r w:rsidR="007E16B4" w:rsidRPr="0089719E">
        <w:rPr>
          <w:rFonts w:ascii="Times New Roman" w:hAnsi="Times New Roman" w:cs="Times New Roman"/>
          <w:b/>
          <w:bCs/>
          <w:sz w:val="24"/>
          <w:szCs w:val="24"/>
          <w:u w:val="single"/>
        </w:rPr>
        <w:t>CRIJ 4340.060</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 of the email</w:t>
      </w:r>
      <w:r>
        <w:rPr>
          <w:rFonts w:ascii="Times New Roman" w:hAnsi="Times New Roman" w:cs="Times New Roman"/>
          <w:sz w:val="24"/>
          <w:szCs w:val="24"/>
        </w:rPr>
        <w:t>)</w:t>
      </w:r>
      <w:r>
        <w:rPr>
          <w:rFonts w:ascii="Times New Roman" w:hAnsi="Times New Roman" w:cs="Times New Roman"/>
          <w:i/>
          <w:sz w:val="24"/>
          <w:szCs w:val="24"/>
        </w:rPr>
        <w:t xml:space="preserve">. </w:t>
      </w:r>
    </w:p>
    <w:p w14:paraId="42A2FA86" w14:textId="77777777" w:rsidR="00B509B8" w:rsidRDefault="00B509B8" w:rsidP="00F74E68">
      <w:pPr>
        <w:pStyle w:val="Heading1"/>
      </w:pPr>
      <w:r>
        <w:t>Evaluation Procedures:</w:t>
      </w:r>
    </w:p>
    <w:p w14:paraId="0171AD57" w14:textId="74C2C77A" w:rsidR="00F74E68" w:rsidRDefault="00D935AD" w:rsidP="00F74E68">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Weekly </w:t>
      </w:r>
      <w:r w:rsidR="00506654">
        <w:rPr>
          <w:rFonts w:ascii="Times New Roman" w:hAnsi="Times New Roman" w:cs="Times New Roman"/>
          <w:sz w:val="24"/>
          <w:szCs w:val="24"/>
        </w:rPr>
        <w:t>Discussion</w:t>
      </w:r>
      <w:r>
        <w:rPr>
          <w:rFonts w:ascii="Times New Roman" w:hAnsi="Times New Roman" w:cs="Times New Roman"/>
          <w:sz w:val="24"/>
          <w:szCs w:val="24"/>
        </w:rPr>
        <w:t xml:space="preserve"> Questions</w:t>
      </w:r>
      <w:r w:rsidR="00506654">
        <w:rPr>
          <w:rFonts w:ascii="Times New Roman" w:hAnsi="Times New Roman" w:cs="Times New Roman"/>
          <w:sz w:val="24"/>
          <w:szCs w:val="24"/>
        </w:rPr>
        <w:tab/>
      </w:r>
      <w:r w:rsidR="00506654">
        <w:rPr>
          <w:rFonts w:ascii="Times New Roman" w:hAnsi="Times New Roman" w:cs="Times New Roman"/>
          <w:sz w:val="24"/>
          <w:szCs w:val="24"/>
        </w:rPr>
        <w:tab/>
      </w:r>
      <w:r w:rsidR="00506654">
        <w:rPr>
          <w:rFonts w:ascii="Times New Roman" w:hAnsi="Times New Roman" w:cs="Times New Roman"/>
          <w:sz w:val="24"/>
          <w:szCs w:val="24"/>
        </w:rPr>
        <w:tab/>
      </w:r>
      <w:r>
        <w:rPr>
          <w:rFonts w:ascii="Times New Roman" w:hAnsi="Times New Roman" w:cs="Times New Roman"/>
          <w:sz w:val="24"/>
          <w:szCs w:val="24"/>
        </w:rPr>
        <w:t>15</w:t>
      </w:r>
      <w:r w:rsidR="00F74E68">
        <w:rPr>
          <w:rFonts w:ascii="Times New Roman" w:hAnsi="Times New Roman" w:cs="Times New Roman"/>
          <w:sz w:val="24"/>
          <w:szCs w:val="24"/>
        </w:rPr>
        <w:t>%</w:t>
      </w:r>
    </w:p>
    <w:p w14:paraId="0113A11A" w14:textId="3E064F5A" w:rsidR="00DE28D1" w:rsidRPr="00E64729" w:rsidRDefault="00D935AD" w:rsidP="00F74E68">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Weekly Chapter </w:t>
      </w:r>
      <w:r w:rsidR="00DE28D1">
        <w:rPr>
          <w:rFonts w:ascii="Times New Roman" w:hAnsi="Times New Roman" w:cs="Times New Roman"/>
          <w:sz w:val="24"/>
          <w:szCs w:val="24"/>
        </w:rPr>
        <w:t>Quizzes</w:t>
      </w:r>
      <w:r w:rsidR="00DE28D1">
        <w:rPr>
          <w:rFonts w:ascii="Times New Roman" w:hAnsi="Times New Roman" w:cs="Times New Roman"/>
          <w:sz w:val="24"/>
          <w:szCs w:val="24"/>
        </w:rPr>
        <w:tab/>
      </w:r>
      <w:r w:rsidR="00DE28D1">
        <w:rPr>
          <w:rFonts w:ascii="Times New Roman" w:hAnsi="Times New Roman" w:cs="Times New Roman"/>
          <w:sz w:val="24"/>
          <w:szCs w:val="24"/>
        </w:rPr>
        <w:tab/>
      </w:r>
      <w:r w:rsidR="00DE28D1">
        <w:rPr>
          <w:rFonts w:ascii="Times New Roman" w:hAnsi="Times New Roman" w:cs="Times New Roman"/>
          <w:sz w:val="24"/>
          <w:szCs w:val="24"/>
        </w:rPr>
        <w:tab/>
      </w:r>
      <w:r w:rsidR="00DE28D1">
        <w:rPr>
          <w:rFonts w:ascii="Times New Roman" w:hAnsi="Times New Roman" w:cs="Times New Roman"/>
          <w:sz w:val="24"/>
          <w:szCs w:val="24"/>
        </w:rPr>
        <w:tab/>
      </w:r>
      <w:r>
        <w:rPr>
          <w:rFonts w:ascii="Times New Roman" w:hAnsi="Times New Roman" w:cs="Times New Roman"/>
          <w:sz w:val="24"/>
          <w:szCs w:val="24"/>
        </w:rPr>
        <w:t>10</w:t>
      </w:r>
      <w:r w:rsidR="00DE28D1">
        <w:rPr>
          <w:rFonts w:ascii="Times New Roman" w:hAnsi="Times New Roman" w:cs="Times New Roman"/>
          <w:sz w:val="24"/>
          <w:szCs w:val="24"/>
        </w:rPr>
        <w:t>%</w:t>
      </w:r>
    </w:p>
    <w:p w14:paraId="1F2DB064" w14:textId="35094610" w:rsidR="0089719E" w:rsidRDefault="007E16B4" w:rsidP="00DE28D1">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Examination 1</w:t>
      </w:r>
      <w:r>
        <w:rPr>
          <w:rFonts w:ascii="Times New Roman" w:hAnsi="Times New Roman" w:cs="Times New Roman"/>
          <w:sz w:val="24"/>
          <w:szCs w:val="24"/>
        </w:rPr>
        <w:tab/>
      </w:r>
      <w:r w:rsidR="00506654">
        <w:rPr>
          <w:rFonts w:ascii="Times New Roman" w:hAnsi="Times New Roman" w:cs="Times New Roman"/>
          <w:sz w:val="24"/>
          <w:szCs w:val="24"/>
        </w:rPr>
        <w:tab/>
      </w:r>
      <w:r w:rsidR="00506654">
        <w:rPr>
          <w:rFonts w:ascii="Times New Roman" w:hAnsi="Times New Roman" w:cs="Times New Roman"/>
          <w:sz w:val="24"/>
          <w:szCs w:val="24"/>
        </w:rPr>
        <w:tab/>
      </w:r>
      <w:r w:rsidR="00506654">
        <w:rPr>
          <w:rFonts w:ascii="Times New Roman" w:hAnsi="Times New Roman" w:cs="Times New Roman"/>
          <w:sz w:val="24"/>
          <w:szCs w:val="24"/>
        </w:rPr>
        <w:tab/>
      </w:r>
      <w:r w:rsidR="00506654">
        <w:rPr>
          <w:rFonts w:ascii="Times New Roman" w:hAnsi="Times New Roman" w:cs="Times New Roman"/>
          <w:sz w:val="24"/>
          <w:szCs w:val="24"/>
        </w:rPr>
        <w:tab/>
      </w:r>
      <w:r>
        <w:rPr>
          <w:rFonts w:ascii="Times New Roman" w:hAnsi="Times New Roman" w:cs="Times New Roman"/>
          <w:sz w:val="24"/>
          <w:szCs w:val="24"/>
        </w:rPr>
        <w:t>2</w:t>
      </w:r>
      <w:r w:rsidR="00D935AD">
        <w:rPr>
          <w:rFonts w:ascii="Times New Roman" w:hAnsi="Times New Roman" w:cs="Times New Roman"/>
          <w:sz w:val="24"/>
          <w:szCs w:val="24"/>
        </w:rPr>
        <w:t>5</w:t>
      </w:r>
      <w:r w:rsidR="00506654">
        <w:rPr>
          <w:rFonts w:ascii="Times New Roman" w:hAnsi="Times New Roman" w:cs="Times New Roman"/>
          <w:sz w:val="24"/>
          <w:szCs w:val="24"/>
        </w:rPr>
        <w:t>%</w:t>
      </w:r>
    </w:p>
    <w:p w14:paraId="1FC8A086" w14:textId="671A12B4" w:rsidR="0089719E" w:rsidRDefault="007E16B4" w:rsidP="0089719E">
      <w:pPr>
        <w:pStyle w:val="NoSpacing"/>
        <w:numPr>
          <w:ilvl w:val="0"/>
          <w:numId w:val="3"/>
        </w:numPr>
        <w:ind w:left="1080"/>
        <w:rPr>
          <w:rFonts w:ascii="Times New Roman" w:hAnsi="Times New Roman" w:cs="Times New Roman"/>
          <w:sz w:val="24"/>
          <w:szCs w:val="24"/>
        </w:rPr>
      </w:pPr>
      <w:r w:rsidRPr="0089719E">
        <w:rPr>
          <w:rFonts w:ascii="Times New Roman" w:hAnsi="Times New Roman" w:cs="Times New Roman"/>
          <w:sz w:val="24"/>
          <w:szCs w:val="24"/>
        </w:rPr>
        <w:lastRenderedPageBreak/>
        <w:t>Examination 2</w:t>
      </w:r>
      <w:r w:rsidRPr="0089719E">
        <w:rPr>
          <w:rFonts w:ascii="Times New Roman" w:hAnsi="Times New Roman" w:cs="Times New Roman"/>
          <w:sz w:val="24"/>
          <w:szCs w:val="24"/>
        </w:rPr>
        <w:tab/>
      </w:r>
      <w:r w:rsidRPr="0089719E">
        <w:rPr>
          <w:rFonts w:ascii="Times New Roman" w:hAnsi="Times New Roman" w:cs="Times New Roman"/>
          <w:sz w:val="24"/>
          <w:szCs w:val="24"/>
        </w:rPr>
        <w:tab/>
      </w:r>
      <w:r w:rsidR="00506654" w:rsidRPr="0089719E">
        <w:rPr>
          <w:rFonts w:ascii="Times New Roman" w:hAnsi="Times New Roman" w:cs="Times New Roman"/>
          <w:sz w:val="24"/>
          <w:szCs w:val="24"/>
        </w:rPr>
        <w:tab/>
      </w:r>
      <w:r w:rsidR="00506654" w:rsidRPr="0089719E">
        <w:rPr>
          <w:rFonts w:ascii="Times New Roman" w:hAnsi="Times New Roman" w:cs="Times New Roman"/>
          <w:sz w:val="24"/>
          <w:szCs w:val="24"/>
        </w:rPr>
        <w:tab/>
      </w:r>
      <w:r w:rsidR="00506654" w:rsidRPr="0089719E">
        <w:rPr>
          <w:rFonts w:ascii="Times New Roman" w:hAnsi="Times New Roman" w:cs="Times New Roman"/>
          <w:sz w:val="24"/>
          <w:szCs w:val="24"/>
        </w:rPr>
        <w:tab/>
      </w:r>
      <w:r w:rsidRPr="0089719E">
        <w:rPr>
          <w:rFonts w:ascii="Times New Roman" w:hAnsi="Times New Roman" w:cs="Times New Roman"/>
          <w:sz w:val="24"/>
          <w:szCs w:val="24"/>
        </w:rPr>
        <w:t>2</w:t>
      </w:r>
      <w:r w:rsidR="00D935AD">
        <w:rPr>
          <w:rFonts w:ascii="Times New Roman" w:hAnsi="Times New Roman" w:cs="Times New Roman"/>
          <w:sz w:val="24"/>
          <w:szCs w:val="24"/>
        </w:rPr>
        <w:t>5</w:t>
      </w:r>
      <w:r w:rsidR="00F74E68" w:rsidRPr="0089719E">
        <w:rPr>
          <w:rFonts w:ascii="Times New Roman" w:hAnsi="Times New Roman" w:cs="Times New Roman"/>
          <w:sz w:val="24"/>
          <w:szCs w:val="24"/>
        </w:rPr>
        <w:t>%</w:t>
      </w:r>
    </w:p>
    <w:p w14:paraId="5BA80D54" w14:textId="06AC438D" w:rsidR="00506654" w:rsidRPr="0089719E" w:rsidRDefault="00D935AD" w:rsidP="0089719E">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Examination 3</w:t>
      </w:r>
      <w:r w:rsidR="00506654" w:rsidRPr="0089719E">
        <w:rPr>
          <w:rFonts w:ascii="Times New Roman" w:hAnsi="Times New Roman" w:cs="Times New Roman"/>
          <w:sz w:val="24"/>
          <w:szCs w:val="24"/>
        </w:rPr>
        <w:tab/>
      </w:r>
      <w:r w:rsidR="00506654" w:rsidRPr="0089719E">
        <w:rPr>
          <w:rFonts w:ascii="Times New Roman" w:hAnsi="Times New Roman" w:cs="Times New Roman"/>
          <w:sz w:val="24"/>
          <w:szCs w:val="24"/>
        </w:rPr>
        <w:tab/>
      </w:r>
      <w:r w:rsidR="00506654" w:rsidRPr="0089719E">
        <w:rPr>
          <w:rFonts w:ascii="Times New Roman" w:hAnsi="Times New Roman" w:cs="Times New Roman"/>
          <w:sz w:val="24"/>
          <w:szCs w:val="24"/>
        </w:rPr>
        <w:tab/>
      </w:r>
      <w:r w:rsidR="00506654" w:rsidRPr="0089719E">
        <w:rPr>
          <w:rFonts w:ascii="Times New Roman" w:hAnsi="Times New Roman" w:cs="Times New Roman"/>
          <w:sz w:val="24"/>
          <w:szCs w:val="24"/>
        </w:rPr>
        <w:tab/>
      </w:r>
      <w:r w:rsidR="00506654" w:rsidRPr="0089719E">
        <w:rPr>
          <w:rFonts w:ascii="Times New Roman" w:hAnsi="Times New Roman" w:cs="Times New Roman"/>
          <w:sz w:val="24"/>
          <w:szCs w:val="24"/>
        </w:rPr>
        <w:tab/>
      </w:r>
      <w:r>
        <w:rPr>
          <w:rFonts w:ascii="Times New Roman" w:hAnsi="Times New Roman" w:cs="Times New Roman"/>
          <w:sz w:val="24"/>
          <w:szCs w:val="24"/>
          <w:u w:val="single"/>
        </w:rPr>
        <w:t>25</w:t>
      </w:r>
      <w:r w:rsidR="00506654" w:rsidRPr="0089719E">
        <w:rPr>
          <w:rFonts w:ascii="Times New Roman" w:hAnsi="Times New Roman" w:cs="Times New Roman"/>
          <w:sz w:val="24"/>
          <w:szCs w:val="24"/>
          <w:u w:val="single"/>
        </w:rPr>
        <w:t>%</w:t>
      </w:r>
    </w:p>
    <w:p w14:paraId="591433FE" w14:textId="77777777" w:rsidR="00DA2C83" w:rsidRPr="001C01EA" w:rsidRDefault="00DA2C83" w:rsidP="00DA2C83">
      <w:pPr>
        <w:pStyle w:val="NoSpacing"/>
        <w:ind w:left="5760"/>
        <w:rPr>
          <w:rFonts w:ascii="Times New Roman" w:hAnsi="Times New Roman" w:cs="Times New Roman"/>
          <w:sz w:val="24"/>
          <w:szCs w:val="24"/>
        </w:rPr>
      </w:pPr>
      <w:r w:rsidRPr="001C01EA">
        <w:rPr>
          <w:rFonts w:ascii="Times New Roman" w:hAnsi="Times New Roman" w:cs="Times New Roman"/>
          <w:sz w:val="24"/>
          <w:szCs w:val="24"/>
        </w:rPr>
        <w:t>100%</w:t>
      </w:r>
    </w:p>
    <w:p w14:paraId="771B875D" w14:textId="30358D00" w:rsidR="00F74E68" w:rsidRDefault="00D935AD" w:rsidP="00F74E68">
      <w:pPr>
        <w:pStyle w:val="Heading1"/>
      </w:pPr>
      <w:r>
        <w:t xml:space="preserve">Weekly </w:t>
      </w:r>
      <w:r w:rsidR="00F74E68">
        <w:t xml:space="preserve">Discussion </w:t>
      </w:r>
      <w:r>
        <w:t>Questions</w:t>
      </w:r>
      <w:r w:rsidR="00F74E68">
        <w:t>:</w:t>
      </w:r>
    </w:p>
    <w:p w14:paraId="70AB3FDB" w14:textId="77777777" w:rsidR="00863162" w:rsidRDefault="00F74E68" w:rsidP="00863162">
      <w:pPr>
        <w:pStyle w:val="NoSpacing"/>
        <w:numPr>
          <w:ilvl w:val="0"/>
          <w:numId w:val="2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There will be </w:t>
      </w:r>
      <w:r w:rsidR="00D935AD">
        <w:rPr>
          <w:rFonts w:ascii="Times New Roman" w:hAnsi="Times New Roman" w:cs="Times New Roman"/>
          <w:sz w:val="24"/>
          <w:szCs w:val="24"/>
        </w:rPr>
        <w:t>weekly discussion questions</w:t>
      </w:r>
      <w:r>
        <w:rPr>
          <w:rFonts w:ascii="Times New Roman" w:hAnsi="Times New Roman" w:cs="Times New Roman"/>
          <w:sz w:val="24"/>
          <w:szCs w:val="24"/>
        </w:rPr>
        <w:t xml:space="preserve"> </w:t>
      </w:r>
      <w:r w:rsidR="00D935AD">
        <w:rPr>
          <w:rFonts w:ascii="Times New Roman" w:hAnsi="Times New Roman" w:cs="Times New Roman"/>
          <w:sz w:val="24"/>
          <w:szCs w:val="24"/>
        </w:rPr>
        <w:t>this</w:t>
      </w:r>
      <w:r>
        <w:rPr>
          <w:rFonts w:ascii="Times New Roman" w:hAnsi="Times New Roman" w:cs="Times New Roman"/>
          <w:sz w:val="24"/>
          <w:szCs w:val="24"/>
        </w:rPr>
        <w:t xml:space="preserve"> semester</w:t>
      </w:r>
      <w:r w:rsidR="007F5304">
        <w:rPr>
          <w:rFonts w:ascii="Times New Roman" w:hAnsi="Times New Roman" w:cs="Times New Roman"/>
          <w:sz w:val="24"/>
          <w:szCs w:val="24"/>
        </w:rPr>
        <w:t xml:space="preserve">. </w:t>
      </w:r>
    </w:p>
    <w:p w14:paraId="2C313592" w14:textId="67BDEF17" w:rsidR="00863162" w:rsidRDefault="00F74E68" w:rsidP="00863162">
      <w:pPr>
        <w:pStyle w:val="NoSpacing"/>
        <w:numPr>
          <w:ilvl w:val="0"/>
          <w:numId w:val="2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Each </w:t>
      </w:r>
      <w:r w:rsidR="007F5304">
        <w:rPr>
          <w:rFonts w:ascii="Times New Roman" w:hAnsi="Times New Roman" w:cs="Times New Roman"/>
          <w:sz w:val="24"/>
          <w:szCs w:val="24"/>
        </w:rPr>
        <w:t>discussion</w:t>
      </w:r>
      <w:r w:rsidR="00D935AD">
        <w:rPr>
          <w:rFonts w:ascii="Times New Roman" w:hAnsi="Times New Roman" w:cs="Times New Roman"/>
          <w:sz w:val="24"/>
          <w:szCs w:val="24"/>
        </w:rPr>
        <w:t xml:space="preserve"> question(s)</w:t>
      </w:r>
      <w:r>
        <w:rPr>
          <w:rFonts w:ascii="Times New Roman" w:hAnsi="Times New Roman" w:cs="Times New Roman"/>
          <w:sz w:val="24"/>
          <w:szCs w:val="24"/>
        </w:rPr>
        <w:t xml:space="preserve"> will require you to think and apply the material you learned </w:t>
      </w:r>
      <w:r w:rsidR="00863162">
        <w:rPr>
          <w:rFonts w:ascii="Times New Roman" w:hAnsi="Times New Roman" w:cs="Times New Roman"/>
          <w:sz w:val="24"/>
          <w:szCs w:val="24"/>
        </w:rPr>
        <w:t>from the assigned</w:t>
      </w:r>
      <w:r>
        <w:rPr>
          <w:rFonts w:ascii="Times New Roman" w:hAnsi="Times New Roman" w:cs="Times New Roman"/>
          <w:sz w:val="24"/>
          <w:szCs w:val="24"/>
        </w:rPr>
        <w:t xml:space="preserve"> reading</w:t>
      </w:r>
      <w:r w:rsidR="00863162">
        <w:rPr>
          <w:rFonts w:ascii="Times New Roman" w:hAnsi="Times New Roman" w:cs="Times New Roman"/>
          <w:sz w:val="24"/>
          <w:szCs w:val="24"/>
        </w:rPr>
        <w:t>s each week</w:t>
      </w:r>
      <w:r>
        <w:rPr>
          <w:rFonts w:ascii="Times New Roman" w:hAnsi="Times New Roman" w:cs="Times New Roman"/>
          <w:sz w:val="24"/>
          <w:szCs w:val="24"/>
        </w:rPr>
        <w:t xml:space="preserve">. </w:t>
      </w:r>
    </w:p>
    <w:p w14:paraId="30037A39" w14:textId="77777777" w:rsidR="00863162" w:rsidRDefault="00F74E68" w:rsidP="00863162">
      <w:pPr>
        <w:pStyle w:val="NoSpacing"/>
        <w:numPr>
          <w:ilvl w:val="0"/>
          <w:numId w:val="21"/>
        </w:numPr>
        <w:tabs>
          <w:tab w:val="left" w:pos="720"/>
        </w:tabs>
        <w:rPr>
          <w:rFonts w:ascii="Times New Roman" w:hAnsi="Times New Roman" w:cs="Times New Roman"/>
          <w:sz w:val="24"/>
          <w:szCs w:val="24"/>
        </w:rPr>
      </w:pPr>
      <w:r>
        <w:rPr>
          <w:rFonts w:ascii="Times New Roman" w:hAnsi="Times New Roman" w:cs="Times New Roman"/>
          <w:sz w:val="24"/>
          <w:szCs w:val="24"/>
        </w:rPr>
        <w:t>You must also use evidence to support your position</w:t>
      </w:r>
      <w:r w:rsidR="003D0B91">
        <w:rPr>
          <w:rFonts w:ascii="Times New Roman" w:hAnsi="Times New Roman" w:cs="Times New Roman"/>
          <w:sz w:val="24"/>
          <w:szCs w:val="24"/>
        </w:rPr>
        <w:t xml:space="preserve"> (on all postings this means your first (initial) post and all replies to other student posts)</w:t>
      </w:r>
      <w:r>
        <w:rPr>
          <w:rFonts w:ascii="Times New Roman" w:hAnsi="Times New Roman" w:cs="Times New Roman"/>
          <w:sz w:val="24"/>
          <w:szCs w:val="24"/>
        </w:rPr>
        <w:t xml:space="preserve">. </w:t>
      </w:r>
    </w:p>
    <w:p w14:paraId="5B2DB139" w14:textId="77777777" w:rsidR="00863162" w:rsidRDefault="00F74E68" w:rsidP="00863162">
      <w:pPr>
        <w:pStyle w:val="NoSpacing"/>
        <w:numPr>
          <w:ilvl w:val="0"/>
          <w:numId w:val="21"/>
        </w:numPr>
        <w:tabs>
          <w:tab w:val="left" w:pos="720"/>
        </w:tabs>
        <w:rPr>
          <w:rFonts w:ascii="Times New Roman" w:hAnsi="Times New Roman" w:cs="Times New Roman"/>
          <w:sz w:val="24"/>
          <w:szCs w:val="24"/>
        </w:rPr>
      </w:pPr>
      <w:r>
        <w:rPr>
          <w:rFonts w:ascii="Times New Roman" w:hAnsi="Times New Roman" w:cs="Times New Roman"/>
          <w:sz w:val="24"/>
          <w:szCs w:val="24"/>
        </w:rPr>
        <w:t>This will require you to use the APA documentation style</w:t>
      </w:r>
      <w:r w:rsidR="003D0B91">
        <w:rPr>
          <w:rFonts w:ascii="Times New Roman" w:hAnsi="Times New Roman" w:cs="Times New Roman"/>
          <w:sz w:val="24"/>
          <w:szCs w:val="24"/>
        </w:rPr>
        <w:t>---to be clear, you must incorporate intext citations into all your postings and documents your references appropriately)</w:t>
      </w:r>
      <w:r>
        <w:rPr>
          <w:rFonts w:ascii="Times New Roman" w:hAnsi="Times New Roman" w:cs="Times New Roman"/>
          <w:sz w:val="24"/>
          <w:szCs w:val="24"/>
        </w:rPr>
        <w:t xml:space="preserve">. </w:t>
      </w:r>
    </w:p>
    <w:p w14:paraId="7624F0CB" w14:textId="756349DE" w:rsidR="00F74E68" w:rsidRDefault="00F74E68" w:rsidP="00863162">
      <w:pPr>
        <w:pStyle w:val="NoSpacing"/>
        <w:numPr>
          <w:ilvl w:val="0"/>
          <w:numId w:val="21"/>
        </w:numPr>
        <w:tabs>
          <w:tab w:val="left" w:pos="720"/>
        </w:tabs>
        <w:rPr>
          <w:rFonts w:ascii="Times New Roman" w:hAnsi="Times New Roman" w:cs="Times New Roman"/>
          <w:sz w:val="24"/>
          <w:szCs w:val="24"/>
        </w:rPr>
      </w:pPr>
      <w:r w:rsidRPr="003D0B91">
        <w:rPr>
          <w:rFonts w:ascii="Times New Roman" w:hAnsi="Times New Roman" w:cs="Times New Roman"/>
          <w:b/>
          <w:sz w:val="24"/>
          <w:szCs w:val="24"/>
        </w:rPr>
        <w:t xml:space="preserve">All </w:t>
      </w:r>
      <w:r w:rsidR="00863162">
        <w:rPr>
          <w:rFonts w:ascii="Times New Roman" w:hAnsi="Times New Roman" w:cs="Times New Roman"/>
          <w:b/>
          <w:sz w:val="24"/>
          <w:szCs w:val="24"/>
        </w:rPr>
        <w:t>Weekly Discussion Questions</w:t>
      </w:r>
      <w:r w:rsidRPr="003D0B91">
        <w:rPr>
          <w:rFonts w:ascii="Times New Roman" w:hAnsi="Times New Roman" w:cs="Times New Roman"/>
          <w:b/>
          <w:sz w:val="24"/>
          <w:szCs w:val="24"/>
        </w:rPr>
        <w:t xml:space="preserve"> </w:t>
      </w:r>
      <w:r w:rsidR="007F5304" w:rsidRPr="003D0B91">
        <w:rPr>
          <w:rFonts w:ascii="Times New Roman" w:hAnsi="Times New Roman" w:cs="Times New Roman"/>
          <w:b/>
          <w:sz w:val="24"/>
          <w:szCs w:val="24"/>
        </w:rPr>
        <w:t xml:space="preserve">are due by 11:59pm each </w:t>
      </w:r>
      <w:r w:rsidR="00D82F65">
        <w:rPr>
          <w:rFonts w:ascii="Times New Roman" w:hAnsi="Times New Roman" w:cs="Times New Roman"/>
          <w:b/>
          <w:sz w:val="24"/>
          <w:szCs w:val="24"/>
        </w:rPr>
        <w:t>Sunday</w:t>
      </w:r>
      <w:r w:rsidR="00863162">
        <w:rPr>
          <w:rFonts w:ascii="Times New Roman" w:hAnsi="Times New Roman" w:cs="Times New Roman"/>
          <w:b/>
          <w:sz w:val="24"/>
          <w:szCs w:val="24"/>
        </w:rPr>
        <w:t xml:space="preserve"> night</w:t>
      </w:r>
      <w:r w:rsidR="007F5304">
        <w:rPr>
          <w:rFonts w:ascii="Times New Roman" w:hAnsi="Times New Roman" w:cs="Times New Roman"/>
          <w:sz w:val="24"/>
          <w:szCs w:val="24"/>
        </w:rPr>
        <w:t>.</w:t>
      </w:r>
    </w:p>
    <w:p w14:paraId="714178BA" w14:textId="1071DCC7" w:rsidR="007F5304" w:rsidRPr="00F74E68" w:rsidRDefault="00863162" w:rsidP="007F5304">
      <w:pPr>
        <w:pStyle w:val="Heading1"/>
      </w:pPr>
      <w:r>
        <w:t xml:space="preserve">Weekly Chapter </w:t>
      </w:r>
      <w:r w:rsidR="007F5304">
        <w:t>Quizzes:</w:t>
      </w:r>
    </w:p>
    <w:p w14:paraId="1B058538" w14:textId="57B917F6" w:rsidR="00863162" w:rsidRPr="00863162" w:rsidRDefault="00863162" w:rsidP="00863162">
      <w:pPr>
        <w:pStyle w:val="NoSpacing"/>
        <w:numPr>
          <w:ilvl w:val="0"/>
          <w:numId w:val="22"/>
        </w:numPr>
        <w:rPr>
          <w:rFonts w:ascii="Times New Roman" w:hAnsi="Times New Roman" w:cs="Times New Roman"/>
          <w:b/>
          <w:sz w:val="24"/>
          <w:szCs w:val="24"/>
        </w:rPr>
      </w:pPr>
      <w:r>
        <w:rPr>
          <w:rFonts w:ascii="Times New Roman" w:hAnsi="Times New Roman" w:cs="Times New Roman"/>
          <w:bCs/>
          <w:sz w:val="24"/>
          <w:szCs w:val="24"/>
        </w:rPr>
        <w:t xml:space="preserve">Each week you will have a quiz over the assigned lecture and readings for the week. </w:t>
      </w:r>
    </w:p>
    <w:p w14:paraId="72D91CEB" w14:textId="38CDBBC5" w:rsidR="00863162" w:rsidRDefault="00863162" w:rsidP="00863162">
      <w:pPr>
        <w:pStyle w:val="NoSpacing"/>
        <w:numPr>
          <w:ilvl w:val="0"/>
          <w:numId w:val="22"/>
        </w:numPr>
        <w:rPr>
          <w:rFonts w:ascii="Times New Roman" w:hAnsi="Times New Roman" w:cs="Times New Roman"/>
          <w:b/>
          <w:sz w:val="24"/>
          <w:szCs w:val="24"/>
        </w:rPr>
      </w:pPr>
      <w:r>
        <w:rPr>
          <w:rFonts w:ascii="Times New Roman" w:hAnsi="Times New Roman" w:cs="Times New Roman"/>
          <w:bCs/>
          <w:sz w:val="24"/>
          <w:szCs w:val="24"/>
        </w:rPr>
        <w:t xml:space="preserve">The quizzes are timed (20 minutes) and you have only one attempt on the quiz. </w:t>
      </w:r>
    </w:p>
    <w:p w14:paraId="77C16926" w14:textId="5D7C44CB" w:rsidR="00F74E68" w:rsidRDefault="007F5304" w:rsidP="00863162">
      <w:pPr>
        <w:pStyle w:val="NoSpacing"/>
        <w:numPr>
          <w:ilvl w:val="0"/>
          <w:numId w:val="22"/>
        </w:numPr>
        <w:rPr>
          <w:rFonts w:ascii="Times New Roman" w:hAnsi="Times New Roman" w:cs="Times New Roman"/>
          <w:b/>
          <w:sz w:val="24"/>
          <w:szCs w:val="24"/>
        </w:rPr>
      </w:pPr>
      <w:r w:rsidRPr="003D0B91">
        <w:rPr>
          <w:rFonts w:ascii="Times New Roman" w:hAnsi="Times New Roman" w:cs="Times New Roman"/>
          <w:b/>
          <w:sz w:val="24"/>
          <w:szCs w:val="24"/>
        </w:rPr>
        <w:t xml:space="preserve">All quizzes are due by 11:59pm every </w:t>
      </w:r>
      <w:r w:rsidR="00D935AD">
        <w:rPr>
          <w:rFonts w:ascii="Times New Roman" w:hAnsi="Times New Roman" w:cs="Times New Roman"/>
          <w:b/>
          <w:sz w:val="24"/>
          <w:szCs w:val="24"/>
        </w:rPr>
        <w:t>Sunday</w:t>
      </w:r>
      <w:r w:rsidR="00863162">
        <w:rPr>
          <w:rFonts w:ascii="Times New Roman" w:hAnsi="Times New Roman" w:cs="Times New Roman"/>
          <w:b/>
          <w:sz w:val="24"/>
          <w:szCs w:val="24"/>
        </w:rPr>
        <w:t xml:space="preserve"> night</w:t>
      </w:r>
      <w:r w:rsidRPr="003D0B91">
        <w:rPr>
          <w:rFonts w:ascii="Times New Roman" w:hAnsi="Times New Roman" w:cs="Times New Roman"/>
          <w:b/>
          <w:sz w:val="24"/>
          <w:szCs w:val="24"/>
        </w:rPr>
        <w:t>.</w:t>
      </w:r>
      <w:r>
        <w:rPr>
          <w:rFonts w:ascii="Times New Roman" w:hAnsi="Times New Roman" w:cs="Times New Roman"/>
          <w:sz w:val="24"/>
          <w:szCs w:val="24"/>
        </w:rPr>
        <w:t xml:space="preserve">  </w:t>
      </w:r>
    </w:p>
    <w:p w14:paraId="51EBD5F5" w14:textId="5F27B520" w:rsidR="007F5304" w:rsidRDefault="00CF4A88" w:rsidP="007F5304">
      <w:pPr>
        <w:pStyle w:val="Heading1"/>
      </w:pPr>
      <w:r>
        <w:t xml:space="preserve">Guidelines on </w:t>
      </w:r>
      <w:r w:rsidR="007F5304">
        <w:t>Written Assignments:</w:t>
      </w:r>
    </w:p>
    <w:p w14:paraId="5F7BFB48" w14:textId="3785A959" w:rsidR="007F5304" w:rsidRDefault="007F5304" w:rsidP="007F5304">
      <w:pPr>
        <w:pStyle w:val="NoSpacing"/>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You will be required to become familiar and use </w:t>
      </w:r>
      <w:r w:rsidRPr="00863162">
        <w:rPr>
          <w:rFonts w:ascii="Times New Roman" w:hAnsi="Times New Roman" w:cs="Times New Roman"/>
          <w:b/>
          <w:bCs/>
          <w:sz w:val="24"/>
          <w:szCs w:val="24"/>
          <w:u w:val="single"/>
        </w:rPr>
        <w:t>APA</w:t>
      </w:r>
      <w:r w:rsidR="00863162">
        <w:rPr>
          <w:rFonts w:ascii="Times New Roman" w:hAnsi="Times New Roman" w:cs="Times New Roman"/>
          <w:b/>
          <w:bCs/>
          <w:sz w:val="24"/>
          <w:szCs w:val="24"/>
          <w:u w:val="single"/>
        </w:rPr>
        <w:t xml:space="preserve"> 7</w:t>
      </w:r>
      <w:r w:rsidR="00863162" w:rsidRPr="00863162">
        <w:rPr>
          <w:rFonts w:ascii="Times New Roman" w:hAnsi="Times New Roman" w:cs="Times New Roman"/>
          <w:b/>
          <w:bCs/>
          <w:sz w:val="24"/>
          <w:szCs w:val="24"/>
          <w:u w:val="single"/>
          <w:vertAlign w:val="superscript"/>
        </w:rPr>
        <w:t>th</w:t>
      </w:r>
      <w:r w:rsidR="00863162">
        <w:rPr>
          <w:rFonts w:ascii="Times New Roman" w:hAnsi="Times New Roman" w:cs="Times New Roman"/>
          <w:b/>
          <w:bCs/>
          <w:sz w:val="24"/>
          <w:szCs w:val="24"/>
          <w:u w:val="single"/>
        </w:rPr>
        <w:t xml:space="preserve"> Edition</w:t>
      </w:r>
      <w:r w:rsidRPr="00863162">
        <w:rPr>
          <w:rFonts w:ascii="Times New Roman" w:hAnsi="Times New Roman" w:cs="Times New Roman"/>
          <w:b/>
          <w:bCs/>
          <w:sz w:val="24"/>
          <w:szCs w:val="24"/>
          <w:u w:val="single"/>
        </w:rPr>
        <w:t xml:space="preserve"> formatting</w:t>
      </w:r>
      <w:r>
        <w:rPr>
          <w:rFonts w:ascii="Times New Roman" w:hAnsi="Times New Roman" w:cs="Times New Roman"/>
          <w:sz w:val="24"/>
          <w:szCs w:val="24"/>
        </w:rPr>
        <w:t xml:space="preserve"> for the assignments. (Refer to the assignment that is contained in the weekly folder for the specifics of each assignment). These assignments are also designed to help you improve your writing skills because effective writing is extremely important for the </w:t>
      </w:r>
      <w:r w:rsidR="00932625">
        <w:rPr>
          <w:rFonts w:ascii="Times New Roman" w:hAnsi="Times New Roman" w:cs="Times New Roman"/>
          <w:sz w:val="24"/>
          <w:szCs w:val="24"/>
        </w:rPr>
        <w:t>public administration</w:t>
      </w:r>
      <w:r>
        <w:rPr>
          <w:rFonts w:ascii="Times New Roman" w:hAnsi="Times New Roman" w:cs="Times New Roman"/>
          <w:sz w:val="24"/>
          <w:szCs w:val="24"/>
        </w:rPr>
        <w:t xml:space="preserve"> student (and professional).</w:t>
      </w:r>
    </w:p>
    <w:p w14:paraId="3263ECD9" w14:textId="77777777" w:rsidR="007F5304" w:rsidRDefault="007F5304" w:rsidP="007F5304">
      <w:pPr>
        <w:pStyle w:val="NoSpacing"/>
        <w:tabs>
          <w:tab w:val="left" w:pos="720"/>
        </w:tabs>
        <w:ind w:left="720"/>
        <w:jc w:val="both"/>
        <w:rPr>
          <w:rFonts w:ascii="Times New Roman" w:hAnsi="Times New Roman" w:cs="Times New Roman"/>
          <w:sz w:val="24"/>
          <w:szCs w:val="24"/>
        </w:rPr>
      </w:pPr>
    </w:p>
    <w:p w14:paraId="3E8205B1" w14:textId="409F5697" w:rsidR="007F5304" w:rsidRPr="001D4F85" w:rsidRDefault="007F5304" w:rsidP="00FD30D2">
      <w:pPr>
        <w:pStyle w:val="NoSpacing"/>
        <w:rPr>
          <w:rFonts w:ascii="Times New Roman" w:hAnsi="Times New Roman" w:cs="Times New Roman"/>
          <w:b/>
          <w:bCs/>
          <w:color w:val="FF0000"/>
          <w:sz w:val="24"/>
          <w:szCs w:val="24"/>
        </w:rPr>
      </w:pPr>
      <w:r>
        <w:rPr>
          <w:rFonts w:ascii="Times New Roman" w:hAnsi="Times New Roman" w:cs="Times New Roman"/>
          <w:sz w:val="24"/>
          <w:szCs w:val="24"/>
        </w:rPr>
        <w:tab/>
      </w:r>
      <w:r w:rsidRPr="001D4F85">
        <w:rPr>
          <w:rFonts w:ascii="Times New Roman" w:hAnsi="Times New Roman" w:cs="Times New Roman"/>
          <w:b/>
          <w:bCs/>
          <w:color w:val="FF0000"/>
          <w:sz w:val="24"/>
          <w:szCs w:val="24"/>
        </w:rPr>
        <w:t>Assignment Requirements:</w:t>
      </w:r>
    </w:p>
    <w:p w14:paraId="0CDBB9CE" w14:textId="6D8E765E" w:rsidR="007F5304" w:rsidRPr="001D4F85" w:rsidRDefault="007F5304" w:rsidP="007F5304">
      <w:pPr>
        <w:pStyle w:val="NoSpacing"/>
        <w:numPr>
          <w:ilvl w:val="0"/>
          <w:numId w:val="5"/>
        </w:numPr>
        <w:ind w:firstLine="450"/>
        <w:rPr>
          <w:rFonts w:ascii="Times New Roman" w:hAnsi="Times New Roman" w:cs="Times New Roman"/>
          <w:b/>
          <w:bCs/>
          <w:color w:val="FF0000"/>
          <w:sz w:val="24"/>
          <w:szCs w:val="24"/>
        </w:rPr>
      </w:pPr>
      <w:r w:rsidRPr="001D4F85">
        <w:rPr>
          <w:rFonts w:ascii="Times New Roman" w:hAnsi="Times New Roman" w:cs="Times New Roman"/>
          <w:b/>
          <w:bCs/>
          <w:color w:val="FF0000"/>
          <w:sz w:val="24"/>
          <w:szCs w:val="24"/>
        </w:rPr>
        <w:t xml:space="preserve">Use </w:t>
      </w:r>
      <w:r w:rsidR="00863162" w:rsidRPr="001D4F85">
        <w:rPr>
          <w:rFonts w:ascii="Times New Roman" w:hAnsi="Times New Roman" w:cs="Times New Roman"/>
          <w:b/>
          <w:bCs/>
          <w:color w:val="FF0000"/>
          <w:sz w:val="24"/>
          <w:szCs w:val="24"/>
        </w:rPr>
        <w:t>7</w:t>
      </w:r>
      <w:r w:rsidR="00863162" w:rsidRPr="001D4F85">
        <w:rPr>
          <w:rFonts w:ascii="Times New Roman" w:hAnsi="Times New Roman" w:cs="Times New Roman"/>
          <w:b/>
          <w:bCs/>
          <w:color w:val="FF0000"/>
          <w:sz w:val="24"/>
          <w:szCs w:val="24"/>
          <w:vertAlign w:val="superscript"/>
        </w:rPr>
        <w:t>th</w:t>
      </w:r>
      <w:r w:rsidR="00863162" w:rsidRPr="001D4F85">
        <w:rPr>
          <w:rFonts w:ascii="Times New Roman" w:hAnsi="Times New Roman" w:cs="Times New Roman"/>
          <w:b/>
          <w:bCs/>
          <w:color w:val="FF0000"/>
          <w:sz w:val="24"/>
          <w:szCs w:val="24"/>
        </w:rPr>
        <w:t xml:space="preserve"> Edition </w:t>
      </w:r>
      <w:r w:rsidRPr="001D4F85">
        <w:rPr>
          <w:rFonts w:ascii="Times New Roman" w:hAnsi="Times New Roman" w:cs="Times New Roman"/>
          <w:b/>
          <w:bCs/>
          <w:color w:val="FF0000"/>
          <w:sz w:val="24"/>
          <w:szCs w:val="24"/>
        </w:rPr>
        <w:t>APA format.</w:t>
      </w:r>
    </w:p>
    <w:p w14:paraId="6473C86F" w14:textId="77777777" w:rsidR="007F5304" w:rsidRPr="001D4F85" w:rsidRDefault="007F5304" w:rsidP="007F5304">
      <w:pPr>
        <w:pStyle w:val="NoSpacing"/>
        <w:numPr>
          <w:ilvl w:val="0"/>
          <w:numId w:val="5"/>
        </w:numPr>
        <w:ind w:left="1440" w:hanging="270"/>
        <w:rPr>
          <w:rFonts w:ascii="Times New Roman" w:hAnsi="Times New Roman" w:cs="Times New Roman"/>
          <w:b/>
          <w:bCs/>
          <w:color w:val="FF0000"/>
          <w:sz w:val="24"/>
          <w:szCs w:val="24"/>
        </w:rPr>
      </w:pPr>
      <w:r w:rsidRPr="001D4F85">
        <w:rPr>
          <w:rFonts w:ascii="Times New Roman" w:hAnsi="Times New Roman" w:cs="Times New Roman"/>
          <w:b/>
          <w:bCs/>
          <w:color w:val="FF0000"/>
          <w:sz w:val="24"/>
          <w:szCs w:val="24"/>
        </w:rPr>
        <w:t>Use headings as this keeps you focused on what you will write about and it also informs the reader what he or she will read. (It is also an APA requirement)</w:t>
      </w:r>
    </w:p>
    <w:p w14:paraId="48DD37CB" w14:textId="77777777" w:rsidR="007F5304" w:rsidRPr="001D4F85" w:rsidRDefault="007F5304" w:rsidP="007F5304">
      <w:pPr>
        <w:pStyle w:val="NoSpacing"/>
        <w:numPr>
          <w:ilvl w:val="0"/>
          <w:numId w:val="5"/>
        </w:numPr>
        <w:tabs>
          <w:tab w:val="left" w:pos="1440"/>
        </w:tabs>
        <w:ind w:left="1440" w:hanging="270"/>
        <w:rPr>
          <w:rFonts w:ascii="Times New Roman" w:hAnsi="Times New Roman" w:cs="Times New Roman"/>
          <w:b/>
          <w:bCs/>
          <w:color w:val="FF0000"/>
          <w:sz w:val="24"/>
          <w:szCs w:val="24"/>
        </w:rPr>
      </w:pPr>
      <w:r w:rsidRPr="001D4F85">
        <w:rPr>
          <w:rFonts w:ascii="Times New Roman" w:hAnsi="Times New Roman" w:cs="Times New Roman"/>
          <w:b/>
          <w:bCs/>
          <w:color w:val="FF0000"/>
          <w:sz w:val="24"/>
          <w:szCs w:val="24"/>
        </w:rPr>
        <w:t xml:space="preserve">DO NOT PLAGIARIZE. </w:t>
      </w:r>
    </w:p>
    <w:p w14:paraId="69B24F0B" w14:textId="77777777" w:rsidR="007F5304" w:rsidRPr="001D4F85" w:rsidRDefault="007F5304" w:rsidP="007F5304">
      <w:pPr>
        <w:pStyle w:val="NoSpacing"/>
        <w:numPr>
          <w:ilvl w:val="0"/>
          <w:numId w:val="5"/>
        </w:numPr>
        <w:tabs>
          <w:tab w:val="left" w:pos="1440"/>
        </w:tabs>
        <w:ind w:left="1440" w:hanging="270"/>
        <w:rPr>
          <w:rFonts w:ascii="Times New Roman" w:hAnsi="Times New Roman" w:cs="Times New Roman"/>
          <w:b/>
          <w:bCs/>
          <w:color w:val="FF0000"/>
          <w:sz w:val="24"/>
          <w:szCs w:val="24"/>
        </w:rPr>
      </w:pPr>
      <w:r w:rsidRPr="001D4F85">
        <w:rPr>
          <w:rFonts w:ascii="Times New Roman" w:hAnsi="Times New Roman" w:cs="Times New Roman"/>
          <w:b/>
          <w:bCs/>
          <w:color w:val="FF0000"/>
          <w:sz w:val="24"/>
          <w:szCs w:val="24"/>
        </w:rPr>
        <w:t>Cite credible sources to support your argument.</w:t>
      </w:r>
    </w:p>
    <w:p w14:paraId="788F5333" w14:textId="30C5135B" w:rsidR="007F5304" w:rsidRPr="001D4F85" w:rsidRDefault="00CF4A88" w:rsidP="007F5304">
      <w:pPr>
        <w:pStyle w:val="NoSpacing"/>
        <w:numPr>
          <w:ilvl w:val="0"/>
          <w:numId w:val="5"/>
        </w:numPr>
        <w:tabs>
          <w:tab w:val="left" w:pos="1440"/>
        </w:tabs>
        <w:ind w:left="1440" w:hanging="270"/>
        <w:rPr>
          <w:rFonts w:ascii="Times New Roman" w:hAnsi="Times New Roman" w:cs="Times New Roman"/>
          <w:b/>
          <w:bCs/>
          <w:color w:val="FF0000"/>
          <w:sz w:val="24"/>
          <w:szCs w:val="24"/>
        </w:rPr>
      </w:pPr>
      <w:r w:rsidRPr="001D4F85">
        <w:rPr>
          <w:rFonts w:ascii="Times New Roman" w:hAnsi="Times New Roman" w:cs="Times New Roman"/>
          <w:b/>
          <w:bCs/>
          <w:color w:val="FF0000"/>
          <w:sz w:val="24"/>
          <w:szCs w:val="24"/>
        </w:rPr>
        <w:t>Enter your work directly into</w:t>
      </w:r>
      <w:r w:rsidR="007F5304" w:rsidRPr="001D4F85">
        <w:rPr>
          <w:rFonts w:ascii="Times New Roman" w:hAnsi="Times New Roman" w:cs="Times New Roman"/>
          <w:b/>
          <w:bCs/>
          <w:color w:val="FF0000"/>
          <w:sz w:val="24"/>
          <w:szCs w:val="24"/>
        </w:rPr>
        <w:t xml:space="preserve"> Canvas</w:t>
      </w:r>
      <w:r w:rsidRPr="001D4F85">
        <w:rPr>
          <w:rFonts w:ascii="Times New Roman" w:hAnsi="Times New Roman" w:cs="Times New Roman"/>
          <w:b/>
          <w:bCs/>
          <w:color w:val="FF0000"/>
          <w:sz w:val="24"/>
          <w:szCs w:val="24"/>
        </w:rPr>
        <w:t>.</w:t>
      </w:r>
      <w:r w:rsidR="001D4F85">
        <w:rPr>
          <w:rFonts w:ascii="Times New Roman" w:hAnsi="Times New Roman" w:cs="Times New Roman"/>
          <w:b/>
          <w:bCs/>
          <w:color w:val="FF0000"/>
          <w:sz w:val="24"/>
          <w:szCs w:val="24"/>
        </w:rPr>
        <w:t xml:space="preserve">  Do not attach files.  </w:t>
      </w:r>
    </w:p>
    <w:p w14:paraId="2D77D58C" w14:textId="77777777" w:rsidR="007F5304" w:rsidRPr="007C152F" w:rsidRDefault="007F5304" w:rsidP="007F5304">
      <w:pPr>
        <w:pStyle w:val="NoSpacing"/>
        <w:tabs>
          <w:tab w:val="left" w:pos="1440"/>
        </w:tabs>
        <w:ind w:left="1440"/>
        <w:rPr>
          <w:rFonts w:ascii="Times New Roman" w:hAnsi="Times New Roman" w:cs="Times New Roman"/>
          <w:sz w:val="24"/>
          <w:szCs w:val="24"/>
        </w:rPr>
      </w:pPr>
    </w:p>
    <w:p w14:paraId="694825D0" w14:textId="25E04A6C" w:rsidR="007F5304" w:rsidRPr="001D4F85" w:rsidRDefault="007F5304" w:rsidP="007F5304">
      <w:pPr>
        <w:pStyle w:val="NoSpacing"/>
        <w:tabs>
          <w:tab w:val="left" w:pos="1440"/>
        </w:tabs>
        <w:rPr>
          <w:rFonts w:ascii="Times New Roman" w:hAnsi="Times New Roman" w:cs="Times New Roman"/>
          <w:b/>
          <w:bCs/>
          <w:color w:val="FF0000"/>
          <w:sz w:val="24"/>
          <w:szCs w:val="24"/>
        </w:rPr>
      </w:pPr>
      <w:r w:rsidRPr="001D4F85">
        <w:rPr>
          <w:rFonts w:ascii="Times New Roman" w:hAnsi="Times New Roman" w:cs="Times New Roman"/>
          <w:b/>
          <w:bCs/>
          <w:color w:val="FF0000"/>
          <w:sz w:val="24"/>
          <w:szCs w:val="24"/>
        </w:rPr>
        <w:t xml:space="preserve">Generally, when writing an academic </w:t>
      </w:r>
      <w:r w:rsidR="007E16B4" w:rsidRPr="001D4F85">
        <w:rPr>
          <w:rFonts w:ascii="Times New Roman" w:hAnsi="Times New Roman" w:cs="Times New Roman"/>
          <w:b/>
          <w:bCs/>
          <w:color w:val="FF0000"/>
          <w:sz w:val="24"/>
          <w:szCs w:val="24"/>
        </w:rPr>
        <w:t>paper</w:t>
      </w:r>
      <w:r w:rsidR="00CF4A88" w:rsidRPr="001D4F85">
        <w:rPr>
          <w:rFonts w:ascii="Times New Roman" w:hAnsi="Times New Roman" w:cs="Times New Roman"/>
          <w:b/>
          <w:bCs/>
          <w:color w:val="FF0000"/>
          <w:sz w:val="24"/>
          <w:szCs w:val="24"/>
        </w:rPr>
        <w:t xml:space="preserve"> or discussion assignment</w:t>
      </w:r>
      <w:r w:rsidR="007E16B4" w:rsidRPr="001D4F85">
        <w:rPr>
          <w:rFonts w:ascii="Times New Roman" w:hAnsi="Times New Roman" w:cs="Times New Roman"/>
          <w:b/>
          <w:bCs/>
          <w:color w:val="FF0000"/>
          <w:sz w:val="24"/>
          <w:szCs w:val="24"/>
        </w:rPr>
        <w:t>,</w:t>
      </w:r>
      <w:r w:rsidRPr="001D4F85">
        <w:rPr>
          <w:rFonts w:ascii="Times New Roman" w:hAnsi="Times New Roman" w:cs="Times New Roman"/>
          <w:b/>
          <w:bCs/>
          <w:color w:val="FF0000"/>
          <w:sz w:val="24"/>
          <w:szCs w:val="24"/>
        </w:rPr>
        <w:t xml:space="preserve"> you will not use the same informal type language you use during your daily conversations</w:t>
      </w:r>
      <w:r w:rsidR="00CF4A88" w:rsidRPr="001D4F85">
        <w:rPr>
          <w:rFonts w:ascii="Times New Roman" w:hAnsi="Times New Roman" w:cs="Times New Roman"/>
          <w:b/>
          <w:bCs/>
          <w:color w:val="FF0000"/>
          <w:sz w:val="24"/>
          <w:szCs w:val="24"/>
        </w:rPr>
        <w:t xml:space="preserve"> (I, me, myself, or we for example)</w:t>
      </w:r>
      <w:r w:rsidRPr="001D4F85">
        <w:rPr>
          <w:rFonts w:ascii="Times New Roman" w:hAnsi="Times New Roman" w:cs="Times New Roman"/>
          <w:b/>
          <w:bCs/>
          <w:color w:val="FF0000"/>
          <w:sz w:val="24"/>
          <w:szCs w:val="24"/>
        </w:rPr>
        <w:t xml:space="preserve">. </w:t>
      </w:r>
      <w:r w:rsidR="007E16B4" w:rsidRPr="001D4F85">
        <w:rPr>
          <w:rFonts w:ascii="Times New Roman" w:hAnsi="Times New Roman" w:cs="Times New Roman"/>
          <w:b/>
          <w:bCs/>
          <w:color w:val="FF0000"/>
          <w:sz w:val="24"/>
          <w:szCs w:val="24"/>
        </w:rPr>
        <w:t>Informal, conversational language</w:t>
      </w:r>
      <w:r w:rsidRPr="001D4F85">
        <w:rPr>
          <w:rFonts w:ascii="Times New Roman" w:hAnsi="Times New Roman" w:cs="Times New Roman"/>
          <w:b/>
          <w:bCs/>
          <w:color w:val="FF0000"/>
          <w:sz w:val="24"/>
          <w:szCs w:val="24"/>
        </w:rPr>
        <w:t xml:space="preserve"> will negatively impact your grade.</w:t>
      </w:r>
    </w:p>
    <w:p w14:paraId="0FDF811F" w14:textId="77777777" w:rsidR="00DA2C83" w:rsidRDefault="00DA2C83" w:rsidP="007F5304">
      <w:pPr>
        <w:pStyle w:val="NoSpacing"/>
        <w:tabs>
          <w:tab w:val="left" w:pos="1440"/>
        </w:tabs>
        <w:rPr>
          <w:rFonts w:ascii="Times New Roman" w:hAnsi="Times New Roman" w:cs="Times New Roman"/>
          <w:sz w:val="24"/>
          <w:szCs w:val="24"/>
        </w:rPr>
      </w:pPr>
    </w:p>
    <w:p w14:paraId="043E33B2" w14:textId="77777777" w:rsidR="00B509B8" w:rsidRDefault="00B509B8" w:rsidP="007F5304">
      <w:pPr>
        <w:pStyle w:val="Heading1"/>
      </w:pPr>
      <w:r>
        <w:t>Examinations:</w:t>
      </w:r>
      <w:r w:rsidR="00104A98">
        <w:t xml:space="preserve"> </w:t>
      </w:r>
    </w:p>
    <w:p w14:paraId="6151DDC6" w14:textId="77777777" w:rsidR="00246148" w:rsidRPr="00104A98" w:rsidRDefault="00740D4B" w:rsidP="002222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will </w:t>
      </w:r>
      <w:r w:rsidR="006338EE">
        <w:rPr>
          <w:rFonts w:ascii="Times New Roman" w:hAnsi="Times New Roman" w:cs="Times New Roman"/>
          <w:sz w:val="24"/>
          <w:szCs w:val="24"/>
        </w:rPr>
        <w:t xml:space="preserve">be </w:t>
      </w:r>
      <w:r w:rsidR="007E16B4" w:rsidRPr="004062BF">
        <w:rPr>
          <w:rFonts w:ascii="Times New Roman" w:hAnsi="Times New Roman" w:cs="Times New Roman"/>
          <w:b/>
          <w:bCs/>
          <w:sz w:val="24"/>
          <w:szCs w:val="24"/>
          <w:u w:val="single"/>
        </w:rPr>
        <w:t xml:space="preserve">three </w:t>
      </w:r>
      <w:r w:rsidR="006338EE" w:rsidRPr="004062BF">
        <w:rPr>
          <w:rFonts w:ascii="Times New Roman" w:hAnsi="Times New Roman" w:cs="Times New Roman"/>
          <w:b/>
          <w:bCs/>
          <w:sz w:val="24"/>
          <w:szCs w:val="24"/>
          <w:u w:val="single"/>
        </w:rPr>
        <w:t>examination</w:t>
      </w:r>
      <w:r w:rsidR="007E16B4" w:rsidRPr="004062BF">
        <w:rPr>
          <w:rFonts w:ascii="Times New Roman" w:hAnsi="Times New Roman" w:cs="Times New Roman"/>
          <w:b/>
          <w:bCs/>
          <w:sz w:val="24"/>
          <w:szCs w:val="24"/>
          <w:u w:val="single"/>
        </w:rPr>
        <w:t>s</w:t>
      </w:r>
      <w:r w:rsidR="006338EE">
        <w:rPr>
          <w:rFonts w:ascii="Times New Roman" w:hAnsi="Times New Roman" w:cs="Times New Roman"/>
          <w:sz w:val="24"/>
          <w:szCs w:val="24"/>
        </w:rPr>
        <w:t xml:space="preserve"> for this course.</w:t>
      </w:r>
      <w:r w:rsidR="007E16B4">
        <w:rPr>
          <w:rFonts w:ascii="Times New Roman" w:hAnsi="Times New Roman" w:cs="Times New Roman"/>
          <w:sz w:val="24"/>
          <w:szCs w:val="24"/>
        </w:rPr>
        <w:t xml:space="preserve"> </w:t>
      </w:r>
      <w:r w:rsidR="00506654">
        <w:rPr>
          <w:rFonts w:ascii="Times New Roman" w:hAnsi="Times New Roman" w:cs="Times New Roman"/>
          <w:sz w:val="24"/>
          <w:szCs w:val="24"/>
        </w:rPr>
        <w:t xml:space="preserve">Details for the exam are located in Canvas, but keep in mind it will be a </w:t>
      </w:r>
      <w:r w:rsidR="007E16B4">
        <w:rPr>
          <w:rFonts w:ascii="Times New Roman" w:hAnsi="Times New Roman" w:cs="Times New Roman"/>
          <w:sz w:val="24"/>
          <w:szCs w:val="24"/>
        </w:rPr>
        <w:t xml:space="preserve">multiple choice, true/false, and a </w:t>
      </w:r>
      <w:r w:rsidR="00506654">
        <w:rPr>
          <w:rFonts w:ascii="Times New Roman" w:hAnsi="Times New Roman" w:cs="Times New Roman"/>
          <w:sz w:val="24"/>
          <w:szCs w:val="24"/>
        </w:rPr>
        <w:t xml:space="preserve">written exercise where you will demonstrate your knowledge and proficiency of the course concepts. </w:t>
      </w:r>
    </w:p>
    <w:p w14:paraId="1CB5D1EB" w14:textId="77777777" w:rsidR="00246148" w:rsidRDefault="00246148" w:rsidP="00EB7478">
      <w:pPr>
        <w:pStyle w:val="Heading1"/>
      </w:pPr>
      <w:r>
        <w:lastRenderedPageBreak/>
        <w:t>Missed Exams/Late Assignments:</w:t>
      </w:r>
    </w:p>
    <w:p w14:paraId="0642E7CF" w14:textId="77777777" w:rsidR="00246148" w:rsidRDefault="00772B06" w:rsidP="00246148">
      <w:pPr>
        <w:pStyle w:val="NoSpacing"/>
        <w:rPr>
          <w:rFonts w:ascii="Times New Roman" w:hAnsi="Times New Roman" w:cs="Times New Roman"/>
          <w:sz w:val="24"/>
          <w:szCs w:val="24"/>
        </w:rPr>
      </w:pPr>
      <w:r>
        <w:rPr>
          <w:rFonts w:ascii="Times New Roman" w:hAnsi="Times New Roman" w:cs="Times New Roman"/>
          <w:sz w:val="24"/>
          <w:szCs w:val="24"/>
        </w:rPr>
        <w:tab/>
      </w:r>
      <w:r w:rsidR="00246148">
        <w:rPr>
          <w:rFonts w:ascii="Times New Roman" w:hAnsi="Times New Roman" w:cs="Times New Roman"/>
          <w:sz w:val="24"/>
          <w:szCs w:val="24"/>
        </w:rPr>
        <w:t xml:space="preserve">There are No make-up examinations without written evidence from a medical </w:t>
      </w:r>
      <w:r>
        <w:rPr>
          <w:rFonts w:ascii="Times New Roman" w:hAnsi="Times New Roman" w:cs="Times New Roman"/>
          <w:sz w:val="24"/>
          <w:szCs w:val="24"/>
        </w:rPr>
        <w:tab/>
      </w:r>
      <w:r w:rsidR="00246148">
        <w:rPr>
          <w:rFonts w:ascii="Times New Roman" w:hAnsi="Times New Roman" w:cs="Times New Roman"/>
          <w:sz w:val="24"/>
          <w:szCs w:val="24"/>
        </w:rPr>
        <w:t xml:space="preserve">professional or an extreme family situation. </w:t>
      </w:r>
    </w:p>
    <w:p w14:paraId="4FC3B5F5" w14:textId="77777777" w:rsidR="007E16B4" w:rsidRDefault="007E16B4" w:rsidP="00246148">
      <w:pPr>
        <w:pStyle w:val="NoSpacing"/>
        <w:rPr>
          <w:rFonts w:ascii="Times New Roman" w:hAnsi="Times New Roman" w:cs="Times New Roman"/>
          <w:sz w:val="24"/>
          <w:szCs w:val="24"/>
          <w:u w:val="single"/>
        </w:rPr>
      </w:pPr>
    </w:p>
    <w:p w14:paraId="222855F7" w14:textId="77777777" w:rsidR="0009316E" w:rsidRPr="007E16B4" w:rsidRDefault="00246148" w:rsidP="007E16B4">
      <w:pPr>
        <w:pStyle w:val="NoSpacing"/>
        <w:jc w:val="center"/>
        <w:rPr>
          <w:rFonts w:ascii="Times New Roman" w:hAnsi="Times New Roman" w:cs="Times New Roman"/>
          <w:b/>
          <w:bCs/>
          <w:sz w:val="24"/>
          <w:szCs w:val="24"/>
          <w:u w:val="single"/>
        </w:rPr>
      </w:pPr>
      <w:r w:rsidRPr="007E16B4">
        <w:rPr>
          <w:rFonts w:ascii="Times New Roman" w:hAnsi="Times New Roman" w:cs="Times New Roman"/>
          <w:b/>
          <w:bCs/>
          <w:sz w:val="24"/>
          <w:szCs w:val="24"/>
          <w:u w:val="single"/>
        </w:rPr>
        <w:t>No late assignments will be accepted. No exceptions!</w:t>
      </w:r>
    </w:p>
    <w:p w14:paraId="0076B608" w14:textId="77777777" w:rsidR="00A5621A" w:rsidRDefault="00A5621A" w:rsidP="00EB7478">
      <w:pPr>
        <w:pStyle w:val="Heading1"/>
      </w:pPr>
      <w:r>
        <w:t>Grading Scale:</w:t>
      </w:r>
    </w:p>
    <w:p w14:paraId="65320774" w14:textId="77777777" w:rsidR="00A5621A" w:rsidRDefault="00A5621A" w:rsidP="004379DF">
      <w:pPr>
        <w:pStyle w:val="NoSpacing"/>
        <w:ind w:firstLine="720"/>
        <w:rPr>
          <w:rFonts w:ascii="Times New Roman" w:hAnsi="Times New Roman" w:cs="Times New Roman"/>
          <w:sz w:val="24"/>
          <w:szCs w:val="24"/>
        </w:rPr>
      </w:pPr>
      <w:r>
        <w:rPr>
          <w:rFonts w:ascii="Times New Roman" w:hAnsi="Times New Roman" w:cs="Times New Roman"/>
          <w:sz w:val="24"/>
          <w:szCs w:val="24"/>
        </w:rPr>
        <w:t>A=90% and above</w:t>
      </w:r>
    </w:p>
    <w:p w14:paraId="4B54CFF9" w14:textId="77777777" w:rsidR="00A5621A" w:rsidRDefault="00A5621A" w:rsidP="004379DF">
      <w:pPr>
        <w:pStyle w:val="NoSpacing"/>
        <w:ind w:firstLine="720"/>
        <w:rPr>
          <w:rFonts w:ascii="Times New Roman" w:hAnsi="Times New Roman" w:cs="Times New Roman"/>
          <w:sz w:val="24"/>
          <w:szCs w:val="24"/>
        </w:rPr>
      </w:pPr>
      <w:r>
        <w:rPr>
          <w:rFonts w:ascii="Times New Roman" w:hAnsi="Times New Roman" w:cs="Times New Roman"/>
          <w:sz w:val="24"/>
          <w:szCs w:val="24"/>
        </w:rPr>
        <w:t>B=80-89%</w:t>
      </w:r>
    </w:p>
    <w:p w14:paraId="0FBB58CE" w14:textId="77777777" w:rsidR="00A5621A" w:rsidRDefault="00A5621A" w:rsidP="004379DF">
      <w:pPr>
        <w:pStyle w:val="NoSpacing"/>
        <w:ind w:firstLine="720"/>
        <w:rPr>
          <w:rFonts w:ascii="Times New Roman" w:hAnsi="Times New Roman" w:cs="Times New Roman"/>
          <w:sz w:val="24"/>
          <w:szCs w:val="24"/>
        </w:rPr>
      </w:pPr>
      <w:r>
        <w:rPr>
          <w:rFonts w:ascii="Times New Roman" w:hAnsi="Times New Roman" w:cs="Times New Roman"/>
          <w:sz w:val="24"/>
          <w:szCs w:val="24"/>
        </w:rPr>
        <w:t>C=70-79%</w:t>
      </w:r>
    </w:p>
    <w:p w14:paraId="214A860B" w14:textId="77777777" w:rsidR="00A5621A" w:rsidRDefault="00A5621A" w:rsidP="004379DF">
      <w:pPr>
        <w:pStyle w:val="NoSpacing"/>
        <w:ind w:firstLine="720"/>
        <w:rPr>
          <w:rFonts w:ascii="Times New Roman" w:hAnsi="Times New Roman" w:cs="Times New Roman"/>
          <w:sz w:val="24"/>
          <w:szCs w:val="24"/>
        </w:rPr>
      </w:pPr>
      <w:r>
        <w:rPr>
          <w:rFonts w:ascii="Times New Roman" w:hAnsi="Times New Roman" w:cs="Times New Roman"/>
          <w:sz w:val="24"/>
          <w:szCs w:val="24"/>
        </w:rPr>
        <w:t>D=60-69%</w:t>
      </w:r>
    </w:p>
    <w:p w14:paraId="4305181B" w14:textId="77777777" w:rsidR="00740D4B" w:rsidRDefault="00A5621A" w:rsidP="004379DF">
      <w:pPr>
        <w:pStyle w:val="NoSpacing"/>
        <w:ind w:firstLine="720"/>
        <w:rPr>
          <w:rFonts w:ascii="Times New Roman" w:hAnsi="Times New Roman" w:cs="Times New Roman"/>
          <w:sz w:val="24"/>
          <w:szCs w:val="24"/>
        </w:rPr>
      </w:pPr>
      <w:r>
        <w:rPr>
          <w:rFonts w:ascii="Times New Roman" w:hAnsi="Times New Roman" w:cs="Times New Roman"/>
          <w:sz w:val="24"/>
          <w:szCs w:val="24"/>
        </w:rPr>
        <w:t>F=&lt;60%</w:t>
      </w:r>
    </w:p>
    <w:p w14:paraId="357AA1EB" w14:textId="77777777" w:rsidR="00A5621A" w:rsidRDefault="00A5621A" w:rsidP="00EB7478">
      <w:pPr>
        <w:pStyle w:val="Heading1"/>
      </w:pPr>
      <w:r>
        <w:t>Library Resource:</w:t>
      </w:r>
    </w:p>
    <w:p w14:paraId="3CA2939B" w14:textId="77777777" w:rsidR="00A5621A" w:rsidRPr="00EB7478" w:rsidRDefault="00A5621A" w:rsidP="00EB7478">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4"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14:paraId="440575FA" w14:textId="77777777" w:rsidR="00A5621A" w:rsidRDefault="00A5621A" w:rsidP="00EB7478">
      <w:pPr>
        <w:pStyle w:val="Heading1"/>
      </w:pPr>
      <w:r>
        <w:rPr>
          <w:noProof/>
        </w:rPr>
        <w:drawing>
          <wp:anchor distT="0" distB="0" distL="114300" distR="114300" simplePos="0" relativeHeight="251661312" behindDoc="0" locked="0" layoutInCell="1" allowOverlap="1" wp14:anchorId="219CAE66" wp14:editId="12DB324F">
            <wp:simplePos x="0" y="0"/>
            <wp:positionH relativeFrom="column">
              <wp:posOffset>4352925</wp:posOffset>
            </wp:positionH>
            <wp:positionV relativeFrom="paragraph">
              <wp:posOffset>-85725</wp:posOffset>
            </wp:positionV>
            <wp:extent cx="1438275" cy="1495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What is Plagiarism?</w:t>
      </w:r>
    </w:p>
    <w:p w14:paraId="208BDB67" w14:textId="77777777" w:rsidR="00A5621A" w:rsidRPr="00BA60B0" w:rsidRDefault="00A5621A" w:rsidP="00A5621A">
      <w:pPr>
        <w:ind w:left="720"/>
        <w:jc w:val="both"/>
      </w:pPr>
      <w:r>
        <w:t xml:space="preserve">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14:paraId="306CC141" w14:textId="77777777" w:rsidR="00A5621A" w:rsidRDefault="00A5621A" w:rsidP="00EB7478">
      <w:pPr>
        <w:pStyle w:val="Heading1"/>
      </w:pPr>
      <w:r w:rsidRPr="00847639">
        <w:t xml:space="preserve">Penalties for Plagiarism </w:t>
      </w:r>
    </w:p>
    <w:p w14:paraId="573EB55A" w14:textId="77777777" w:rsidR="00A5621A"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Should a faculty member discover that a student</w:t>
      </w:r>
      <w:r>
        <w:rPr>
          <w:rFonts w:ascii="Times New Roman" w:hAnsi="Times New Roman" w:cs="Times New Roman"/>
          <w:sz w:val="24"/>
          <w:szCs w:val="24"/>
        </w:rPr>
        <w:t xml:space="preserve"> has committed </w:t>
      </w:r>
      <w:r w:rsidR="00DA2C83">
        <w:rPr>
          <w:rFonts w:ascii="Times New Roman" w:hAnsi="Times New Roman" w:cs="Times New Roman"/>
          <w:sz w:val="24"/>
          <w:szCs w:val="24"/>
        </w:rPr>
        <w:t>plagiarism;</w:t>
      </w:r>
      <w:r>
        <w:rPr>
          <w:rFonts w:ascii="Times New Roman" w:hAnsi="Times New Roman" w:cs="Times New Roman"/>
          <w:sz w:val="24"/>
          <w:szCs w:val="24"/>
        </w:rPr>
        <w:t xml:space="preserve"> the </w:t>
      </w:r>
      <w:r w:rsidRPr="00847639">
        <w:rPr>
          <w:rFonts w:ascii="Times New Roman" w:hAnsi="Times New Roman" w:cs="Times New Roman"/>
          <w:sz w:val="24"/>
          <w:szCs w:val="24"/>
        </w:rPr>
        <w:t xml:space="preserve">student will receive a grade of 'F' in that course and the matter will be referred to </w:t>
      </w:r>
      <w:r w:rsidR="00DA2C83">
        <w:rPr>
          <w:rFonts w:ascii="Times New Roman" w:hAnsi="Times New Roman" w:cs="Times New Roman"/>
          <w:sz w:val="24"/>
          <w:szCs w:val="24"/>
        </w:rPr>
        <w:t xml:space="preserve">Student Conduct </w:t>
      </w:r>
      <w:r>
        <w:rPr>
          <w:rFonts w:ascii="Times New Roman" w:hAnsi="Times New Roman" w:cs="Times New Roman"/>
          <w:sz w:val="24"/>
          <w:szCs w:val="24"/>
        </w:rPr>
        <w:t xml:space="preserve">for possible </w:t>
      </w:r>
      <w:r w:rsidRPr="00847639">
        <w:rPr>
          <w:rFonts w:ascii="Times New Roman" w:hAnsi="Times New Roman" w:cs="Times New Roman"/>
          <w:sz w:val="24"/>
          <w:szCs w:val="24"/>
        </w:rPr>
        <w:t>disciplinary action. The faculty member, however, has the right to give fre</w:t>
      </w:r>
      <w:r>
        <w:rPr>
          <w:rFonts w:ascii="Times New Roman" w:hAnsi="Times New Roman" w:cs="Times New Roman"/>
          <w:sz w:val="24"/>
          <w:szCs w:val="24"/>
        </w:rPr>
        <w:t xml:space="preserve">shmen and sophomore students a </w:t>
      </w:r>
      <w:r w:rsidRPr="00847639">
        <w:rPr>
          <w:rFonts w:ascii="Times New Roman" w:hAnsi="Times New Roman" w:cs="Times New Roman"/>
          <w:sz w:val="24"/>
          <w:szCs w:val="24"/>
        </w:rPr>
        <w:t>“zero” for the assignment and to allow them to revise the assignment up to a grad</w:t>
      </w:r>
      <w:r>
        <w:rPr>
          <w:rFonts w:ascii="Times New Roman" w:hAnsi="Times New Roman" w:cs="Times New Roman"/>
          <w:sz w:val="24"/>
          <w:szCs w:val="24"/>
        </w:rPr>
        <w:t xml:space="preserve">e of “F” (50%) if they believe </w:t>
      </w:r>
      <w:r w:rsidRPr="00847639">
        <w:rPr>
          <w:rFonts w:ascii="Times New Roman" w:hAnsi="Times New Roman" w:cs="Times New Roman"/>
          <w:sz w:val="24"/>
          <w:szCs w:val="24"/>
        </w:rPr>
        <w:t>that the student plagiarized out of ignorance or carelessness and not out of an attem</w:t>
      </w:r>
      <w:r>
        <w:rPr>
          <w:rFonts w:ascii="Times New Roman" w:hAnsi="Times New Roman" w:cs="Times New Roman"/>
          <w:sz w:val="24"/>
          <w:szCs w:val="24"/>
        </w:rPr>
        <w:t xml:space="preserve">pt to deceive in order to earn </w:t>
      </w:r>
      <w:r w:rsidRPr="00847639">
        <w:rPr>
          <w:rFonts w:ascii="Times New Roman" w:hAnsi="Times New Roman" w:cs="Times New Roman"/>
          <w:sz w:val="24"/>
          <w:szCs w:val="24"/>
        </w:rPr>
        <w:t>an unme</w:t>
      </w:r>
      <w:r>
        <w:rPr>
          <w:rFonts w:ascii="Times New Roman" w:hAnsi="Times New Roman" w:cs="Times New Roman"/>
          <w:sz w:val="24"/>
          <w:szCs w:val="24"/>
        </w:rPr>
        <w:t xml:space="preserve">rited grade. This option is not </w:t>
      </w:r>
      <w:r w:rsidRPr="00847639">
        <w:rPr>
          <w:rFonts w:ascii="Times New Roman" w:hAnsi="Times New Roman" w:cs="Times New Roman"/>
          <w:sz w:val="24"/>
          <w:szCs w:val="24"/>
        </w:rPr>
        <w:t>available to juniors, seniors, or graduate stude</w:t>
      </w:r>
      <w:r>
        <w:rPr>
          <w:rFonts w:ascii="Times New Roman" w:hAnsi="Times New Roman" w:cs="Times New Roman"/>
          <w:sz w:val="24"/>
          <w:szCs w:val="24"/>
        </w:rPr>
        <w:t xml:space="preserve">nts, who cannot </w:t>
      </w:r>
      <w:r w:rsidRPr="00847639">
        <w:rPr>
          <w:rFonts w:ascii="Times New Roman" w:hAnsi="Times New Roman" w:cs="Times New Roman"/>
          <w:sz w:val="24"/>
          <w:szCs w:val="24"/>
        </w:rPr>
        <w:t>reasonably claim ignorance of documentation rules as an excuse.</w:t>
      </w:r>
    </w:p>
    <w:p w14:paraId="1BC01643" w14:textId="77777777" w:rsidR="00DA2C83" w:rsidRDefault="00DA2C83" w:rsidP="00A5621A">
      <w:pPr>
        <w:pStyle w:val="NoSpacing"/>
        <w:ind w:left="720"/>
        <w:jc w:val="both"/>
        <w:rPr>
          <w:rFonts w:ascii="Times New Roman" w:hAnsi="Times New Roman" w:cs="Times New Roman"/>
          <w:sz w:val="24"/>
          <w:szCs w:val="24"/>
        </w:rPr>
      </w:pPr>
    </w:p>
    <w:p w14:paraId="3322D6A4" w14:textId="77777777" w:rsidR="00DA2C83" w:rsidRDefault="00DA2C83" w:rsidP="00A5621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As for this class, I will simply just give you a final course grade of “F.” Fair enough? Let me know if you disagree by the end of the first week of the semester. </w:t>
      </w:r>
    </w:p>
    <w:p w14:paraId="5A91244C" w14:textId="77777777" w:rsidR="00A5621A" w:rsidRDefault="00A5621A" w:rsidP="00A5621A">
      <w:pPr>
        <w:pStyle w:val="NoSpacing"/>
        <w:ind w:left="720"/>
        <w:jc w:val="both"/>
        <w:rPr>
          <w:rFonts w:ascii="Times New Roman" w:hAnsi="Times New Roman" w:cs="Times New Roman"/>
          <w:sz w:val="24"/>
          <w:szCs w:val="24"/>
        </w:rPr>
      </w:pPr>
    </w:p>
    <w:p w14:paraId="0D2A65D5" w14:textId="77777777" w:rsidR="00A5621A" w:rsidRDefault="00A5621A" w:rsidP="007E16B4">
      <w:pPr>
        <w:pStyle w:val="NoSpacing"/>
        <w:jc w:val="center"/>
        <w:rPr>
          <w:rFonts w:ascii="Times New Roman" w:hAnsi="Times New Roman" w:cs="Times New Roman"/>
          <w:b/>
          <w:sz w:val="24"/>
          <w:szCs w:val="24"/>
        </w:rPr>
      </w:pPr>
      <w:r>
        <w:rPr>
          <w:rFonts w:ascii="Times New Roman" w:hAnsi="Times New Roman" w:cs="Times New Roman"/>
          <w:b/>
          <w:sz w:val="24"/>
          <w:szCs w:val="24"/>
        </w:rPr>
        <w:t>Are You Still Unsure about Plagiarism? Here is how the University articulates it.</w:t>
      </w:r>
    </w:p>
    <w:p w14:paraId="2E915746" w14:textId="77777777" w:rsidR="00A5621A" w:rsidRPr="00EA2278" w:rsidRDefault="00A5621A" w:rsidP="00EB7478">
      <w:pPr>
        <w:pStyle w:val="Heading1"/>
      </w:pPr>
      <w:r w:rsidRPr="00EA2278">
        <w:lastRenderedPageBreak/>
        <w:t>Statement Regarding Academic Dishonesty</w:t>
      </w:r>
    </w:p>
    <w:p w14:paraId="18CDE96E" w14:textId="77777777" w:rsidR="00A5621A" w:rsidRPr="00EA2278" w:rsidRDefault="00A5621A" w:rsidP="00A5621A">
      <w:pPr>
        <w:pStyle w:val="NoSpacing"/>
        <w:rPr>
          <w:rFonts w:ascii="Times New Roman" w:hAnsi="Times New Roman" w:cs="Times New Roman"/>
          <w:b/>
          <w:sz w:val="24"/>
          <w:szCs w:val="24"/>
        </w:rPr>
      </w:pPr>
    </w:p>
    <w:p w14:paraId="2E80E200" w14:textId="31FE1B76" w:rsidR="00A5621A" w:rsidRDefault="00A5621A" w:rsidP="00A5621A">
      <w:pPr>
        <w:pStyle w:val="NoSpacing"/>
        <w:rPr>
          <w:rFonts w:ascii="Times New Roman" w:hAnsi="Times New Roman" w:cs="Times New Roman"/>
          <w:b/>
          <w:bCs/>
          <w:iCs/>
          <w:sz w:val="24"/>
          <w:szCs w:val="24"/>
        </w:rPr>
      </w:pPr>
      <w:r w:rsidRPr="00EA2278">
        <w:rPr>
          <w:rFonts w:ascii="Times New Roman" w:hAnsi="Times New Roman" w:cs="Times New Roman"/>
          <w:b/>
          <w:sz w:val="24"/>
          <w:szCs w:val="24"/>
        </w:rPr>
        <w:t xml:space="preserve">Academic dishonesty is a violation of </w:t>
      </w:r>
      <w:r w:rsidR="004062BF" w:rsidRPr="00EA2278">
        <w:rPr>
          <w:rFonts w:ascii="Times New Roman" w:hAnsi="Times New Roman" w:cs="Times New Roman"/>
          <w:b/>
          <w:sz w:val="24"/>
          <w:szCs w:val="24"/>
        </w:rPr>
        <w:t>university</w:t>
      </w:r>
      <w:r w:rsidRPr="00EA2278">
        <w:rPr>
          <w:rFonts w:ascii="Times New Roman" w:hAnsi="Times New Roman" w:cs="Times New Roman"/>
          <w:b/>
          <w:sz w:val="24"/>
          <w:szCs w:val="24"/>
        </w:rPr>
        <w:t xml:space="preserve"> policy and professional standards.  If compared to a violation of the criminal law, it would be classed as a felony.  Academic dishonesty is defined as cheating, plagiarism, or otherwise obtaining grades under false pretenses.   </w:t>
      </w:r>
      <w:r w:rsidRPr="00EA2278">
        <w:rPr>
          <w:rFonts w:ascii="Times New Roman" w:hAnsi="Times New Roman" w:cs="Times New Roman"/>
          <w:b/>
          <w:bCs/>
          <w:iCs/>
          <w:sz w:val="24"/>
          <w:szCs w:val="24"/>
        </w:rPr>
        <w:t xml:space="preserve">The penalty for academic dishonesty in this class will be no less than immediate failure of the course and a permanent student record of the </w:t>
      </w:r>
      <w:r w:rsidR="004062BF" w:rsidRPr="00EA2278">
        <w:rPr>
          <w:rFonts w:ascii="Times New Roman" w:hAnsi="Times New Roman" w:cs="Times New Roman"/>
          <w:b/>
          <w:bCs/>
          <w:iCs/>
          <w:sz w:val="24"/>
          <w:szCs w:val="24"/>
        </w:rPr>
        <w:t>reason,</w:t>
      </w:r>
      <w:r w:rsidRPr="00EA2278">
        <w:rPr>
          <w:rFonts w:ascii="Times New Roman" w:hAnsi="Times New Roman" w:cs="Times New Roman"/>
          <w:b/>
          <w:bCs/>
          <w:iCs/>
          <w:sz w:val="24"/>
          <w:szCs w:val="24"/>
        </w:rPr>
        <w:t xml:space="preserve"> therefore.  </w:t>
      </w:r>
    </w:p>
    <w:p w14:paraId="216AE6F4" w14:textId="77777777" w:rsidR="00932625" w:rsidRPr="00EA2278" w:rsidRDefault="00932625" w:rsidP="00A5621A">
      <w:pPr>
        <w:pStyle w:val="NoSpacing"/>
        <w:rPr>
          <w:rFonts w:ascii="Times New Roman" w:hAnsi="Times New Roman" w:cs="Times New Roman"/>
          <w:b/>
          <w:bCs/>
          <w:iCs/>
          <w:sz w:val="24"/>
          <w:szCs w:val="24"/>
        </w:rPr>
      </w:pPr>
    </w:p>
    <w:p w14:paraId="1D2AE706" w14:textId="462D08CC" w:rsidR="00A5621A" w:rsidRPr="00EA2278" w:rsidRDefault="00A5621A" w:rsidP="00A5621A">
      <w:pPr>
        <w:pStyle w:val="NoSpacing"/>
        <w:rPr>
          <w:rFonts w:ascii="Times New Roman" w:hAnsi="Times New Roman" w:cs="Times New Roman"/>
          <w:b/>
          <w:bCs/>
          <w:iCs/>
          <w:sz w:val="24"/>
          <w:szCs w:val="24"/>
        </w:rPr>
      </w:pPr>
      <w:bookmarkStart w:id="0" w:name="OLE_LINK1"/>
      <w:bookmarkStart w:id="1" w:name="OLE_LINK2"/>
      <w:r w:rsidRPr="00EA2278">
        <w:rPr>
          <w:rFonts w:ascii="Times New Roman" w:hAnsi="Times New Roman" w:cs="Times New Roman"/>
          <w:b/>
          <w:bCs/>
          <w:iCs/>
          <w:sz w:val="24"/>
          <w:szCs w:val="24"/>
        </w:rPr>
        <w:t>Many students have an inadequate understanding of plagiarism.  Any idea or verbiage from another source must be documented.  Anytime the exact words from another author are used they must be enclosed with quotation marks and followed by a citation.  However</w:t>
      </w:r>
      <w:r w:rsidR="004062BF">
        <w:rPr>
          <w:rFonts w:ascii="Times New Roman" w:hAnsi="Times New Roman" w:cs="Times New Roman"/>
          <w:b/>
          <w:bCs/>
          <w:iCs/>
          <w:sz w:val="24"/>
          <w:szCs w:val="24"/>
        </w:rPr>
        <w:t>,</w:t>
      </w:r>
      <w:r w:rsidRPr="00EA2278">
        <w:rPr>
          <w:rFonts w:ascii="Times New Roman" w:hAnsi="Times New Roman" w:cs="Times New Roman"/>
          <w:b/>
          <w:bCs/>
          <w:iCs/>
          <w:sz w:val="24"/>
          <w:szCs w:val="24"/>
        </w:rPr>
        <w:t xml:space="preserve"> quotations should only be used on rare occasions.  Student papers should be written in the student’s own words; therefore</w:t>
      </w:r>
      <w:r w:rsidR="004062BF">
        <w:rPr>
          <w:rFonts w:ascii="Times New Roman" w:hAnsi="Times New Roman" w:cs="Times New Roman"/>
          <w:b/>
          <w:bCs/>
          <w:iCs/>
          <w:sz w:val="24"/>
          <w:szCs w:val="24"/>
        </w:rPr>
        <w:t>,</w:t>
      </w:r>
      <w:r w:rsidRPr="00EA2278">
        <w:rPr>
          <w:rFonts w:ascii="Times New Roman" w:hAnsi="Times New Roman" w:cs="Times New Roman"/>
          <w:b/>
          <w:bCs/>
          <w:iCs/>
          <w:sz w:val="24"/>
          <w:szCs w:val="24"/>
        </w:rPr>
        <w:t xml:space="preserve"> excessive quotations will result in a failing grade.  </w:t>
      </w:r>
    </w:p>
    <w:bookmarkEnd w:id="0"/>
    <w:bookmarkEnd w:id="1"/>
    <w:p w14:paraId="11ED967E" w14:textId="77777777" w:rsidR="00A5621A" w:rsidRPr="00EB7478" w:rsidRDefault="00A5621A" w:rsidP="00A5621A">
      <w:pPr>
        <w:pStyle w:val="NoSpacing"/>
        <w:rPr>
          <w:rFonts w:ascii="Times New Roman" w:hAnsi="Times New Roman" w:cs="Times New Roman"/>
          <w:sz w:val="24"/>
          <w:szCs w:val="24"/>
        </w:rPr>
      </w:pPr>
      <w:r w:rsidRPr="00EA2278">
        <w:rPr>
          <w:rFonts w:ascii="Times New Roman" w:hAnsi="Times New Roman" w:cs="Times New Roman"/>
          <w:sz w:val="24"/>
          <w:szCs w:val="24"/>
        </w:rPr>
        <w:t xml:space="preserve">Make-up Tests:  The </w:t>
      </w:r>
      <w:r w:rsidRPr="00EA2278">
        <w:rPr>
          <w:rFonts w:ascii="Times New Roman" w:hAnsi="Times New Roman" w:cs="Times New Roman"/>
          <w:i/>
          <w:iCs/>
          <w:sz w:val="24"/>
          <w:szCs w:val="24"/>
        </w:rPr>
        <w:t>University Catalog</w:t>
      </w:r>
      <w:r w:rsidRPr="00EA2278">
        <w:rPr>
          <w:rFonts w:ascii="Times New Roman" w:hAnsi="Times New Roman" w:cs="Times New Roman"/>
          <w:sz w:val="24"/>
          <w:szCs w:val="24"/>
        </w:rPr>
        <w:t xml:space="preserve"> </w:t>
      </w:r>
      <w:r w:rsidRPr="00EA2278">
        <w:rPr>
          <w:rFonts w:ascii="Times New Roman" w:hAnsi="Times New Roman" w:cs="Times New Roman"/>
          <w:i/>
          <w:sz w:val="24"/>
          <w:szCs w:val="24"/>
        </w:rPr>
        <w:t>does not</w:t>
      </w:r>
      <w:r w:rsidRPr="00EA2278">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w:t>
      </w:r>
      <w:r>
        <w:rPr>
          <w:rFonts w:ascii="Times New Roman" w:hAnsi="Times New Roman" w:cs="Times New Roman"/>
          <w:sz w:val="24"/>
          <w:szCs w:val="24"/>
        </w:rPr>
        <w:t xml:space="preserve">d only for exceptional reasons </w:t>
      </w:r>
      <w:r w:rsidRPr="00EA2278">
        <w:rPr>
          <w:rFonts w:ascii="Times New Roman" w:hAnsi="Times New Roman" w:cs="Times New Roman"/>
          <w:sz w:val="24"/>
          <w:szCs w:val="24"/>
        </w:rPr>
        <w:t>and must be documented (e.g., hospital records, obituaries).  Make-up examinations may be in forms completely different from original examinations and will be scheduled at the convenience of the instructor.</w:t>
      </w:r>
    </w:p>
    <w:p w14:paraId="62B313EC" w14:textId="77777777" w:rsidR="00A5621A" w:rsidRDefault="00A5621A" w:rsidP="00EB7478">
      <w:pPr>
        <w:pStyle w:val="Heading1"/>
      </w:pPr>
      <w:r w:rsidRPr="00847639">
        <w:t>Penalties for Cheating</w:t>
      </w:r>
    </w:p>
    <w:p w14:paraId="0B102EC3" w14:textId="77777777" w:rsidR="00A5621A" w:rsidRPr="00847639"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 xml:space="preserve">Should </w:t>
      </w:r>
      <w:r w:rsidR="003E234D">
        <w:rPr>
          <w:rFonts w:ascii="Times New Roman" w:hAnsi="Times New Roman" w:cs="Times New Roman"/>
          <w:sz w:val="24"/>
          <w:szCs w:val="24"/>
        </w:rPr>
        <w:t>I</w:t>
      </w:r>
      <w:r w:rsidRPr="00847639">
        <w:rPr>
          <w:rFonts w:ascii="Times New Roman" w:hAnsi="Times New Roman" w:cs="Times New Roman"/>
          <w:sz w:val="24"/>
          <w:szCs w:val="24"/>
        </w:rPr>
        <w:t xml:space="preserve"> discover </w:t>
      </w:r>
      <w:r w:rsidR="003E234D">
        <w:rPr>
          <w:rFonts w:ascii="Times New Roman" w:hAnsi="Times New Roman" w:cs="Times New Roman"/>
          <w:sz w:val="24"/>
          <w:szCs w:val="24"/>
        </w:rPr>
        <w:t>you have cheated</w:t>
      </w:r>
      <w:r w:rsidRPr="00847639">
        <w:rPr>
          <w:rFonts w:ascii="Times New Roman" w:hAnsi="Times New Roman" w:cs="Times New Roman"/>
          <w:sz w:val="24"/>
          <w:szCs w:val="24"/>
        </w:rPr>
        <w:t xml:space="preserve"> on </w:t>
      </w:r>
      <w:r w:rsidR="003E234D">
        <w:rPr>
          <w:rFonts w:ascii="Times New Roman" w:hAnsi="Times New Roman" w:cs="Times New Roman"/>
          <w:sz w:val="24"/>
          <w:szCs w:val="24"/>
        </w:rPr>
        <w:t>any assessment, you</w:t>
      </w:r>
      <w:r w:rsidRPr="00847639">
        <w:rPr>
          <w:rFonts w:ascii="Times New Roman" w:hAnsi="Times New Roman" w:cs="Times New Roman"/>
          <w:sz w:val="24"/>
          <w:szCs w:val="24"/>
        </w:rPr>
        <w:t xml:space="preserve"> wil</w:t>
      </w:r>
      <w:r w:rsidR="003E234D">
        <w:rPr>
          <w:rFonts w:ascii="Times New Roman" w:hAnsi="Times New Roman" w:cs="Times New Roman"/>
          <w:sz w:val="24"/>
          <w:szCs w:val="24"/>
        </w:rPr>
        <w:t>l receive a “zero” for the assessment</w:t>
      </w:r>
      <w:r w:rsidRPr="00847639">
        <w:rPr>
          <w:rFonts w:ascii="Times New Roman" w:hAnsi="Times New Roman" w:cs="Times New Roman"/>
          <w:sz w:val="24"/>
          <w:szCs w:val="24"/>
        </w:rPr>
        <w:t xml:space="preserve"> and not be allowed </w:t>
      </w:r>
      <w:r>
        <w:rPr>
          <w:rFonts w:ascii="Times New Roman" w:hAnsi="Times New Roman" w:cs="Times New Roman"/>
          <w:sz w:val="24"/>
          <w:szCs w:val="24"/>
        </w:rPr>
        <w:t xml:space="preserve">to make the assignment up. The </w:t>
      </w:r>
      <w:r w:rsidRPr="00847639">
        <w:rPr>
          <w:rFonts w:ascii="Times New Roman" w:hAnsi="Times New Roman" w:cs="Times New Roman"/>
          <w:sz w:val="24"/>
          <w:szCs w:val="24"/>
        </w:rPr>
        <w:t xml:space="preserve">incident </w:t>
      </w:r>
      <w:r w:rsidR="003E234D">
        <w:rPr>
          <w:rFonts w:ascii="Times New Roman" w:hAnsi="Times New Roman" w:cs="Times New Roman"/>
          <w:sz w:val="24"/>
          <w:szCs w:val="24"/>
        </w:rPr>
        <w:t>will</w:t>
      </w:r>
      <w:r w:rsidRPr="00847639">
        <w:rPr>
          <w:rFonts w:ascii="Times New Roman" w:hAnsi="Times New Roman" w:cs="Times New Roman"/>
          <w:sz w:val="24"/>
          <w:szCs w:val="24"/>
        </w:rPr>
        <w:t xml:space="preserve"> be reported to the chair of the department</w:t>
      </w:r>
      <w:r w:rsidR="003E234D">
        <w:rPr>
          <w:rFonts w:ascii="Times New Roman" w:hAnsi="Times New Roman" w:cs="Times New Roman"/>
          <w:sz w:val="24"/>
          <w:szCs w:val="24"/>
        </w:rPr>
        <w:t xml:space="preserve"> and (more importantly) to Student Conduct.</w:t>
      </w:r>
      <w:r w:rsidRPr="00847639">
        <w:rPr>
          <w:rFonts w:ascii="Times New Roman" w:hAnsi="Times New Roman" w:cs="Times New Roman"/>
          <w:sz w:val="24"/>
          <w:szCs w:val="24"/>
        </w:rPr>
        <w:t xml:space="preserve"> </w:t>
      </w:r>
    </w:p>
    <w:p w14:paraId="06DEA325" w14:textId="77777777" w:rsidR="00A5621A" w:rsidRDefault="00A5621A" w:rsidP="00EB7478">
      <w:pPr>
        <w:pStyle w:val="Heading1"/>
      </w:pPr>
      <w:r>
        <w:t>Important Information:</w:t>
      </w:r>
    </w:p>
    <w:p w14:paraId="26256DAD" w14:textId="77777777" w:rsidR="00A5621A" w:rsidRPr="00EB7478" w:rsidRDefault="00A5621A" w:rsidP="00EB747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Please refer to the course </w:t>
      </w:r>
      <w:r w:rsidR="00D86942">
        <w:rPr>
          <w:rFonts w:ascii="Times New Roman" w:hAnsi="Times New Roman" w:cs="Times New Roman"/>
          <w:sz w:val="24"/>
          <w:szCs w:val="24"/>
        </w:rPr>
        <w:t>Canvas</w:t>
      </w:r>
      <w:r>
        <w:rPr>
          <w:rFonts w:ascii="Times New Roman" w:hAnsi="Times New Roman" w:cs="Times New Roman"/>
          <w:sz w:val="24"/>
          <w:szCs w:val="24"/>
        </w:rPr>
        <w:t xml:space="preserve"> site on a frequent basis. You should be referring to the </w:t>
      </w:r>
      <w:r w:rsidR="00D86942">
        <w:rPr>
          <w:rFonts w:ascii="Times New Roman" w:hAnsi="Times New Roman" w:cs="Times New Roman"/>
          <w:sz w:val="24"/>
          <w:szCs w:val="24"/>
        </w:rPr>
        <w:t xml:space="preserve">Canvas </w:t>
      </w:r>
      <w:r>
        <w:rPr>
          <w:rFonts w:ascii="Times New Roman" w:hAnsi="Times New Roman" w:cs="Times New Roman"/>
          <w:sz w:val="24"/>
          <w:szCs w:val="24"/>
        </w:rPr>
        <w:t xml:space="preserve">site prior to each class session because I may post an important announcement. Also, you must check your university email! </w:t>
      </w:r>
      <w:r w:rsidRPr="007109CD">
        <w:rPr>
          <w:rFonts w:ascii="Times New Roman" w:hAnsi="Times New Roman" w:cs="Times New Roman"/>
          <w:b/>
          <w:sz w:val="24"/>
          <w:szCs w:val="24"/>
        </w:rPr>
        <w:t xml:space="preserve">I do not tolerate the excuse, “I don’t check my patriots email or </w:t>
      </w:r>
      <w:r w:rsidR="00D86942">
        <w:rPr>
          <w:rFonts w:ascii="Times New Roman" w:hAnsi="Times New Roman" w:cs="Times New Roman"/>
          <w:b/>
          <w:sz w:val="24"/>
          <w:szCs w:val="24"/>
        </w:rPr>
        <w:t>Canvas</w:t>
      </w:r>
      <w:r w:rsidRPr="007109CD">
        <w:rPr>
          <w:rFonts w:ascii="Times New Roman" w:hAnsi="Times New Roman" w:cs="Times New Roman"/>
          <w:b/>
          <w:sz w:val="24"/>
          <w:szCs w:val="24"/>
        </w:rPr>
        <w:t>, so I never received the course announcement.”</w:t>
      </w:r>
      <w:r>
        <w:rPr>
          <w:rFonts w:ascii="Times New Roman" w:hAnsi="Times New Roman" w:cs="Times New Roman"/>
          <w:sz w:val="24"/>
          <w:szCs w:val="24"/>
        </w:rPr>
        <w:t xml:space="preserve"> Checking </w:t>
      </w:r>
      <w:r w:rsidR="00D86942">
        <w:rPr>
          <w:rFonts w:ascii="Times New Roman" w:hAnsi="Times New Roman" w:cs="Times New Roman"/>
          <w:sz w:val="24"/>
          <w:szCs w:val="24"/>
        </w:rPr>
        <w:t>Canvas</w:t>
      </w:r>
      <w:r>
        <w:rPr>
          <w:rFonts w:ascii="Times New Roman" w:hAnsi="Times New Roman" w:cs="Times New Roman"/>
          <w:sz w:val="24"/>
          <w:szCs w:val="24"/>
        </w:rPr>
        <w:t xml:space="preserve"> and your university email is your responsibility as a student. </w:t>
      </w:r>
    </w:p>
    <w:p w14:paraId="04ED5846" w14:textId="77777777" w:rsidR="00A5621A" w:rsidRDefault="00A5621A" w:rsidP="00EB7478">
      <w:pPr>
        <w:pStyle w:val="Heading1"/>
      </w:pPr>
      <w:r w:rsidRPr="001839EE">
        <w:t>Handguns in the Classroom:</w:t>
      </w:r>
      <w:r>
        <w:t xml:space="preserve"> </w:t>
      </w:r>
    </w:p>
    <w:p w14:paraId="2060216A" w14:textId="77777777" w:rsidR="00010EA2" w:rsidRDefault="00A5621A" w:rsidP="00C52A3A">
      <w:pPr>
        <w:pStyle w:val="NoSpacing"/>
        <w:ind w:left="720"/>
        <w:rPr>
          <w:rFonts w:ascii="Times New Roman" w:hAnsi="Times New Roman" w:cs="Times New Roman"/>
          <w:sz w:val="24"/>
          <w:szCs w:val="24"/>
        </w:rPr>
      </w:pPr>
      <w:r w:rsidRPr="001839EE">
        <w:rPr>
          <w:rFonts w:ascii="Times New Roman" w:hAnsi="Times New Roman" w:cs="Times New Roman"/>
          <w:sz w:val="24"/>
          <w:szCs w:val="24"/>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6" w:history="1">
        <w:r w:rsidRPr="001839EE">
          <w:rPr>
            <w:rStyle w:val="Hyperlink"/>
            <w:rFonts w:ascii="Times New Roman" w:hAnsi="Times New Roman" w:cs="Times New Roman"/>
            <w:sz w:val="24"/>
            <w:szCs w:val="24"/>
          </w:rPr>
          <w:t>http://www.uttyler.edu/about/campus-carry/index.php</w:t>
        </w:r>
      </w:hyperlink>
    </w:p>
    <w:p w14:paraId="22EEAAE3" w14:textId="77777777" w:rsidR="00C52A3A" w:rsidRDefault="00C52A3A" w:rsidP="00C52A3A">
      <w:pPr>
        <w:pStyle w:val="NoSpacing"/>
        <w:ind w:left="720"/>
        <w:rPr>
          <w:rFonts w:ascii="Times New Roman" w:hAnsi="Times New Roman" w:cs="Times New Roman"/>
          <w:sz w:val="24"/>
          <w:szCs w:val="24"/>
        </w:rPr>
      </w:pPr>
    </w:p>
    <w:p w14:paraId="391E95F7" w14:textId="77777777" w:rsidR="007E16B4" w:rsidRDefault="007E16B4" w:rsidP="00C52A3A">
      <w:pPr>
        <w:pStyle w:val="NoSpacing"/>
        <w:ind w:left="720"/>
        <w:rPr>
          <w:rFonts w:ascii="Times New Roman" w:hAnsi="Times New Roman" w:cs="Times New Roman"/>
          <w:sz w:val="24"/>
          <w:szCs w:val="24"/>
        </w:rPr>
      </w:pPr>
    </w:p>
    <w:p w14:paraId="656BF3DA" w14:textId="77777777" w:rsidR="007E16B4" w:rsidRDefault="007E16B4" w:rsidP="00C52A3A">
      <w:pPr>
        <w:pStyle w:val="NoSpacing"/>
        <w:ind w:left="720"/>
        <w:rPr>
          <w:rFonts w:ascii="Times New Roman" w:hAnsi="Times New Roman" w:cs="Times New Roman"/>
          <w:sz w:val="24"/>
          <w:szCs w:val="24"/>
        </w:rPr>
      </w:pPr>
    </w:p>
    <w:p w14:paraId="7976EB34" w14:textId="77777777" w:rsidR="007E16B4" w:rsidRDefault="007E16B4" w:rsidP="00C52A3A">
      <w:pPr>
        <w:pStyle w:val="NoSpacing"/>
        <w:ind w:left="720"/>
        <w:rPr>
          <w:rFonts w:ascii="Times New Roman" w:hAnsi="Times New Roman" w:cs="Times New Roman"/>
          <w:sz w:val="24"/>
          <w:szCs w:val="24"/>
        </w:rPr>
      </w:pPr>
    </w:p>
    <w:p w14:paraId="622A1124" w14:textId="77777777" w:rsidR="007E16B4" w:rsidRDefault="007E16B4" w:rsidP="00C52A3A">
      <w:pPr>
        <w:pStyle w:val="NoSpacing"/>
        <w:ind w:left="720"/>
        <w:rPr>
          <w:rFonts w:ascii="Times New Roman" w:hAnsi="Times New Roman" w:cs="Times New Roman"/>
          <w:sz w:val="24"/>
          <w:szCs w:val="24"/>
        </w:rPr>
      </w:pPr>
    </w:p>
    <w:p w14:paraId="02E0779C" w14:textId="77777777" w:rsidR="007E16B4" w:rsidRDefault="007E16B4" w:rsidP="00C52A3A">
      <w:pPr>
        <w:pStyle w:val="NoSpacing"/>
        <w:ind w:left="720"/>
        <w:rPr>
          <w:rFonts w:ascii="Times New Roman" w:hAnsi="Times New Roman" w:cs="Times New Roman"/>
          <w:sz w:val="24"/>
          <w:szCs w:val="24"/>
        </w:rPr>
      </w:pPr>
    </w:p>
    <w:p w14:paraId="785953DD" w14:textId="77777777" w:rsidR="007E16B4" w:rsidRPr="00C52A3A" w:rsidRDefault="007E16B4" w:rsidP="00C52A3A">
      <w:pPr>
        <w:pStyle w:val="NoSpacing"/>
        <w:ind w:left="720"/>
        <w:rPr>
          <w:rFonts w:ascii="Times New Roman" w:hAnsi="Times New Roman" w:cs="Times New Roman"/>
          <w:sz w:val="24"/>
          <w:szCs w:val="24"/>
        </w:rPr>
      </w:pPr>
    </w:p>
    <w:p w14:paraId="3BB39FB5" w14:textId="171E70E4" w:rsidR="001D4F85" w:rsidRDefault="00A5621A" w:rsidP="00A96CE8">
      <w:pPr>
        <w:pStyle w:val="Heading1"/>
        <w:spacing w:before="0"/>
        <w:jc w:val="center"/>
      </w:pPr>
      <w:r>
        <w:lastRenderedPageBreak/>
        <w:t>Tentative Course Schedule:</w:t>
      </w:r>
    </w:p>
    <w:p w14:paraId="15F34E56" w14:textId="1C13B92C" w:rsidR="00A5621A" w:rsidRDefault="002222C6" w:rsidP="00A96CE8">
      <w:pPr>
        <w:pStyle w:val="Heading1"/>
        <w:spacing w:before="0"/>
        <w:jc w:val="center"/>
        <w:rPr>
          <w:sz w:val="28"/>
          <w:szCs w:val="28"/>
        </w:rPr>
      </w:pPr>
      <w:r w:rsidRPr="002222C6">
        <w:rPr>
          <w:sz w:val="28"/>
          <w:szCs w:val="28"/>
        </w:rPr>
        <w:t>(</w:t>
      </w:r>
      <w:r w:rsidR="001D4F85">
        <w:rPr>
          <w:sz w:val="28"/>
          <w:szCs w:val="28"/>
        </w:rPr>
        <w:t>Each w</w:t>
      </w:r>
      <w:r w:rsidRPr="002222C6">
        <w:rPr>
          <w:sz w:val="28"/>
          <w:szCs w:val="28"/>
        </w:rPr>
        <w:t xml:space="preserve">eek begins on Monday, ends on </w:t>
      </w:r>
      <w:r w:rsidR="001D4F85">
        <w:rPr>
          <w:sz w:val="28"/>
          <w:szCs w:val="28"/>
        </w:rPr>
        <w:t xml:space="preserve">that </w:t>
      </w:r>
      <w:r w:rsidRPr="002222C6">
        <w:rPr>
          <w:sz w:val="28"/>
          <w:szCs w:val="28"/>
        </w:rPr>
        <w:t>Sunday)</w:t>
      </w:r>
    </w:p>
    <w:p w14:paraId="3210E5D3" w14:textId="77777777" w:rsidR="00C52A3A" w:rsidRPr="00C52A3A" w:rsidRDefault="00C52A3A" w:rsidP="00C52A3A"/>
    <w:p w14:paraId="4D4DAC6A" w14:textId="506605A7" w:rsidR="00B67DF0" w:rsidRDefault="00393345" w:rsidP="007C7FCE">
      <w:pPr>
        <w:pStyle w:val="NoSpacing"/>
        <w:rPr>
          <w:rFonts w:ascii="Times New Roman" w:hAnsi="Times New Roman" w:cs="Times New Roman"/>
          <w:sz w:val="24"/>
          <w:szCs w:val="24"/>
        </w:rPr>
      </w:pPr>
      <w:r>
        <w:rPr>
          <w:rFonts w:ascii="Times New Roman" w:hAnsi="Times New Roman" w:cs="Times New Roman"/>
          <w:sz w:val="24"/>
          <w:szCs w:val="24"/>
        </w:rPr>
        <w:t>January 1</w:t>
      </w:r>
      <w:r w:rsidR="001D4F85">
        <w:rPr>
          <w:rFonts w:ascii="Times New Roman" w:hAnsi="Times New Roman" w:cs="Times New Roman"/>
          <w:sz w:val="24"/>
          <w:szCs w:val="24"/>
        </w:rPr>
        <w:t>0, 2022</w:t>
      </w:r>
      <w:r w:rsidR="00A96CE8">
        <w:rPr>
          <w:rFonts w:ascii="Times New Roman" w:hAnsi="Times New Roman" w:cs="Times New Roman"/>
          <w:sz w:val="24"/>
          <w:szCs w:val="24"/>
        </w:rPr>
        <w:tab/>
      </w:r>
      <w:r w:rsidR="00794758">
        <w:rPr>
          <w:rFonts w:ascii="Times New Roman" w:hAnsi="Times New Roman" w:cs="Times New Roman"/>
          <w:sz w:val="24"/>
          <w:szCs w:val="24"/>
        </w:rPr>
        <w:tab/>
      </w:r>
      <w:r w:rsidR="007F0B33">
        <w:rPr>
          <w:rFonts w:ascii="Times New Roman" w:hAnsi="Times New Roman" w:cs="Times New Roman"/>
          <w:sz w:val="24"/>
          <w:szCs w:val="24"/>
        </w:rPr>
        <w:t xml:space="preserve">Introduction to the Course </w:t>
      </w:r>
    </w:p>
    <w:p w14:paraId="10D4FB0D" w14:textId="77777777" w:rsidR="00A96CE8" w:rsidRDefault="00B67DF0" w:rsidP="004A0B19">
      <w:pPr>
        <w:pStyle w:val="NoSpacing"/>
        <w:ind w:left="2880" w:hanging="2880"/>
        <w:rPr>
          <w:rFonts w:ascii="Times New Roman" w:hAnsi="Times New Roman" w:cs="Times New Roman"/>
          <w:sz w:val="24"/>
          <w:szCs w:val="24"/>
        </w:rPr>
      </w:pPr>
      <w:r>
        <w:rPr>
          <w:rFonts w:ascii="Times New Roman" w:hAnsi="Times New Roman" w:cs="Times New Roman"/>
          <w:sz w:val="24"/>
          <w:szCs w:val="24"/>
        </w:rPr>
        <w:tab/>
      </w:r>
      <w:r w:rsidR="004A0B19">
        <w:rPr>
          <w:rFonts w:ascii="Times New Roman" w:hAnsi="Times New Roman" w:cs="Times New Roman"/>
          <w:sz w:val="24"/>
          <w:szCs w:val="24"/>
        </w:rPr>
        <w:t>Chapter 1</w:t>
      </w:r>
      <w:r w:rsidR="00E45CB9">
        <w:rPr>
          <w:rFonts w:ascii="Times New Roman" w:hAnsi="Times New Roman" w:cs="Times New Roman"/>
          <w:sz w:val="24"/>
          <w:szCs w:val="24"/>
        </w:rPr>
        <w:t xml:space="preserve"> History and Policy:  Defining Homeland Security</w:t>
      </w:r>
    </w:p>
    <w:p w14:paraId="209632F9" w14:textId="37928748" w:rsidR="00010EA2" w:rsidRDefault="00535DD5" w:rsidP="00A96CE8">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Chapter 1 Discussion Questions due 1/16/22 </w:t>
      </w:r>
    </w:p>
    <w:p w14:paraId="45F008C3" w14:textId="3FA64D16" w:rsidR="00535DD5" w:rsidRDefault="00535DD5" w:rsidP="00A96CE8">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Chapter 1 Weekly Quiz due 1/16/22</w:t>
      </w:r>
    </w:p>
    <w:p w14:paraId="3D2E2FF5" w14:textId="77777777" w:rsidR="007D3E6D" w:rsidRDefault="004B48F1"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6ADC">
        <w:rPr>
          <w:rFonts w:ascii="Times New Roman" w:hAnsi="Times New Roman" w:cs="Times New Roman"/>
          <w:sz w:val="24"/>
          <w:szCs w:val="24"/>
        </w:rPr>
        <w:t xml:space="preserve">                    </w:t>
      </w:r>
    </w:p>
    <w:p w14:paraId="08BE3B94" w14:textId="69E81CF5" w:rsidR="004B48F1" w:rsidRDefault="00393345" w:rsidP="004A0B19">
      <w:pPr>
        <w:pStyle w:val="NoSpacing"/>
        <w:rPr>
          <w:rFonts w:ascii="Times New Roman" w:hAnsi="Times New Roman" w:cs="Times New Roman"/>
          <w:sz w:val="24"/>
          <w:szCs w:val="24"/>
        </w:rPr>
      </w:pPr>
      <w:r>
        <w:rPr>
          <w:rFonts w:ascii="Times New Roman" w:hAnsi="Times New Roman" w:cs="Times New Roman"/>
          <w:sz w:val="24"/>
          <w:szCs w:val="24"/>
        </w:rPr>
        <w:t>January 1</w:t>
      </w:r>
      <w:r w:rsidR="001D4F85">
        <w:rPr>
          <w:rFonts w:ascii="Times New Roman" w:hAnsi="Times New Roman" w:cs="Times New Roman"/>
          <w:sz w:val="24"/>
          <w:szCs w:val="24"/>
        </w:rPr>
        <w:t>7, 2022</w:t>
      </w:r>
      <w:r>
        <w:rPr>
          <w:rFonts w:ascii="Times New Roman" w:hAnsi="Times New Roman" w:cs="Times New Roman"/>
          <w:sz w:val="24"/>
          <w:szCs w:val="24"/>
        </w:rPr>
        <w:tab/>
      </w:r>
      <w:r w:rsidR="003A68D7">
        <w:rPr>
          <w:rFonts w:ascii="Times New Roman" w:hAnsi="Times New Roman" w:cs="Times New Roman"/>
          <w:sz w:val="24"/>
          <w:szCs w:val="24"/>
        </w:rPr>
        <w:tab/>
      </w:r>
      <w:r w:rsidR="004A0B19">
        <w:rPr>
          <w:rFonts w:ascii="Times New Roman" w:hAnsi="Times New Roman" w:cs="Times New Roman"/>
          <w:sz w:val="24"/>
          <w:szCs w:val="24"/>
        </w:rPr>
        <w:t xml:space="preserve">Chapter 2 </w:t>
      </w:r>
      <w:r w:rsidR="008D6110">
        <w:rPr>
          <w:rFonts w:ascii="Times New Roman" w:hAnsi="Times New Roman" w:cs="Times New Roman"/>
          <w:sz w:val="24"/>
          <w:szCs w:val="24"/>
        </w:rPr>
        <w:t xml:space="preserve">Homeland Security and the All-Hazards Umbrella </w:t>
      </w:r>
    </w:p>
    <w:p w14:paraId="08ABC64A" w14:textId="520866EB" w:rsidR="00535DD5" w:rsidRDefault="00535DD5" w:rsidP="00535DD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Chapter 2 Discussion Question due 1/23/22</w:t>
      </w:r>
    </w:p>
    <w:p w14:paraId="276128CE" w14:textId="333BC810" w:rsidR="00535DD5" w:rsidRDefault="00535DD5" w:rsidP="00535DD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Chapter 2 Weekly Quiz due 1/23/22</w:t>
      </w:r>
    </w:p>
    <w:p w14:paraId="7702F8D4" w14:textId="18594DE0" w:rsidR="0043144C" w:rsidRDefault="004B48F1"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35A949D" w14:textId="77777777" w:rsidR="00535DD5" w:rsidRDefault="00393345" w:rsidP="00010EA2">
      <w:pPr>
        <w:pStyle w:val="NoSpacing"/>
        <w:rPr>
          <w:rFonts w:ascii="Times New Roman" w:hAnsi="Times New Roman" w:cs="Times New Roman"/>
          <w:sz w:val="24"/>
          <w:szCs w:val="24"/>
        </w:rPr>
      </w:pPr>
      <w:r>
        <w:rPr>
          <w:rFonts w:ascii="Times New Roman" w:hAnsi="Times New Roman" w:cs="Times New Roman"/>
          <w:sz w:val="24"/>
          <w:szCs w:val="24"/>
        </w:rPr>
        <w:t xml:space="preserve">January </w:t>
      </w:r>
      <w:r w:rsidR="001D4F85">
        <w:rPr>
          <w:rFonts w:ascii="Times New Roman" w:hAnsi="Times New Roman" w:cs="Times New Roman"/>
          <w:sz w:val="24"/>
          <w:szCs w:val="24"/>
        </w:rPr>
        <w:t>24, 2022</w:t>
      </w:r>
      <w:r>
        <w:rPr>
          <w:rFonts w:ascii="Times New Roman" w:hAnsi="Times New Roman" w:cs="Times New Roman"/>
          <w:sz w:val="24"/>
          <w:szCs w:val="24"/>
        </w:rPr>
        <w:tab/>
      </w:r>
      <w:r w:rsidR="00612A8B">
        <w:rPr>
          <w:rFonts w:ascii="Times New Roman" w:hAnsi="Times New Roman" w:cs="Times New Roman"/>
          <w:sz w:val="24"/>
          <w:szCs w:val="24"/>
        </w:rPr>
        <w:tab/>
      </w:r>
      <w:r w:rsidR="008D6110">
        <w:rPr>
          <w:rFonts w:ascii="Times New Roman" w:hAnsi="Times New Roman" w:cs="Times New Roman"/>
          <w:sz w:val="24"/>
          <w:szCs w:val="24"/>
        </w:rPr>
        <w:t>Chapter 3 Legal Foundations of Homeland Security</w:t>
      </w:r>
    </w:p>
    <w:p w14:paraId="4810CFE1" w14:textId="6A6187A4" w:rsidR="007E11A5" w:rsidRDefault="00535DD5" w:rsidP="00535DD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Chapter 3 Discussion Questions due 1/30/22</w:t>
      </w:r>
    </w:p>
    <w:p w14:paraId="3A9D81EF" w14:textId="45E32F18" w:rsidR="00535DD5" w:rsidRDefault="00535DD5" w:rsidP="00535DD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Chapter 3 Weekly Quiz due 1/30/22</w:t>
      </w:r>
    </w:p>
    <w:p w14:paraId="4803D61C" w14:textId="77777777" w:rsidR="00943AAA" w:rsidRDefault="00943AAA" w:rsidP="00943AAA">
      <w:pPr>
        <w:pStyle w:val="NoSpacing"/>
        <w:rPr>
          <w:rFonts w:ascii="Times New Roman" w:hAnsi="Times New Roman" w:cs="Times New Roman"/>
          <w:sz w:val="24"/>
          <w:szCs w:val="24"/>
        </w:rPr>
      </w:pPr>
    </w:p>
    <w:p w14:paraId="03B3F37F" w14:textId="0B5CADA6" w:rsidR="00010EA2" w:rsidRDefault="001D4F85" w:rsidP="004A0B19">
      <w:pPr>
        <w:pStyle w:val="NoSpacing"/>
        <w:rPr>
          <w:rFonts w:ascii="Times New Roman" w:hAnsi="Times New Roman" w:cs="Times New Roman"/>
          <w:sz w:val="24"/>
          <w:szCs w:val="24"/>
        </w:rPr>
      </w:pPr>
      <w:r>
        <w:rPr>
          <w:rFonts w:ascii="Times New Roman" w:hAnsi="Times New Roman" w:cs="Times New Roman"/>
          <w:sz w:val="24"/>
          <w:szCs w:val="24"/>
        </w:rPr>
        <w:t>January 31, 2022</w:t>
      </w:r>
      <w:r w:rsidR="00612A8B">
        <w:rPr>
          <w:rFonts w:ascii="Times New Roman" w:hAnsi="Times New Roman" w:cs="Times New Roman"/>
          <w:sz w:val="24"/>
          <w:szCs w:val="24"/>
        </w:rPr>
        <w:tab/>
      </w:r>
      <w:r w:rsidR="00612A8B">
        <w:rPr>
          <w:rFonts w:ascii="Times New Roman" w:hAnsi="Times New Roman" w:cs="Times New Roman"/>
          <w:sz w:val="24"/>
          <w:szCs w:val="24"/>
        </w:rPr>
        <w:tab/>
      </w:r>
      <w:r w:rsidR="008D6110">
        <w:rPr>
          <w:rFonts w:ascii="Times New Roman" w:hAnsi="Times New Roman" w:cs="Times New Roman"/>
          <w:sz w:val="24"/>
          <w:szCs w:val="24"/>
        </w:rPr>
        <w:t>Chapter 4 Civil Liberties and Securing the Homeland</w:t>
      </w:r>
    </w:p>
    <w:p w14:paraId="7D7E80A2" w14:textId="281D5C72" w:rsidR="00535DD5" w:rsidRDefault="00535DD5" w:rsidP="00535DD5">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Chapter 4 Discussion Questions due 2/6/22</w:t>
      </w:r>
    </w:p>
    <w:p w14:paraId="09705723" w14:textId="6648E1B1" w:rsidR="00535DD5" w:rsidRDefault="00535DD5" w:rsidP="00535DD5">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Chapter 4 Weekly Quiz due 2/6/22</w:t>
      </w:r>
    </w:p>
    <w:p w14:paraId="2B46CA21" w14:textId="6B815EBA" w:rsidR="00DB476C" w:rsidRDefault="00010EA2"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0B19">
        <w:rPr>
          <w:rFonts w:ascii="Times New Roman" w:hAnsi="Times New Roman" w:cs="Times New Roman"/>
          <w:sz w:val="24"/>
          <w:szCs w:val="24"/>
        </w:rPr>
        <w:t xml:space="preserve"> </w:t>
      </w:r>
    </w:p>
    <w:p w14:paraId="55C51ED7" w14:textId="15072349" w:rsidR="004B48F1" w:rsidRDefault="00A96CE8" w:rsidP="008D6110">
      <w:pPr>
        <w:pStyle w:val="NoSpacing"/>
        <w:ind w:left="2880" w:hanging="2880"/>
        <w:rPr>
          <w:rFonts w:ascii="Times New Roman" w:hAnsi="Times New Roman" w:cs="Times New Roman"/>
          <w:sz w:val="24"/>
          <w:szCs w:val="24"/>
        </w:rPr>
      </w:pPr>
      <w:r>
        <w:rPr>
          <w:rFonts w:ascii="Times New Roman" w:hAnsi="Times New Roman" w:cs="Times New Roman"/>
          <w:sz w:val="24"/>
          <w:szCs w:val="24"/>
        </w:rPr>
        <w:t>February 7, 2022</w:t>
      </w:r>
      <w:r w:rsidR="00393345">
        <w:rPr>
          <w:rFonts w:ascii="Times New Roman" w:hAnsi="Times New Roman" w:cs="Times New Roman"/>
          <w:sz w:val="24"/>
          <w:szCs w:val="24"/>
        </w:rPr>
        <w:tab/>
      </w:r>
      <w:r w:rsidR="008D6110">
        <w:rPr>
          <w:rFonts w:ascii="Times New Roman" w:hAnsi="Times New Roman" w:cs="Times New Roman"/>
          <w:sz w:val="24"/>
          <w:szCs w:val="24"/>
        </w:rPr>
        <w:t xml:space="preserve">Chapter 5 Agencies and Missions:  Homeland Security at the Federal Level </w:t>
      </w:r>
    </w:p>
    <w:p w14:paraId="4DE17525" w14:textId="27859648" w:rsidR="00535DD5" w:rsidRDefault="00535DD5" w:rsidP="00535DD5">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Chapter 5 Discussion Questions due 2/13/22</w:t>
      </w:r>
    </w:p>
    <w:p w14:paraId="0A06D63C" w14:textId="77777777" w:rsidR="00535DD5" w:rsidRDefault="00535DD5" w:rsidP="00535DD5">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Chapter 5 Weekly Quiz due 2/13/22</w:t>
      </w:r>
    </w:p>
    <w:p w14:paraId="063D098E" w14:textId="5D22D25D" w:rsidR="004B48F1" w:rsidRPr="00535DD5" w:rsidRDefault="008D6110" w:rsidP="00535DD5">
      <w:pPr>
        <w:pStyle w:val="NoSpacing"/>
        <w:numPr>
          <w:ilvl w:val="0"/>
          <w:numId w:val="27"/>
        </w:numPr>
        <w:rPr>
          <w:rFonts w:ascii="Times New Roman" w:hAnsi="Times New Roman" w:cs="Times New Roman"/>
          <w:sz w:val="24"/>
          <w:szCs w:val="24"/>
        </w:rPr>
      </w:pPr>
      <w:r w:rsidRPr="00535DD5">
        <w:rPr>
          <w:rFonts w:ascii="Times New Roman" w:hAnsi="Times New Roman" w:cs="Times New Roman"/>
          <w:b/>
          <w:bCs/>
          <w:sz w:val="24"/>
          <w:szCs w:val="24"/>
        </w:rPr>
        <w:t>Examination 1 (Chapters 1-5</w:t>
      </w:r>
      <w:r w:rsidR="00535DD5">
        <w:rPr>
          <w:rFonts w:ascii="Times New Roman" w:hAnsi="Times New Roman" w:cs="Times New Roman"/>
          <w:b/>
          <w:bCs/>
          <w:sz w:val="24"/>
          <w:szCs w:val="24"/>
        </w:rPr>
        <w:t xml:space="preserve"> only</w:t>
      </w:r>
      <w:r w:rsidRPr="00535DD5">
        <w:rPr>
          <w:rFonts w:ascii="Times New Roman" w:hAnsi="Times New Roman" w:cs="Times New Roman"/>
          <w:b/>
          <w:bCs/>
          <w:sz w:val="24"/>
          <w:szCs w:val="24"/>
        </w:rPr>
        <w:t>) due on Sunday</w:t>
      </w:r>
      <w:r w:rsidR="00535DD5">
        <w:rPr>
          <w:rFonts w:ascii="Times New Roman" w:hAnsi="Times New Roman" w:cs="Times New Roman"/>
          <w:b/>
          <w:bCs/>
          <w:sz w:val="24"/>
          <w:szCs w:val="24"/>
        </w:rPr>
        <w:t xml:space="preserve"> 2/13/22</w:t>
      </w:r>
      <w:r w:rsidRPr="00535DD5">
        <w:rPr>
          <w:rFonts w:ascii="Times New Roman" w:hAnsi="Times New Roman" w:cs="Times New Roman"/>
          <w:b/>
          <w:bCs/>
          <w:sz w:val="24"/>
          <w:szCs w:val="24"/>
        </w:rPr>
        <w:t xml:space="preserve"> by 11:59 PM</w:t>
      </w:r>
    </w:p>
    <w:p w14:paraId="5020DE5A" w14:textId="77777777" w:rsidR="008D6110" w:rsidRPr="008D6110" w:rsidRDefault="008D6110" w:rsidP="008D6110">
      <w:pPr>
        <w:pStyle w:val="NoSpacing"/>
        <w:ind w:left="2160" w:firstLine="720"/>
        <w:rPr>
          <w:rFonts w:ascii="Times New Roman" w:hAnsi="Times New Roman" w:cs="Times New Roman"/>
          <w:b/>
          <w:bCs/>
          <w:sz w:val="24"/>
          <w:szCs w:val="24"/>
        </w:rPr>
      </w:pPr>
    </w:p>
    <w:p w14:paraId="30F21830" w14:textId="1BED32CC" w:rsidR="009B125E" w:rsidRDefault="00393345" w:rsidP="004A0B19">
      <w:pPr>
        <w:pStyle w:val="NoSpacing"/>
        <w:rPr>
          <w:rFonts w:ascii="Times New Roman" w:hAnsi="Times New Roman" w:cs="Times New Roman"/>
          <w:b/>
          <w:bCs/>
          <w:sz w:val="24"/>
          <w:szCs w:val="24"/>
        </w:rPr>
      </w:pPr>
      <w:r>
        <w:rPr>
          <w:rFonts w:ascii="Times New Roman" w:hAnsi="Times New Roman" w:cs="Times New Roman"/>
          <w:sz w:val="24"/>
          <w:szCs w:val="24"/>
        </w:rPr>
        <w:t>February 1</w:t>
      </w:r>
      <w:r w:rsidR="001D4F85">
        <w:rPr>
          <w:rFonts w:ascii="Times New Roman" w:hAnsi="Times New Roman" w:cs="Times New Roman"/>
          <w:sz w:val="24"/>
          <w:szCs w:val="24"/>
        </w:rPr>
        <w:t>4, 2022</w:t>
      </w:r>
      <w:r>
        <w:rPr>
          <w:rFonts w:ascii="Times New Roman" w:hAnsi="Times New Roman" w:cs="Times New Roman"/>
          <w:sz w:val="24"/>
          <w:szCs w:val="24"/>
        </w:rPr>
        <w:tab/>
      </w:r>
      <w:r w:rsidR="00612A8B">
        <w:rPr>
          <w:rFonts w:ascii="Times New Roman" w:hAnsi="Times New Roman" w:cs="Times New Roman"/>
          <w:sz w:val="24"/>
          <w:szCs w:val="24"/>
        </w:rPr>
        <w:t xml:space="preserve"> </w:t>
      </w:r>
      <w:r w:rsidR="00612A8B">
        <w:rPr>
          <w:rFonts w:ascii="Times New Roman" w:hAnsi="Times New Roman" w:cs="Times New Roman"/>
          <w:sz w:val="24"/>
          <w:szCs w:val="24"/>
        </w:rPr>
        <w:tab/>
      </w:r>
      <w:r w:rsidR="008D6110">
        <w:rPr>
          <w:rFonts w:ascii="Times New Roman" w:hAnsi="Times New Roman" w:cs="Times New Roman"/>
          <w:sz w:val="24"/>
          <w:szCs w:val="24"/>
        </w:rPr>
        <w:t xml:space="preserve">Chapter 6 Protection and Prevention:  The Role of Intelligence </w:t>
      </w:r>
      <w:r w:rsidR="004A0B19">
        <w:rPr>
          <w:rFonts w:ascii="Times New Roman" w:hAnsi="Times New Roman" w:cs="Times New Roman"/>
          <w:b/>
          <w:bCs/>
          <w:sz w:val="24"/>
          <w:szCs w:val="24"/>
        </w:rPr>
        <w:t xml:space="preserve"> </w:t>
      </w:r>
    </w:p>
    <w:p w14:paraId="75C27CFF" w14:textId="46EBBB4E" w:rsidR="00535DD5" w:rsidRPr="00322DBA" w:rsidRDefault="00535DD5" w:rsidP="00535DD5">
      <w:pPr>
        <w:pStyle w:val="NoSpacing"/>
        <w:numPr>
          <w:ilvl w:val="0"/>
          <w:numId w:val="28"/>
        </w:numPr>
        <w:rPr>
          <w:rFonts w:ascii="Times New Roman" w:hAnsi="Times New Roman" w:cs="Times New Roman"/>
          <w:b/>
          <w:bCs/>
          <w:sz w:val="24"/>
          <w:szCs w:val="24"/>
        </w:rPr>
      </w:pPr>
      <w:r>
        <w:rPr>
          <w:rFonts w:ascii="Times New Roman" w:hAnsi="Times New Roman" w:cs="Times New Roman"/>
          <w:sz w:val="24"/>
          <w:szCs w:val="24"/>
        </w:rPr>
        <w:t xml:space="preserve">Chapter </w:t>
      </w:r>
      <w:r w:rsidR="00322DBA">
        <w:rPr>
          <w:rFonts w:ascii="Times New Roman" w:hAnsi="Times New Roman" w:cs="Times New Roman"/>
          <w:sz w:val="24"/>
          <w:szCs w:val="24"/>
        </w:rPr>
        <w:t>6 Discussion Questions due 2/20/22</w:t>
      </w:r>
    </w:p>
    <w:p w14:paraId="5C7D6E89" w14:textId="2D3DE281" w:rsidR="00322DBA" w:rsidRPr="00C52A3A" w:rsidRDefault="00322DBA" w:rsidP="00535DD5">
      <w:pPr>
        <w:pStyle w:val="NoSpacing"/>
        <w:numPr>
          <w:ilvl w:val="0"/>
          <w:numId w:val="28"/>
        </w:numPr>
        <w:rPr>
          <w:rFonts w:ascii="Times New Roman" w:hAnsi="Times New Roman" w:cs="Times New Roman"/>
          <w:b/>
          <w:bCs/>
          <w:sz w:val="24"/>
          <w:szCs w:val="24"/>
        </w:rPr>
      </w:pPr>
      <w:r>
        <w:rPr>
          <w:rFonts w:ascii="Times New Roman" w:hAnsi="Times New Roman" w:cs="Times New Roman"/>
          <w:sz w:val="24"/>
          <w:szCs w:val="24"/>
        </w:rPr>
        <w:t>Chapter 6 Weekly Quiz due 2/20/22</w:t>
      </w:r>
    </w:p>
    <w:p w14:paraId="5296C2FA" w14:textId="77777777" w:rsidR="009B125E" w:rsidRDefault="009B125E" w:rsidP="00C75C98">
      <w:pPr>
        <w:pStyle w:val="NoSpacing"/>
        <w:rPr>
          <w:rFonts w:ascii="Times New Roman" w:hAnsi="Times New Roman" w:cs="Times New Roman"/>
          <w:sz w:val="24"/>
          <w:szCs w:val="24"/>
        </w:rPr>
      </w:pPr>
    </w:p>
    <w:p w14:paraId="0D8B7B12" w14:textId="440B637C" w:rsidR="008D6110" w:rsidRDefault="00393345" w:rsidP="004A0B19">
      <w:pPr>
        <w:pStyle w:val="NoSpacing"/>
        <w:rPr>
          <w:rFonts w:ascii="Times New Roman" w:hAnsi="Times New Roman" w:cs="Times New Roman"/>
          <w:sz w:val="24"/>
          <w:szCs w:val="24"/>
        </w:rPr>
      </w:pPr>
      <w:r>
        <w:rPr>
          <w:rFonts w:ascii="Times New Roman" w:hAnsi="Times New Roman" w:cs="Times New Roman"/>
          <w:sz w:val="24"/>
          <w:szCs w:val="24"/>
        </w:rPr>
        <w:t>February 2</w:t>
      </w:r>
      <w:r w:rsidR="00A96CE8">
        <w:rPr>
          <w:rFonts w:ascii="Times New Roman" w:hAnsi="Times New Roman" w:cs="Times New Roman"/>
          <w:sz w:val="24"/>
          <w:szCs w:val="24"/>
        </w:rPr>
        <w:t>1, 2022</w:t>
      </w:r>
      <w:r w:rsidR="003205F2">
        <w:rPr>
          <w:rFonts w:ascii="Times New Roman" w:hAnsi="Times New Roman" w:cs="Times New Roman"/>
          <w:sz w:val="24"/>
          <w:szCs w:val="24"/>
        </w:rPr>
        <w:tab/>
      </w:r>
      <w:r w:rsidR="00666097">
        <w:rPr>
          <w:rFonts w:ascii="Times New Roman" w:hAnsi="Times New Roman" w:cs="Times New Roman"/>
          <w:sz w:val="24"/>
          <w:szCs w:val="24"/>
        </w:rPr>
        <w:tab/>
      </w:r>
      <w:r w:rsidR="008D6110">
        <w:rPr>
          <w:rFonts w:ascii="Times New Roman" w:hAnsi="Times New Roman" w:cs="Times New Roman"/>
          <w:sz w:val="24"/>
          <w:szCs w:val="24"/>
        </w:rPr>
        <w:t xml:space="preserve">Chapter 7 Agencies and Missions:  Homeland Security at the State </w:t>
      </w:r>
    </w:p>
    <w:p w14:paraId="583EA30E" w14:textId="3A2729C2" w:rsidR="000B6957" w:rsidRDefault="008D6110" w:rsidP="008D6110">
      <w:pPr>
        <w:pStyle w:val="NoSpacing"/>
        <w:ind w:left="2160" w:firstLine="720"/>
        <w:rPr>
          <w:rFonts w:ascii="Times New Roman" w:hAnsi="Times New Roman" w:cs="Times New Roman"/>
          <w:sz w:val="24"/>
          <w:szCs w:val="24"/>
        </w:rPr>
      </w:pPr>
      <w:r>
        <w:rPr>
          <w:rFonts w:ascii="Times New Roman" w:hAnsi="Times New Roman" w:cs="Times New Roman"/>
          <w:sz w:val="24"/>
          <w:szCs w:val="24"/>
        </w:rPr>
        <w:t>and Local Levels</w:t>
      </w:r>
    </w:p>
    <w:p w14:paraId="0B79C87A" w14:textId="2D9C9695" w:rsidR="00322DBA" w:rsidRDefault="00322DBA" w:rsidP="00322DBA">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Chapter 7 Discussion Questions due 2/27/22</w:t>
      </w:r>
    </w:p>
    <w:p w14:paraId="6B499AF5" w14:textId="4C658D87" w:rsidR="00322DBA" w:rsidRDefault="00322DBA" w:rsidP="00322DBA">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Chapter 7 Weekly Quiz due 2/27/22</w:t>
      </w:r>
    </w:p>
    <w:p w14:paraId="18464001" w14:textId="77777777" w:rsidR="00932625" w:rsidRDefault="00932625" w:rsidP="00C75C98">
      <w:pPr>
        <w:pStyle w:val="NoSpacing"/>
        <w:rPr>
          <w:rFonts w:ascii="Times New Roman" w:hAnsi="Times New Roman" w:cs="Times New Roman"/>
          <w:sz w:val="24"/>
          <w:szCs w:val="24"/>
        </w:rPr>
      </w:pPr>
    </w:p>
    <w:p w14:paraId="5A1219C3" w14:textId="6EF35C0A" w:rsidR="000B6957" w:rsidRDefault="00A96CE8" w:rsidP="00E20554">
      <w:pPr>
        <w:pStyle w:val="NoSpacing"/>
        <w:rPr>
          <w:rFonts w:ascii="Times New Roman" w:hAnsi="Times New Roman" w:cs="Times New Roman"/>
          <w:sz w:val="24"/>
          <w:szCs w:val="24"/>
        </w:rPr>
      </w:pPr>
      <w:r>
        <w:rPr>
          <w:rFonts w:ascii="Times New Roman" w:hAnsi="Times New Roman" w:cs="Times New Roman"/>
          <w:sz w:val="24"/>
          <w:szCs w:val="24"/>
        </w:rPr>
        <w:t>February 28, 2022</w:t>
      </w:r>
      <w:r w:rsidR="00393345">
        <w:rPr>
          <w:rFonts w:ascii="Times New Roman" w:hAnsi="Times New Roman" w:cs="Times New Roman"/>
          <w:sz w:val="24"/>
          <w:szCs w:val="24"/>
        </w:rPr>
        <w:tab/>
      </w:r>
      <w:r w:rsidR="007E11A5">
        <w:rPr>
          <w:rFonts w:ascii="Times New Roman" w:hAnsi="Times New Roman" w:cs="Times New Roman"/>
          <w:sz w:val="24"/>
          <w:szCs w:val="24"/>
        </w:rPr>
        <w:t xml:space="preserve"> </w:t>
      </w:r>
      <w:r w:rsidR="00666097">
        <w:rPr>
          <w:rFonts w:ascii="Times New Roman" w:hAnsi="Times New Roman" w:cs="Times New Roman"/>
          <w:sz w:val="24"/>
          <w:szCs w:val="24"/>
        </w:rPr>
        <w:tab/>
      </w:r>
      <w:r w:rsidR="008D6110">
        <w:rPr>
          <w:rFonts w:ascii="Times New Roman" w:hAnsi="Times New Roman" w:cs="Times New Roman"/>
          <w:sz w:val="24"/>
          <w:szCs w:val="24"/>
        </w:rPr>
        <w:t>Chapter 8 Sea Change:  The New Terrorism in the United States</w:t>
      </w:r>
    </w:p>
    <w:p w14:paraId="091EF056" w14:textId="1E85FCBA" w:rsidR="00322DBA" w:rsidRDefault="00322DBA" w:rsidP="00322DBA">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Chapter 8 Discussion Questions due 3/6/22</w:t>
      </w:r>
    </w:p>
    <w:p w14:paraId="153D2857" w14:textId="4F24A0E2" w:rsidR="00322DBA" w:rsidRPr="000B6957" w:rsidRDefault="00322DBA" w:rsidP="00322DBA">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Chapter 8 Weekly Quiz due 3/6/22</w:t>
      </w:r>
    </w:p>
    <w:p w14:paraId="03733EE9" w14:textId="77777777" w:rsidR="00393345" w:rsidRDefault="00393345" w:rsidP="004D2DD8">
      <w:pPr>
        <w:pStyle w:val="NoSpacing"/>
        <w:rPr>
          <w:rFonts w:ascii="Times New Roman" w:hAnsi="Times New Roman" w:cs="Times New Roman"/>
          <w:sz w:val="24"/>
          <w:szCs w:val="24"/>
        </w:rPr>
      </w:pPr>
    </w:p>
    <w:p w14:paraId="774127CA" w14:textId="53FC4EC6" w:rsidR="000B6957" w:rsidRDefault="00393345" w:rsidP="00393345">
      <w:pPr>
        <w:pStyle w:val="NoSpacing"/>
        <w:rPr>
          <w:rFonts w:ascii="Times New Roman" w:hAnsi="Times New Roman" w:cs="Times New Roman"/>
          <w:b/>
          <w:bCs/>
          <w:sz w:val="24"/>
          <w:szCs w:val="24"/>
        </w:rPr>
      </w:pPr>
      <w:r w:rsidRPr="00393345">
        <w:rPr>
          <w:rFonts w:ascii="Times New Roman" w:hAnsi="Times New Roman" w:cs="Times New Roman"/>
          <w:b/>
          <w:bCs/>
          <w:sz w:val="24"/>
          <w:szCs w:val="24"/>
        </w:rPr>
        <w:t xml:space="preserve">March </w:t>
      </w:r>
      <w:r w:rsidR="00A96CE8">
        <w:rPr>
          <w:rFonts w:ascii="Times New Roman" w:hAnsi="Times New Roman" w:cs="Times New Roman"/>
          <w:b/>
          <w:bCs/>
          <w:sz w:val="24"/>
          <w:szCs w:val="24"/>
        </w:rPr>
        <w:t>7-11, 2022</w:t>
      </w:r>
      <w:r w:rsidRPr="00393345">
        <w:rPr>
          <w:rFonts w:ascii="Times New Roman" w:hAnsi="Times New Roman" w:cs="Times New Roman"/>
          <w:b/>
          <w:bCs/>
          <w:sz w:val="24"/>
          <w:szCs w:val="24"/>
        </w:rPr>
        <w:tab/>
      </w:r>
      <w:r w:rsidRPr="00393345">
        <w:rPr>
          <w:rFonts w:ascii="Times New Roman" w:hAnsi="Times New Roman" w:cs="Times New Roman"/>
          <w:b/>
          <w:bCs/>
          <w:sz w:val="24"/>
          <w:szCs w:val="24"/>
        </w:rPr>
        <w:tab/>
        <w:t>Spring Break</w:t>
      </w:r>
      <w:r w:rsidR="00322DBA">
        <w:rPr>
          <w:rFonts w:ascii="Times New Roman" w:hAnsi="Times New Roman" w:cs="Times New Roman"/>
          <w:b/>
          <w:bCs/>
          <w:sz w:val="24"/>
          <w:szCs w:val="24"/>
        </w:rPr>
        <w:t xml:space="preserve">- No Assignments This Week! </w:t>
      </w:r>
    </w:p>
    <w:p w14:paraId="19A06499" w14:textId="77777777" w:rsidR="00393345" w:rsidRDefault="008F3509" w:rsidP="00393345">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56B1F50" w14:textId="77777777" w:rsidR="00322DBA" w:rsidRDefault="00393345" w:rsidP="008D6110">
      <w:pPr>
        <w:pStyle w:val="NoSpacing"/>
        <w:rPr>
          <w:rFonts w:ascii="Times New Roman" w:hAnsi="Times New Roman" w:cs="Times New Roman"/>
          <w:sz w:val="24"/>
          <w:szCs w:val="24"/>
        </w:rPr>
      </w:pPr>
      <w:r>
        <w:rPr>
          <w:rFonts w:ascii="Times New Roman" w:hAnsi="Times New Roman" w:cs="Times New Roman"/>
          <w:sz w:val="24"/>
          <w:szCs w:val="24"/>
        </w:rPr>
        <w:t>March 1</w:t>
      </w:r>
      <w:r w:rsidR="00A96CE8">
        <w:rPr>
          <w:rFonts w:ascii="Times New Roman" w:hAnsi="Times New Roman" w:cs="Times New Roman"/>
          <w:sz w:val="24"/>
          <w:szCs w:val="24"/>
        </w:rPr>
        <w:t>4, 2022</w:t>
      </w:r>
      <w:r w:rsidR="004D2DD8">
        <w:rPr>
          <w:rFonts w:ascii="Times New Roman" w:hAnsi="Times New Roman" w:cs="Times New Roman"/>
          <w:sz w:val="24"/>
          <w:szCs w:val="24"/>
        </w:rPr>
        <w:tab/>
      </w:r>
      <w:r w:rsidR="004D2DD8">
        <w:rPr>
          <w:rFonts w:ascii="Times New Roman" w:hAnsi="Times New Roman" w:cs="Times New Roman"/>
          <w:sz w:val="24"/>
          <w:szCs w:val="24"/>
        </w:rPr>
        <w:tab/>
      </w:r>
      <w:r w:rsidR="008D6110">
        <w:rPr>
          <w:rFonts w:ascii="Times New Roman" w:hAnsi="Times New Roman" w:cs="Times New Roman"/>
          <w:sz w:val="24"/>
          <w:szCs w:val="24"/>
        </w:rPr>
        <w:t>Chapter 9 The Threat at Home:  Terrorism in the United States</w:t>
      </w:r>
    </w:p>
    <w:p w14:paraId="66224852" w14:textId="7A2226E5" w:rsidR="00E20554" w:rsidRDefault="00322DBA" w:rsidP="00322DBA">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Chapter 9 Discussion Questions due 3/20/22</w:t>
      </w:r>
    </w:p>
    <w:p w14:paraId="0B3B1A9A" w14:textId="40BF30D3" w:rsidR="00322DBA" w:rsidRPr="000B6957" w:rsidRDefault="00322DBA" w:rsidP="00322DBA">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Chapter 9 Weekly Quiz due 3/20/22</w:t>
      </w:r>
    </w:p>
    <w:p w14:paraId="4C3D5E36" w14:textId="77777777" w:rsidR="003A0D52" w:rsidRDefault="003A0D52" w:rsidP="00C75C98">
      <w:pPr>
        <w:pStyle w:val="NoSpacing"/>
        <w:rPr>
          <w:rFonts w:ascii="Times New Roman" w:hAnsi="Times New Roman" w:cs="Times New Roman"/>
          <w:sz w:val="24"/>
          <w:szCs w:val="24"/>
        </w:rPr>
      </w:pPr>
    </w:p>
    <w:p w14:paraId="4A163008" w14:textId="01C0E905" w:rsidR="00E20554"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 xml:space="preserve">March </w:t>
      </w:r>
      <w:r w:rsidR="00A96CE8">
        <w:rPr>
          <w:rFonts w:ascii="Times New Roman" w:hAnsi="Times New Roman" w:cs="Times New Roman"/>
          <w:sz w:val="24"/>
          <w:szCs w:val="24"/>
        </w:rPr>
        <w:t>21, 2022</w:t>
      </w:r>
      <w:r>
        <w:rPr>
          <w:rFonts w:ascii="Times New Roman" w:hAnsi="Times New Roman" w:cs="Times New Roman"/>
          <w:sz w:val="24"/>
          <w:szCs w:val="24"/>
        </w:rPr>
        <w:tab/>
      </w:r>
      <w:r w:rsidR="00612A8B">
        <w:rPr>
          <w:rFonts w:ascii="Times New Roman" w:hAnsi="Times New Roman" w:cs="Times New Roman"/>
          <w:sz w:val="24"/>
          <w:szCs w:val="24"/>
        </w:rPr>
        <w:tab/>
      </w:r>
      <w:r w:rsidR="008D6110">
        <w:rPr>
          <w:rFonts w:ascii="Times New Roman" w:hAnsi="Times New Roman" w:cs="Times New Roman"/>
          <w:sz w:val="24"/>
          <w:szCs w:val="24"/>
        </w:rPr>
        <w:t>Chapter 10 Porous Nodes:  Specific Vulnerabilities</w:t>
      </w:r>
    </w:p>
    <w:p w14:paraId="60B81A8A" w14:textId="3493AEC6" w:rsidR="00322DBA" w:rsidRDefault="00322DBA" w:rsidP="00322DBA">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Chapter 10 Discussion Questions due 3/27/22</w:t>
      </w:r>
    </w:p>
    <w:p w14:paraId="320BC35F" w14:textId="77777777" w:rsidR="00322DBA" w:rsidRDefault="00322DBA" w:rsidP="00322DBA">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Chapter 10 Weekly Quiz due 3/27/22</w:t>
      </w:r>
    </w:p>
    <w:p w14:paraId="1C12B9F5" w14:textId="4B3D58FD" w:rsidR="008D6110" w:rsidRPr="00322DBA" w:rsidRDefault="008D6110" w:rsidP="00322DBA">
      <w:pPr>
        <w:pStyle w:val="NoSpacing"/>
        <w:numPr>
          <w:ilvl w:val="0"/>
          <w:numId w:val="32"/>
        </w:numPr>
        <w:rPr>
          <w:rFonts w:ascii="Times New Roman" w:hAnsi="Times New Roman" w:cs="Times New Roman"/>
          <w:sz w:val="24"/>
          <w:szCs w:val="24"/>
        </w:rPr>
      </w:pPr>
      <w:r w:rsidRPr="00322DBA">
        <w:rPr>
          <w:rFonts w:ascii="Times New Roman" w:hAnsi="Times New Roman" w:cs="Times New Roman"/>
          <w:b/>
          <w:bCs/>
          <w:sz w:val="24"/>
          <w:szCs w:val="24"/>
        </w:rPr>
        <w:t>Examination 2 (Chapters 6-10</w:t>
      </w:r>
      <w:r w:rsidR="00FD30D2">
        <w:rPr>
          <w:rFonts w:ascii="Times New Roman" w:hAnsi="Times New Roman" w:cs="Times New Roman"/>
          <w:b/>
          <w:bCs/>
          <w:sz w:val="24"/>
          <w:szCs w:val="24"/>
        </w:rPr>
        <w:t xml:space="preserve"> only</w:t>
      </w:r>
      <w:r w:rsidRPr="00322DBA">
        <w:rPr>
          <w:rFonts w:ascii="Times New Roman" w:hAnsi="Times New Roman" w:cs="Times New Roman"/>
          <w:b/>
          <w:bCs/>
          <w:sz w:val="24"/>
          <w:szCs w:val="24"/>
        </w:rPr>
        <w:t>) due on Sunday by 11:59 PM</w:t>
      </w:r>
    </w:p>
    <w:p w14:paraId="503D77A6" w14:textId="77777777" w:rsidR="00B67DF0" w:rsidRDefault="00B67DF0" w:rsidP="00C75C98">
      <w:pPr>
        <w:pStyle w:val="NoSpacing"/>
        <w:rPr>
          <w:rFonts w:ascii="Times New Roman" w:hAnsi="Times New Roman" w:cs="Times New Roman"/>
          <w:sz w:val="24"/>
          <w:szCs w:val="24"/>
        </w:rPr>
      </w:pPr>
    </w:p>
    <w:p w14:paraId="612405DA" w14:textId="0852EB68" w:rsidR="008A6DBD"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March 2</w:t>
      </w:r>
      <w:r w:rsidR="00A96CE8">
        <w:rPr>
          <w:rFonts w:ascii="Times New Roman" w:hAnsi="Times New Roman" w:cs="Times New Roman"/>
          <w:sz w:val="24"/>
          <w:szCs w:val="24"/>
        </w:rPr>
        <w:t>8, 2022</w:t>
      </w:r>
      <w:r w:rsidR="00930E66">
        <w:rPr>
          <w:rFonts w:ascii="Times New Roman" w:hAnsi="Times New Roman" w:cs="Times New Roman"/>
          <w:sz w:val="24"/>
          <w:szCs w:val="24"/>
        </w:rPr>
        <w:tab/>
      </w:r>
      <w:r w:rsidR="00930E66">
        <w:rPr>
          <w:rFonts w:ascii="Times New Roman" w:hAnsi="Times New Roman" w:cs="Times New Roman"/>
          <w:sz w:val="24"/>
          <w:szCs w:val="24"/>
        </w:rPr>
        <w:tab/>
      </w:r>
      <w:r w:rsidR="008D6110" w:rsidRPr="008D6110">
        <w:rPr>
          <w:rFonts w:ascii="Times New Roman" w:hAnsi="Times New Roman" w:cs="Times New Roman"/>
          <w:sz w:val="24"/>
          <w:szCs w:val="24"/>
        </w:rPr>
        <w:t>Chapter 11 Always Vigilant:  Hardening the Target</w:t>
      </w:r>
    </w:p>
    <w:p w14:paraId="701DAABA" w14:textId="4EEF4D0D" w:rsidR="00322DBA" w:rsidRDefault="00322DBA" w:rsidP="00322DBA">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Chapter 11 Discussion Questions due 4/3/22</w:t>
      </w:r>
    </w:p>
    <w:p w14:paraId="4D6BD60C" w14:textId="3B9D76B8" w:rsidR="00322DBA" w:rsidRDefault="00322DBA" w:rsidP="00322DBA">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Chapter 11 Weekly Quiz due 4/3/22</w:t>
      </w:r>
    </w:p>
    <w:p w14:paraId="55FD958B" w14:textId="31D5B48B" w:rsidR="00F95423" w:rsidRDefault="00612A8B" w:rsidP="00A96CE8">
      <w:pPr>
        <w:pStyle w:val="NoSpacing"/>
        <w:rPr>
          <w:rFonts w:ascii="Times New Roman" w:hAnsi="Times New Roman" w:cs="Times New Roman"/>
          <w:sz w:val="24"/>
          <w:szCs w:val="24"/>
        </w:rPr>
      </w:pPr>
      <w:r w:rsidRPr="008A6DBD">
        <w:rPr>
          <w:rFonts w:ascii="Times New Roman" w:hAnsi="Times New Roman" w:cs="Times New Roman"/>
          <w:i/>
          <w:sz w:val="28"/>
          <w:szCs w:val="28"/>
        </w:rPr>
        <w:tab/>
      </w:r>
      <w:r w:rsidRPr="008A6DBD">
        <w:rPr>
          <w:rFonts w:ascii="Times New Roman" w:hAnsi="Times New Roman" w:cs="Times New Roman"/>
          <w:i/>
          <w:sz w:val="28"/>
          <w:szCs w:val="28"/>
        </w:rPr>
        <w:tab/>
      </w:r>
      <w:r w:rsidRPr="008A6DBD">
        <w:rPr>
          <w:rFonts w:ascii="Times New Roman" w:hAnsi="Times New Roman" w:cs="Times New Roman"/>
          <w:i/>
          <w:sz w:val="28"/>
          <w:szCs w:val="28"/>
        </w:rPr>
        <w:tab/>
      </w:r>
      <w:r w:rsidRPr="008A6DBD">
        <w:rPr>
          <w:rFonts w:ascii="Times New Roman" w:hAnsi="Times New Roman" w:cs="Times New Roman"/>
          <w:i/>
          <w:sz w:val="28"/>
          <w:szCs w:val="28"/>
        </w:rPr>
        <w:tab/>
      </w:r>
    </w:p>
    <w:p w14:paraId="3C7951F2" w14:textId="77777777" w:rsidR="00FD30D2"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 xml:space="preserve">April </w:t>
      </w:r>
      <w:r w:rsidR="00A96CE8">
        <w:rPr>
          <w:rFonts w:ascii="Times New Roman" w:hAnsi="Times New Roman" w:cs="Times New Roman"/>
          <w:sz w:val="24"/>
          <w:szCs w:val="24"/>
        </w:rPr>
        <w:t>4, 2022</w:t>
      </w:r>
      <w:r>
        <w:rPr>
          <w:rFonts w:ascii="Times New Roman" w:hAnsi="Times New Roman" w:cs="Times New Roman"/>
          <w:sz w:val="24"/>
          <w:szCs w:val="24"/>
        </w:rPr>
        <w:tab/>
      </w:r>
      <w:r w:rsidR="00930E66">
        <w:rPr>
          <w:rFonts w:ascii="Times New Roman" w:hAnsi="Times New Roman" w:cs="Times New Roman"/>
          <w:sz w:val="24"/>
          <w:szCs w:val="24"/>
        </w:rPr>
        <w:tab/>
      </w:r>
      <w:r w:rsidR="00930E66">
        <w:rPr>
          <w:rFonts w:ascii="Times New Roman" w:hAnsi="Times New Roman" w:cs="Times New Roman"/>
          <w:sz w:val="24"/>
          <w:szCs w:val="24"/>
        </w:rPr>
        <w:tab/>
      </w:r>
      <w:r w:rsidR="008D6110">
        <w:rPr>
          <w:rFonts w:ascii="Times New Roman" w:hAnsi="Times New Roman" w:cs="Times New Roman"/>
          <w:sz w:val="24"/>
          <w:szCs w:val="24"/>
        </w:rPr>
        <w:t>Chapter 12 Critical Resources:  Resilience and Planning</w:t>
      </w:r>
    </w:p>
    <w:p w14:paraId="7C5ECA89" w14:textId="3EFEE871" w:rsidR="00612A8B" w:rsidRDefault="00FD30D2" w:rsidP="00FD30D2">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Chapter 12 Discussion Questions due 4/10/22</w:t>
      </w:r>
    </w:p>
    <w:p w14:paraId="54281E14" w14:textId="7F585BD6" w:rsidR="00FD30D2" w:rsidRDefault="00FD30D2" w:rsidP="00FD30D2">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Chapter 12 Weekly Quiz due 4/10/22</w:t>
      </w:r>
    </w:p>
    <w:p w14:paraId="5B8CF031" w14:textId="77777777" w:rsidR="00612A8B" w:rsidRDefault="00612A8B"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ED62B0B" w14:textId="4E27E6E8" w:rsidR="008A6DBD" w:rsidRDefault="00393345" w:rsidP="008D6110">
      <w:pPr>
        <w:pStyle w:val="NoSpacing"/>
        <w:rPr>
          <w:rFonts w:ascii="Times New Roman" w:hAnsi="Times New Roman" w:cs="Times New Roman"/>
          <w:sz w:val="24"/>
          <w:szCs w:val="24"/>
        </w:rPr>
      </w:pPr>
      <w:r>
        <w:rPr>
          <w:rFonts w:ascii="Times New Roman" w:hAnsi="Times New Roman" w:cs="Times New Roman"/>
          <w:sz w:val="24"/>
          <w:szCs w:val="24"/>
        </w:rPr>
        <w:t>April 1</w:t>
      </w:r>
      <w:r w:rsidR="00A96CE8">
        <w:rPr>
          <w:rFonts w:ascii="Times New Roman" w:hAnsi="Times New Roman" w:cs="Times New Roman"/>
          <w:sz w:val="24"/>
          <w:szCs w:val="24"/>
        </w:rPr>
        <w:t>1, 2022</w:t>
      </w:r>
      <w:r>
        <w:rPr>
          <w:rFonts w:ascii="Times New Roman" w:hAnsi="Times New Roman" w:cs="Times New Roman"/>
          <w:sz w:val="24"/>
          <w:szCs w:val="24"/>
        </w:rPr>
        <w:tab/>
      </w:r>
      <w:r w:rsidR="00612A8B">
        <w:rPr>
          <w:rFonts w:ascii="Times New Roman" w:hAnsi="Times New Roman" w:cs="Times New Roman"/>
          <w:sz w:val="24"/>
          <w:szCs w:val="24"/>
        </w:rPr>
        <w:t xml:space="preserve"> </w:t>
      </w:r>
      <w:r w:rsidR="009D3C13">
        <w:rPr>
          <w:rFonts w:ascii="Times New Roman" w:hAnsi="Times New Roman" w:cs="Times New Roman"/>
          <w:sz w:val="24"/>
          <w:szCs w:val="24"/>
        </w:rPr>
        <w:tab/>
      </w:r>
      <w:r w:rsidR="009D3C13">
        <w:rPr>
          <w:rFonts w:ascii="Times New Roman" w:hAnsi="Times New Roman" w:cs="Times New Roman"/>
          <w:sz w:val="24"/>
          <w:szCs w:val="24"/>
        </w:rPr>
        <w:tab/>
      </w:r>
      <w:r w:rsidR="008D6110">
        <w:rPr>
          <w:rFonts w:ascii="Times New Roman" w:hAnsi="Times New Roman" w:cs="Times New Roman"/>
          <w:sz w:val="24"/>
          <w:szCs w:val="24"/>
        </w:rPr>
        <w:t xml:space="preserve">Chapter 13 Critical Outcomes:  Response and Recovery </w:t>
      </w:r>
    </w:p>
    <w:p w14:paraId="6BD23782" w14:textId="764C9846" w:rsidR="00FD30D2" w:rsidRDefault="00FD30D2" w:rsidP="00FD30D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Chapter 13 Discussion Questions due 4/17/22</w:t>
      </w:r>
    </w:p>
    <w:p w14:paraId="737A9F73" w14:textId="50E7E59E" w:rsidR="00FD30D2" w:rsidRDefault="00FD30D2" w:rsidP="00FD30D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Chapter 13 Weekly Quiz due 4/17/22</w:t>
      </w:r>
    </w:p>
    <w:p w14:paraId="7BDA6E15" w14:textId="77777777" w:rsidR="005B6A76" w:rsidRDefault="005B6A76" w:rsidP="00F0192C">
      <w:pPr>
        <w:pStyle w:val="NoSpacing"/>
        <w:rPr>
          <w:rFonts w:ascii="Times New Roman" w:hAnsi="Times New Roman" w:cs="Times New Roman"/>
          <w:sz w:val="24"/>
          <w:szCs w:val="24"/>
        </w:rPr>
      </w:pPr>
    </w:p>
    <w:p w14:paraId="78E4C9B1" w14:textId="77777777" w:rsidR="00FD30D2" w:rsidRDefault="00393345" w:rsidP="008D6110">
      <w:pPr>
        <w:pStyle w:val="NoSpacing"/>
        <w:rPr>
          <w:rFonts w:ascii="Times New Roman" w:hAnsi="Times New Roman" w:cs="Times New Roman"/>
          <w:sz w:val="24"/>
          <w:szCs w:val="24"/>
        </w:rPr>
      </w:pPr>
      <w:r>
        <w:rPr>
          <w:rFonts w:ascii="Times New Roman" w:hAnsi="Times New Roman" w:cs="Times New Roman"/>
          <w:sz w:val="24"/>
          <w:szCs w:val="24"/>
        </w:rPr>
        <w:t>April 1</w:t>
      </w:r>
      <w:r w:rsidR="00A96CE8">
        <w:rPr>
          <w:rFonts w:ascii="Times New Roman" w:hAnsi="Times New Roman" w:cs="Times New Roman"/>
          <w:sz w:val="24"/>
          <w:szCs w:val="24"/>
        </w:rPr>
        <w:t>8, 2022</w:t>
      </w:r>
      <w:r w:rsidR="009D3C13">
        <w:rPr>
          <w:rFonts w:ascii="Times New Roman" w:hAnsi="Times New Roman" w:cs="Times New Roman"/>
          <w:sz w:val="24"/>
          <w:szCs w:val="24"/>
        </w:rPr>
        <w:t xml:space="preserve"> </w:t>
      </w:r>
      <w:r w:rsidR="009D3C13">
        <w:rPr>
          <w:rFonts w:ascii="Times New Roman" w:hAnsi="Times New Roman" w:cs="Times New Roman"/>
          <w:sz w:val="24"/>
          <w:szCs w:val="24"/>
        </w:rPr>
        <w:tab/>
      </w:r>
      <w:r>
        <w:rPr>
          <w:rFonts w:ascii="Times New Roman" w:hAnsi="Times New Roman" w:cs="Times New Roman"/>
          <w:sz w:val="24"/>
          <w:szCs w:val="24"/>
        </w:rPr>
        <w:tab/>
      </w:r>
      <w:r w:rsidR="008D6110">
        <w:rPr>
          <w:rFonts w:ascii="Times New Roman" w:hAnsi="Times New Roman" w:cs="Times New Roman"/>
          <w:sz w:val="24"/>
          <w:szCs w:val="24"/>
        </w:rPr>
        <w:t>Chapter 14 The Future of Homeland Security</w:t>
      </w:r>
    </w:p>
    <w:p w14:paraId="029DAC04" w14:textId="6DCCB6E9" w:rsidR="00E20554" w:rsidRDefault="00FD30D2" w:rsidP="00FD30D2">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Chapter 14 Discussion Questions due 4/24/22</w:t>
      </w:r>
    </w:p>
    <w:p w14:paraId="6191EC5F" w14:textId="38096A0E" w:rsidR="00FD30D2" w:rsidRDefault="00FD30D2" w:rsidP="00FD30D2">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Chapter 14 Weekly Quiz due 4/24/22</w:t>
      </w:r>
    </w:p>
    <w:p w14:paraId="34318BD3" w14:textId="05DD96D9" w:rsidR="009D3C13" w:rsidRDefault="00393345" w:rsidP="008A6DBD">
      <w:pPr>
        <w:pStyle w:val="NoSpacing"/>
        <w:rPr>
          <w:rFonts w:ascii="Times New Roman" w:hAnsi="Times New Roman" w:cs="Times New Roman"/>
          <w:sz w:val="24"/>
          <w:szCs w:val="24"/>
        </w:rPr>
      </w:pPr>
      <w:r>
        <w:rPr>
          <w:rFonts w:ascii="Times New Roman" w:hAnsi="Times New Roman" w:cs="Times New Roman"/>
          <w:sz w:val="24"/>
          <w:szCs w:val="24"/>
        </w:rPr>
        <w:tab/>
      </w:r>
    </w:p>
    <w:p w14:paraId="1CEEA8BB" w14:textId="17EBB79F" w:rsidR="008D6110" w:rsidRDefault="00393345" w:rsidP="00C52A3A">
      <w:pPr>
        <w:pStyle w:val="NoSpacing"/>
        <w:rPr>
          <w:rFonts w:ascii="Times New Roman" w:hAnsi="Times New Roman" w:cs="Times New Roman"/>
          <w:b/>
          <w:bCs/>
          <w:sz w:val="24"/>
          <w:szCs w:val="24"/>
        </w:rPr>
      </w:pPr>
      <w:r>
        <w:rPr>
          <w:rFonts w:ascii="Times New Roman" w:hAnsi="Times New Roman" w:cs="Times New Roman"/>
          <w:sz w:val="24"/>
          <w:szCs w:val="24"/>
        </w:rPr>
        <w:t xml:space="preserve">April </w:t>
      </w:r>
      <w:r w:rsidR="00A96CE8">
        <w:rPr>
          <w:rFonts w:ascii="Times New Roman" w:hAnsi="Times New Roman" w:cs="Times New Roman"/>
          <w:sz w:val="24"/>
          <w:szCs w:val="24"/>
        </w:rPr>
        <w:t>25, 2022</w:t>
      </w:r>
      <w:r>
        <w:rPr>
          <w:rFonts w:ascii="Times New Roman" w:hAnsi="Times New Roman" w:cs="Times New Roman"/>
          <w:sz w:val="24"/>
          <w:szCs w:val="24"/>
        </w:rPr>
        <w:tab/>
      </w:r>
      <w:r w:rsidR="003A68D7">
        <w:rPr>
          <w:rFonts w:ascii="Times New Roman" w:hAnsi="Times New Roman" w:cs="Times New Roman"/>
          <w:sz w:val="24"/>
          <w:szCs w:val="24"/>
        </w:rPr>
        <w:tab/>
      </w:r>
      <w:r w:rsidR="00A96CE8">
        <w:rPr>
          <w:rFonts w:ascii="Times New Roman" w:hAnsi="Times New Roman" w:cs="Times New Roman"/>
          <w:sz w:val="24"/>
          <w:szCs w:val="24"/>
        </w:rPr>
        <w:tab/>
      </w:r>
      <w:r w:rsidR="00C52A3A" w:rsidRPr="00C52A3A">
        <w:rPr>
          <w:rFonts w:ascii="Times New Roman" w:hAnsi="Times New Roman" w:cs="Times New Roman"/>
          <w:b/>
          <w:bCs/>
          <w:sz w:val="24"/>
          <w:szCs w:val="24"/>
        </w:rPr>
        <w:t>Final Exam</w:t>
      </w:r>
      <w:r w:rsidR="008D6110">
        <w:rPr>
          <w:rFonts w:ascii="Times New Roman" w:hAnsi="Times New Roman" w:cs="Times New Roman"/>
          <w:b/>
          <w:bCs/>
          <w:sz w:val="24"/>
          <w:szCs w:val="24"/>
        </w:rPr>
        <w:t xml:space="preserve"> (Chapters 11-14</w:t>
      </w:r>
      <w:r w:rsidR="00FD30D2">
        <w:rPr>
          <w:rFonts w:ascii="Times New Roman" w:hAnsi="Times New Roman" w:cs="Times New Roman"/>
          <w:b/>
          <w:bCs/>
          <w:sz w:val="24"/>
          <w:szCs w:val="24"/>
        </w:rPr>
        <w:t xml:space="preserve"> only</w:t>
      </w:r>
      <w:r w:rsidR="008D6110">
        <w:rPr>
          <w:rFonts w:ascii="Times New Roman" w:hAnsi="Times New Roman" w:cs="Times New Roman"/>
          <w:b/>
          <w:bCs/>
          <w:sz w:val="24"/>
          <w:szCs w:val="24"/>
        </w:rPr>
        <w:t>)</w:t>
      </w:r>
      <w:r w:rsidR="00C52A3A" w:rsidRPr="00C52A3A">
        <w:rPr>
          <w:rFonts w:ascii="Times New Roman" w:hAnsi="Times New Roman" w:cs="Times New Roman"/>
          <w:b/>
          <w:bCs/>
          <w:sz w:val="24"/>
          <w:szCs w:val="24"/>
        </w:rPr>
        <w:t xml:space="preserve"> Due on Friday April </w:t>
      </w:r>
      <w:r w:rsidR="00A96CE8">
        <w:rPr>
          <w:rFonts w:ascii="Times New Roman" w:hAnsi="Times New Roman" w:cs="Times New Roman"/>
          <w:b/>
          <w:bCs/>
          <w:sz w:val="24"/>
          <w:szCs w:val="24"/>
        </w:rPr>
        <w:t>29</w:t>
      </w:r>
      <w:r w:rsidR="00C52A3A" w:rsidRPr="00C52A3A">
        <w:rPr>
          <w:rFonts w:ascii="Times New Roman" w:hAnsi="Times New Roman" w:cs="Times New Roman"/>
          <w:b/>
          <w:bCs/>
          <w:sz w:val="24"/>
          <w:szCs w:val="24"/>
          <w:vertAlign w:val="superscript"/>
        </w:rPr>
        <w:t>th</w:t>
      </w:r>
      <w:r w:rsidR="00C52A3A" w:rsidRPr="00C52A3A">
        <w:rPr>
          <w:rFonts w:ascii="Times New Roman" w:hAnsi="Times New Roman" w:cs="Times New Roman"/>
          <w:b/>
          <w:bCs/>
          <w:sz w:val="24"/>
          <w:szCs w:val="24"/>
        </w:rPr>
        <w:t xml:space="preserve"> by </w:t>
      </w:r>
    </w:p>
    <w:p w14:paraId="6BCDE043" w14:textId="72B8219E" w:rsidR="00C52A3A" w:rsidRPr="00C52A3A" w:rsidRDefault="00C52A3A" w:rsidP="008D6110">
      <w:pPr>
        <w:pStyle w:val="NoSpacing"/>
        <w:ind w:left="2160" w:firstLine="720"/>
        <w:rPr>
          <w:rFonts w:ascii="Times New Roman" w:hAnsi="Times New Roman" w:cs="Times New Roman"/>
          <w:b/>
          <w:bCs/>
          <w:sz w:val="24"/>
          <w:szCs w:val="24"/>
        </w:rPr>
      </w:pPr>
      <w:r w:rsidRPr="00C52A3A">
        <w:rPr>
          <w:rFonts w:ascii="Times New Roman" w:hAnsi="Times New Roman" w:cs="Times New Roman"/>
          <w:b/>
          <w:bCs/>
          <w:sz w:val="24"/>
          <w:szCs w:val="24"/>
        </w:rPr>
        <w:t>11:59pm</w:t>
      </w:r>
    </w:p>
    <w:p w14:paraId="1B457380" w14:textId="7B9CBB09" w:rsidR="003E234D" w:rsidRPr="00F0192C" w:rsidRDefault="009D3C13" w:rsidP="00393345">
      <w:pPr>
        <w:pStyle w:val="NoSpacing"/>
        <w:rPr>
          <w:rFonts w:ascii="Times New Roman" w:hAnsi="Times New Roman" w:cs="Times New Roman"/>
          <w:sz w:val="24"/>
          <w:szCs w:val="24"/>
        </w:rPr>
      </w:pPr>
      <w:r>
        <w:rPr>
          <w:rFonts w:ascii="Times New Roman" w:hAnsi="Times New Roman" w:cs="Times New Roman"/>
          <w:sz w:val="24"/>
          <w:szCs w:val="24"/>
        </w:rPr>
        <w:tab/>
      </w:r>
      <w:r w:rsidR="008D6110">
        <w:rPr>
          <w:rFonts w:ascii="Times New Roman" w:hAnsi="Times New Roman" w:cs="Times New Roman"/>
          <w:sz w:val="24"/>
          <w:szCs w:val="24"/>
        </w:rPr>
        <w:tab/>
      </w:r>
      <w:r w:rsidR="008D6110">
        <w:rPr>
          <w:rFonts w:ascii="Times New Roman" w:hAnsi="Times New Roman" w:cs="Times New Roman"/>
          <w:sz w:val="24"/>
          <w:szCs w:val="24"/>
        </w:rPr>
        <w:tab/>
      </w:r>
      <w:r w:rsidR="008D6110">
        <w:rPr>
          <w:rFonts w:ascii="Times New Roman" w:hAnsi="Times New Roman" w:cs="Times New Roman"/>
          <w:sz w:val="24"/>
          <w:szCs w:val="24"/>
        </w:rPr>
        <w:tab/>
      </w:r>
      <w:r w:rsidR="00393345">
        <w:rPr>
          <w:rFonts w:ascii="Times New Roman" w:hAnsi="Times New Roman" w:cs="Times New Roman"/>
          <w:sz w:val="24"/>
          <w:szCs w:val="24"/>
        </w:rPr>
        <w:tab/>
      </w:r>
      <w:r w:rsidR="00393345">
        <w:rPr>
          <w:rFonts w:ascii="Times New Roman" w:hAnsi="Times New Roman" w:cs="Times New Roman"/>
          <w:sz w:val="24"/>
          <w:szCs w:val="24"/>
        </w:rPr>
        <w:tab/>
      </w:r>
    </w:p>
    <w:p w14:paraId="526CB99C" w14:textId="77777777" w:rsidR="003E234D" w:rsidRDefault="003E234D" w:rsidP="003E234D">
      <w:pPr>
        <w:pStyle w:val="Heading1"/>
      </w:pPr>
      <w:r w:rsidRPr="003E234D">
        <w:t>UNIVERSITY POLICIES AND ADDITIONAL INFORMATION THAT MUST APPEAR IN EACH COURSE SYLLABUS</w:t>
      </w:r>
      <w:r>
        <w:t xml:space="preserve"> </w:t>
      </w:r>
    </w:p>
    <w:p w14:paraId="301973C8" w14:textId="77777777" w:rsidR="003E234D" w:rsidRDefault="003E234D" w:rsidP="00DB476C">
      <w:pPr>
        <w:pStyle w:val="NoSpacing"/>
      </w:pPr>
    </w:p>
    <w:p w14:paraId="5B7B9EE4" w14:textId="77777777" w:rsidR="003E234D" w:rsidRPr="00F95423" w:rsidRDefault="003E234D" w:rsidP="003E234D">
      <w:pPr>
        <w:pStyle w:val="Heading2"/>
        <w:rPr>
          <w:rFonts w:ascii="Times New Roman" w:hAnsi="Times New Roman" w:cs="Times New Roman"/>
          <w:sz w:val="28"/>
          <w:szCs w:val="28"/>
        </w:rPr>
      </w:pPr>
      <w:r w:rsidRPr="00F95423">
        <w:rPr>
          <w:rFonts w:ascii="Times New Roman" w:hAnsi="Times New Roman" w:cs="Times New Roman"/>
          <w:sz w:val="28"/>
          <w:szCs w:val="28"/>
        </w:rPr>
        <w:t xml:space="preserve">UT Tyler Honor Code </w:t>
      </w:r>
    </w:p>
    <w:p w14:paraId="308B6580"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 member of the UT Tyler community joins together to embrace: Honor and integrity that will not allow me to lie, cheat, or steal, nor to accept the actions of those who do. </w:t>
      </w:r>
    </w:p>
    <w:p w14:paraId="6EC19CB7" w14:textId="77777777" w:rsidR="003E234D" w:rsidRPr="00F95423" w:rsidRDefault="003E234D" w:rsidP="00DB476C">
      <w:pPr>
        <w:pStyle w:val="NoSpacing"/>
        <w:rPr>
          <w:rFonts w:ascii="Times New Roman" w:hAnsi="Times New Roman" w:cs="Times New Roman"/>
          <w:sz w:val="24"/>
          <w:szCs w:val="24"/>
        </w:rPr>
      </w:pPr>
    </w:p>
    <w:p w14:paraId="14A601AF"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Students Rights and Responsibilities</w:t>
      </w:r>
      <w:r w:rsidRPr="00F95423">
        <w:rPr>
          <w:rFonts w:ascii="Times New Roman" w:hAnsi="Times New Roman" w:cs="Times New Roman"/>
          <w:sz w:val="28"/>
          <w:szCs w:val="28"/>
        </w:rPr>
        <w:t xml:space="preserve"> </w:t>
      </w:r>
    </w:p>
    <w:p w14:paraId="3F9B4AF3"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To know and understand the policies that affect your rights and responsibilities as a student at UT Tyler, please follow this link: </w:t>
      </w:r>
      <w:hyperlink r:id="rId17" w:history="1">
        <w:r w:rsidRPr="00F95423">
          <w:rPr>
            <w:rStyle w:val="Hyperlink"/>
            <w:rFonts w:ascii="Times New Roman" w:hAnsi="Times New Roman" w:cs="Times New Roman"/>
            <w:sz w:val="24"/>
            <w:szCs w:val="24"/>
          </w:rPr>
          <w:t>http://www.uttyler.edu/wellness/rightsresponsibilities.php</w:t>
        </w:r>
      </w:hyperlink>
      <w:r w:rsidRPr="00F95423">
        <w:rPr>
          <w:rFonts w:ascii="Times New Roman" w:hAnsi="Times New Roman" w:cs="Times New Roman"/>
          <w:sz w:val="24"/>
          <w:szCs w:val="24"/>
        </w:rPr>
        <w:t xml:space="preserve"> </w:t>
      </w:r>
    </w:p>
    <w:p w14:paraId="439724D8" w14:textId="77777777" w:rsidR="003E234D" w:rsidRPr="00F95423" w:rsidRDefault="003E234D" w:rsidP="00DB476C">
      <w:pPr>
        <w:pStyle w:val="NoSpacing"/>
        <w:rPr>
          <w:rFonts w:ascii="Times New Roman" w:hAnsi="Times New Roman" w:cs="Times New Roman"/>
          <w:sz w:val="24"/>
          <w:szCs w:val="24"/>
        </w:rPr>
      </w:pPr>
    </w:p>
    <w:p w14:paraId="186D40C6"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Campus Carry</w:t>
      </w:r>
      <w:r w:rsidRPr="00F95423">
        <w:rPr>
          <w:rFonts w:ascii="Times New Roman" w:hAnsi="Times New Roman" w:cs="Times New Roman"/>
          <w:sz w:val="28"/>
          <w:szCs w:val="28"/>
        </w:rPr>
        <w:t xml:space="preserve"> </w:t>
      </w:r>
    </w:p>
    <w:p w14:paraId="325A984A"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8" w:history="1">
        <w:r w:rsidRPr="00F95423">
          <w:rPr>
            <w:rStyle w:val="Hyperlink"/>
            <w:rFonts w:ascii="Times New Roman" w:hAnsi="Times New Roman" w:cs="Times New Roman"/>
            <w:sz w:val="24"/>
            <w:szCs w:val="24"/>
          </w:rPr>
          <w:t>http://www.uttyler.edu/about/campus-carry/index.php</w:t>
        </w:r>
      </w:hyperlink>
      <w:r w:rsidRPr="00F95423">
        <w:rPr>
          <w:rFonts w:ascii="Times New Roman" w:hAnsi="Times New Roman" w:cs="Times New Roman"/>
          <w:sz w:val="24"/>
          <w:szCs w:val="24"/>
        </w:rPr>
        <w:t xml:space="preserve"> </w:t>
      </w:r>
    </w:p>
    <w:p w14:paraId="589116BD" w14:textId="46C04D6B" w:rsidR="003E234D" w:rsidRDefault="003E234D" w:rsidP="00DB476C">
      <w:pPr>
        <w:pStyle w:val="NoSpacing"/>
        <w:rPr>
          <w:rFonts w:ascii="Times New Roman" w:hAnsi="Times New Roman" w:cs="Times New Roman"/>
          <w:sz w:val="24"/>
          <w:szCs w:val="24"/>
        </w:rPr>
      </w:pPr>
    </w:p>
    <w:p w14:paraId="5A66D32B" w14:textId="77777777" w:rsidR="004062BF" w:rsidRPr="00F95423" w:rsidRDefault="004062BF" w:rsidP="00DB476C">
      <w:pPr>
        <w:pStyle w:val="NoSpacing"/>
        <w:rPr>
          <w:rFonts w:ascii="Times New Roman" w:hAnsi="Times New Roman" w:cs="Times New Roman"/>
          <w:sz w:val="24"/>
          <w:szCs w:val="24"/>
        </w:rPr>
      </w:pPr>
    </w:p>
    <w:p w14:paraId="512231EB"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lastRenderedPageBreak/>
        <w:t>UT Tyler a Tobacco-Free University</w:t>
      </w:r>
      <w:r w:rsidRPr="00F95423">
        <w:rPr>
          <w:rFonts w:ascii="Times New Roman" w:hAnsi="Times New Roman" w:cs="Times New Roman"/>
          <w:sz w:val="28"/>
          <w:szCs w:val="28"/>
        </w:rPr>
        <w:t xml:space="preserve"> </w:t>
      </w:r>
    </w:p>
    <w:p w14:paraId="27E1D55F"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19" w:history="1">
        <w:r w:rsidRPr="00F95423">
          <w:rPr>
            <w:rStyle w:val="Hyperlink"/>
            <w:rFonts w:ascii="Times New Roman" w:hAnsi="Times New Roman" w:cs="Times New Roman"/>
            <w:sz w:val="24"/>
            <w:szCs w:val="24"/>
          </w:rPr>
          <w:t>www.uttyler.edu/tobacco-free</w:t>
        </w:r>
      </w:hyperlink>
      <w:r w:rsidRPr="00F95423">
        <w:rPr>
          <w:rFonts w:ascii="Times New Roman" w:hAnsi="Times New Roman" w:cs="Times New Roman"/>
          <w:sz w:val="24"/>
          <w:szCs w:val="24"/>
        </w:rPr>
        <w:t xml:space="preserve">. </w:t>
      </w:r>
    </w:p>
    <w:p w14:paraId="1DC35E8D" w14:textId="77777777" w:rsidR="003E234D" w:rsidRPr="00F95423" w:rsidRDefault="003E234D" w:rsidP="00DB476C">
      <w:pPr>
        <w:pStyle w:val="NoSpacing"/>
        <w:rPr>
          <w:rFonts w:ascii="Times New Roman" w:hAnsi="Times New Roman" w:cs="Times New Roman"/>
          <w:sz w:val="24"/>
          <w:szCs w:val="24"/>
        </w:rPr>
      </w:pPr>
    </w:p>
    <w:p w14:paraId="6B0F142C"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Grade Replacement/Forgiveness and Census Date Policies</w:t>
      </w:r>
      <w:r w:rsidRPr="00F95423">
        <w:rPr>
          <w:rFonts w:ascii="Times New Roman" w:hAnsi="Times New Roman" w:cs="Times New Roman"/>
          <w:sz w:val="28"/>
          <w:szCs w:val="28"/>
        </w:rPr>
        <w:t xml:space="preserve"> </w:t>
      </w:r>
    </w:p>
    <w:p w14:paraId="3C85CABB"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20" w:history="1">
        <w:r w:rsidRPr="00F95423">
          <w:rPr>
            <w:rStyle w:val="Hyperlink"/>
            <w:rFonts w:ascii="Times New Roman" w:hAnsi="Times New Roman" w:cs="Times New Roman"/>
            <w:sz w:val="24"/>
            <w:szCs w:val="24"/>
          </w:rPr>
          <w:t>http://www.uttyler.edu/registrar</w:t>
        </w:r>
      </w:hyperlink>
      <w:r w:rsidRPr="00F95423">
        <w:rPr>
          <w:rFonts w:ascii="Times New Roman" w:hAnsi="Times New Roman" w:cs="Times New Roman"/>
          <w:sz w:val="24"/>
          <w:szCs w:val="24"/>
        </w:rPr>
        <w:t xml:space="preserve"> . Each semester’s Census Date can be found on the Contract itself, on the Academic Calendar, or in the information pamphlets published each semester by the Office of the Registrar. </w:t>
      </w:r>
    </w:p>
    <w:p w14:paraId="73BF2D64" w14:textId="77777777" w:rsidR="003E234D" w:rsidRPr="00F95423" w:rsidRDefault="003E234D" w:rsidP="00DB476C">
      <w:pPr>
        <w:pStyle w:val="NoSpacing"/>
        <w:rPr>
          <w:rFonts w:ascii="Times New Roman" w:hAnsi="Times New Roman" w:cs="Times New Roman"/>
          <w:sz w:val="24"/>
          <w:szCs w:val="24"/>
        </w:rPr>
      </w:pPr>
    </w:p>
    <w:p w14:paraId="083D3DC8"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3077DD3A"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The Census Date is the deadline for many forms and enrollment actions of which students need to be aware. These include:</w:t>
      </w:r>
    </w:p>
    <w:p w14:paraId="016EBD0F" w14:textId="77777777" w:rsidR="003E234D" w:rsidRPr="00F95423" w:rsidRDefault="003E234D" w:rsidP="00EB3F51">
      <w:pPr>
        <w:pStyle w:val="NoSpacing"/>
        <w:ind w:left="720" w:firstLine="45"/>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Submitting Grade Replacement Contracts, Transient Forms, requests to withhold directory information, approvals for taking courses as Audit, Pass/Fail or Credit/No Credit. </w:t>
      </w:r>
    </w:p>
    <w:p w14:paraId="1057AAC4" w14:textId="77777777" w:rsidR="003E234D" w:rsidRPr="00F95423" w:rsidRDefault="003E234D" w:rsidP="00EB3F51">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Receiving 100% refunds for partial withdrawals. (There is no refund for these after the Census Date) </w:t>
      </w:r>
    </w:p>
    <w:p w14:paraId="0E3ECB2B" w14:textId="77777777" w:rsidR="003E234D" w:rsidRPr="00F95423" w:rsidRDefault="003E234D" w:rsidP="00F95423">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Schedule adjustments (section changes, adding a new class, dropping without a “W” grade) </w:t>
      </w:r>
    </w:p>
    <w:p w14:paraId="1A04E4D0" w14:textId="77777777"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Being reinstated or re-enrolled in classes after being dropped for non-payment </w:t>
      </w:r>
    </w:p>
    <w:p w14:paraId="48CAB386" w14:textId="77777777"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Completing the process for tuition exemptions or waivers through Financial Aid </w:t>
      </w:r>
    </w:p>
    <w:p w14:paraId="23560777" w14:textId="77777777" w:rsidR="003E234D" w:rsidRPr="00F95423" w:rsidRDefault="003E234D" w:rsidP="003E234D">
      <w:pPr>
        <w:pStyle w:val="NoSpacing"/>
        <w:rPr>
          <w:rFonts w:ascii="Times New Roman" w:hAnsi="Times New Roman" w:cs="Times New Roman"/>
          <w:sz w:val="24"/>
          <w:szCs w:val="24"/>
        </w:rPr>
      </w:pPr>
    </w:p>
    <w:p w14:paraId="3669320E" w14:textId="77777777" w:rsidR="003E234D" w:rsidRPr="00F95423" w:rsidRDefault="003E234D" w:rsidP="003E234D">
      <w:pPr>
        <w:pStyle w:val="NoSpacing"/>
        <w:rPr>
          <w:rStyle w:val="Heading2Char"/>
          <w:rFonts w:ascii="Times New Roman" w:hAnsi="Times New Roman" w:cs="Times New Roman"/>
          <w:sz w:val="28"/>
          <w:szCs w:val="28"/>
        </w:rPr>
      </w:pPr>
      <w:r w:rsidRPr="00F95423">
        <w:rPr>
          <w:rStyle w:val="Heading2Char"/>
          <w:rFonts w:ascii="Times New Roman" w:hAnsi="Times New Roman" w:cs="Times New Roman"/>
          <w:sz w:val="28"/>
          <w:szCs w:val="28"/>
        </w:rPr>
        <w:t>State-Mandated Course Drop Policy</w:t>
      </w:r>
    </w:p>
    <w:p w14:paraId="7CB2040C"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54522CB4" w14:textId="77777777" w:rsidR="00EB3F51" w:rsidRPr="00F95423" w:rsidRDefault="00EB3F51" w:rsidP="003E234D">
      <w:pPr>
        <w:pStyle w:val="NoSpacing"/>
        <w:rPr>
          <w:rFonts w:ascii="Times New Roman" w:hAnsi="Times New Roman" w:cs="Times New Roman"/>
          <w:sz w:val="24"/>
          <w:szCs w:val="24"/>
        </w:rPr>
      </w:pPr>
    </w:p>
    <w:p w14:paraId="6F89E867"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8A5B0A8" w14:textId="77777777" w:rsidR="00EB3F51" w:rsidRPr="00F95423" w:rsidRDefault="00EB3F51" w:rsidP="003E234D">
      <w:pPr>
        <w:pStyle w:val="NoSpacing"/>
        <w:rPr>
          <w:rFonts w:ascii="Times New Roman" w:hAnsi="Times New Roman" w:cs="Times New Roman"/>
          <w:sz w:val="24"/>
          <w:szCs w:val="24"/>
        </w:rPr>
      </w:pPr>
    </w:p>
    <w:p w14:paraId="2776CC9D"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Disability/Accessibility Services</w:t>
      </w:r>
      <w:r w:rsidRPr="00F95423">
        <w:rPr>
          <w:rFonts w:ascii="Times New Roman" w:hAnsi="Times New Roman" w:cs="Times New Roman"/>
          <w:sz w:val="28"/>
          <w:szCs w:val="28"/>
        </w:rPr>
        <w:t xml:space="preserve"> </w:t>
      </w:r>
    </w:p>
    <w:p w14:paraId="139463A0"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21" w:history="1">
        <w:r w:rsidR="00EB3F51" w:rsidRPr="00F95423">
          <w:rPr>
            <w:rStyle w:val="Hyperlink"/>
            <w:rFonts w:ascii="Times New Roman" w:hAnsi="Times New Roman" w:cs="Times New Roman"/>
            <w:sz w:val="24"/>
            <w:szCs w:val="24"/>
          </w:rPr>
          <w:t>https://hood.accessiblelearning.com/UTTyler</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2" w:history="1">
        <w:r w:rsidR="00EB3F51" w:rsidRPr="00F95423">
          <w:rPr>
            <w:rStyle w:val="Hyperlink"/>
            <w:rFonts w:ascii="Times New Roman" w:hAnsi="Times New Roman" w:cs="Times New Roman"/>
            <w:sz w:val="24"/>
            <w:szCs w:val="24"/>
          </w:rPr>
          <w:t>http://www.uttyler.edu/disabilityservices</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the SAR office located in the University Center, # 3150 or call 903.566.7079. </w:t>
      </w:r>
    </w:p>
    <w:p w14:paraId="3EBEBAA1" w14:textId="77777777" w:rsidR="00EB3F51" w:rsidRPr="00F95423" w:rsidRDefault="00EB3F51" w:rsidP="003E234D">
      <w:pPr>
        <w:pStyle w:val="NoSpacing"/>
        <w:rPr>
          <w:rFonts w:ascii="Times New Roman" w:hAnsi="Times New Roman" w:cs="Times New Roman"/>
          <w:sz w:val="24"/>
          <w:szCs w:val="24"/>
        </w:rPr>
      </w:pPr>
    </w:p>
    <w:p w14:paraId="360A9399"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due to Religious Observance</w:t>
      </w:r>
      <w:r w:rsidRPr="00F95423">
        <w:rPr>
          <w:rFonts w:ascii="Times New Roman" w:hAnsi="Times New Roman" w:cs="Times New Roman"/>
          <w:sz w:val="28"/>
          <w:szCs w:val="28"/>
        </w:rPr>
        <w:t xml:space="preserve"> </w:t>
      </w:r>
    </w:p>
    <w:p w14:paraId="4ECD17A4"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who anticipate being absent from class due to a religious observance are requested to inform the instructor of such absences by the second class meeting of the semester. </w:t>
      </w:r>
    </w:p>
    <w:p w14:paraId="2D10DE39" w14:textId="77777777" w:rsidR="00EB3F51" w:rsidRPr="00F95423" w:rsidRDefault="00EB3F51" w:rsidP="003E234D">
      <w:pPr>
        <w:pStyle w:val="NoSpacing"/>
        <w:rPr>
          <w:rFonts w:ascii="Times New Roman" w:hAnsi="Times New Roman" w:cs="Times New Roman"/>
          <w:sz w:val="24"/>
          <w:szCs w:val="24"/>
        </w:rPr>
      </w:pPr>
    </w:p>
    <w:p w14:paraId="7B29FCE8"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for University-Sponsored Events and Activities</w:t>
      </w:r>
      <w:r w:rsidRPr="00F95423">
        <w:rPr>
          <w:rFonts w:ascii="Times New Roman" w:hAnsi="Times New Roman" w:cs="Times New Roman"/>
          <w:sz w:val="28"/>
          <w:szCs w:val="28"/>
        </w:rPr>
        <w:t xml:space="preserve"> </w:t>
      </w:r>
    </w:p>
    <w:p w14:paraId="14D84612"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4804E8B2" w14:textId="77777777" w:rsidR="00EB3F51" w:rsidRPr="00F95423" w:rsidRDefault="00EB3F51" w:rsidP="003E234D">
      <w:pPr>
        <w:pStyle w:val="NoSpacing"/>
        <w:rPr>
          <w:rFonts w:ascii="Times New Roman" w:hAnsi="Times New Roman" w:cs="Times New Roman"/>
          <w:sz w:val="24"/>
          <w:szCs w:val="24"/>
        </w:rPr>
      </w:pPr>
    </w:p>
    <w:p w14:paraId="7F5FCB6D"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Social Security and FERPA Statement</w:t>
      </w:r>
      <w:r w:rsidRPr="00F95423">
        <w:rPr>
          <w:rFonts w:ascii="Times New Roman" w:hAnsi="Times New Roman" w:cs="Times New Roman"/>
          <w:sz w:val="28"/>
          <w:szCs w:val="28"/>
        </w:rPr>
        <w:t xml:space="preserve"> </w:t>
      </w:r>
    </w:p>
    <w:p w14:paraId="190C21D7" w14:textId="77777777" w:rsidR="00EB3F51"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017AF7B9" w14:textId="77777777" w:rsidR="00F95423" w:rsidRPr="00F95423" w:rsidRDefault="00F95423" w:rsidP="003E234D">
      <w:pPr>
        <w:pStyle w:val="NoSpacing"/>
        <w:rPr>
          <w:rFonts w:ascii="Times New Roman" w:hAnsi="Times New Roman" w:cs="Times New Roman"/>
          <w:sz w:val="24"/>
          <w:szCs w:val="24"/>
        </w:rPr>
      </w:pPr>
    </w:p>
    <w:p w14:paraId="657E13AD"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Emergency Exits and Evacuation</w:t>
      </w:r>
      <w:r w:rsidRPr="00F95423">
        <w:rPr>
          <w:rFonts w:ascii="Times New Roman" w:hAnsi="Times New Roman" w:cs="Times New Roman"/>
          <w:sz w:val="28"/>
          <w:szCs w:val="28"/>
        </w:rPr>
        <w:t xml:space="preserve"> </w:t>
      </w:r>
    </w:p>
    <w:p w14:paraId="30C5B8C7"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C4E82EF" w14:textId="77777777" w:rsidR="00EB3F51" w:rsidRPr="00F95423" w:rsidRDefault="00EB3F51" w:rsidP="003E234D">
      <w:pPr>
        <w:pStyle w:val="NoSpacing"/>
        <w:rPr>
          <w:rFonts w:ascii="Times New Roman" w:hAnsi="Times New Roman" w:cs="Times New Roman"/>
          <w:sz w:val="24"/>
          <w:szCs w:val="24"/>
        </w:rPr>
      </w:pPr>
    </w:p>
    <w:p w14:paraId="5B01E017" w14:textId="77777777" w:rsidR="00F95423"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Standards of Academic Conduct</w:t>
      </w:r>
      <w:r w:rsidRPr="00F95423">
        <w:rPr>
          <w:rFonts w:ascii="Times New Roman" w:hAnsi="Times New Roman" w:cs="Times New Roman"/>
          <w:sz w:val="28"/>
          <w:szCs w:val="28"/>
        </w:rPr>
        <w:t xml:space="preserve"> </w:t>
      </w:r>
    </w:p>
    <w:p w14:paraId="71FEC751"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56315D05"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“Cheating” includes, but is not limited to: </w:t>
      </w:r>
    </w:p>
    <w:p w14:paraId="3ECA668D"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copying from another student’s test paper; </w:t>
      </w:r>
    </w:p>
    <w:p w14:paraId="75CD11FA"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lastRenderedPageBreak/>
        <w:sym w:font="Symbol" w:char="F0B7"/>
      </w:r>
      <w:r w:rsidRPr="00F95423">
        <w:rPr>
          <w:rFonts w:ascii="Times New Roman" w:hAnsi="Times New Roman" w:cs="Times New Roman"/>
          <w:sz w:val="24"/>
          <w:szCs w:val="24"/>
        </w:rPr>
        <w:t xml:space="preserve"> using, during a test, materials not authorized by the person giving the test; </w:t>
      </w:r>
    </w:p>
    <w:p w14:paraId="57378D18"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failure to comply with instructions given by the person administering the test; </w:t>
      </w:r>
    </w:p>
    <w:p w14:paraId="092CB381"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12EF10EA"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using, buying, stealing, transporting, or soliciting in whole or part the contents of an unadministered test, test key, homework solution, or computer program; </w:t>
      </w:r>
    </w:p>
    <w:p w14:paraId="7868AB8F"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collaborating with or seeking aid from another student during a test or other assignment without authority; </w:t>
      </w:r>
    </w:p>
    <w:p w14:paraId="628A82E2"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discussing the contents of an examination with another student who will take the examination; </w:t>
      </w:r>
    </w:p>
    <w:p w14:paraId="76CC14B4"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0E434038"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substituting for another person, or permitting another person to substitute for oneself to take a course, a test, or any course-related assignment; </w:t>
      </w:r>
    </w:p>
    <w:p w14:paraId="45035D84"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2D275B22"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falsifying research data, laboratory reports, and/or other academic work offered for credit;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taking, keeping, misplacing, or damaging the property of The University of Texas at Tyler, or of another, if the student knows or reasonably should know that an unfair academic advantage would be gained by such conduct; and </w:t>
      </w:r>
    </w:p>
    <w:p w14:paraId="59DFFA72"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misrepresenting facts, including providing false grades or resumes, for the purpose of obtaining an academic or financial benefit or injuring another student academically or financially. </w:t>
      </w:r>
    </w:p>
    <w:p w14:paraId="0097D21E"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“Plagiarism” includes, but is not limited to, the appropriation, buying, receiving as a gift, or obtaining by any means another’s work and the submission of it as one’s own academic work offered for credit. </w:t>
      </w:r>
    </w:p>
    <w:p w14:paraId="5B646F2F"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370A574F"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iv. All written work that is submitted will be subject to review by plagiarism software. </w:t>
      </w:r>
    </w:p>
    <w:p w14:paraId="22C452F5" w14:textId="77777777" w:rsidR="00F95423" w:rsidRDefault="00F95423" w:rsidP="00EB3F51">
      <w:pPr>
        <w:pStyle w:val="NoSpacing"/>
        <w:rPr>
          <w:rStyle w:val="Heading2Char"/>
          <w:rFonts w:ascii="Times New Roman" w:hAnsi="Times New Roman" w:cs="Times New Roman"/>
          <w:sz w:val="24"/>
          <w:szCs w:val="24"/>
        </w:rPr>
      </w:pPr>
    </w:p>
    <w:p w14:paraId="60AF5200" w14:textId="77777777" w:rsidR="00EB3F51" w:rsidRPr="00F95423" w:rsidRDefault="00EB3F51" w:rsidP="00EB3F51">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UT Tyler Resources for Students</w:t>
      </w:r>
      <w:r w:rsidRPr="00F95423">
        <w:rPr>
          <w:rFonts w:ascii="Times New Roman" w:hAnsi="Times New Roman" w:cs="Times New Roman"/>
          <w:sz w:val="28"/>
          <w:szCs w:val="28"/>
        </w:rPr>
        <w:t xml:space="preserve"> </w:t>
      </w:r>
    </w:p>
    <w:p w14:paraId="40E9B167"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Writing Center (903.565.5995), </w:t>
      </w:r>
      <w:hyperlink r:id="rId23" w:history="1">
        <w:r w:rsidRPr="00F95423">
          <w:rPr>
            <w:rStyle w:val="Hyperlink"/>
            <w:rFonts w:ascii="Times New Roman" w:hAnsi="Times New Roman" w:cs="Times New Roman"/>
            <w:sz w:val="24"/>
            <w:szCs w:val="24"/>
          </w:rPr>
          <w:t>writingcenter@uttyler.edu</w:t>
        </w:r>
      </w:hyperlink>
    </w:p>
    <w:p w14:paraId="6047895E"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Tutoring Center (903.565.5964), </w:t>
      </w:r>
      <w:hyperlink r:id="rId24" w:history="1">
        <w:r w:rsidRPr="00F95423">
          <w:rPr>
            <w:rStyle w:val="Hyperlink"/>
            <w:rFonts w:ascii="Times New Roman" w:hAnsi="Times New Roman" w:cs="Times New Roman"/>
            <w:sz w:val="24"/>
            <w:szCs w:val="24"/>
          </w:rPr>
          <w:t>tutoring@uttyler.edu</w:t>
        </w:r>
      </w:hyperlink>
      <w:r w:rsidRPr="00F95423">
        <w:rPr>
          <w:rFonts w:ascii="Times New Roman" w:hAnsi="Times New Roman" w:cs="Times New Roman"/>
          <w:sz w:val="24"/>
          <w:szCs w:val="24"/>
        </w:rPr>
        <w:t xml:space="preserve"> </w:t>
      </w:r>
    </w:p>
    <w:p w14:paraId="336DC9E5"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The Mathematics Learning Center, RBN 4021, this is the open access computer lab for math students, with tutors on duty to assist students who are enrolled in early-career courses. </w:t>
      </w:r>
    </w:p>
    <w:p w14:paraId="15E71B81"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Counseling Center (903.566.7254)</w:t>
      </w:r>
    </w:p>
    <w:p w14:paraId="5E16D803" w14:textId="77777777" w:rsidR="00EB3F51" w:rsidRPr="00F95423" w:rsidRDefault="00EB3F51" w:rsidP="00EB3F51">
      <w:pPr>
        <w:pStyle w:val="NoSpacing"/>
        <w:rPr>
          <w:rFonts w:ascii="Times New Roman" w:hAnsi="Times New Roman" w:cs="Times New Roman"/>
          <w:sz w:val="24"/>
          <w:szCs w:val="24"/>
        </w:rPr>
      </w:pPr>
    </w:p>
    <w:p w14:paraId="2D69D51D"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lastRenderedPageBreak/>
        <w:t xml:space="preserve">These policies are also available on the university website, please click the link </w:t>
      </w:r>
      <w:hyperlink r:id="rId25" w:history="1">
        <w:r w:rsidRPr="00F95423">
          <w:rPr>
            <w:rStyle w:val="Hyperlink"/>
            <w:rFonts w:ascii="Times New Roman" w:hAnsi="Times New Roman" w:cs="Times New Roman"/>
            <w:sz w:val="24"/>
            <w:szCs w:val="24"/>
          </w:rPr>
          <w:t>https://www.uttyler.edu/academicaffairs/files/syllabuspolicy.pdf</w:t>
        </w:r>
      </w:hyperlink>
      <w:r w:rsidRPr="00F95423">
        <w:rPr>
          <w:rFonts w:ascii="Times New Roman" w:hAnsi="Times New Roman" w:cs="Times New Roman"/>
          <w:sz w:val="24"/>
          <w:szCs w:val="24"/>
        </w:rPr>
        <w:t xml:space="preserve"> to confirm the policies are accurate as the university makes changes to the policies periodically. From experience, changes to these policies have occurred without faculty knowledge to ensure this syllabus is updated at the same time as the university makes policy changes. Thus, please verify through the university website. </w:t>
      </w:r>
      <w:hyperlink r:id="rId26" w:history="1">
        <w:r w:rsidR="005B6A76" w:rsidRPr="00F95423">
          <w:rPr>
            <w:rStyle w:val="Hyperlink"/>
            <w:rFonts w:ascii="Times New Roman" w:hAnsi="Times New Roman" w:cs="Times New Roman"/>
            <w:sz w:val="24"/>
            <w:szCs w:val="24"/>
          </w:rPr>
          <w:t>https://www.uttyler.edu/academicaffairs/files/syllabuspolicy.pdf</w:t>
        </w:r>
      </w:hyperlink>
    </w:p>
    <w:p w14:paraId="50219433" w14:textId="77777777" w:rsidR="00EB3F51" w:rsidRPr="00EB3F51" w:rsidRDefault="00EB3F51" w:rsidP="00EB3F51">
      <w:pPr>
        <w:pStyle w:val="NoSpacing"/>
        <w:rPr>
          <w:rFonts w:ascii="Times New Roman" w:hAnsi="Times New Roman" w:cs="Times New Roman"/>
          <w:sz w:val="24"/>
          <w:szCs w:val="24"/>
        </w:rPr>
      </w:pPr>
    </w:p>
    <w:p w14:paraId="333F3A20" w14:textId="70B2CB69" w:rsidR="00DB476C" w:rsidRPr="00EB7478" w:rsidRDefault="004062BF" w:rsidP="004062BF">
      <w:pPr>
        <w:pStyle w:val="NoSpacing"/>
        <w:ind w:left="720"/>
        <w:jc w:val="center"/>
        <w:rPr>
          <w:rFonts w:ascii="Times New Roman" w:hAnsi="Times New Roman" w:cs="Times New Roman"/>
          <w:b/>
          <w:sz w:val="32"/>
          <w:szCs w:val="32"/>
        </w:rPr>
      </w:pPr>
      <w:r>
        <w:rPr>
          <w:rFonts w:ascii="Times New Roman" w:hAnsi="Times New Roman" w:cs="Times New Roman"/>
          <w:b/>
          <w:sz w:val="32"/>
          <w:szCs w:val="32"/>
        </w:rPr>
        <w:t>“</w:t>
      </w:r>
      <w:r w:rsidR="00DB476C" w:rsidRPr="00EB7478">
        <w:rPr>
          <w:rFonts w:ascii="Times New Roman" w:hAnsi="Times New Roman" w:cs="Times New Roman"/>
          <w:b/>
          <w:sz w:val="32"/>
          <w:szCs w:val="32"/>
        </w:rPr>
        <w:t xml:space="preserve">I RESERVE THE RIGHT TO MODIFY THIS SYLLABUS AT ANY TIME. THEREFORE, YOUR ATTENTION TO THE ANNOUNCEMENTS IN </w:t>
      </w:r>
      <w:r w:rsidR="00D86942" w:rsidRPr="00EB7478">
        <w:rPr>
          <w:rFonts w:ascii="Times New Roman" w:hAnsi="Times New Roman" w:cs="Times New Roman"/>
          <w:b/>
          <w:sz w:val="32"/>
          <w:szCs w:val="32"/>
        </w:rPr>
        <w:t>CANVAS</w:t>
      </w:r>
      <w:r w:rsidR="00DB476C" w:rsidRPr="00EB7478">
        <w:rPr>
          <w:rFonts w:ascii="Times New Roman" w:hAnsi="Times New Roman" w:cs="Times New Roman"/>
          <w:b/>
          <w:sz w:val="32"/>
          <w:szCs w:val="32"/>
        </w:rPr>
        <w:t xml:space="preserve"> ARE CRUCIAL BECAUSE IT WILL ASSIST YOU REMAIN CURRENT ON THE MATERIAL AND KNOW WHEN THE SYLLABUS MAY BE MODIFIED.</w:t>
      </w:r>
      <w:r>
        <w:rPr>
          <w:rFonts w:ascii="Times New Roman" w:hAnsi="Times New Roman" w:cs="Times New Roman"/>
          <w:b/>
          <w:sz w:val="32"/>
          <w:szCs w:val="32"/>
        </w:rPr>
        <w:t>”</w:t>
      </w:r>
    </w:p>
    <w:sectPr w:rsidR="00DB476C" w:rsidRPr="00EB7478" w:rsidSect="00246148">
      <w:headerReference w:type="default" r:id="rId2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7AB3" w14:textId="77777777" w:rsidR="00F96624" w:rsidRDefault="00F96624" w:rsidP="004379DF">
      <w:r>
        <w:separator/>
      </w:r>
    </w:p>
  </w:endnote>
  <w:endnote w:type="continuationSeparator" w:id="0">
    <w:p w14:paraId="41AC2025" w14:textId="77777777" w:rsidR="00F96624" w:rsidRDefault="00F96624" w:rsidP="0043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D369" w14:textId="77777777" w:rsidR="00F96624" w:rsidRDefault="00F96624" w:rsidP="004379DF">
      <w:r>
        <w:separator/>
      </w:r>
    </w:p>
  </w:footnote>
  <w:footnote w:type="continuationSeparator" w:id="0">
    <w:p w14:paraId="74858261" w14:textId="77777777" w:rsidR="00F96624" w:rsidRDefault="00F96624" w:rsidP="0043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67BC" w14:textId="585C26B1" w:rsidR="004379DF" w:rsidRDefault="00FD30D2" w:rsidP="004379DF">
    <w:pPr>
      <w:pStyle w:val="Header"/>
      <w:jc w:val="right"/>
    </w:pPr>
    <w:r>
      <w:t xml:space="preserve">Updated </w:t>
    </w:r>
    <w:r w:rsidR="004379DF">
      <w:t>Spring 202</w:t>
    </w:r>
    <w:r>
      <w:t>2</w:t>
    </w:r>
  </w:p>
  <w:p w14:paraId="6392431A" w14:textId="77777777" w:rsidR="004379DF" w:rsidRDefault="00437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398"/>
    <w:multiLevelType w:val="hybridMultilevel"/>
    <w:tmpl w:val="6E789052"/>
    <w:lvl w:ilvl="0" w:tplc="B9E04F8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A2FE7"/>
    <w:multiLevelType w:val="hybridMultilevel"/>
    <w:tmpl w:val="BC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43D5D"/>
    <w:multiLevelType w:val="hybridMultilevel"/>
    <w:tmpl w:val="282A1A36"/>
    <w:lvl w:ilvl="0" w:tplc="CEBEE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AB6F06"/>
    <w:multiLevelType w:val="hybridMultilevel"/>
    <w:tmpl w:val="C3C61D16"/>
    <w:lvl w:ilvl="0" w:tplc="72780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3578A7"/>
    <w:multiLevelType w:val="hybridMultilevel"/>
    <w:tmpl w:val="FA96D0AC"/>
    <w:lvl w:ilvl="0" w:tplc="9A0AE1B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C7880"/>
    <w:multiLevelType w:val="hybridMultilevel"/>
    <w:tmpl w:val="3A2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B73D1"/>
    <w:multiLevelType w:val="hybridMultilevel"/>
    <w:tmpl w:val="BF0224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8512398"/>
    <w:multiLevelType w:val="hybridMultilevel"/>
    <w:tmpl w:val="80DAB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2B71"/>
    <w:multiLevelType w:val="hybridMultilevel"/>
    <w:tmpl w:val="345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1160C6"/>
    <w:multiLevelType w:val="hybridMultilevel"/>
    <w:tmpl w:val="CC127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8735F"/>
    <w:multiLevelType w:val="hybridMultilevel"/>
    <w:tmpl w:val="8FAEAA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7AC1D57"/>
    <w:multiLevelType w:val="hybridMultilevel"/>
    <w:tmpl w:val="B90A39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BA04B1B"/>
    <w:multiLevelType w:val="hybridMultilevel"/>
    <w:tmpl w:val="1E58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1F10E0"/>
    <w:multiLevelType w:val="hybridMultilevel"/>
    <w:tmpl w:val="16F413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86C3476"/>
    <w:multiLevelType w:val="hybridMultilevel"/>
    <w:tmpl w:val="B7DC1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103D8A"/>
    <w:multiLevelType w:val="hybridMultilevel"/>
    <w:tmpl w:val="315C09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71D7774"/>
    <w:multiLevelType w:val="hybridMultilevel"/>
    <w:tmpl w:val="F184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8B79E2"/>
    <w:multiLevelType w:val="hybridMultilevel"/>
    <w:tmpl w:val="5798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75458"/>
    <w:multiLevelType w:val="hybridMultilevel"/>
    <w:tmpl w:val="062884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2D57432"/>
    <w:multiLevelType w:val="hybridMultilevel"/>
    <w:tmpl w:val="D3E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D3C2D"/>
    <w:multiLevelType w:val="hybridMultilevel"/>
    <w:tmpl w:val="7A129C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676235A"/>
    <w:multiLevelType w:val="multilevel"/>
    <w:tmpl w:val="E40C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3E347F"/>
    <w:multiLevelType w:val="hybridMultilevel"/>
    <w:tmpl w:val="B1326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C5E75"/>
    <w:multiLevelType w:val="hybridMultilevel"/>
    <w:tmpl w:val="0A082C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A0B33FC"/>
    <w:multiLevelType w:val="hybridMultilevel"/>
    <w:tmpl w:val="0F56BC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6CC6798"/>
    <w:multiLevelType w:val="hybridMultilevel"/>
    <w:tmpl w:val="66D8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71E05"/>
    <w:multiLevelType w:val="hybridMultilevel"/>
    <w:tmpl w:val="B76C25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F5324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1A34385"/>
    <w:multiLevelType w:val="hybridMultilevel"/>
    <w:tmpl w:val="26B445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31361E8"/>
    <w:multiLevelType w:val="hybridMultilevel"/>
    <w:tmpl w:val="A4A618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73F7E33"/>
    <w:multiLevelType w:val="hybridMultilevel"/>
    <w:tmpl w:val="6A1079C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B2E652E"/>
    <w:multiLevelType w:val="hybridMultilevel"/>
    <w:tmpl w:val="D3249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9F1E10"/>
    <w:multiLevelType w:val="multilevel"/>
    <w:tmpl w:val="2986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A96A23"/>
    <w:multiLevelType w:val="hybridMultilevel"/>
    <w:tmpl w:val="3850D1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1"/>
  </w:num>
  <w:num w:numId="3">
    <w:abstractNumId w:val="24"/>
  </w:num>
  <w:num w:numId="4">
    <w:abstractNumId w:val="5"/>
  </w:num>
  <w:num w:numId="5">
    <w:abstractNumId w:val="8"/>
  </w:num>
  <w:num w:numId="6">
    <w:abstractNumId w:val="13"/>
  </w:num>
  <w:num w:numId="7">
    <w:abstractNumId w:val="17"/>
  </w:num>
  <w:num w:numId="8">
    <w:abstractNumId w:val="9"/>
  </w:num>
  <w:num w:numId="9">
    <w:abstractNumId w:val="23"/>
  </w:num>
  <w:num w:numId="10">
    <w:abstractNumId w:val="34"/>
  </w:num>
  <w:num w:numId="11">
    <w:abstractNumId w:val="2"/>
  </w:num>
  <w:num w:numId="12">
    <w:abstractNumId w:val="27"/>
  </w:num>
  <w:num w:numId="13">
    <w:abstractNumId w:val="19"/>
  </w:num>
  <w:num w:numId="14">
    <w:abstractNumId w:val="18"/>
  </w:num>
  <w:num w:numId="15">
    <w:abstractNumId w:val="3"/>
  </w:num>
  <w:num w:numId="16">
    <w:abstractNumId w:val="29"/>
  </w:num>
  <w:num w:numId="17">
    <w:abstractNumId w:val="4"/>
  </w:num>
  <w:num w:numId="18">
    <w:abstractNumId w:val="0"/>
  </w:num>
  <w:num w:numId="19">
    <w:abstractNumId w:val="15"/>
  </w:num>
  <w:num w:numId="20">
    <w:abstractNumId w:val="10"/>
  </w:num>
  <w:num w:numId="21">
    <w:abstractNumId w:val="33"/>
  </w:num>
  <w:num w:numId="22">
    <w:abstractNumId w:val="7"/>
  </w:num>
  <w:num w:numId="23">
    <w:abstractNumId w:val="30"/>
  </w:num>
  <w:num w:numId="24">
    <w:abstractNumId w:val="25"/>
  </w:num>
  <w:num w:numId="25">
    <w:abstractNumId w:val="20"/>
  </w:num>
  <w:num w:numId="26">
    <w:abstractNumId w:val="35"/>
  </w:num>
  <w:num w:numId="27">
    <w:abstractNumId w:val="11"/>
  </w:num>
  <w:num w:numId="28">
    <w:abstractNumId w:val="16"/>
  </w:num>
  <w:num w:numId="29">
    <w:abstractNumId w:val="26"/>
  </w:num>
  <w:num w:numId="30">
    <w:abstractNumId w:val="12"/>
  </w:num>
  <w:num w:numId="31">
    <w:abstractNumId w:val="14"/>
  </w:num>
  <w:num w:numId="32">
    <w:abstractNumId w:val="6"/>
  </w:num>
  <w:num w:numId="33">
    <w:abstractNumId w:val="28"/>
  </w:num>
  <w:num w:numId="34">
    <w:abstractNumId w:val="32"/>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98"/>
    <w:rsid w:val="00001D7A"/>
    <w:rsid w:val="00002D24"/>
    <w:rsid w:val="00002E04"/>
    <w:rsid w:val="00004765"/>
    <w:rsid w:val="00005CA5"/>
    <w:rsid w:val="00007E81"/>
    <w:rsid w:val="00010EA2"/>
    <w:rsid w:val="0001394B"/>
    <w:rsid w:val="0003524E"/>
    <w:rsid w:val="00042677"/>
    <w:rsid w:val="0004272C"/>
    <w:rsid w:val="000429AE"/>
    <w:rsid w:val="00042D89"/>
    <w:rsid w:val="000439E3"/>
    <w:rsid w:val="00047079"/>
    <w:rsid w:val="00051DEC"/>
    <w:rsid w:val="00052176"/>
    <w:rsid w:val="00057B7F"/>
    <w:rsid w:val="00060D03"/>
    <w:rsid w:val="000613B8"/>
    <w:rsid w:val="000678D8"/>
    <w:rsid w:val="000722CF"/>
    <w:rsid w:val="00074132"/>
    <w:rsid w:val="000755C1"/>
    <w:rsid w:val="00080B4A"/>
    <w:rsid w:val="00080C64"/>
    <w:rsid w:val="00081F93"/>
    <w:rsid w:val="00087680"/>
    <w:rsid w:val="0009316E"/>
    <w:rsid w:val="0009606A"/>
    <w:rsid w:val="000961DC"/>
    <w:rsid w:val="00096E15"/>
    <w:rsid w:val="000A0B84"/>
    <w:rsid w:val="000A1FB9"/>
    <w:rsid w:val="000A34CE"/>
    <w:rsid w:val="000A7D95"/>
    <w:rsid w:val="000B3935"/>
    <w:rsid w:val="000B5462"/>
    <w:rsid w:val="000B6957"/>
    <w:rsid w:val="000C093C"/>
    <w:rsid w:val="000C3464"/>
    <w:rsid w:val="000C4C5F"/>
    <w:rsid w:val="000C6904"/>
    <w:rsid w:val="000D25B5"/>
    <w:rsid w:val="000D4116"/>
    <w:rsid w:val="000E317A"/>
    <w:rsid w:val="000F34BC"/>
    <w:rsid w:val="00104354"/>
    <w:rsid w:val="00104A98"/>
    <w:rsid w:val="00105D87"/>
    <w:rsid w:val="00106999"/>
    <w:rsid w:val="00111459"/>
    <w:rsid w:val="00112F40"/>
    <w:rsid w:val="00116369"/>
    <w:rsid w:val="001252B7"/>
    <w:rsid w:val="00125B74"/>
    <w:rsid w:val="00134392"/>
    <w:rsid w:val="00147E32"/>
    <w:rsid w:val="00151103"/>
    <w:rsid w:val="00151F39"/>
    <w:rsid w:val="001574A5"/>
    <w:rsid w:val="00157AF8"/>
    <w:rsid w:val="00182EF6"/>
    <w:rsid w:val="00183652"/>
    <w:rsid w:val="00190F2C"/>
    <w:rsid w:val="001A6519"/>
    <w:rsid w:val="001B5FD3"/>
    <w:rsid w:val="001B72CF"/>
    <w:rsid w:val="001C01EA"/>
    <w:rsid w:val="001C4798"/>
    <w:rsid w:val="001C52E6"/>
    <w:rsid w:val="001D4F85"/>
    <w:rsid w:val="001D7AE9"/>
    <w:rsid w:val="001E78C4"/>
    <w:rsid w:val="001F7D01"/>
    <w:rsid w:val="0020104C"/>
    <w:rsid w:val="00202474"/>
    <w:rsid w:val="00203867"/>
    <w:rsid w:val="00207630"/>
    <w:rsid w:val="00217FA8"/>
    <w:rsid w:val="0022127E"/>
    <w:rsid w:val="002222C6"/>
    <w:rsid w:val="00226229"/>
    <w:rsid w:val="00227A3F"/>
    <w:rsid w:val="00232105"/>
    <w:rsid w:val="002350D4"/>
    <w:rsid w:val="002358E0"/>
    <w:rsid w:val="00241F0B"/>
    <w:rsid w:val="00246148"/>
    <w:rsid w:val="00252DFD"/>
    <w:rsid w:val="002533DA"/>
    <w:rsid w:val="00261B7E"/>
    <w:rsid w:val="00264BAB"/>
    <w:rsid w:val="00265069"/>
    <w:rsid w:val="002656F6"/>
    <w:rsid w:val="00265F34"/>
    <w:rsid w:val="002746FB"/>
    <w:rsid w:val="00277469"/>
    <w:rsid w:val="00284C5E"/>
    <w:rsid w:val="00285FC7"/>
    <w:rsid w:val="002864F1"/>
    <w:rsid w:val="002A10DE"/>
    <w:rsid w:val="002A13E9"/>
    <w:rsid w:val="002B3CF5"/>
    <w:rsid w:val="002B679F"/>
    <w:rsid w:val="002C352E"/>
    <w:rsid w:val="002C35DC"/>
    <w:rsid w:val="002C5D1F"/>
    <w:rsid w:val="002D07B5"/>
    <w:rsid w:val="002D189E"/>
    <w:rsid w:val="002D601F"/>
    <w:rsid w:val="002E306F"/>
    <w:rsid w:val="002E67E8"/>
    <w:rsid w:val="002E6AF3"/>
    <w:rsid w:val="002F286F"/>
    <w:rsid w:val="002F5D89"/>
    <w:rsid w:val="002F6E64"/>
    <w:rsid w:val="003205F2"/>
    <w:rsid w:val="00322DBA"/>
    <w:rsid w:val="00323442"/>
    <w:rsid w:val="00333506"/>
    <w:rsid w:val="00334A48"/>
    <w:rsid w:val="00337C08"/>
    <w:rsid w:val="00344368"/>
    <w:rsid w:val="003474B0"/>
    <w:rsid w:val="00363DA6"/>
    <w:rsid w:val="00364556"/>
    <w:rsid w:val="00370DA6"/>
    <w:rsid w:val="00372A10"/>
    <w:rsid w:val="00374E5B"/>
    <w:rsid w:val="0038356D"/>
    <w:rsid w:val="0039168F"/>
    <w:rsid w:val="00393345"/>
    <w:rsid w:val="003A0D52"/>
    <w:rsid w:val="003A2144"/>
    <w:rsid w:val="003A5781"/>
    <w:rsid w:val="003A5C3D"/>
    <w:rsid w:val="003A68D7"/>
    <w:rsid w:val="003A75E5"/>
    <w:rsid w:val="003B1FC9"/>
    <w:rsid w:val="003B3444"/>
    <w:rsid w:val="003B7A34"/>
    <w:rsid w:val="003D0B91"/>
    <w:rsid w:val="003D25AF"/>
    <w:rsid w:val="003D2D91"/>
    <w:rsid w:val="003D4363"/>
    <w:rsid w:val="003E234D"/>
    <w:rsid w:val="003F0D9C"/>
    <w:rsid w:val="003F445B"/>
    <w:rsid w:val="0040105F"/>
    <w:rsid w:val="004014D1"/>
    <w:rsid w:val="00404A47"/>
    <w:rsid w:val="004062BF"/>
    <w:rsid w:val="004079E0"/>
    <w:rsid w:val="004109E6"/>
    <w:rsid w:val="0041343B"/>
    <w:rsid w:val="00413E7A"/>
    <w:rsid w:val="004142D1"/>
    <w:rsid w:val="00416BC0"/>
    <w:rsid w:val="004220C5"/>
    <w:rsid w:val="00423DA6"/>
    <w:rsid w:val="00427E04"/>
    <w:rsid w:val="0043144C"/>
    <w:rsid w:val="00432550"/>
    <w:rsid w:val="00433314"/>
    <w:rsid w:val="004379DF"/>
    <w:rsid w:val="00443109"/>
    <w:rsid w:val="004457B4"/>
    <w:rsid w:val="004502D6"/>
    <w:rsid w:val="00453481"/>
    <w:rsid w:val="004573B8"/>
    <w:rsid w:val="00462E8C"/>
    <w:rsid w:val="004645DC"/>
    <w:rsid w:val="00481BDF"/>
    <w:rsid w:val="00484C26"/>
    <w:rsid w:val="004923D2"/>
    <w:rsid w:val="00496BF0"/>
    <w:rsid w:val="00497145"/>
    <w:rsid w:val="004A0B19"/>
    <w:rsid w:val="004A6982"/>
    <w:rsid w:val="004B1B42"/>
    <w:rsid w:val="004B48F1"/>
    <w:rsid w:val="004C21E6"/>
    <w:rsid w:val="004C4CE6"/>
    <w:rsid w:val="004D187C"/>
    <w:rsid w:val="004D2DD8"/>
    <w:rsid w:val="004D4F9D"/>
    <w:rsid w:val="004F214E"/>
    <w:rsid w:val="004F4323"/>
    <w:rsid w:val="004F5911"/>
    <w:rsid w:val="00503083"/>
    <w:rsid w:val="005037BE"/>
    <w:rsid w:val="00506654"/>
    <w:rsid w:val="00521D07"/>
    <w:rsid w:val="00523D30"/>
    <w:rsid w:val="005277E6"/>
    <w:rsid w:val="00527BD8"/>
    <w:rsid w:val="00532C31"/>
    <w:rsid w:val="00535DD5"/>
    <w:rsid w:val="00550F47"/>
    <w:rsid w:val="00557335"/>
    <w:rsid w:val="00560FD2"/>
    <w:rsid w:val="005614A4"/>
    <w:rsid w:val="005614E4"/>
    <w:rsid w:val="00561D0C"/>
    <w:rsid w:val="00567AD9"/>
    <w:rsid w:val="00573464"/>
    <w:rsid w:val="00574411"/>
    <w:rsid w:val="00583B5C"/>
    <w:rsid w:val="005855A7"/>
    <w:rsid w:val="00585BFF"/>
    <w:rsid w:val="005865A3"/>
    <w:rsid w:val="005A3111"/>
    <w:rsid w:val="005A5226"/>
    <w:rsid w:val="005A7975"/>
    <w:rsid w:val="005B00EE"/>
    <w:rsid w:val="005B6A76"/>
    <w:rsid w:val="005C08EF"/>
    <w:rsid w:val="005C3281"/>
    <w:rsid w:val="005C68D2"/>
    <w:rsid w:val="005D41EA"/>
    <w:rsid w:val="005D7CBA"/>
    <w:rsid w:val="005D7E8B"/>
    <w:rsid w:val="005F1CAB"/>
    <w:rsid w:val="005F436A"/>
    <w:rsid w:val="006056E4"/>
    <w:rsid w:val="00611F79"/>
    <w:rsid w:val="00612A8B"/>
    <w:rsid w:val="006156A2"/>
    <w:rsid w:val="0062281F"/>
    <w:rsid w:val="006277B7"/>
    <w:rsid w:val="006338EE"/>
    <w:rsid w:val="00636CDB"/>
    <w:rsid w:val="00642A55"/>
    <w:rsid w:val="00642C16"/>
    <w:rsid w:val="00643967"/>
    <w:rsid w:val="00645355"/>
    <w:rsid w:val="006476CF"/>
    <w:rsid w:val="00650ADA"/>
    <w:rsid w:val="00654472"/>
    <w:rsid w:val="00655FC9"/>
    <w:rsid w:val="006610ED"/>
    <w:rsid w:val="00665448"/>
    <w:rsid w:val="00666097"/>
    <w:rsid w:val="006660D6"/>
    <w:rsid w:val="006662F4"/>
    <w:rsid w:val="00675F02"/>
    <w:rsid w:val="00681933"/>
    <w:rsid w:val="006832E3"/>
    <w:rsid w:val="00683917"/>
    <w:rsid w:val="00686195"/>
    <w:rsid w:val="006912C4"/>
    <w:rsid w:val="00692D4B"/>
    <w:rsid w:val="00696E82"/>
    <w:rsid w:val="00696F2E"/>
    <w:rsid w:val="00697E41"/>
    <w:rsid w:val="006A0FF3"/>
    <w:rsid w:val="006B256B"/>
    <w:rsid w:val="006B2B39"/>
    <w:rsid w:val="006B48EE"/>
    <w:rsid w:val="006B4DDB"/>
    <w:rsid w:val="006C2501"/>
    <w:rsid w:val="006C2A24"/>
    <w:rsid w:val="006C61D4"/>
    <w:rsid w:val="006E695B"/>
    <w:rsid w:val="006F3015"/>
    <w:rsid w:val="006F7F82"/>
    <w:rsid w:val="00703402"/>
    <w:rsid w:val="00705EBD"/>
    <w:rsid w:val="00721F40"/>
    <w:rsid w:val="00721F8E"/>
    <w:rsid w:val="00740D4B"/>
    <w:rsid w:val="007439EB"/>
    <w:rsid w:val="00743A1F"/>
    <w:rsid w:val="007440C0"/>
    <w:rsid w:val="00744A95"/>
    <w:rsid w:val="00755D6B"/>
    <w:rsid w:val="00760CC9"/>
    <w:rsid w:val="00761215"/>
    <w:rsid w:val="007651DF"/>
    <w:rsid w:val="00765267"/>
    <w:rsid w:val="00772B06"/>
    <w:rsid w:val="0077319D"/>
    <w:rsid w:val="00774516"/>
    <w:rsid w:val="00775F38"/>
    <w:rsid w:val="007775E0"/>
    <w:rsid w:val="00794758"/>
    <w:rsid w:val="007B0593"/>
    <w:rsid w:val="007C307B"/>
    <w:rsid w:val="007C6264"/>
    <w:rsid w:val="007C7FCE"/>
    <w:rsid w:val="007D3E6D"/>
    <w:rsid w:val="007D6433"/>
    <w:rsid w:val="007E11A5"/>
    <w:rsid w:val="007E16B4"/>
    <w:rsid w:val="007E3485"/>
    <w:rsid w:val="007E4080"/>
    <w:rsid w:val="007E7CF0"/>
    <w:rsid w:val="007F0B33"/>
    <w:rsid w:val="007F4321"/>
    <w:rsid w:val="007F5304"/>
    <w:rsid w:val="007F7D01"/>
    <w:rsid w:val="00803433"/>
    <w:rsid w:val="00813F8D"/>
    <w:rsid w:val="0082078A"/>
    <w:rsid w:val="00824BC5"/>
    <w:rsid w:val="00835C9E"/>
    <w:rsid w:val="00837CE0"/>
    <w:rsid w:val="00842352"/>
    <w:rsid w:val="00847639"/>
    <w:rsid w:val="00850645"/>
    <w:rsid w:val="00851A60"/>
    <w:rsid w:val="008530BF"/>
    <w:rsid w:val="008570D8"/>
    <w:rsid w:val="008603E4"/>
    <w:rsid w:val="00860DFA"/>
    <w:rsid w:val="00863162"/>
    <w:rsid w:val="0088199F"/>
    <w:rsid w:val="00885332"/>
    <w:rsid w:val="0089719E"/>
    <w:rsid w:val="008A4CAE"/>
    <w:rsid w:val="008A6DBD"/>
    <w:rsid w:val="008B3B00"/>
    <w:rsid w:val="008B512E"/>
    <w:rsid w:val="008C1070"/>
    <w:rsid w:val="008C2491"/>
    <w:rsid w:val="008C3440"/>
    <w:rsid w:val="008C52D1"/>
    <w:rsid w:val="008D1207"/>
    <w:rsid w:val="008D1D43"/>
    <w:rsid w:val="008D6110"/>
    <w:rsid w:val="008D7DE1"/>
    <w:rsid w:val="008E1BF4"/>
    <w:rsid w:val="008E2CA4"/>
    <w:rsid w:val="008F1050"/>
    <w:rsid w:val="008F3509"/>
    <w:rsid w:val="008F4221"/>
    <w:rsid w:val="00902743"/>
    <w:rsid w:val="00905B90"/>
    <w:rsid w:val="009166AB"/>
    <w:rsid w:val="0092496D"/>
    <w:rsid w:val="00926883"/>
    <w:rsid w:val="00930059"/>
    <w:rsid w:val="00930063"/>
    <w:rsid w:val="009301FF"/>
    <w:rsid w:val="00930E66"/>
    <w:rsid w:val="00932625"/>
    <w:rsid w:val="00932CD0"/>
    <w:rsid w:val="00933F45"/>
    <w:rsid w:val="00940103"/>
    <w:rsid w:val="009423B3"/>
    <w:rsid w:val="00942489"/>
    <w:rsid w:val="00943472"/>
    <w:rsid w:val="00943AAA"/>
    <w:rsid w:val="009456F6"/>
    <w:rsid w:val="0095179F"/>
    <w:rsid w:val="009578FF"/>
    <w:rsid w:val="00961609"/>
    <w:rsid w:val="00961EA4"/>
    <w:rsid w:val="0096467B"/>
    <w:rsid w:val="00964E4D"/>
    <w:rsid w:val="00971641"/>
    <w:rsid w:val="00971E2E"/>
    <w:rsid w:val="00973E78"/>
    <w:rsid w:val="00974957"/>
    <w:rsid w:val="009813F0"/>
    <w:rsid w:val="009814AE"/>
    <w:rsid w:val="009851B0"/>
    <w:rsid w:val="0099292E"/>
    <w:rsid w:val="009941F3"/>
    <w:rsid w:val="009A318E"/>
    <w:rsid w:val="009A3AC2"/>
    <w:rsid w:val="009A7E1E"/>
    <w:rsid w:val="009B125E"/>
    <w:rsid w:val="009B3351"/>
    <w:rsid w:val="009B5D27"/>
    <w:rsid w:val="009B79A3"/>
    <w:rsid w:val="009C7BA1"/>
    <w:rsid w:val="009D3C13"/>
    <w:rsid w:val="009D3F8C"/>
    <w:rsid w:val="009D5828"/>
    <w:rsid w:val="009E5088"/>
    <w:rsid w:val="009F14FE"/>
    <w:rsid w:val="009F4370"/>
    <w:rsid w:val="009F68A7"/>
    <w:rsid w:val="00A004E9"/>
    <w:rsid w:val="00A03153"/>
    <w:rsid w:val="00A035EF"/>
    <w:rsid w:val="00A114EE"/>
    <w:rsid w:val="00A13332"/>
    <w:rsid w:val="00A13895"/>
    <w:rsid w:val="00A16ADF"/>
    <w:rsid w:val="00A17B22"/>
    <w:rsid w:val="00A20F70"/>
    <w:rsid w:val="00A27809"/>
    <w:rsid w:val="00A27969"/>
    <w:rsid w:val="00A27CC9"/>
    <w:rsid w:val="00A31980"/>
    <w:rsid w:val="00A33215"/>
    <w:rsid w:val="00A37A41"/>
    <w:rsid w:val="00A37CEE"/>
    <w:rsid w:val="00A37FF9"/>
    <w:rsid w:val="00A5621A"/>
    <w:rsid w:val="00A63528"/>
    <w:rsid w:val="00A64733"/>
    <w:rsid w:val="00A702D4"/>
    <w:rsid w:val="00A7223D"/>
    <w:rsid w:val="00A81761"/>
    <w:rsid w:val="00A84B0A"/>
    <w:rsid w:val="00A93B73"/>
    <w:rsid w:val="00A93BD0"/>
    <w:rsid w:val="00A96CE8"/>
    <w:rsid w:val="00A974C7"/>
    <w:rsid w:val="00A97F7F"/>
    <w:rsid w:val="00A97FF9"/>
    <w:rsid w:val="00AA42A9"/>
    <w:rsid w:val="00AB2DA6"/>
    <w:rsid w:val="00AB3A34"/>
    <w:rsid w:val="00AB4248"/>
    <w:rsid w:val="00AC54CE"/>
    <w:rsid w:val="00AC7159"/>
    <w:rsid w:val="00AD2CE5"/>
    <w:rsid w:val="00AD44D4"/>
    <w:rsid w:val="00AD63CD"/>
    <w:rsid w:val="00AE4A92"/>
    <w:rsid w:val="00AE72EA"/>
    <w:rsid w:val="00AF52DB"/>
    <w:rsid w:val="00AF692D"/>
    <w:rsid w:val="00B0008F"/>
    <w:rsid w:val="00B0036D"/>
    <w:rsid w:val="00B00AF8"/>
    <w:rsid w:val="00B116D0"/>
    <w:rsid w:val="00B1390E"/>
    <w:rsid w:val="00B13DEE"/>
    <w:rsid w:val="00B14853"/>
    <w:rsid w:val="00B30978"/>
    <w:rsid w:val="00B44020"/>
    <w:rsid w:val="00B509B8"/>
    <w:rsid w:val="00B52814"/>
    <w:rsid w:val="00B572A4"/>
    <w:rsid w:val="00B57CA0"/>
    <w:rsid w:val="00B631F5"/>
    <w:rsid w:val="00B647CF"/>
    <w:rsid w:val="00B65C70"/>
    <w:rsid w:val="00B67DF0"/>
    <w:rsid w:val="00B70CCF"/>
    <w:rsid w:val="00B74BBF"/>
    <w:rsid w:val="00B81301"/>
    <w:rsid w:val="00B83395"/>
    <w:rsid w:val="00B95017"/>
    <w:rsid w:val="00BA0A9E"/>
    <w:rsid w:val="00BA26B9"/>
    <w:rsid w:val="00BA3ABD"/>
    <w:rsid w:val="00BB3612"/>
    <w:rsid w:val="00BC1B20"/>
    <w:rsid w:val="00BC2743"/>
    <w:rsid w:val="00BD0AA4"/>
    <w:rsid w:val="00BD0F43"/>
    <w:rsid w:val="00BD36AC"/>
    <w:rsid w:val="00BD6E41"/>
    <w:rsid w:val="00BE0633"/>
    <w:rsid w:val="00BE37A1"/>
    <w:rsid w:val="00BF03A0"/>
    <w:rsid w:val="00C00696"/>
    <w:rsid w:val="00C02542"/>
    <w:rsid w:val="00C065F5"/>
    <w:rsid w:val="00C111E2"/>
    <w:rsid w:val="00C12604"/>
    <w:rsid w:val="00C30775"/>
    <w:rsid w:val="00C3264D"/>
    <w:rsid w:val="00C36F15"/>
    <w:rsid w:val="00C41270"/>
    <w:rsid w:val="00C41727"/>
    <w:rsid w:val="00C52A3A"/>
    <w:rsid w:val="00C54C79"/>
    <w:rsid w:val="00C65404"/>
    <w:rsid w:val="00C7031E"/>
    <w:rsid w:val="00C7397C"/>
    <w:rsid w:val="00C75C98"/>
    <w:rsid w:val="00C813CC"/>
    <w:rsid w:val="00C8347F"/>
    <w:rsid w:val="00C8690B"/>
    <w:rsid w:val="00C90734"/>
    <w:rsid w:val="00C91444"/>
    <w:rsid w:val="00C95953"/>
    <w:rsid w:val="00C95D31"/>
    <w:rsid w:val="00C96725"/>
    <w:rsid w:val="00C97B30"/>
    <w:rsid w:val="00CB1EFD"/>
    <w:rsid w:val="00CB29C6"/>
    <w:rsid w:val="00CB2BCC"/>
    <w:rsid w:val="00CB5445"/>
    <w:rsid w:val="00CB6E41"/>
    <w:rsid w:val="00CC56C4"/>
    <w:rsid w:val="00CE13BB"/>
    <w:rsid w:val="00CF4A88"/>
    <w:rsid w:val="00D04852"/>
    <w:rsid w:val="00D0539A"/>
    <w:rsid w:val="00D06EB1"/>
    <w:rsid w:val="00D10775"/>
    <w:rsid w:val="00D144EC"/>
    <w:rsid w:val="00D300FE"/>
    <w:rsid w:val="00D52F4A"/>
    <w:rsid w:val="00D541E6"/>
    <w:rsid w:val="00D6103D"/>
    <w:rsid w:val="00D612E1"/>
    <w:rsid w:val="00D62EDA"/>
    <w:rsid w:val="00D7719C"/>
    <w:rsid w:val="00D77FFA"/>
    <w:rsid w:val="00D812B4"/>
    <w:rsid w:val="00D81740"/>
    <w:rsid w:val="00D81AFA"/>
    <w:rsid w:val="00D82F65"/>
    <w:rsid w:val="00D85B34"/>
    <w:rsid w:val="00D86942"/>
    <w:rsid w:val="00D91029"/>
    <w:rsid w:val="00D91194"/>
    <w:rsid w:val="00D931E9"/>
    <w:rsid w:val="00D935AD"/>
    <w:rsid w:val="00DA13B3"/>
    <w:rsid w:val="00DA2C83"/>
    <w:rsid w:val="00DA3071"/>
    <w:rsid w:val="00DA3848"/>
    <w:rsid w:val="00DA5D18"/>
    <w:rsid w:val="00DB476C"/>
    <w:rsid w:val="00DB7BD2"/>
    <w:rsid w:val="00DC1472"/>
    <w:rsid w:val="00DC451C"/>
    <w:rsid w:val="00DC4B81"/>
    <w:rsid w:val="00DC4CA5"/>
    <w:rsid w:val="00DC524D"/>
    <w:rsid w:val="00DD5808"/>
    <w:rsid w:val="00DE28D1"/>
    <w:rsid w:val="00DE5800"/>
    <w:rsid w:val="00DF1107"/>
    <w:rsid w:val="00DF33FD"/>
    <w:rsid w:val="00DF4065"/>
    <w:rsid w:val="00E06ADC"/>
    <w:rsid w:val="00E114A7"/>
    <w:rsid w:val="00E11D8D"/>
    <w:rsid w:val="00E20554"/>
    <w:rsid w:val="00E26A1F"/>
    <w:rsid w:val="00E31608"/>
    <w:rsid w:val="00E3227A"/>
    <w:rsid w:val="00E3716C"/>
    <w:rsid w:val="00E3770F"/>
    <w:rsid w:val="00E37718"/>
    <w:rsid w:val="00E42CAE"/>
    <w:rsid w:val="00E45CB9"/>
    <w:rsid w:val="00E503C6"/>
    <w:rsid w:val="00E55A65"/>
    <w:rsid w:val="00E71F18"/>
    <w:rsid w:val="00E81039"/>
    <w:rsid w:val="00E832DC"/>
    <w:rsid w:val="00E85062"/>
    <w:rsid w:val="00E85AEF"/>
    <w:rsid w:val="00E94805"/>
    <w:rsid w:val="00EB11D9"/>
    <w:rsid w:val="00EB3F51"/>
    <w:rsid w:val="00EB7478"/>
    <w:rsid w:val="00EC3A54"/>
    <w:rsid w:val="00EC4370"/>
    <w:rsid w:val="00ED16A8"/>
    <w:rsid w:val="00ED4302"/>
    <w:rsid w:val="00F0192C"/>
    <w:rsid w:val="00F01A61"/>
    <w:rsid w:val="00F13872"/>
    <w:rsid w:val="00F13CF7"/>
    <w:rsid w:val="00F14626"/>
    <w:rsid w:val="00F1734A"/>
    <w:rsid w:val="00F21C73"/>
    <w:rsid w:val="00F21E75"/>
    <w:rsid w:val="00F27784"/>
    <w:rsid w:val="00F31450"/>
    <w:rsid w:val="00F34AEB"/>
    <w:rsid w:val="00F368F8"/>
    <w:rsid w:val="00F36B0C"/>
    <w:rsid w:val="00F40CC8"/>
    <w:rsid w:val="00F42DD3"/>
    <w:rsid w:val="00F434B9"/>
    <w:rsid w:val="00F46F85"/>
    <w:rsid w:val="00F50120"/>
    <w:rsid w:val="00F52DDE"/>
    <w:rsid w:val="00F53A8A"/>
    <w:rsid w:val="00F55A3E"/>
    <w:rsid w:val="00F560B7"/>
    <w:rsid w:val="00F6281D"/>
    <w:rsid w:val="00F71371"/>
    <w:rsid w:val="00F74E68"/>
    <w:rsid w:val="00F8192F"/>
    <w:rsid w:val="00F86C88"/>
    <w:rsid w:val="00F90B77"/>
    <w:rsid w:val="00F95423"/>
    <w:rsid w:val="00F95A90"/>
    <w:rsid w:val="00F96624"/>
    <w:rsid w:val="00F96A3D"/>
    <w:rsid w:val="00FA5D5D"/>
    <w:rsid w:val="00FB0A9E"/>
    <w:rsid w:val="00FB1A2C"/>
    <w:rsid w:val="00FC7369"/>
    <w:rsid w:val="00FD1DE1"/>
    <w:rsid w:val="00FD30D2"/>
    <w:rsid w:val="00FD3957"/>
    <w:rsid w:val="00FD4722"/>
    <w:rsid w:val="00FE0A1E"/>
    <w:rsid w:val="00FE3FDE"/>
    <w:rsid w:val="00FF134D"/>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63FD"/>
  <w15:docId w15:val="{3C2EB3DC-571F-4123-80C5-97ED4C94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4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4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FB0A9E"/>
    <w:rPr>
      <w:rFonts w:ascii="Tahoma" w:hAnsi="Tahoma" w:cs="Tahoma"/>
      <w:sz w:val="16"/>
      <w:szCs w:val="16"/>
    </w:rPr>
  </w:style>
  <w:style w:type="character" w:customStyle="1" w:styleId="BalloonTextChar">
    <w:name w:val="Balloon Text Char"/>
    <w:basedOn w:val="DefaultParagraphFont"/>
    <w:link w:val="BalloonText"/>
    <w:uiPriority w:val="99"/>
    <w:semiHidden/>
    <w:rsid w:val="00FB0A9E"/>
    <w:rPr>
      <w:rFonts w:ascii="Tahoma" w:eastAsia="Times New Roman" w:hAnsi="Tahoma" w:cs="Tahoma"/>
      <w:sz w:val="16"/>
      <w:szCs w:val="16"/>
    </w:rPr>
  </w:style>
  <w:style w:type="character" w:styleId="Emphasis">
    <w:name w:val="Emphasis"/>
    <w:basedOn w:val="DefaultParagraphFont"/>
    <w:uiPriority w:val="20"/>
    <w:qFormat/>
    <w:rsid w:val="007D3E6D"/>
    <w:rPr>
      <w:i/>
      <w:iCs/>
    </w:rPr>
  </w:style>
  <w:style w:type="character" w:styleId="Strong">
    <w:name w:val="Strong"/>
    <w:basedOn w:val="DefaultParagraphFont"/>
    <w:uiPriority w:val="22"/>
    <w:qFormat/>
    <w:rsid w:val="00453481"/>
    <w:rPr>
      <w:b/>
      <w:bCs/>
    </w:rPr>
  </w:style>
  <w:style w:type="character" w:customStyle="1" w:styleId="Heading1Char">
    <w:name w:val="Heading 1 Char"/>
    <w:basedOn w:val="DefaultParagraphFont"/>
    <w:link w:val="Heading1"/>
    <w:uiPriority w:val="9"/>
    <w:rsid w:val="00F74E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4E6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F5304"/>
    <w:pPr>
      <w:spacing w:before="100" w:beforeAutospacing="1" w:after="100" w:afterAutospacing="1"/>
    </w:pPr>
  </w:style>
  <w:style w:type="character" w:styleId="UnresolvedMention">
    <w:name w:val="Unresolved Mention"/>
    <w:basedOn w:val="DefaultParagraphFont"/>
    <w:uiPriority w:val="99"/>
    <w:semiHidden/>
    <w:unhideWhenUsed/>
    <w:rsid w:val="00393345"/>
    <w:rPr>
      <w:color w:val="605E5C"/>
      <w:shd w:val="clear" w:color="auto" w:fill="E1DFDD"/>
    </w:rPr>
  </w:style>
  <w:style w:type="paragraph" w:styleId="ListParagraph">
    <w:name w:val="List Paragraph"/>
    <w:basedOn w:val="Normal"/>
    <w:uiPriority w:val="34"/>
    <w:qFormat/>
    <w:rsid w:val="008C2491"/>
    <w:pPr>
      <w:ind w:left="720"/>
      <w:contextualSpacing/>
    </w:pPr>
  </w:style>
  <w:style w:type="paragraph" w:styleId="Header">
    <w:name w:val="header"/>
    <w:basedOn w:val="Normal"/>
    <w:link w:val="HeaderChar"/>
    <w:uiPriority w:val="99"/>
    <w:unhideWhenUsed/>
    <w:rsid w:val="004379DF"/>
    <w:pPr>
      <w:tabs>
        <w:tab w:val="center" w:pos="4680"/>
        <w:tab w:val="right" w:pos="9360"/>
      </w:tabs>
    </w:pPr>
  </w:style>
  <w:style w:type="character" w:customStyle="1" w:styleId="HeaderChar">
    <w:name w:val="Header Char"/>
    <w:basedOn w:val="DefaultParagraphFont"/>
    <w:link w:val="Header"/>
    <w:uiPriority w:val="99"/>
    <w:rsid w:val="004379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79DF"/>
    <w:pPr>
      <w:tabs>
        <w:tab w:val="center" w:pos="4680"/>
        <w:tab w:val="right" w:pos="9360"/>
      </w:tabs>
    </w:pPr>
  </w:style>
  <w:style w:type="character" w:customStyle="1" w:styleId="FooterChar">
    <w:name w:val="Footer Char"/>
    <w:basedOn w:val="DefaultParagraphFont"/>
    <w:link w:val="Footer"/>
    <w:uiPriority w:val="99"/>
    <w:rsid w:val="004379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8462">
      <w:bodyDiv w:val="1"/>
      <w:marLeft w:val="0"/>
      <w:marRight w:val="0"/>
      <w:marTop w:val="0"/>
      <w:marBottom w:val="0"/>
      <w:divBdr>
        <w:top w:val="none" w:sz="0" w:space="0" w:color="auto"/>
        <w:left w:val="none" w:sz="0" w:space="0" w:color="auto"/>
        <w:bottom w:val="none" w:sz="0" w:space="0" w:color="auto"/>
        <w:right w:val="none" w:sz="0" w:space="0" w:color="auto"/>
      </w:divBdr>
    </w:div>
    <w:div w:id="361710510">
      <w:bodyDiv w:val="1"/>
      <w:marLeft w:val="0"/>
      <w:marRight w:val="0"/>
      <w:marTop w:val="0"/>
      <w:marBottom w:val="0"/>
      <w:divBdr>
        <w:top w:val="none" w:sz="0" w:space="0" w:color="auto"/>
        <w:left w:val="none" w:sz="0" w:space="0" w:color="auto"/>
        <w:bottom w:val="none" w:sz="0" w:space="0" w:color="auto"/>
        <w:right w:val="none" w:sz="0" w:space="0" w:color="auto"/>
      </w:divBdr>
    </w:div>
    <w:div w:id="890190576">
      <w:bodyDiv w:val="1"/>
      <w:marLeft w:val="0"/>
      <w:marRight w:val="0"/>
      <w:marTop w:val="0"/>
      <w:marBottom w:val="0"/>
      <w:divBdr>
        <w:top w:val="none" w:sz="0" w:space="0" w:color="auto"/>
        <w:left w:val="none" w:sz="0" w:space="0" w:color="auto"/>
        <w:bottom w:val="none" w:sz="0" w:space="0" w:color="auto"/>
        <w:right w:val="none" w:sz="0" w:space="0" w:color="auto"/>
      </w:divBdr>
    </w:div>
    <w:div w:id="989600361">
      <w:bodyDiv w:val="1"/>
      <w:marLeft w:val="0"/>
      <w:marRight w:val="0"/>
      <w:marTop w:val="0"/>
      <w:marBottom w:val="0"/>
      <w:divBdr>
        <w:top w:val="none" w:sz="0" w:space="0" w:color="auto"/>
        <w:left w:val="none" w:sz="0" w:space="0" w:color="auto"/>
        <w:bottom w:val="none" w:sz="0" w:space="0" w:color="auto"/>
        <w:right w:val="none" w:sz="0" w:space="0" w:color="auto"/>
      </w:divBdr>
    </w:div>
    <w:div w:id="1011879557">
      <w:bodyDiv w:val="1"/>
      <w:marLeft w:val="0"/>
      <w:marRight w:val="0"/>
      <w:marTop w:val="0"/>
      <w:marBottom w:val="0"/>
      <w:divBdr>
        <w:top w:val="none" w:sz="0" w:space="0" w:color="auto"/>
        <w:left w:val="none" w:sz="0" w:space="0" w:color="auto"/>
        <w:bottom w:val="none" w:sz="0" w:space="0" w:color="auto"/>
        <w:right w:val="none" w:sz="0" w:space="0" w:color="auto"/>
      </w:divBdr>
    </w:div>
    <w:div w:id="11875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cott@uttyler.edu" TargetMode="External"/><Relationship Id="rId18" Type="http://schemas.openxmlformats.org/officeDocument/2006/relationships/hyperlink" Target="http://www.uttyler.edu/about/campus-carry/index.php" TargetMode="External"/><Relationship Id="rId26" Type="http://schemas.openxmlformats.org/officeDocument/2006/relationships/hyperlink" Target="https://www.uttyler.edu/academicaffairs/files/syllabuspolicy.pdf" TargetMode="External"/><Relationship Id="rId3" Type="http://schemas.openxmlformats.org/officeDocument/2006/relationships/styles" Target="styles.xml"/><Relationship Id="rId21" Type="http://schemas.openxmlformats.org/officeDocument/2006/relationships/hyperlink" Target="https://hood.accessiblelearning.com/UTTyle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uttyler.edu/wellness/rightsresponsibilities.php" TargetMode="External"/><Relationship Id="rId25" Type="http://schemas.openxmlformats.org/officeDocument/2006/relationships/hyperlink" Target="https://www.uttyler.edu/academicaffairs/files/syllabuspolicy.pdf" TargetMode="External"/><Relationship Id="rId2" Type="http://schemas.openxmlformats.org/officeDocument/2006/relationships/numbering" Target="numbering.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registr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tutoring@uttyler.ed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writingcenter@uttyler.edu"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uttyler.edu/tobacco-free" TargetMode="External"/><Relationship Id="rId4" Type="http://schemas.openxmlformats.org/officeDocument/2006/relationships/settings" Target="settings.xml"/><Relationship Id="rId9" Type="http://schemas.openxmlformats.org/officeDocument/2006/relationships/hyperlink" Target="mailto:dscott@uttyler.edu" TargetMode="External"/><Relationship Id="rId14" Type="http://schemas.openxmlformats.org/officeDocument/2006/relationships/hyperlink" Target="https://webmail.uttyler.edu/owa/redir.aspx?C=75q6wHfGWk2KYXCxGwbRDFkkYq01btAIWia6OaopduskOcT-L76SaFTGYIkXwyb5uUdyBpl2K1Q.&amp;URL=http%3a%2f%2flibguides.uttyler.edu%2fsociology" TargetMode="External"/><Relationship Id="rId22" Type="http://schemas.openxmlformats.org/officeDocument/2006/relationships/hyperlink" Target="http://www.uttyler.edu/disabilityservice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E56FAB3-12B1-4DFD-B6D2-C446BAE5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David Scott</cp:lastModifiedBy>
  <cp:revision>3</cp:revision>
  <cp:lastPrinted>2013-11-18T22:11:00Z</cp:lastPrinted>
  <dcterms:created xsi:type="dcterms:W3CDTF">2022-01-06T19:45:00Z</dcterms:created>
  <dcterms:modified xsi:type="dcterms:W3CDTF">2022-01-10T20:38:00Z</dcterms:modified>
</cp:coreProperties>
</file>