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DEAD" w14:textId="77777777" w:rsidR="00067C5A" w:rsidRDefault="00067C5A" w:rsidP="00067C5A">
      <w:bookmarkStart w:id="0" w:name="_Hlk49689050"/>
    </w:p>
    <w:p w14:paraId="0CFE38D7" w14:textId="77777777" w:rsidR="00FB6159" w:rsidRDefault="00FB6159" w:rsidP="00A61915">
      <w:pPr>
        <w:pStyle w:val="Heading1"/>
        <w:spacing w:before="240"/>
      </w:pPr>
      <w:r>
        <w:rPr>
          <w:noProof/>
        </w:rPr>
        <w:drawing>
          <wp:inline distT="0" distB="0" distL="0" distR="0" wp14:anchorId="6478B862" wp14:editId="06467BE5">
            <wp:extent cx="3694923" cy="1182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 Tyler Logo.png"/>
                    <pic:cNvPicPr/>
                  </pic:nvPicPr>
                  <pic:blipFill>
                    <a:blip r:embed="rId11"/>
                    <a:stretch>
                      <a:fillRect/>
                    </a:stretch>
                  </pic:blipFill>
                  <pic:spPr>
                    <a:xfrm>
                      <a:off x="0" y="0"/>
                      <a:ext cx="3736536" cy="1195315"/>
                    </a:xfrm>
                    <a:prstGeom prst="rect">
                      <a:avLst/>
                    </a:prstGeom>
                  </pic:spPr>
                </pic:pic>
              </a:graphicData>
            </a:graphic>
          </wp:inline>
        </w:drawing>
      </w:r>
    </w:p>
    <w:p w14:paraId="0FD7471B" w14:textId="687D9F20" w:rsidR="00FB6159" w:rsidRDefault="00327B14" w:rsidP="00FB6159">
      <w:pPr>
        <w:pStyle w:val="Heading1"/>
        <w:spacing w:before="240"/>
      </w:pPr>
      <w:bookmarkStart w:id="1" w:name="_Hlk49689132"/>
      <w:r>
        <w:t xml:space="preserve">SOCW </w:t>
      </w:r>
      <w:r w:rsidR="00797A63">
        <w:t>23</w:t>
      </w:r>
      <w:r w:rsidR="00325B7F">
        <w:t>62</w:t>
      </w:r>
      <w:r>
        <w:t>:</w:t>
      </w:r>
      <w:r w:rsidR="00D4640C" w:rsidRPr="0016052E">
        <w:t xml:space="preserve"> </w:t>
      </w:r>
      <w:r w:rsidR="00C56B0F">
        <w:t>Social Welfare</w:t>
      </w:r>
      <w:r w:rsidR="00FB6159">
        <w:t xml:space="preserve"> </w:t>
      </w:r>
    </w:p>
    <w:p w14:paraId="50CF96B9" w14:textId="6316B7FB" w:rsidR="00CE1818" w:rsidRPr="00E1631C" w:rsidRDefault="005D3720" w:rsidP="00FB6159">
      <w:pPr>
        <w:pStyle w:val="Heading1"/>
        <w:spacing w:before="240"/>
        <w:rPr>
          <w:rFonts w:cs="Arial"/>
          <w:color w:val="FF0000"/>
          <w:sz w:val="18"/>
          <w:szCs w:val="18"/>
        </w:rPr>
      </w:pPr>
      <w:r>
        <w:t>Spring</w:t>
      </w:r>
      <w:r w:rsidR="00FB6159">
        <w:t xml:space="preserve"> 20</w:t>
      </w:r>
      <w:r>
        <w:t>2</w:t>
      </w:r>
      <w:r w:rsidR="00C33E9E">
        <w:t>2</w:t>
      </w:r>
    </w:p>
    <w:p w14:paraId="46D60EB9" w14:textId="77777777" w:rsidR="00141EC6" w:rsidRPr="0016052E" w:rsidRDefault="00141EC6" w:rsidP="00141EC6">
      <w:pPr>
        <w:rPr>
          <w:rFonts w:cs="Arial"/>
          <w:szCs w:val="21"/>
        </w:rPr>
      </w:pPr>
    </w:p>
    <w:p w14:paraId="1CFFAF0B" w14:textId="77777777" w:rsidR="000D7CC4" w:rsidRPr="006923C4" w:rsidRDefault="000D7CC4" w:rsidP="003611E2">
      <w:pPr>
        <w:pStyle w:val="Heading2"/>
        <w:rPr>
          <w:szCs w:val="24"/>
        </w:rPr>
      </w:pPr>
      <w:r w:rsidRPr="006923C4">
        <w:rPr>
          <w:szCs w:val="24"/>
        </w:rPr>
        <w:t>Instructor Information</w:t>
      </w:r>
    </w:p>
    <w:p w14:paraId="17EAF8B0" w14:textId="77777777" w:rsidR="000D7CC4" w:rsidRPr="006923C4" w:rsidRDefault="001D11A1" w:rsidP="000D7CC4">
      <w:pPr>
        <w:pStyle w:val="Heading3"/>
        <w:rPr>
          <w:sz w:val="24"/>
          <w:szCs w:val="24"/>
        </w:rPr>
      </w:pPr>
      <w:r w:rsidRPr="006923C4">
        <w:rPr>
          <w:sz w:val="24"/>
          <w:szCs w:val="24"/>
        </w:rPr>
        <w:t>Instructor</w:t>
      </w:r>
      <w:r w:rsidR="00141EC6" w:rsidRPr="006923C4">
        <w:rPr>
          <w:sz w:val="24"/>
          <w:szCs w:val="24"/>
        </w:rPr>
        <w:t>:</w:t>
      </w:r>
    </w:p>
    <w:p w14:paraId="2C533A8D" w14:textId="692143A7" w:rsidR="00141EC6" w:rsidRPr="006923C4" w:rsidRDefault="00A6523B" w:rsidP="00141EC6">
      <w:pPr>
        <w:rPr>
          <w:rFonts w:cs="Arial"/>
          <w:sz w:val="24"/>
          <w:szCs w:val="24"/>
        </w:rPr>
      </w:pPr>
      <w:r>
        <w:rPr>
          <w:rFonts w:cs="Arial"/>
          <w:sz w:val="24"/>
          <w:szCs w:val="24"/>
        </w:rPr>
        <w:t>Sonya Holmes</w:t>
      </w:r>
      <w:r w:rsidR="005D3720">
        <w:rPr>
          <w:rFonts w:cs="Arial"/>
          <w:sz w:val="24"/>
          <w:szCs w:val="24"/>
        </w:rPr>
        <w:t xml:space="preserve">, </w:t>
      </w:r>
      <w:r>
        <w:rPr>
          <w:rFonts w:cs="Arial"/>
          <w:sz w:val="24"/>
          <w:szCs w:val="24"/>
        </w:rPr>
        <w:t>LBSW MSW</w:t>
      </w:r>
    </w:p>
    <w:p w14:paraId="0FF9F90F" w14:textId="7CFA9BD1" w:rsidR="00327B14" w:rsidRPr="006923C4" w:rsidRDefault="00327B14" w:rsidP="00141EC6">
      <w:pPr>
        <w:rPr>
          <w:rFonts w:cs="Arial"/>
          <w:sz w:val="24"/>
          <w:szCs w:val="24"/>
        </w:rPr>
      </w:pPr>
      <w:r w:rsidRPr="006923C4">
        <w:rPr>
          <w:rFonts w:cs="Arial"/>
          <w:sz w:val="24"/>
          <w:szCs w:val="24"/>
        </w:rPr>
        <w:t xml:space="preserve">Professor </w:t>
      </w:r>
      <w:r w:rsidR="005D3720">
        <w:rPr>
          <w:rFonts w:cs="Arial"/>
          <w:sz w:val="24"/>
          <w:szCs w:val="24"/>
        </w:rPr>
        <w:t>of</w:t>
      </w:r>
      <w:r w:rsidRPr="006923C4">
        <w:rPr>
          <w:rFonts w:cs="Arial"/>
          <w:sz w:val="24"/>
          <w:szCs w:val="24"/>
        </w:rPr>
        <w:t xml:space="preserve"> Practice</w:t>
      </w:r>
      <w:r w:rsidR="005D3720">
        <w:rPr>
          <w:rFonts w:cs="Arial"/>
          <w:sz w:val="24"/>
          <w:szCs w:val="24"/>
        </w:rPr>
        <w:t xml:space="preserve"> in Social Work</w:t>
      </w:r>
    </w:p>
    <w:p w14:paraId="03D47305" w14:textId="77777777" w:rsidR="000D7CC4" w:rsidRPr="006923C4" w:rsidRDefault="00141EC6" w:rsidP="000D7CC4">
      <w:pPr>
        <w:pStyle w:val="Heading3"/>
        <w:rPr>
          <w:sz w:val="24"/>
          <w:szCs w:val="24"/>
        </w:rPr>
      </w:pPr>
      <w:r w:rsidRPr="006923C4">
        <w:rPr>
          <w:sz w:val="24"/>
          <w:szCs w:val="24"/>
        </w:rPr>
        <w:t>Office:</w:t>
      </w:r>
    </w:p>
    <w:p w14:paraId="084D2DA2" w14:textId="384C9916" w:rsidR="00141EC6" w:rsidRPr="006923C4" w:rsidRDefault="00A6523B" w:rsidP="00141EC6">
      <w:pPr>
        <w:rPr>
          <w:rFonts w:cs="Arial"/>
          <w:sz w:val="24"/>
          <w:szCs w:val="24"/>
        </w:rPr>
      </w:pPr>
      <w:r>
        <w:rPr>
          <w:rFonts w:cs="Arial"/>
          <w:sz w:val="24"/>
          <w:szCs w:val="24"/>
        </w:rPr>
        <w:t>TBA</w:t>
      </w:r>
    </w:p>
    <w:p w14:paraId="13DC56C7" w14:textId="5CEFEFD8" w:rsidR="006923C4" w:rsidRPr="00797A63" w:rsidRDefault="00141EC6" w:rsidP="00327B14">
      <w:pPr>
        <w:pStyle w:val="Heading3"/>
        <w:rPr>
          <w:b w:val="0"/>
          <w:sz w:val="24"/>
          <w:szCs w:val="24"/>
        </w:rPr>
      </w:pPr>
      <w:r w:rsidRPr="006923C4">
        <w:rPr>
          <w:sz w:val="24"/>
          <w:szCs w:val="24"/>
        </w:rPr>
        <w:t xml:space="preserve">Telephone Number: </w:t>
      </w:r>
      <w:r w:rsidR="00797A63" w:rsidRPr="00797A63">
        <w:rPr>
          <w:b w:val="0"/>
          <w:sz w:val="24"/>
          <w:szCs w:val="24"/>
        </w:rPr>
        <w:t>903-</w:t>
      </w:r>
      <w:r w:rsidR="00A6523B">
        <w:rPr>
          <w:b w:val="0"/>
          <w:sz w:val="24"/>
          <w:szCs w:val="24"/>
        </w:rPr>
        <w:t>574-0190</w:t>
      </w:r>
    </w:p>
    <w:p w14:paraId="06F9C93E" w14:textId="2435D713" w:rsidR="000D7CC4" w:rsidRPr="00797A63" w:rsidRDefault="000D7CC4" w:rsidP="000D7CC4">
      <w:pPr>
        <w:pStyle w:val="Heading3"/>
        <w:rPr>
          <w:b w:val="0"/>
          <w:sz w:val="24"/>
          <w:szCs w:val="24"/>
        </w:rPr>
      </w:pPr>
      <w:r w:rsidRPr="006923C4">
        <w:rPr>
          <w:sz w:val="24"/>
          <w:szCs w:val="24"/>
        </w:rPr>
        <w:t>Email Address</w:t>
      </w:r>
      <w:r w:rsidR="00B75DB2">
        <w:rPr>
          <w:sz w:val="24"/>
          <w:szCs w:val="24"/>
        </w:rPr>
        <w:t xml:space="preserve"> (preferred method of communication)</w:t>
      </w:r>
      <w:r w:rsidRPr="006923C4">
        <w:rPr>
          <w:sz w:val="24"/>
          <w:szCs w:val="24"/>
        </w:rPr>
        <w:t>:</w:t>
      </w:r>
      <w:r w:rsidR="00797A63">
        <w:rPr>
          <w:sz w:val="24"/>
          <w:szCs w:val="24"/>
        </w:rPr>
        <w:t xml:space="preserve"> </w:t>
      </w:r>
      <w:r w:rsidR="00A6523B">
        <w:rPr>
          <w:b w:val="0"/>
          <w:sz w:val="24"/>
          <w:szCs w:val="24"/>
        </w:rPr>
        <w:t>s</w:t>
      </w:r>
      <w:r w:rsidR="00AA2497">
        <w:rPr>
          <w:b w:val="0"/>
          <w:sz w:val="24"/>
          <w:szCs w:val="24"/>
        </w:rPr>
        <w:t>holmes@uttyler.edu</w:t>
      </w:r>
    </w:p>
    <w:p w14:paraId="37AA04CC" w14:textId="2C3FE42B" w:rsidR="00327B14" w:rsidRPr="00391EC9" w:rsidRDefault="00041132" w:rsidP="000D7CC4">
      <w:pPr>
        <w:pStyle w:val="Heading3"/>
        <w:rPr>
          <w:b w:val="0"/>
          <w:bCs/>
          <w:color w:val="C00000"/>
          <w:sz w:val="24"/>
          <w:szCs w:val="24"/>
        </w:rPr>
      </w:pPr>
      <w:r w:rsidRPr="006923C4">
        <w:rPr>
          <w:sz w:val="24"/>
          <w:szCs w:val="24"/>
        </w:rPr>
        <w:t>Faculty Profile:</w:t>
      </w:r>
      <w:r w:rsidR="007A2438">
        <w:rPr>
          <w:sz w:val="24"/>
          <w:szCs w:val="24"/>
        </w:rPr>
        <w:t xml:space="preserve"> </w:t>
      </w:r>
    </w:p>
    <w:p w14:paraId="0B48EDAD" w14:textId="770B4417" w:rsidR="005D3720" w:rsidRPr="005D3720" w:rsidRDefault="00A470FF" w:rsidP="005D3720">
      <w:pPr>
        <w:pStyle w:val="Heading3"/>
        <w:rPr>
          <w:b w:val="0"/>
          <w:bCs/>
          <w:sz w:val="24"/>
          <w:szCs w:val="24"/>
        </w:rPr>
      </w:pPr>
      <w:r w:rsidRPr="006923C4">
        <w:rPr>
          <w:sz w:val="24"/>
          <w:szCs w:val="24"/>
        </w:rPr>
        <w:t>Office Hours</w:t>
      </w:r>
      <w:r w:rsidRPr="005D3720">
        <w:rPr>
          <w:b w:val="0"/>
          <w:bCs/>
          <w:sz w:val="24"/>
          <w:szCs w:val="24"/>
        </w:rPr>
        <w:t>:</w:t>
      </w:r>
      <w:r w:rsidR="00C24D04" w:rsidRPr="005D3720">
        <w:rPr>
          <w:b w:val="0"/>
          <w:bCs/>
          <w:sz w:val="24"/>
          <w:szCs w:val="24"/>
        </w:rPr>
        <w:t xml:space="preserve"> </w:t>
      </w:r>
      <w:r w:rsidR="00A6523B">
        <w:rPr>
          <w:b w:val="0"/>
          <w:bCs/>
          <w:sz w:val="24"/>
          <w:szCs w:val="24"/>
        </w:rPr>
        <w:t>A</w:t>
      </w:r>
      <w:r w:rsidR="005D3720" w:rsidRPr="005D3720">
        <w:rPr>
          <w:b w:val="0"/>
          <w:bCs/>
          <w:sz w:val="24"/>
          <w:szCs w:val="24"/>
        </w:rPr>
        <w:t xml:space="preserve">ppointment times available by appointment or via video conferencing </w:t>
      </w:r>
    </w:p>
    <w:bookmarkEnd w:id="1"/>
    <w:p w14:paraId="493E0D06" w14:textId="77777777" w:rsidR="005D3720" w:rsidRPr="005D3720" w:rsidRDefault="005D3720" w:rsidP="005D3720"/>
    <w:p w14:paraId="06FECF78" w14:textId="440B24A0" w:rsidR="000D7CC4" w:rsidRPr="006923C4" w:rsidRDefault="000D7CC4" w:rsidP="003611E2">
      <w:pPr>
        <w:pStyle w:val="Heading2"/>
        <w:rPr>
          <w:szCs w:val="24"/>
        </w:rPr>
      </w:pPr>
      <w:r w:rsidRPr="006923C4">
        <w:rPr>
          <w:szCs w:val="24"/>
        </w:rPr>
        <w:t>Course Information</w:t>
      </w:r>
    </w:p>
    <w:p w14:paraId="7F90CCF1" w14:textId="79B6A997" w:rsidR="006D7D09" w:rsidRPr="006D7D09" w:rsidRDefault="009A3109" w:rsidP="006D7D09">
      <w:pPr>
        <w:pStyle w:val="Heading3"/>
        <w:rPr>
          <w:sz w:val="24"/>
          <w:szCs w:val="24"/>
        </w:rPr>
      </w:pPr>
      <w:bookmarkStart w:id="2" w:name="_Hlk49689373"/>
      <w:r>
        <w:rPr>
          <w:sz w:val="24"/>
          <w:szCs w:val="24"/>
        </w:rPr>
        <w:t xml:space="preserve">Credit Hours: </w:t>
      </w:r>
      <w:r w:rsidRPr="006D7D09">
        <w:rPr>
          <w:b w:val="0"/>
          <w:bCs/>
          <w:sz w:val="24"/>
          <w:szCs w:val="24"/>
        </w:rPr>
        <w:t>3 Credit Hours</w:t>
      </w:r>
      <w:r>
        <w:rPr>
          <w:sz w:val="24"/>
          <w:szCs w:val="24"/>
        </w:rPr>
        <w:t xml:space="preserve"> </w:t>
      </w:r>
    </w:p>
    <w:p w14:paraId="2199304F" w14:textId="052DC7F4" w:rsidR="006D7D09" w:rsidRPr="006D7D09" w:rsidRDefault="006D7D09" w:rsidP="00977B52">
      <w:pPr>
        <w:pStyle w:val="Heading3"/>
        <w:rPr>
          <w:b w:val="0"/>
          <w:bCs/>
          <w:sz w:val="24"/>
          <w:szCs w:val="24"/>
        </w:rPr>
      </w:pPr>
      <w:r>
        <w:rPr>
          <w:sz w:val="24"/>
          <w:szCs w:val="24"/>
        </w:rPr>
        <w:t xml:space="preserve">Course Format: </w:t>
      </w:r>
      <w:r w:rsidRPr="006D7D09">
        <w:rPr>
          <w:b w:val="0"/>
          <w:bCs/>
          <w:sz w:val="24"/>
          <w:szCs w:val="24"/>
        </w:rPr>
        <w:t>Hybrid</w:t>
      </w:r>
    </w:p>
    <w:p w14:paraId="2D6FDADB" w14:textId="7994E1F3" w:rsidR="006D7D09" w:rsidRPr="006D7D09" w:rsidRDefault="00141EC6" w:rsidP="00977B52">
      <w:pPr>
        <w:pStyle w:val="Heading3"/>
        <w:rPr>
          <w:b w:val="0"/>
          <w:bCs/>
          <w:sz w:val="24"/>
          <w:szCs w:val="24"/>
        </w:rPr>
      </w:pPr>
      <w:r w:rsidRPr="00977B52">
        <w:rPr>
          <w:sz w:val="24"/>
          <w:szCs w:val="24"/>
        </w:rPr>
        <w:t>Time and Place of Class Meetings</w:t>
      </w:r>
      <w:r w:rsidR="007A2438" w:rsidRPr="00977B52">
        <w:rPr>
          <w:sz w:val="24"/>
          <w:szCs w:val="24"/>
        </w:rPr>
        <w:t xml:space="preserve">: </w:t>
      </w:r>
      <w:r w:rsidR="00E52180">
        <w:rPr>
          <w:b w:val="0"/>
          <w:bCs/>
          <w:sz w:val="24"/>
          <w:szCs w:val="24"/>
        </w:rPr>
        <w:t xml:space="preserve">Mondays 6:00-7:20 Place: </w:t>
      </w:r>
      <w:r w:rsidR="00AA2497">
        <w:rPr>
          <w:b w:val="0"/>
          <w:bCs/>
          <w:sz w:val="24"/>
          <w:szCs w:val="24"/>
        </w:rPr>
        <w:t>257</w:t>
      </w:r>
    </w:p>
    <w:bookmarkEnd w:id="2"/>
    <w:p w14:paraId="5EA887E5" w14:textId="77777777" w:rsidR="003C7651" w:rsidRDefault="00141EC6" w:rsidP="003F2DAA">
      <w:pPr>
        <w:pStyle w:val="Heading3"/>
        <w:rPr>
          <w:b w:val="0"/>
          <w:bCs/>
          <w:sz w:val="24"/>
          <w:szCs w:val="24"/>
        </w:rPr>
      </w:pPr>
      <w:r w:rsidRPr="00977B52">
        <w:rPr>
          <w:sz w:val="24"/>
          <w:szCs w:val="24"/>
        </w:rPr>
        <w:t>Description of Course Content:</w:t>
      </w:r>
      <w:r w:rsidR="004D5D95">
        <w:rPr>
          <w:sz w:val="24"/>
          <w:szCs w:val="24"/>
        </w:rPr>
        <w:t xml:space="preserve"> </w:t>
      </w:r>
      <w:r w:rsidR="004D5D95" w:rsidRPr="004D5D95">
        <w:rPr>
          <w:b w:val="0"/>
          <w:bCs/>
          <w:sz w:val="24"/>
          <w:szCs w:val="24"/>
        </w:rPr>
        <w:t>Surveys</w:t>
      </w:r>
      <w:r w:rsidR="004D5D95">
        <w:rPr>
          <w:b w:val="0"/>
          <w:bCs/>
          <w:sz w:val="24"/>
          <w:szCs w:val="24"/>
        </w:rPr>
        <w:t xml:space="preserve"> the meaning and purpose of social welfare as well as its evolution over time as it relates to the structure and function of service delivery systems. </w:t>
      </w:r>
      <w:r w:rsidR="003F2DAA">
        <w:rPr>
          <w:b w:val="0"/>
          <w:bCs/>
          <w:sz w:val="24"/>
          <w:szCs w:val="24"/>
        </w:rPr>
        <w:t>The course will also examine social welfare policies and the effects of social welfare policies on practice</w:t>
      </w:r>
      <w:r w:rsidR="00341293">
        <w:rPr>
          <w:b w:val="0"/>
          <w:bCs/>
          <w:sz w:val="24"/>
          <w:szCs w:val="24"/>
        </w:rPr>
        <w:t xml:space="preserve">, </w:t>
      </w:r>
      <w:r w:rsidR="003F2DAA">
        <w:rPr>
          <w:b w:val="0"/>
          <w:bCs/>
          <w:sz w:val="24"/>
          <w:szCs w:val="24"/>
        </w:rPr>
        <w:t>policy</w:t>
      </w:r>
      <w:r w:rsidR="00341293">
        <w:rPr>
          <w:b w:val="0"/>
          <w:bCs/>
          <w:sz w:val="24"/>
          <w:szCs w:val="24"/>
        </w:rPr>
        <w:t>,</w:t>
      </w:r>
      <w:r w:rsidR="003F2DAA">
        <w:rPr>
          <w:b w:val="0"/>
          <w:bCs/>
          <w:sz w:val="24"/>
          <w:szCs w:val="24"/>
        </w:rPr>
        <w:t xml:space="preserve"> and planning decisions.</w:t>
      </w:r>
    </w:p>
    <w:p w14:paraId="56CF571A" w14:textId="1947C5C1" w:rsidR="00DA75E0" w:rsidRPr="003C7651" w:rsidRDefault="003F2DAA" w:rsidP="003C7651">
      <w:pPr>
        <w:spacing w:before="240"/>
        <w:rPr>
          <w:rFonts w:eastAsia="Times New Roman" w:cs="Arial"/>
          <w:bCs/>
          <w:sz w:val="24"/>
          <w:szCs w:val="24"/>
        </w:rPr>
      </w:pPr>
      <w:r>
        <w:rPr>
          <w:bCs/>
          <w:sz w:val="24"/>
          <w:szCs w:val="24"/>
        </w:rPr>
        <w:t xml:space="preserve"> </w:t>
      </w:r>
      <w:r w:rsidR="003C7651" w:rsidRPr="00A22F58">
        <w:rPr>
          <w:rFonts w:eastAsia="Times New Roman" w:cs="Arial"/>
          <w:b/>
          <w:sz w:val="24"/>
          <w:szCs w:val="24"/>
        </w:rPr>
        <w:t>Prerequisites</w:t>
      </w:r>
      <w:r w:rsidR="003C7651">
        <w:rPr>
          <w:rFonts w:eastAsia="Times New Roman" w:cs="Arial"/>
          <w:bCs/>
          <w:sz w:val="24"/>
          <w:szCs w:val="24"/>
        </w:rPr>
        <w:t>: SOCW 2361</w:t>
      </w:r>
    </w:p>
    <w:p w14:paraId="057EE408" w14:textId="0EA6FCFA" w:rsidR="00412B14" w:rsidRPr="0031387C" w:rsidRDefault="00DA75E0" w:rsidP="00412B14">
      <w:pPr>
        <w:spacing w:before="240"/>
        <w:rPr>
          <w:rFonts w:eastAsia="Times New Roman" w:cs="Arial"/>
          <w:bCs/>
          <w:sz w:val="24"/>
          <w:szCs w:val="24"/>
        </w:rPr>
      </w:pPr>
      <w:r w:rsidRPr="00977B52">
        <w:rPr>
          <w:rFonts w:eastAsia="Times New Roman" w:cs="Arial"/>
          <w:b/>
          <w:sz w:val="24"/>
          <w:szCs w:val="24"/>
        </w:rPr>
        <w:t>Course Overview:</w:t>
      </w:r>
      <w:r w:rsidRPr="00977B52">
        <w:rPr>
          <w:rFonts w:eastAsia="Times New Roman" w:cs="Arial"/>
          <w:bCs/>
          <w:sz w:val="24"/>
          <w:szCs w:val="24"/>
        </w:rPr>
        <w:t xml:space="preserve"> The purpose of this course is to </w:t>
      </w:r>
      <w:r w:rsidR="00815DD3">
        <w:rPr>
          <w:rFonts w:eastAsia="Times New Roman" w:cs="Arial"/>
          <w:bCs/>
          <w:sz w:val="24"/>
          <w:szCs w:val="24"/>
        </w:rPr>
        <w:t xml:space="preserve">explore the context for the development of social programs and the treatment of various out-groups including persons considered poor, developmentally disabled, </w:t>
      </w:r>
      <w:r w:rsidR="002969F5">
        <w:rPr>
          <w:rFonts w:eastAsia="Times New Roman" w:cs="Arial"/>
          <w:bCs/>
          <w:sz w:val="24"/>
          <w:szCs w:val="24"/>
        </w:rPr>
        <w:t>ethnic and racial minorities, religious minorities, LGBTQ, women, children, and differently</w:t>
      </w:r>
      <w:r w:rsidR="00941F32">
        <w:rPr>
          <w:rFonts w:eastAsia="Times New Roman" w:cs="Arial"/>
          <w:bCs/>
          <w:sz w:val="24"/>
          <w:szCs w:val="24"/>
        </w:rPr>
        <w:t xml:space="preserve"> </w:t>
      </w:r>
      <w:r w:rsidR="002969F5">
        <w:rPr>
          <w:rFonts w:eastAsia="Times New Roman" w:cs="Arial"/>
          <w:bCs/>
          <w:sz w:val="24"/>
          <w:szCs w:val="24"/>
        </w:rPr>
        <w:t>abled. The course also discusses historical and contemporary social delivery systems.</w:t>
      </w:r>
      <w:r w:rsidR="00412B14">
        <w:rPr>
          <w:rFonts w:eastAsia="Times New Roman" w:cs="Arial"/>
          <w:bCs/>
          <w:sz w:val="24"/>
          <w:szCs w:val="24"/>
        </w:rPr>
        <w:t xml:space="preserve"> The course content will reflect the Council on Social Work Education’s (CSWE) requirements for accreditation.</w:t>
      </w:r>
    </w:p>
    <w:p w14:paraId="56FAB5FB" w14:textId="6FFECC96" w:rsidR="002969F5" w:rsidRDefault="002969F5" w:rsidP="00DA75E0">
      <w:pPr>
        <w:spacing w:before="240"/>
        <w:rPr>
          <w:rFonts w:eastAsia="Times New Roman" w:cs="Arial"/>
          <w:bCs/>
          <w:sz w:val="24"/>
          <w:szCs w:val="24"/>
        </w:rPr>
      </w:pPr>
    </w:p>
    <w:bookmarkEnd w:id="0"/>
    <w:p w14:paraId="7ADEAEEF" w14:textId="4BEA041B" w:rsidR="006A4FDE" w:rsidRDefault="006A4FDE" w:rsidP="00DA75E0">
      <w:pPr>
        <w:spacing w:before="240"/>
        <w:rPr>
          <w:rFonts w:eastAsia="Times New Roman" w:cs="Arial"/>
          <w:bCs/>
          <w:sz w:val="24"/>
          <w:szCs w:val="24"/>
        </w:rPr>
      </w:pPr>
    </w:p>
    <w:p w14:paraId="52EED1AB" w14:textId="339630B7" w:rsidR="00977B52" w:rsidRPr="00977B52" w:rsidRDefault="00977B52" w:rsidP="00977B52">
      <w:pPr>
        <w:rPr>
          <w:rFonts w:eastAsia="Times New Roman" w:cs="Arial"/>
          <w:b/>
          <w:sz w:val="24"/>
          <w:szCs w:val="24"/>
        </w:rPr>
      </w:pPr>
      <w:bookmarkStart w:id="3" w:name="_Hlk49777130"/>
      <w:r w:rsidRPr="00977B52">
        <w:rPr>
          <w:rFonts w:eastAsia="Times New Roman" w:cs="Arial"/>
          <w:b/>
          <w:sz w:val="24"/>
          <w:szCs w:val="24"/>
        </w:rPr>
        <w:t>Student Learning Outcomes</w:t>
      </w:r>
    </w:p>
    <w:p w14:paraId="2EEE6DC8" w14:textId="77777777" w:rsidR="00977B52" w:rsidRPr="00977B52" w:rsidRDefault="00977B52" w:rsidP="00DA75E0">
      <w:pPr>
        <w:rPr>
          <w:rFonts w:eastAsia="Times New Roman" w:cs="Arial"/>
          <w:b/>
          <w:sz w:val="24"/>
          <w:szCs w:val="24"/>
        </w:rPr>
      </w:pPr>
    </w:p>
    <w:p w14:paraId="6B05554D" w14:textId="7683A1EA" w:rsidR="00DD3A3D" w:rsidRPr="0000530D" w:rsidRDefault="00DD3A3D" w:rsidP="00DD3A3D">
      <w:pPr>
        <w:rPr>
          <w:rFonts w:cs="Arial"/>
          <w:sz w:val="24"/>
          <w:szCs w:val="24"/>
        </w:rPr>
      </w:pPr>
      <w:r w:rsidRPr="0000530D">
        <w:rPr>
          <w:rFonts w:cs="Arial"/>
          <w:sz w:val="24"/>
          <w:szCs w:val="24"/>
        </w:rPr>
        <w:t xml:space="preserve">Below are the </w:t>
      </w:r>
      <w:r>
        <w:rPr>
          <w:rFonts w:cs="Arial"/>
          <w:sz w:val="24"/>
          <w:szCs w:val="24"/>
        </w:rPr>
        <w:t>N</w:t>
      </w:r>
      <w:r w:rsidRPr="0000530D">
        <w:rPr>
          <w:rFonts w:cs="Arial"/>
          <w:sz w:val="24"/>
          <w:szCs w:val="24"/>
        </w:rPr>
        <w:t>ine</w:t>
      </w:r>
      <w:r>
        <w:rPr>
          <w:rFonts w:cs="Arial"/>
          <w:sz w:val="24"/>
          <w:szCs w:val="24"/>
        </w:rPr>
        <w:t xml:space="preserve"> CSWE</w:t>
      </w:r>
      <w:r w:rsidRPr="0000530D">
        <w:rPr>
          <w:rFonts w:cs="Arial"/>
          <w:sz w:val="24"/>
          <w:szCs w:val="24"/>
        </w:rPr>
        <w:t xml:space="preserve"> </w:t>
      </w:r>
      <w:r>
        <w:rPr>
          <w:rFonts w:cs="Arial"/>
          <w:sz w:val="24"/>
          <w:szCs w:val="24"/>
        </w:rPr>
        <w:t>C</w:t>
      </w:r>
      <w:r w:rsidRPr="0000530D">
        <w:rPr>
          <w:rFonts w:cs="Arial"/>
          <w:sz w:val="24"/>
          <w:szCs w:val="24"/>
        </w:rPr>
        <w:t xml:space="preserve">ore </w:t>
      </w:r>
      <w:r>
        <w:rPr>
          <w:rFonts w:cs="Arial"/>
          <w:sz w:val="24"/>
          <w:szCs w:val="24"/>
        </w:rPr>
        <w:t>C</w:t>
      </w:r>
      <w:r w:rsidRPr="0000530D">
        <w:rPr>
          <w:rFonts w:cs="Arial"/>
          <w:sz w:val="24"/>
          <w:szCs w:val="24"/>
        </w:rPr>
        <w:t>ompetencies established by the Council on Social Work Education.</w:t>
      </w:r>
      <w:r>
        <w:rPr>
          <w:rFonts w:cs="Arial"/>
          <w:sz w:val="24"/>
          <w:szCs w:val="24"/>
        </w:rPr>
        <w:t xml:space="preserve"> </w:t>
      </w:r>
      <w:r w:rsidRPr="0000530D">
        <w:rPr>
          <w:rFonts w:cs="Arial"/>
          <w:sz w:val="24"/>
          <w:szCs w:val="24"/>
        </w:rPr>
        <w:t>Each of the competencies is included as an objective to understand and be met as appropriate for each course learning objective.</w:t>
      </w:r>
    </w:p>
    <w:p w14:paraId="46A65140" w14:textId="77777777" w:rsidR="00DD3A3D" w:rsidRDefault="00DD3A3D" w:rsidP="00DD3A3D">
      <w:pPr>
        <w:rPr>
          <w:rFonts w:eastAsia="Times New Roman" w:cs="Arial"/>
          <w:b/>
          <w:sz w:val="24"/>
          <w:szCs w:val="24"/>
        </w:rPr>
      </w:pPr>
    </w:p>
    <w:p w14:paraId="7587DBD7" w14:textId="77777777" w:rsidR="00DD3A3D" w:rsidRDefault="00DD3A3D" w:rsidP="00DD3A3D">
      <w:pPr>
        <w:rPr>
          <w:rFonts w:eastAsia="Times New Roman" w:cs="Arial"/>
          <w:b/>
          <w:sz w:val="24"/>
          <w:szCs w:val="24"/>
        </w:rPr>
      </w:pPr>
      <w:r w:rsidRPr="00977B52">
        <w:rPr>
          <w:rFonts w:eastAsia="Times New Roman" w:cs="Arial"/>
          <w:b/>
          <w:sz w:val="24"/>
          <w:szCs w:val="24"/>
        </w:rPr>
        <w:t>Competency 1: Demonstrate Ethical and Professional Behavior</w:t>
      </w:r>
    </w:p>
    <w:p w14:paraId="7809ADE7" w14:textId="77777777" w:rsidR="00DD3A3D" w:rsidRDefault="00DD3A3D" w:rsidP="00DD3A3D">
      <w:pPr>
        <w:rPr>
          <w:rFonts w:eastAsia="Times New Roman" w:cs="Arial"/>
          <w:sz w:val="24"/>
          <w:szCs w:val="24"/>
        </w:rPr>
      </w:pPr>
      <w:r w:rsidRPr="00977B52">
        <w:rPr>
          <w:rFonts w:eastAsia="Times New Roman" w:cs="Arial"/>
          <w:b/>
          <w:sz w:val="24"/>
          <w:szCs w:val="24"/>
        </w:rPr>
        <w:t xml:space="preserve">Competency 2: Engage Diversity and Difference in Practice </w:t>
      </w:r>
      <w:r>
        <w:rPr>
          <w:rFonts w:eastAsia="Times New Roman" w:cs="Arial"/>
          <w:sz w:val="24"/>
          <w:szCs w:val="24"/>
        </w:rPr>
        <w:t xml:space="preserve">    </w:t>
      </w:r>
      <w:r w:rsidRPr="00977B52">
        <w:rPr>
          <w:rFonts w:eastAsia="Times New Roman" w:cs="Arial"/>
          <w:sz w:val="24"/>
          <w:szCs w:val="24"/>
        </w:rPr>
        <w:t xml:space="preserve"> </w:t>
      </w:r>
      <w:r>
        <w:rPr>
          <w:rFonts w:eastAsia="Times New Roman" w:cs="Arial"/>
          <w:sz w:val="24"/>
          <w:szCs w:val="24"/>
        </w:rPr>
        <w:t xml:space="preserve">  </w:t>
      </w:r>
    </w:p>
    <w:p w14:paraId="26617F37" w14:textId="77777777" w:rsidR="00DD3A3D" w:rsidRDefault="00DD3A3D" w:rsidP="00DD3A3D">
      <w:pPr>
        <w:rPr>
          <w:rFonts w:eastAsia="Times New Roman" w:cs="Arial"/>
          <w:sz w:val="24"/>
          <w:szCs w:val="24"/>
        </w:rPr>
      </w:pPr>
      <w:r w:rsidRPr="00977B52">
        <w:rPr>
          <w:rFonts w:eastAsia="Times New Roman" w:cs="Arial"/>
          <w:b/>
          <w:sz w:val="24"/>
          <w:szCs w:val="24"/>
        </w:rPr>
        <w:t>Competency 3: Advance Human Rights and Social, Economic, and Environmental Justice</w:t>
      </w:r>
    </w:p>
    <w:p w14:paraId="055A240C" w14:textId="77777777" w:rsidR="00DD3A3D" w:rsidRDefault="00DD3A3D" w:rsidP="00DD3A3D">
      <w:pPr>
        <w:rPr>
          <w:rFonts w:eastAsia="Times New Roman" w:cs="Arial"/>
          <w:b/>
          <w:sz w:val="24"/>
          <w:szCs w:val="24"/>
        </w:rPr>
      </w:pPr>
      <w:r w:rsidRPr="00996C54">
        <w:rPr>
          <w:rFonts w:eastAsia="Times New Roman" w:cs="Arial"/>
          <w:b/>
          <w:sz w:val="24"/>
          <w:szCs w:val="24"/>
        </w:rPr>
        <w:t>Competency</w:t>
      </w:r>
      <w:r w:rsidRPr="00977B52">
        <w:rPr>
          <w:rFonts w:eastAsia="Times New Roman" w:cs="Arial"/>
          <w:b/>
          <w:sz w:val="24"/>
          <w:szCs w:val="24"/>
        </w:rPr>
        <w:t xml:space="preserve"> </w:t>
      </w:r>
      <w:r>
        <w:rPr>
          <w:rFonts w:eastAsia="Times New Roman" w:cs="Arial"/>
          <w:b/>
          <w:sz w:val="24"/>
          <w:szCs w:val="24"/>
        </w:rPr>
        <w:t>4</w:t>
      </w:r>
      <w:r w:rsidRPr="00977B52">
        <w:rPr>
          <w:rFonts w:eastAsia="Times New Roman" w:cs="Arial"/>
          <w:b/>
          <w:sz w:val="24"/>
          <w:szCs w:val="24"/>
        </w:rPr>
        <w:t>:</w:t>
      </w:r>
      <w:r>
        <w:rPr>
          <w:rFonts w:eastAsia="Times New Roman" w:cs="Arial"/>
          <w:b/>
          <w:sz w:val="24"/>
          <w:szCs w:val="24"/>
        </w:rPr>
        <w:t xml:space="preserve"> Engage in Practice-informed Research and Research-informed Practice</w:t>
      </w:r>
    </w:p>
    <w:p w14:paraId="6E258346" w14:textId="77777777" w:rsidR="00DD3A3D" w:rsidRDefault="00DD3A3D" w:rsidP="00DD3A3D">
      <w:pPr>
        <w:rPr>
          <w:rFonts w:eastAsia="Times New Roman" w:cs="Arial"/>
          <w:b/>
          <w:sz w:val="24"/>
          <w:szCs w:val="24"/>
        </w:rPr>
      </w:pPr>
      <w:r w:rsidRPr="00977B52">
        <w:rPr>
          <w:rFonts w:eastAsia="Times New Roman" w:cs="Arial"/>
          <w:b/>
          <w:sz w:val="24"/>
          <w:szCs w:val="24"/>
        </w:rPr>
        <w:t>Competency 5: Engage in Policy Practice</w:t>
      </w:r>
    </w:p>
    <w:p w14:paraId="302A06FF" w14:textId="77777777" w:rsidR="00DD3A3D" w:rsidRDefault="00DD3A3D" w:rsidP="00DD3A3D">
      <w:pPr>
        <w:rPr>
          <w:rFonts w:eastAsia="Times New Roman" w:cs="Arial"/>
          <w:b/>
          <w:sz w:val="24"/>
          <w:szCs w:val="24"/>
        </w:rPr>
      </w:pPr>
      <w:r w:rsidRPr="00AD6587">
        <w:rPr>
          <w:rFonts w:eastAsia="Times New Roman" w:cs="Arial"/>
          <w:b/>
          <w:sz w:val="24"/>
          <w:szCs w:val="24"/>
        </w:rPr>
        <w:t>Competency 6: Engage with Individuals, Families, Groups, Organizations, and Communities</w:t>
      </w:r>
    </w:p>
    <w:p w14:paraId="575B3422" w14:textId="77777777" w:rsidR="00DD3A3D" w:rsidRDefault="00DD3A3D" w:rsidP="00DD3A3D">
      <w:pPr>
        <w:rPr>
          <w:rFonts w:eastAsia="Times New Roman" w:cs="Arial"/>
          <w:b/>
          <w:sz w:val="24"/>
          <w:szCs w:val="24"/>
        </w:rPr>
      </w:pPr>
      <w:r w:rsidRPr="00AD6587">
        <w:rPr>
          <w:rFonts w:eastAsia="Times New Roman" w:cs="Arial"/>
          <w:b/>
          <w:sz w:val="24"/>
          <w:szCs w:val="24"/>
        </w:rPr>
        <w:t>Competency 7: Assess Individuals, Families, Groups, Organizations, and Communities Competency 8: Intervene with Individuals, Families, Groups, Organizations, and Communities</w:t>
      </w:r>
    </w:p>
    <w:p w14:paraId="60EBF1D6" w14:textId="77777777" w:rsidR="00DD3A3D" w:rsidRPr="00AD6587" w:rsidRDefault="00DD3A3D" w:rsidP="00DD3A3D">
      <w:pPr>
        <w:rPr>
          <w:rFonts w:eastAsia="Times New Roman" w:cs="Arial"/>
          <w:b/>
          <w:sz w:val="24"/>
          <w:szCs w:val="24"/>
        </w:rPr>
      </w:pPr>
      <w:r w:rsidRPr="00AD6587">
        <w:rPr>
          <w:rFonts w:eastAsia="Times New Roman" w:cs="Arial"/>
          <w:b/>
          <w:sz w:val="24"/>
          <w:szCs w:val="24"/>
        </w:rPr>
        <w:t xml:space="preserve">Competency 9: Evaluate Practice with Individuals, Families, Groups, Organizations, and Communities </w:t>
      </w:r>
    </w:p>
    <w:p w14:paraId="4DC11BE6" w14:textId="2821AFDE" w:rsidR="0000530D" w:rsidRPr="0000530D" w:rsidRDefault="0000530D" w:rsidP="0000530D">
      <w:pPr>
        <w:rPr>
          <w:rFonts w:cs="Arial"/>
          <w:b/>
          <w:sz w:val="24"/>
          <w:szCs w:val="24"/>
        </w:rPr>
      </w:pPr>
    </w:p>
    <w:p w14:paraId="381DCCE0" w14:textId="79523A72" w:rsidR="0000530D" w:rsidRPr="0000530D" w:rsidRDefault="00DD3A3D" w:rsidP="0000530D">
      <w:pPr>
        <w:rPr>
          <w:rFonts w:cs="Arial"/>
          <w:b/>
          <w:sz w:val="24"/>
          <w:szCs w:val="24"/>
        </w:rPr>
      </w:pPr>
      <w:r>
        <w:rPr>
          <w:rFonts w:cs="Arial"/>
          <w:sz w:val="24"/>
          <w:szCs w:val="24"/>
        </w:rPr>
        <w:t>The N</w:t>
      </w:r>
      <w:r w:rsidR="0000530D" w:rsidRPr="0000530D">
        <w:rPr>
          <w:rFonts w:cs="Arial"/>
          <w:sz w:val="24"/>
          <w:szCs w:val="24"/>
        </w:rPr>
        <w:t>ine CSWE Core Competencies a</w:t>
      </w:r>
      <w:r>
        <w:rPr>
          <w:rFonts w:cs="Arial"/>
          <w:sz w:val="24"/>
          <w:szCs w:val="24"/>
        </w:rPr>
        <w:t>re the</w:t>
      </w:r>
      <w:r w:rsidR="0000530D" w:rsidRPr="0000530D">
        <w:rPr>
          <w:rFonts w:cs="Arial"/>
          <w:sz w:val="24"/>
          <w:szCs w:val="24"/>
        </w:rPr>
        <w:t xml:space="preserve"> basis for</w:t>
      </w:r>
      <w:r>
        <w:rPr>
          <w:rFonts w:cs="Arial"/>
          <w:sz w:val="24"/>
          <w:szCs w:val="24"/>
        </w:rPr>
        <w:t xml:space="preserve"> the</w:t>
      </w:r>
      <w:r w:rsidR="0000530D" w:rsidRPr="0000530D">
        <w:rPr>
          <w:rFonts w:cs="Arial"/>
          <w:sz w:val="24"/>
          <w:szCs w:val="24"/>
        </w:rPr>
        <w:t xml:space="preserve"> Learning Outcomes that follow</w:t>
      </w:r>
      <w:r>
        <w:rPr>
          <w:rFonts w:cs="Arial"/>
          <w:b/>
          <w:sz w:val="24"/>
          <w:szCs w:val="24"/>
        </w:rPr>
        <w:t>.</w:t>
      </w:r>
    </w:p>
    <w:bookmarkEnd w:id="3"/>
    <w:p w14:paraId="6A4989D6" w14:textId="77777777" w:rsidR="0000530D" w:rsidRPr="0000530D" w:rsidRDefault="0000530D" w:rsidP="0000530D">
      <w:pPr>
        <w:rPr>
          <w:rFonts w:cs="Arial"/>
          <w:b/>
          <w:sz w:val="24"/>
          <w:szCs w:val="24"/>
        </w:rPr>
      </w:pPr>
    </w:p>
    <w:p w14:paraId="0690D154" w14:textId="77777777" w:rsidR="00AD6587" w:rsidRDefault="00AD6587" w:rsidP="00DA75E0">
      <w:pPr>
        <w:rPr>
          <w:rFonts w:eastAsia="Times New Roman" w:cs="Arial"/>
          <w:b/>
          <w:sz w:val="24"/>
          <w:szCs w:val="24"/>
        </w:rPr>
      </w:pPr>
    </w:p>
    <w:p w14:paraId="0BF65146" w14:textId="1DCAE9CD" w:rsidR="00DA75E0" w:rsidRPr="00977B52" w:rsidRDefault="00DA75E0" w:rsidP="00DA75E0">
      <w:pPr>
        <w:rPr>
          <w:rFonts w:eastAsia="Times New Roman" w:cs="Arial"/>
          <w:b/>
          <w:sz w:val="24"/>
          <w:szCs w:val="24"/>
        </w:rPr>
      </w:pPr>
      <w:r w:rsidRPr="00977B52">
        <w:rPr>
          <w:rFonts w:eastAsia="Times New Roman" w:cs="Arial"/>
          <w:b/>
          <w:sz w:val="24"/>
          <w:szCs w:val="24"/>
        </w:rPr>
        <w:t>Student Learning Outcomes for SOCW 23</w:t>
      </w:r>
      <w:r w:rsidR="00325B7F">
        <w:rPr>
          <w:rFonts w:eastAsia="Times New Roman" w:cs="Arial"/>
          <w:b/>
          <w:sz w:val="24"/>
          <w:szCs w:val="24"/>
        </w:rPr>
        <w:t>62</w:t>
      </w:r>
      <w:r w:rsidRPr="00977B52">
        <w:rPr>
          <w:rFonts w:eastAsia="Times New Roman" w:cs="Arial"/>
          <w:b/>
          <w:sz w:val="24"/>
          <w:szCs w:val="24"/>
        </w:rPr>
        <w:t xml:space="preserve">:   </w:t>
      </w:r>
    </w:p>
    <w:p w14:paraId="41F6E906" w14:textId="29F61A1C" w:rsidR="00B71EC6" w:rsidRPr="00977B52" w:rsidRDefault="00DA75E0" w:rsidP="00DA75E0">
      <w:pPr>
        <w:rPr>
          <w:rFonts w:eastAsia="Times New Roman" w:cs="Arial"/>
          <w:sz w:val="24"/>
          <w:szCs w:val="24"/>
        </w:rPr>
      </w:pPr>
      <w:bookmarkStart w:id="4" w:name="_Hlk49614132"/>
      <w:r w:rsidRPr="00977B52">
        <w:rPr>
          <w:rFonts w:eastAsia="Times New Roman" w:cs="Arial"/>
          <w:sz w:val="24"/>
          <w:szCs w:val="24"/>
        </w:rPr>
        <w:t xml:space="preserve">Upon successful completion of this course, students will be able to demonstrate the following outcomes as progression in the noted areas of the </w:t>
      </w:r>
      <w:r w:rsidR="00DD3A3D">
        <w:rPr>
          <w:rFonts w:eastAsia="Times New Roman" w:cs="Arial"/>
          <w:sz w:val="24"/>
          <w:szCs w:val="24"/>
        </w:rPr>
        <w:t>N</w:t>
      </w:r>
      <w:r w:rsidRPr="00977B52">
        <w:rPr>
          <w:rFonts w:eastAsia="Times New Roman" w:cs="Arial"/>
          <w:sz w:val="24"/>
          <w:szCs w:val="24"/>
        </w:rPr>
        <w:t>ine Core Competencies established by the Council on Social Work Education (EPAS 2015):</w:t>
      </w:r>
    </w:p>
    <w:p w14:paraId="1227F0DC" w14:textId="77777777" w:rsidR="00DA75E0" w:rsidRPr="00977B52" w:rsidRDefault="00DA75E0" w:rsidP="00977B52">
      <w:pPr>
        <w:rPr>
          <w:rFonts w:eastAsia="Times New Roman" w:cs="Arial"/>
          <w:sz w:val="24"/>
          <w:szCs w:val="24"/>
        </w:rPr>
      </w:pPr>
      <w:r w:rsidRPr="00977B52">
        <w:rPr>
          <w:rFonts w:eastAsia="Times New Roman" w:cs="Arial"/>
          <w:b/>
          <w:sz w:val="24"/>
          <w:szCs w:val="24"/>
        </w:rPr>
        <w:t> </w:t>
      </w:r>
    </w:p>
    <w:p w14:paraId="766093E3" w14:textId="12E230F0" w:rsidR="00A12FB5" w:rsidRPr="00A87E64" w:rsidRDefault="00B71EC6" w:rsidP="00A12FB5">
      <w:pPr>
        <w:pStyle w:val="ListParagraph"/>
        <w:numPr>
          <w:ilvl w:val="0"/>
          <w:numId w:val="23"/>
        </w:numPr>
        <w:spacing w:after="200"/>
        <w:rPr>
          <w:rFonts w:eastAsia="Times New Roman" w:cs="Arial"/>
          <w:sz w:val="24"/>
          <w:szCs w:val="24"/>
        </w:rPr>
      </w:pPr>
      <w:r w:rsidRPr="00A12FB5">
        <w:rPr>
          <w:rFonts w:eastAsia="Times New Roman" w:cs="Arial"/>
          <w:sz w:val="24"/>
          <w:szCs w:val="24"/>
        </w:rPr>
        <w:t>Describe the history of the social work profession and the importance of the profession’s mission and role in policy development.</w:t>
      </w:r>
      <w:bookmarkStart w:id="5" w:name="_Hlk49615108"/>
      <w:r w:rsidR="00FF66A1" w:rsidRPr="00A12FB5">
        <w:rPr>
          <w:rFonts w:eastAsia="Times New Roman" w:cs="Arial"/>
          <w:sz w:val="24"/>
          <w:szCs w:val="24"/>
        </w:rPr>
        <w:t xml:space="preserve"> </w:t>
      </w:r>
      <w:r w:rsidR="00DA75E0" w:rsidRPr="00A12FB5">
        <w:rPr>
          <w:rFonts w:eastAsia="Times New Roman" w:cs="Arial"/>
          <w:b/>
          <w:sz w:val="24"/>
          <w:szCs w:val="24"/>
        </w:rPr>
        <w:t>Competenc</w:t>
      </w:r>
      <w:r w:rsidR="001E016A" w:rsidRPr="00A12FB5">
        <w:rPr>
          <w:rFonts w:eastAsia="Times New Roman" w:cs="Arial"/>
          <w:b/>
          <w:sz w:val="24"/>
          <w:szCs w:val="24"/>
        </w:rPr>
        <w:t>ies</w:t>
      </w:r>
      <w:r w:rsidR="00DA75E0" w:rsidRPr="00A12FB5">
        <w:rPr>
          <w:rFonts w:eastAsia="Times New Roman" w:cs="Arial"/>
          <w:b/>
          <w:sz w:val="24"/>
          <w:szCs w:val="24"/>
        </w:rPr>
        <w:t xml:space="preserve"> 1</w:t>
      </w:r>
      <w:r w:rsidR="00026FFD">
        <w:rPr>
          <w:rFonts w:eastAsia="Times New Roman" w:cs="Arial"/>
          <w:b/>
          <w:sz w:val="24"/>
          <w:szCs w:val="24"/>
        </w:rPr>
        <w:t>, 2</w:t>
      </w:r>
      <w:r w:rsidR="001E016A" w:rsidRPr="00A12FB5">
        <w:rPr>
          <w:rFonts w:eastAsia="Times New Roman" w:cs="Arial"/>
          <w:b/>
          <w:sz w:val="24"/>
          <w:szCs w:val="24"/>
        </w:rPr>
        <w:t xml:space="preserve">  </w:t>
      </w:r>
      <w:bookmarkEnd w:id="5"/>
    </w:p>
    <w:p w14:paraId="0A7C30FF" w14:textId="77777777" w:rsidR="00A87E64" w:rsidRPr="00A87E64" w:rsidRDefault="00A87E64" w:rsidP="00A87E64">
      <w:pPr>
        <w:spacing w:after="200"/>
        <w:rPr>
          <w:rFonts w:eastAsia="Times New Roman" w:cs="Arial"/>
          <w:sz w:val="24"/>
          <w:szCs w:val="24"/>
        </w:rPr>
      </w:pPr>
    </w:p>
    <w:p w14:paraId="54EB9D5C" w14:textId="74FEDFDE" w:rsidR="00FF66A1" w:rsidRPr="00DF2422" w:rsidRDefault="00FF66A1" w:rsidP="00DF2422">
      <w:pPr>
        <w:pStyle w:val="ListParagraph"/>
        <w:numPr>
          <w:ilvl w:val="0"/>
          <w:numId w:val="23"/>
        </w:numPr>
        <w:spacing w:after="200"/>
        <w:rPr>
          <w:rFonts w:eastAsia="Times New Roman" w:cs="Arial"/>
          <w:sz w:val="24"/>
          <w:szCs w:val="24"/>
        </w:rPr>
      </w:pPr>
      <w:r>
        <w:rPr>
          <w:rFonts w:eastAsia="Times New Roman" w:cs="Arial"/>
          <w:sz w:val="24"/>
          <w:szCs w:val="24"/>
        </w:rPr>
        <w:t xml:space="preserve">Demonstrate the use of ethical reasoning in fulfilling </w:t>
      </w:r>
      <w:r w:rsidR="00B0454C">
        <w:rPr>
          <w:rFonts w:eastAsia="Times New Roman" w:cs="Arial"/>
          <w:sz w:val="24"/>
          <w:szCs w:val="24"/>
        </w:rPr>
        <w:t>one’s</w:t>
      </w:r>
      <w:r>
        <w:rPr>
          <w:rFonts w:eastAsia="Times New Roman" w:cs="Arial"/>
          <w:sz w:val="24"/>
          <w:szCs w:val="24"/>
        </w:rPr>
        <w:t xml:space="preserve"> commitment to the </w:t>
      </w:r>
      <w:r w:rsidR="00B0454C">
        <w:rPr>
          <w:rFonts w:eastAsia="Times New Roman" w:cs="Arial"/>
          <w:sz w:val="24"/>
          <w:szCs w:val="24"/>
        </w:rPr>
        <w:t>larger</w:t>
      </w:r>
      <w:r>
        <w:rPr>
          <w:rFonts w:eastAsia="Times New Roman" w:cs="Arial"/>
          <w:sz w:val="24"/>
          <w:szCs w:val="24"/>
        </w:rPr>
        <w:t xml:space="preserve"> society by considering the history of policy development in analysis and promotion of policies that enhance human well-being. </w:t>
      </w:r>
      <w:r w:rsidRPr="00977B52">
        <w:rPr>
          <w:rFonts w:eastAsia="Times New Roman" w:cs="Arial"/>
          <w:b/>
          <w:sz w:val="24"/>
          <w:szCs w:val="24"/>
        </w:rPr>
        <w:t>Competency 1</w:t>
      </w:r>
      <w:r w:rsidR="00026FFD">
        <w:rPr>
          <w:rFonts w:eastAsia="Times New Roman" w:cs="Arial"/>
          <w:b/>
          <w:sz w:val="24"/>
          <w:szCs w:val="24"/>
        </w:rPr>
        <w:t xml:space="preserve">, 5 </w:t>
      </w:r>
      <w:bookmarkStart w:id="6" w:name="_Hlk49616846"/>
      <w:r w:rsidRPr="00977B52">
        <w:rPr>
          <w:rFonts w:eastAsia="Times New Roman" w:cs="Arial"/>
          <w:b/>
          <w:sz w:val="24"/>
          <w:szCs w:val="24"/>
        </w:rPr>
        <w:t xml:space="preserve"> </w:t>
      </w:r>
    </w:p>
    <w:bookmarkEnd w:id="6"/>
    <w:p w14:paraId="5764C4BD" w14:textId="77777777" w:rsidR="00DA75E0" w:rsidRPr="00977B52" w:rsidRDefault="00DA75E0" w:rsidP="00DA75E0">
      <w:pPr>
        <w:ind w:left="360"/>
        <w:rPr>
          <w:rFonts w:eastAsia="Times New Roman" w:cs="Arial"/>
          <w:sz w:val="24"/>
          <w:szCs w:val="24"/>
        </w:rPr>
      </w:pPr>
      <w:r w:rsidRPr="00977B52">
        <w:rPr>
          <w:rFonts w:eastAsia="Times New Roman" w:cs="Arial"/>
          <w:sz w:val="24"/>
          <w:szCs w:val="24"/>
        </w:rPr>
        <w:t> </w:t>
      </w:r>
    </w:p>
    <w:p w14:paraId="475B4528" w14:textId="734259C1" w:rsidR="00DF2422" w:rsidRPr="00996C54" w:rsidRDefault="00B0454C" w:rsidP="00996C54">
      <w:pPr>
        <w:pStyle w:val="ListParagraph"/>
        <w:numPr>
          <w:ilvl w:val="0"/>
          <w:numId w:val="23"/>
        </w:numPr>
        <w:rPr>
          <w:rFonts w:eastAsia="Times New Roman" w:cs="Arial"/>
          <w:sz w:val="24"/>
          <w:szCs w:val="24"/>
        </w:rPr>
      </w:pPr>
      <w:r>
        <w:rPr>
          <w:rFonts w:eastAsia="Times New Roman" w:cs="Arial"/>
          <w:sz w:val="24"/>
          <w:szCs w:val="24"/>
        </w:rPr>
        <w:t>Demonstrate understanding that the success of one’s work depends on one’s competent use of various communication and analytical skills.</w:t>
      </w:r>
      <w:r w:rsidR="00A172BE">
        <w:rPr>
          <w:rFonts w:eastAsia="Times New Roman" w:cs="Arial"/>
          <w:sz w:val="24"/>
          <w:szCs w:val="24"/>
        </w:rPr>
        <w:t xml:space="preserve"> </w:t>
      </w:r>
      <w:r w:rsidR="00DF2422" w:rsidRPr="00977B52">
        <w:rPr>
          <w:rFonts w:eastAsia="Times New Roman" w:cs="Arial"/>
          <w:b/>
          <w:sz w:val="24"/>
          <w:szCs w:val="24"/>
        </w:rPr>
        <w:t>Competency 6</w:t>
      </w:r>
      <w:r w:rsidR="00026FFD">
        <w:rPr>
          <w:rFonts w:eastAsia="Times New Roman" w:cs="Arial"/>
          <w:b/>
          <w:sz w:val="24"/>
          <w:szCs w:val="24"/>
        </w:rPr>
        <w:t>-9</w:t>
      </w:r>
    </w:p>
    <w:p w14:paraId="5377AB4B" w14:textId="77777777" w:rsidR="00DA75E0" w:rsidRPr="00977B52" w:rsidRDefault="00DA75E0" w:rsidP="00DA75E0">
      <w:pPr>
        <w:ind w:left="360"/>
        <w:rPr>
          <w:rFonts w:eastAsia="Times New Roman" w:cs="Arial"/>
          <w:sz w:val="24"/>
          <w:szCs w:val="24"/>
        </w:rPr>
      </w:pPr>
    </w:p>
    <w:p w14:paraId="2CAC5429" w14:textId="6CC83426" w:rsidR="00996C54" w:rsidRPr="00B85EDA" w:rsidRDefault="00FF5073" w:rsidP="00996C54">
      <w:pPr>
        <w:pStyle w:val="ListParagraph"/>
        <w:numPr>
          <w:ilvl w:val="0"/>
          <w:numId w:val="23"/>
        </w:numPr>
        <w:ind w:left="540" w:hanging="90"/>
        <w:rPr>
          <w:rFonts w:eastAsia="Times New Roman" w:cs="Arial"/>
          <w:sz w:val="24"/>
          <w:szCs w:val="24"/>
        </w:rPr>
      </w:pPr>
      <w:r>
        <w:rPr>
          <w:rFonts w:eastAsia="Times New Roman" w:cs="Arial"/>
          <w:sz w:val="24"/>
          <w:szCs w:val="24"/>
        </w:rPr>
        <w:t xml:space="preserve">Recognize how one’s personal history has shaped </w:t>
      </w:r>
      <w:r w:rsidR="00A172BE">
        <w:rPr>
          <w:rFonts w:eastAsia="Times New Roman" w:cs="Arial"/>
          <w:sz w:val="24"/>
          <w:szCs w:val="24"/>
        </w:rPr>
        <w:t xml:space="preserve">one’s perception of diverse populations and seek to minimize one’s personal bias when working with dissimilar populations and programs. </w:t>
      </w:r>
      <w:bookmarkStart w:id="7" w:name="_Hlk49664702"/>
      <w:r w:rsidR="00A172BE" w:rsidRPr="00977B52">
        <w:rPr>
          <w:rFonts w:eastAsia="Times New Roman" w:cs="Arial"/>
          <w:b/>
          <w:sz w:val="24"/>
          <w:szCs w:val="24"/>
        </w:rPr>
        <w:t xml:space="preserve">Competency 2 </w:t>
      </w:r>
      <w:r w:rsidR="00A172BE">
        <w:rPr>
          <w:rFonts w:eastAsia="Times New Roman" w:cs="Arial"/>
          <w:sz w:val="24"/>
          <w:szCs w:val="24"/>
        </w:rPr>
        <w:t xml:space="preserve">    </w:t>
      </w:r>
      <w:r w:rsidR="00DA75E0" w:rsidRPr="00977B52">
        <w:rPr>
          <w:rFonts w:eastAsia="Times New Roman" w:cs="Arial"/>
          <w:sz w:val="24"/>
          <w:szCs w:val="24"/>
        </w:rPr>
        <w:t xml:space="preserve"> </w:t>
      </w:r>
      <w:r w:rsidR="00A172BE">
        <w:rPr>
          <w:rFonts w:eastAsia="Times New Roman" w:cs="Arial"/>
          <w:sz w:val="24"/>
          <w:szCs w:val="24"/>
        </w:rPr>
        <w:t xml:space="preserve">  </w:t>
      </w:r>
      <w:bookmarkEnd w:id="7"/>
    </w:p>
    <w:p w14:paraId="45A63B5B" w14:textId="77777777" w:rsidR="00A172BE" w:rsidRPr="00977B52" w:rsidRDefault="00A172BE" w:rsidP="00977B52">
      <w:pPr>
        <w:pStyle w:val="ListParagraph"/>
        <w:ind w:firstLine="90"/>
        <w:rPr>
          <w:rFonts w:eastAsia="Times New Roman" w:cs="Arial"/>
          <w:sz w:val="24"/>
          <w:szCs w:val="24"/>
        </w:rPr>
      </w:pPr>
    </w:p>
    <w:p w14:paraId="3A9531F2" w14:textId="7C21D6F8" w:rsidR="00996C54" w:rsidRPr="00B85EDA" w:rsidRDefault="00996C54" w:rsidP="00B85EDA">
      <w:pPr>
        <w:pStyle w:val="ListParagraph"/>
        <w:numPr>
          <w:ilvl w:val="0"/>
          <w:numId w:val="23"/>
        </w:numPr>
        <w:spacing w:after="200"/>
        <w:rPr>
          <w:rFonts w:eastAsia="Times New Roman" w:cs="Arial"/>
          <w:sz w:val="24"/>
          <w:szCs w:val="24"/>
        </w:rPr>
      </w:pPr>
      <w:r w:rsidRPr="00996C54">
        <w:rPr>
          <w:rFonts w:eastAsia="Times New Roman" w:cs="Arial"/>
          <w:sz w:val="24"/>
          <w:szCs w:val="24"/>
        </w:rPr>
        <w:t xml:space="preserve">Demonstrate understanding of the historical antecedent of policies regarding social injustice or research and scientific inquire. </w:t>
      </w:r>
      <w:bookmarkStart w:id="8" w:name="_Hlk49616742"/>
      <w:r w:rsidR="00B85EDA" w:rsidRPr="00977B52">
        <w:rPr>
          <w:rFonts w:eastAsia="Times New Roman" w:cs="Arial"/>
          <w:b/>
          <w:sz w:val="24"/>
          <w:szCs w:val="24"/>
        </w:rPr>
        <w:t>Competenc</w:t>
      </w:r>
      <w:r w:rsidR="00E30657">
        <w:rPr>
          <w:rFonts w:eastAsia="Times New Roman" w:cs="Arial"/>
          <w:b/>
          <w:sz w:val="24"/>
          <w:szCs w:val="24"/>
        </w:rPr>
        <w:t>ies</w:t>
      </w:r>
      <w:r w:rsidR="00B85EDA" w:rsidRPr="00977B52">
        <w:rPr>
          <w:rFonts w:eastAsia="Times New Roman" w:cs="Arial"/>
          <w:b/>
          <w:sz w:val="24"/>
          <w:szCs w:val="24"/>
        </w:rPr>
        <w:t xml:space="preserve"> 3</w:t>
      </w:r>
      <w:bookmarkEnd w:id="8"/>
      <w:r w:rsidR="00E30657">
        <w:rPr>
          <w:rFonts w:eastAsia="Times New Roman" w:cs="Arial"/>
          <w:b/>
          <w:sz w:val="24"/>
          <w:szCs w:val="24"/>
        </w:rPr>
        <w:t>-5</w:t>
      </w:r>
      <w:r w:rsidR="00B85EDA" w:rsidRPr="00977B52">
        <w:rPr>
          <w:rFonts w:eastAsia="Times New Roman" w:cs="Arial"/>
          <w:b/>
          <w:sz w:val="24"/>
          <w:szCs w:val="24"/>
        </w:rPr>
        <w:t xml:space="preserve"> </w:t>
      </w:r>
    </w:p>
    <w:p w14:paraId="781311A1" w14:textId="77777777" w:rsidR="00996C54" w:rsidRPr="00977B52" w:rsidRDefault="00996C54" w:rsidP="00DA75E0">
      <w:pPr>
        <w:pStyle w:val="ListParagraph"/>
        <w:rPr>
          <w:rFonts w:eastAsia="Times New Roman" w:cs="Arial"/>
          <w:sz w:val="24"/>
          <w:szCs w:val="24"/>
        </w:rPr>
      </w:pPr>
    </w:p>
    <w:p w14:paraId="2F095FA3" w14:textId="595CDEE0" w:rsidR="00B85EDA" w:rsidRPr="006779D0" w:rsidRDefault="00B85EDA" w:rsidP="00B85EDA">
      <w:pPr>
        <w:pStyle w:val="ListParagraph"/>
        <w:numPr>
          <w:ilvl w:val="0"/>
          <w:numId w:val="23"/>
        </w:numPr>
        <w:rPr>
          <w:rFonts w:eastAsia="Times New Roman" w:cs="Arial"/>
          <w:sz w:val="24"/>
          <w:szCs w:val="24"/>
        </w:rPr>
      </w:pPr>
      <w:r w:rsidRPr="00B85EDA">
        <w:rPr>
          <w:rFonts w:eastAsia="Times New Roman" w:cs="Arial"/>
          <w:sz w:val="24"/>
          <w:szCs w:val="24"/>
        </w:rPr>
        <w:t>Demonstrate that good policy development is based on sound principles of research and scientific inquiry.</w:t>
      </w:r>
      <w:r w:rsidR="00E30657">
        <w:rPr>
          <w:rFonts w:eastAsia="Times New Roman" w:cs="Arial"/>
          <w:sz w:val="24"/>
          <w:szCs w:val="24"/>
        </w:rPr>
        <w:t xml:space="preserve"> </w:t>
      </w:r>
      <w:r w:rsidRPr="00996C54">
        <w:rPr>
          <w:rFonts w:eastAsia="Times New Roman" w:cs="Arial"/>
          <w:b/>
          <w:sz w:val="24"/>
          <w:szCs w:val="24"/>
        </w:rPr>
        <w:t>Competency</w:t>
      </w:r>
      <w:r w:rsidRPr="00977B52">
        <w:rPr>
          <w:rFonts w:eastAsia="Times New Roman" w:cs="Arial"/>
          <w:b/>
          <w:sz w:val="24"/>
          <w:szCs w:val="24"/>
        </w:rPr>
        <w:t xml:space="preserve"> </w:t>
      </w:r>
      <w:r>
        <w:rPr>
          <w:rFonts w:eastAsia="Times New Roman" w:cs="Arial"/>
          <w:b/>
          <w:sz w:val="24"/>
          <w:szCs w:val="24"/>
        </w:rPr>
        <w:t>4</w:t>
      </w:r>
    </w:p>
    <w:p w14:paraId="5FCDEA68" w14:textId="77777777" w:rsidR="00DA75E0" w:rsidRPr="00977B52" w:rsidRDefault="00DA75E0" w:rsidP="00DA75E0">
      <w:pPr>
        <w:pStyle w:val="ListParagraph"/>
        <w:rPr>
          <w:rFonts w:eastAsia="Times New Roman" w:cs="Arial"/>
          <w:sz w:val="24"/>
          <w:szCs w:val="24"/>
        </w:rPr>
      </w:pPr>
    </w:p>
    <w:p w14:paraId="39960356" w14:textId="147F1B3C" w:rsidR="006779D0" w:rsidRPr="00996C54" w:rsidRDefault="00B85EDA" w:rsidP="006779D0">
      <w:pPr>
        <w:pStyle w:val="ListParagraph"/>
        <w:numPr>
          <w:ilvl w:val="0"/>
          <w:numId w:val="23"/>
        </w:numPr>
        <w:rPr>
          <w:rFonts w:eastAsia="Times New Roman" w:cs="Arial"/>
          <w:sz w:val="24"/>
          <w:szCs w:val="24"/>
        </w:rPr>
      </w:pPr>
      <w:r w:rsidRPr="006779D0">
        <w:rPr>
          <w:rFonts w:eastAsia="Times New Roman" w:cs="Arial"/>
          <w:sz w:val="24"/>
          <w:szCs w:val="24"/>
        </w:rPr>
        <w:t>Apply knowledge of critical interactions between human behavior and the environment when analyzing the effects of social policy on human development, experience, and environment.</w:t>
      </w:r>
      <w:bookmarkStart w:id="9" w:name="_Hlk49614753"/>
      <w:r w:rsidR="006779D0">
        <w:rPr>
          <w:rFonts w:eastAsia="Times New Roman" w:cs="Arial"/>
          <w:sz w:val="24"/>
          <w:szCs w:val="24"/>
        </w:rPr>
        <w:t xml:space="preserve"> </w:t>
      </w:r>
      <w:r w:rsidR="006779D0" w:rsidRPr="00977B52">
        <w:rPr>
          <w:rFonts w:eastAsia="Times New Roman" w:cs="Arial"/>
          <w:b/>
          <w:sz w:val="24"/>
          <w:szCs w:val="24"/>
        </w:rPr>
        <w:t>Competenc</w:t>
      </w:r>
      <w:r w:rsidR="00D817A5">
        <w:rPr>
          <w:rFonts w:eastAsia="Times New Roman" w:cs="Arial"/>
          <w:b/>
          <w:sz w:val="24"/>
          <w:szCs w:val="24"/>
        </w:rPr>
        <w:t>ies 6-9</w:t>
      </w:r>
      <w:r w:rsidR="006779D0" w:rsidRPr="00977B52">
        <w:rPr>
          <w:rFonts w:eastAsia="Times New Roman" w:cs="Arial"/>
          <w:b/>
          <w:sz w:val="24"/>
          <w:szCs w:val="24"/>
        </w:rPr>
        <w:t xml:space="preserve"> </w:t>
      </w:r>
    </w:p>
    <w:bookmarkEnd w:id="9"/>
    <w:p w14:paraId="064F99AA" w14:textId="77777777" w:rsidR="00DA75E0" w:rsidRPr="0035477F" w:rsidRDefault="00DA75E0" w:rsidP="0035477F">
      <w:pPr>
        <w:rPr>
          <w:rFonts w:eastAsia="Times New Roman" w:cs="Arial"/>
          <w:sz w:val="24"/>
          <w:szCs w:val="24"/>
        </w:rPr>
      </w:pPr>
    </w:p>
    <w:p w14:paraId="522C25DE" w14:textId="3D0FBDC5" w:rsidR="006779D0" w:rsidRPr="00C86EC0" w:rsidRDefault="00DA75E0" w:rsidP="006779D0">
      <w:pPr>
        <w:pStyle w:val="ListParagraph"/>
        <w:numPr>
          <w:ilvl w:val="0"/>
          <w:numId w:val="23"/>
        </w:numPr>
        <w:spacing w:after="200"/>
        <w:rPr>
          <w:rFonts w:eastAsia="Times New Roman" w:cs="Arial"/>
          <w:sz w:val="24"/>
          <w:szCs w:val="24"/>
        </w:rPr>
      </w:pPr>
      <w:r w:rsidRPr="00977B52">
        <w:rPr>
          <w:rFonts w:eastAsia="Times New Roman" w:cs="Arial"/>
          <w:sz w:val="24"/>
          <w:szCs w:val="24"/>
        </w:rPr>
        <w:lastRenderedPageBreak/>
        <w:t>Describe</w:t>
      </w:r>
      <w:r w:rsidR="0035477F">
        <w:rPr>
          <w:rFonts w:eastAsia="Times New Roman" w:cs="Arial"/>
          <w:sz w:val="24"/>
          <w:szCs w:val="24"/>
        </w:rPr>
        <w:t xml:space="preserve"> the impact of social and economic policies that affect social service delivery and social well-being.</w:t>
      </w:r>
      <w:r w:rsidRPr="00977B52">
        <w:rPr>
          <w:rFonts w:eastAsia="Times New Roman" w:cs="Arial"/>
          <w:sz w:val="24"/>
          <w:szCs w:val="24"/>
        </w:rPr>
        <w:t xml:space="preserve"> </w:t>
      </w:r>
      <w:bookmarkStart w:id="10" w:name="_Hlk49616645"/>
      <w:r w:rsidRPr="00977B52">
        <w:rPr>
          <w:rFonts w:eastAsia="Times New Roman" w:cs="Arial"/>
          <w:b/>
          <w:sz w:val="24"/>
          <w:szCs w:val="24"/>
        </w:rPr>
        <w:t>Competenc</w:t>
      </w:r>
      <w:r w:rsidR="00D817A5">
        <w:rPr>
          <w:rFonts w:eastAsia="Times New Roman" w:cs="Arial"/>
          <w:b/>
          <w:sz w:val="24"/>
          <w:szCs w:val="24"/>
        </w:rPr>
        <w:t>ies</w:t>
      </w:r>
      <w:r w:rsidRPr="00977B52">
        <w:rPr>
          <w:rFonts w:eastAsia="Times New Roman" w:cs="Arial"/>
          <w:b/>
          <w:sz w:val="24"/>
          <w:szCs w:val="24"/>
        </w:rPr>
        <w:t xml:space="preserve"> 3</w:t>
      </w:r>
      <w:r w:rsidR="00D817A5">
        <w:rPr>
          <w:rFonts w:eastAsia="Times New Roman" w:cs="Arial"/>
          <w:b/>
          <w:sz w:val="24"/>
          <w:szCs w:val="24"/>
        </w:rPr>
        <w:t xml:space="preserve">, 5 </w:t>
      </w:r>
      <w:bookmarkEnd w:id="10"/>
    </w:p>
    <w:p w14:paraId="011F1498" w14:textId="77777777" w:rsidR="00DA75E0" w:rsidRPr="00977B52" w:rsidRDefault="00DA75E0" w:rsidP="00DA75E0">
      <w:pPr>
        <w:pStyle w:val="ListParagraph"/>
        <w:rPr>
          <w:rFonts w:eastAsia="Times New Roman" w:cs="Arial"/>
          <w:sz w:val="24"/>
          <w:szCs w:val="24"/>
        </w:rPr>
      </w:pPr>
    </w:p>
    <w:p w14:paraId="2065C763" w14:textId="09E510BB" w:rsidR="00DA75E0" w:rsidRPr="00977B52" w:rsidRDefault="00AF6404" w:rsidP="0035477F">
      <w:pPr>
        <w:pStyle w:val="ListParagraph"/>
        <w:numPr>
          <w:ilvl w:val="0"/>
          <w:numId w:val="23"/>
        </w:numPr>
        <w:spacing w:after="200"/>
        <w:rPr>
          <w:rFonts w:eastAsia="Times New Roman" w:cs="Arial"/>
          <w:sz w:val="24"/>
          <w:szCs w:val="24"/>
        </w:rPr>
      </w:pPr>
      <w:r>
        <w:rPr>
          <w:rFonts w:eastAsia="Times New Roman" w:cs="Arial"/>
          <w:sz w:val="24"/>
          <w:szCs w:val="24"/>
        </w:rPr>
        <w:t xml:space="preserve">Recognize the environmental, economic, and social value of rural life and use that knowledge and skill to protect and enhance the lives of people choosing to remain in a rural environment. </w:t>
      </w:r>
      <w:r w:rsidR="00DA75E0" w:rsidRPr="00977B52">
        <w:rPr>
          <w:rFonts w:eastAsia="Times New Roman" w:cs="Arial"/>
          <w:b/>
          <w:sz w:val="24"/>
          <w:szCs w:val="24"/>
        </w:rPr>
        <w:t>Competenc</w:t>
      </w:r>
      <w:r w:rsidR="00D817A5">
        <w:rPr>
          <w:rFonts w:eastAsia="Times New Roman" w:cs="Arial"/>
          <w:b/>
          <w:sz w:val="24"/>
          <w:szCs w:val="24"/>
        </w:rPr>
        <w:t xml:space="preserve">ies 3,5-9  </w:t>
      </w:r>
      <w:bookmarkStart w:id="11" w:name="_Hlk49627816"/>
    </w:p>
    <w:bookmarkEnd w:id="11"/>
    <w:p w14:paraId="7B9EF555" w14:textId="7BE1922D" w:rsidR="00DA75E0" w:rsidRDefault="00DA75E0" w:rsidP="00DA75E0">
      <w:pPr>
        <w:pStyle w:val="ListParagraph"/>
        <w:rPr>
          <w:rFonts w:eastAsia="Times New Roman" w:cs="Arial"/>
          <w:sz w:val="24"/>
          <w:szCs w:val="24"/>
        </w:rPr>
      </w:pPr>
    </w:p>
    <w:p w14:paraId="144D7E9C" w14:textId="6392AF40" w:rsidR="00801353" w:rsidRPr="00977B52" w:rsidRDefault="00801353" w:rsidP="00801353">
      <w:pPr>
        <w:pStyle w:val="ListParagraph"/>
        <w:numPr>
          <w:ilvl w:val="0"/>
          <w:numId w:val="23"/>
        </w:numPr>
        <w:spacing w:after="200"/>
        <w:rPr>
          <w:rFonts w:eastAsia="Times New Roman" w:cs="Arial"/>
          <w:sz w:val="24"/>
          <w:szCs w:val="24"/>
        </w:rPr>
      </w:pPr>
      <w:r>
        <w:rPr>
          <w:rFonts w:eastAsia="Times New Roman" w:cs="Arial"/>
          <w:sz w:val="24"/>
          <w:szCs w:val="24"/>
        </w:rPr>
        <w:t xml:space="preserve">Apply a strengths-based approach to historical and descriptive policy analysis of specific social welfare programs. </w:t>
      </w:r>
      <w:r w:rsidRPr="00977B52">
        <w:rPr>
          <w:rFonts w:eastAsia="Times New Roman" w:cs="Arial"/>
          <w:b/>
          <w:sz w:val="24"/>
          <w:szCs w:val="24"/>
        </w:rPr>
        <w:t>Competenc</w:t>
      </w:r>
      <w:r w:rsidR="00D817A5">
        <w:rPr>
          <w:rFonts w:eastAsia="Times New Roman" w:cs="Arial"/>
          <w:b/>
          <w:sz w:val="24"/>
          <w:szCs w:val="24"/>
        </w:rPr>
        <w:t>ies</w:t>
      </w:r>
      <w:r w:rsidRPr="00977B52">
        <w:rPr>
          <w:rFonts w:eastAsia="Times New Roman" w:cs="Arial"/>
          <w:b/>
          <w:sz w:val="24"/>
          <w:szCs w:val="24"/>
        </w:rPr>
        <w:t xml:space="preserve"> 5</w:t>
      </w:r>
      <w:r w:rsidR="00D817A5">
        <w:rPr>
          <w:rFonts w:eastAsia="Times New Roman" w:cs="Arial"/>
          <w:b/>
          <w:sz w:val="24"/>
          <w:szCs w:val="24"/>
        </w:rPr>
        <w:t>-9</w:t>
      </w:r>
      <w:r w:rsidRPr="00977B52">
        <w:rPr>
          <w:rFonts w:eastAsia="Times New Roman" w:cs="Arial"/>
          <w:b/>
          <w:sz w:val="24"/>
          <w:szCs w:val="24"/>
        </w:rPr>
        <w:t xml:space="preserve">:  </w:t>
      </w:r>
    </w:p>
    <w:p w14:paraId="7A2898DB" w14:textId="7BFED56C" w:rsidR="00DA75E0" w:rsidRPr="00801353" w:rsidRDefault="00DA75E0" w:rsidP="00801353">
      <w:pPr>
        <w:ind w:left="360"/>
        <w:rPr>
          <w:rFonts w:eastAsia="Times New Roman" w:cs="Arial"/>
          <w:sz w:val="24"/>
          <w:szCs w:val="24"/>
        </w:rPr>
      </w:pPr>
    </w:p>
    <w:p w14:paraId="5DD51C6E" w14:textId="77777777" w:rsidR="002C123B" w:rsidRPr="002C05F5" w:rsidRDefault="002C123B" w:rsidP="002C123B">
      <w:pPr>
        <w:rPr>
          <w:b/>
          <w:sz w:val="24"/>
          <w:szCs w:val="24"/>
        </w:rPr>
      </w:pPr>
      <w:r w:rsidRPr="002C05F5">
        <w:rPr>
          <w:b/>
          <w:sz w:val="24"/>
          <w:szCs w:val="24"/>
        </w:rPr>
        <w:t>Methods of Instruction:</w:t>
      </w:r>
    </w:p>
    <w:p w14:paraId="6616D338" w14:textId="6624306B" w:rsidR="00594599" w:rsidRPr="002C05F5" w:rsidRDefault="002C123B" w:rsidP="00594599">
      <w:pPr>
        <w:rPr>
          <w:sz w:val="24"/>
          <w:szCs w:val="24"/>
        </w:rPr>
      </w:pPr>
      <w:r w:rsidRPr="002C05F5">
        <w:rPr>
          <w:sz w:val="24"/>
          <w:szCs w:val="24"/>
        </w:rPr>
        <w:t>This class involves lectures, student</w:t>
      </w:r>
      <w:r w:rsidR="002C05F5">
        <w:rPr>
          <w:sz w:val="24"/>
          <w:szCs w:val="24"/>
        </w:rPr>
        <w:t>-</w:t>
      </w:r>
      <w:r w:rsidRPr="002C05F5">
        <w:rPr>
          <w:sz w:val="24"/>
          <w:szCs w:val="24"/>
        </w:rPr>
        <w:t>initiated discussions,</w:t>
      </w:r>
      <w:r w:rsidR="002C05F5">
        <w:rPr>
          <w:sz w:val="24"/>
          <w:szCs w:val="24"/>
        </w:rPr>
        <w:t xml:space="preserve"> and</w:t>
      </w:r>
      <w:r w:rsidRPr="002C05F5">
        <w:rPr>
          <w:sz w:val="24"/>
          <w:szCs w:val="24"/>
        </w:rPr>
        <w:t xml:space="preserve"> active learning (interviews and information gathering in the community and student experiential learning. </w:t>
      </w:r>
    </w:p>
    <w:bookmarkEnd w:id="4"/>
    <w:p w14:paraId="6EF7F4FD" w14:textId="4DD3004C" w:rsidR="000D7CC4" w:rsidRPr="0056782B" w:rsidRDefault="00141EC6" w:rsidP="004C4F6D">
      <w:pPr>
        <w:pStyle w:val="Heading3"/>
        <w:tabs>
          <w:tab w:val="center" w:pos="5235"/>
        </w:tabs>
        <w:rPr>
          <w:sz w:val="24"/>
          <w:szCs w:val="24"/>
        </w:rPr>
      </w:pPr>
      <w:r w:rsidRPr="0056782B">
        <w:rPr>
          <w:sz w:val="24"/>
          <w:szCs w:val="24"/>
        </w:rPr>
        <w:t>Required Textbook:</w:t>
      </w:r>
      <w:r w:rsidR="004C4F6D">
        <w:rPr>
          <w:sz w:val="24"/>
          <w:szCs w:val="24"/>
        </w:rPr>
        <w:tab/>
      </w:r>
    </w:p>
    <w:p w14:paraId="67D11E9D" w14:textId="2DAF2F43" w:rsidR="002C123B" w:rsidRPr="0056782B" w:rsidRDefault="00A6523B" w:rsidP="002C123B">
      <w:pPr>
        <w:rPr>
          <w:rFonts w:cs="Arial"/>
          <w:sz w:val="24"/>
          <w:szCs w:val="24"/>
        </w:rPr>
      </w:pPr>
      <w:r>
        <w:rPr>
          <w:rFonts w:cs="Arial"/>
          <w:sz w:val="24"/>
          <w:szCs w:val="24"/>
        </w:rPr>
        <w:t>Karger</w:t>
      </w:r>
      <w:r w:rsidR="002C123B" w:rsidRPr="0056782B">
        <w:rPr>
          <w:rFonts w:cs="Arial"/>
          <w:sz w:val="24"/>
          <w:szCs w:val="24"/>
        </w:rPr>
        <w:t xml:space="preserve">, </w:t>
      </w:r>
      <w:r>
        <w:rPr>
          <w:rFonts w:cs="Arial"/>
          <w:sz w:val="24"/>
          <w:szCs w:val="24"/>
        </w:rPr>
        <w:t>Howard</w:t>
      </w:r>
      <w:r w:rsidR="002C123B" w:rsidRPr="0056782B">
        <w:rPr>
          <w:rFonts w:cs="Arial"/>
          <w:sz w:val="24"/>
          <w:szCs w:val="24"/>
        </w:rPr>
        <w:t xml:space="preserve"> </w:t>
      </w:r>
      <w:r>
        <w:rPr>
          <w:rFonts w:cs="Arial"/>
          <w:sz w:val="24"/>
          <w:szCs w:val="24"/>
        </w:rPr>
        <w:t>J</w:t>
      </w:r>
      <w:r w:rsidR="003604A2">
        <w:rPr>
          <w:rFonts w:cs="Arial"/>
          <w:sz w:val="24"/>
          <w:szCs w:val="24"/>
        </w:rPr>
        <w:t xml:space="preserve"> and</w:t>
      </w:r>
      <w:r>
        <w:rPr>
          <w:rFonts w:cs="Arial"/>
          <w:sz w:val="24"/>
          <w:szCs w:val="24"/>
        </w:rPr>
        <w:t xml:space="preserve"> David </w:t>
      </w:r>
      <w:proofErr w:type="spellStart"/>
      <w:r>
        <w:rPr>
          <w:rFonts w:cs="Arial"/>
          <w:sz w:val="24"/>
          <w:szCs w:val="24"/>
        </w:rPr>
        <w:t>Sotesz</w:t>
      </w:r>
      <w:proofErr w:type="spellEnd"/>
      <w:r w:rsidR="002C123B" w:rsidRPr="0056782B">
        <w:rPr>
          <w:rFonts w:cs="Arial"/>
          <w:sz w:val="24"/>
          <w:szCs w:val="24"/>
        </w:rPr>
        <w:t xml:space="preserve"> (201</w:t>
      </w:r>
      <w:r w:rsidR="003604A2">
        <w:rPr>
          <w:rFonts w:cs="Arial"/>
          <w:sz w:val="24"/>
          <w:szCs w:val="24"/>
        </w:rPr>
        <w:t>8</w:t>
      </w:r>
      <w:r w:rsidR="002C123B" w:rsidRPr="0056782B">
        <w:rPr>
          <w:rFonts w:cs="Arial"/>
          <w:sz w:val="24"/>
          <w:szCs w:val="24"/>
        </w:rPr>
        <w:t xml:space="preserve">). </w:t>
      </w:r>
      <w:r w:rsidR="003604A2">
        <w:rPr>
          <w:rFonts w:cs="Arial"/>
          <w:i/>
          <w:iCs/>
          <w:sz w:val="24"/>
          <w:szCs w:val="24"/>
        </w:rPr>
        <w:t>American Social Welfare</w:t>
      </w:r>
      <w:r w:rsidR="002C123B" w:rsidRPr="0056782B">
        <w:rPr>
          <w:rFonts w:cs="Arial"/>
          <w:i/>
          <w:iCs/>
          <w:sz w:val="24"/>
          <w:szCs w:val="24"/>
        </w:rPr>
        <w:t xml:space="preserve">, </w:t>
      </w:r>
      <w:r w:rsidR="003604A2">
        <w:rPr>
          <w:rFonts w:cs="Arial"/>
          <w:i/>
          <w:iCs/>
          <w:sz w:val="24"/>
          <w:szCs w:val="24"/>
        </w:rPr>
        <w:t>A Pluralist</w:t>
      </w:r>
      <w:r w:rsidR="002C123B" w:rsidRPr="0056782B">
        <w:rPr>
          <w:rFonts w:cs="Arial"/>
          <w:i/>
          <w:iCs/>
          <w:sz w:val="24"/>
          <w:szCs w:val="24"/>
        </w:rPr>
        <w:t xml:space="preserve"> Approach</w:t>
      </w:r>
      <w:r w:rsidR="002C123B" w:rsidRPr="0056782B">
        <w:rPr>
          <w:rFonts w:cs="Arial"/>
          <w:sz w:val="24"/>
          <w:szCs w:val="24"/>
        </w:rPr>
        <w:t xml:space="preserve">. New York, NY: </w:t>
      </w:r>
      <w:r w:rsidR="003604A2">
        <w:rPr>
          <w:rFonts w:cs="Arial"/>
          <w:sz w:val="24"/>
          <w:szCs w:val="24"/>
        </w:rPr>
        <w:t>Pearson</w:t>
      </w:r>
      <w:r w:rsidR="002C123B" w:rsidRPr="0056782B">
        <w:rPr>
          <w:rFonts w:cs="Arial"/>
          <w:sz w:val="24"/>
          <w:szCs w:val="24"/>
        </w:rPr>
        <w:t>. (ISBN: 978-0-</w:t>
      </w:r>
      <w:r w:rsidR="003604A2">
        <w:rPr>
          <w:rFonts w:cs="Arial"/>
          <w:sz w:val="24"/>
          <w:szCs w:val="24"/>
        </w:rPr>
        <w:t>13</w:t>
      </w:r>
      <w:r w:rsidR="002C123B" w:rsidRPr="0056782B">
        <w:rPr>
          <w:rFonts w:cs="Arial"/>
          <w:sz w:val="24"/>
          <w:szCs w:val="24"/>
        </w:rPr>
        <w:t>-</w:t>
      </w:r>
      <w:r w:rsidR="003604A2">
        <w:rPr>
          <w:rFonts w:cs="Arial"/>
          <w:sz w:val="24"/>
          <w:szCs w:val="24"/>
        </w:rPr>
        <w:t>462812</w:t>
      </w:r>
      <w:r w:rsidR="002C123B" w:rsidRPr="0056782B">
        <w:rPr>
          <w:rFonts w:cs="Arial"/>
          <w:sz w:val="24"/>
          <w:szCs w:val="24"/>
        </w:rPr>
        <w:t>-</w:t>
      </w:r>
      <w:r w:rsidR="003604A2">
        <w:rPr>
          <w:rFonts w:cs="Arial"/>
          <w:sz w:val="24"/>
          <w:szCs w:val="24"/>
        </w:rPr>
        <w:t>7</w:t>
      </w:r>
      <w:r w:rsidR="002C123B" w:rsidRPr="0056782B">
        <w:rPr>
          <w:rFonts w:cs="Arial"/>
          <w:sz w:val="24"/>
          <w:szCs w:val="24"/>
        </w:rPr>
        <w:t>)</w:t>
      </w:r>
    </w:p>
    <w:p w14:paraId="30E8749E" w14:textId="77777777" w:rsidR="002C05F5" w:rsidRPr="0056782B" w:rsidRDefault="002C05F5" w:rsidP="00BF233D">
      <w:pPr>
        <w:rPr>
          <w:rFonts w:eastAsia="Times New Roman" w:cs="Arial"/>
          <w:sz w:val="24"/>
          <w:szCs w:val="24"/>
          <w:lang w:eastAsia="en-US"/>
        </w:rPr>
      </w:pPr>
    </w:p>
    <w:p w14:paraId="36254829" w14:textId="60CE9E93" w:rsidR="002170C8" w:rsidRPr="0056782B" w:rsidRDefault="002170C8" w:rsidP="00BF233D">
      <w:pPr>
        <w:rPr>
          <w:rFonts w:eastAsia="Times New Roman" w:cs="Arial"/>
          <w:sz w:val="24"/>
          <w:szCs w:val="24"/>
          <w:lang w:eastAsia="en-US"/>
        </w:rPr>
      </w:pPr>
      <w:r w:rsidRPr="0056782B">
        <w:rPr>
          <w:rFonts w:eastAsia="Times New Roman" w:cs="Arial"/>
          <w:sz w:val="24"/>
          <w:szCs w:val="24"/>
          <w:lang w:eastAsia="en-US"/>
        </w:rPr>
        <w:t>Additional readings and videos will be posted on Canvas.</w:t>
      </w:r>
    </w:p>
    <w:p w14:paraId="1BCC03DB" w14:textId="77777777" w:rsidR="002C05F5" w:rsidRPr="00FF1863" w:rsidRDefault="002C05F5" w:rsidP="002C05F5">
      <w:pPr>
        <w:pStyle w:val="Heading3"/>
        <w:rPr>
          <w:sz w:val="24"/>
          <w:szCs w:val="24"/>
        </w:rPr>
      </w:pPr>
      <w:r w:rsidRPr="00E275DB">
        <w:rPr>
          <w:sz w:val="24"/>
          <w:szCs w:val="24"/>
        </w:rPr>
        <w:t xml:space="preserve">Descriptions of </w:t>
      </w:r>
      <w:r>
        <w:rPr>
          <w:sz w:val="24"/>
          <w:szCs w:val="24"/>
        </w:rPr>
        <w:t>M</w:t>
      </w:r>
      <w:r w:rsidRPr="00E275DB">
        <w:rPr>
          <w:sz w:val="24"/>
          <w:szCs w:val="24"/>
        </w:rPr>
        <w:t xml:space="preserve">ajor </w:t>
      </w:r>
      <w:r>
        <w:rPr>
          <w:sz w:val="24"/>
          <w:szCs w:val="24"/>
        </w:rPr>
        <w:t>A</w:t>
      </w:r>
      <w:r w:rsidRPr="00E275DB">
        <w:rPr>
          <w:sz w:val="24"/>
          <w:szCs w:val="24"/>
        </w:rPr>
        <w:t xml:space="preserve">ssignments and </w:t>
      </w:r>
      <w:r>
        <w:rPr>
          <w:sz w:val="24"/>
          <w:szCs w:val="24"/>
        </w:rPr>
        <w:t>E</w:t>
      </w:r>
      <w:r w:rsidRPr="00E275DB">
        <w:rPr>
          <w:sz w:val="24"/>
          <w:szCs w:val="24"/>
        </w:rPr>
        <w:t>xaminations:</w:t>
      </w:r>
    </w:p>
    <w:p w14:paraId="01E44987" w14:textId="7CBCA47F" w:rsidR="002C05F5" w:rsidRPr="00FF1863" w:rsidRDefault="002C05F5" w:rsidP="00BF233D">
      <w:pPr>
        <w:rPr>
          <w:rFonts w:eastAsia="Times New Roman" w:cs="Arial"/>
          <w:sz w:val="24"/>
          <w:szCs w:val="24"/>
          <w:lang w:eastAsia="en-US"/>
        </w:rPr>
      </w:pPr>
    </w:p>
    <w:p w14:paraId="4C7AC7A3" w14:textId="77777777" w:rsidR="00FF1863" w:rsidRPr="00FF1863" w:rsidRDefault="00FF1863" w:rsidP="00FF1863">
      <w:pPr>
        <w:rPr>
          <w:sz w:val="24"/>
          <w:szCs w:val="24"/>
        </w:rPr>
      </w:pPr>
      <w:bookmarkStart w:id="12" w:name="_Hlk81773815"/>
      <w:r w:rsidRPr="00FF1863">
        <w:rPr>
          <w:sz w:val="24"/>
          <w:szCs w:val="24"/>
          <w:u w:val="single"/>
        </w:rPr>
        <w:t xml:space="preserve">Online Assignments: </w:t>
      </w:r>
      <w:r w:rsidRPr="00FF1863">
        <w:rPr>
          <w:sz w:val="24"/>
          <w:szCs w:val="24"/>
        </w:rPr>
        <w:t xml:space="preserve">There will be a series of ten online assignments. Online assignments may </w:t>
      </w:r>
    </w:p>
    <w:p w14:paraId="1D4984DE" w14:textId="77777777" w:rsidR="00FF1863" w:rsidRPr="00FF1863" w:rsidRDefault="00FF1863" w:rsidP="00FF1863">
      <w:pPr>
        <w:rPr>
          <w:sz w:val="24"/>
          <w:szCs w:val="24"/>
        </w:rPr>
      </w:pPr>
      <w:r w:rsidRPr="00FF1863">
        <w:rPr>
          <w:sz w:val="24"/>
          <w:szCs w:val="24"/>
        </w:rPr>
        <w:t xml:space="preserve">include discussion boards, short paper, or essay questions, quizzes, vocabulary, article/policy </w:t>
      </w:r>
    </w:p>
    <w:p w14:paraId="287B0B85" w14:textId="77777777" w:rsidR="00FF1863" w:rsidRPr="00FF1863" w:rsidRDefault="00FF1863" w:rsidP="00FF1863">
      <w:pPr>
        <w:rPr>
          <w:sz w:val="24"/>
          <w:szCs w:val="24"/>
        </w:rPr>
      </w:pPr>
      <w:r w:rsidRPr="00FF1863">
        <w:rPr>
          <w:sz w:val="24"/>
          <w:szCs w:val="24"/>
        </w:rPr>
        <w:t xml:space="preserve">search/review, or other various application-type assignments. (30 points each=300 points total)  </w:t>
      </w:r>
    </w:p>
    <w:p w14:paraId="1375C31D" w14:textId="77777777" w:rsidR="00FF1863" w:rsidRPr="00FF1863" w:rsidRDefault="00FF1863" w:rsidP="00FF1863">
      <w:pPr>
        <w:rPr>
          <w:sz w:val="24"/>
          <w:szCs w:val="24"/>
          <w:u w:val="single"/>
        </w:rPr>
      </w:pPr>
    </w:p>
    <w:p w14:paraId="27CAE230" w14:textId="1CEF463F" w:rsidR="00FF1863" w:rsidRPr="00FF1863" w:rsidRDefault="00FF1863" w:rsidP="00FF1863">
      <w:pPr>
        <w:rPr>
          <w:sz w:val="24"/>
          <w:szCs w:val="24"/>
        </w:rPr>
      </w:pPr>
      <w:r w:rsidRPr="00FF1863">
        <w:rPr>
          <w:sz w:val="24"/>
          <w:szCs w:val="24"/>
          <w:u w:val="single"/>
        </w:rPr>
        <w:t xml:space="preserve">Participation: </w:t>
      </w:r>
      <w:r w:rsidRPr="00FF1863">
        <w:rPr>
          <w:sz w:val="24"/>
          <w:szCs w:val="24"/>
        </w:rPr>
        <w:t xml:space="preserve"> Will consider the extent of the student involvement in the discussion. If you are not </w:t>
      </w:r>
    </w:p>
    <w:p w14:paraId="2D541D30" w14:textId="77777777" w:rsidR="00FF1863" w:rsidRPr="00FF1863" w:rsidRDefault="00FF1863" w:rsidP="00FF1863">
      <w:pPr>
        <w:rPr>
          <w:sz w:val="24"/>
          <w:szCs w:val="24"/>
        </w:rPr>
      </w:pPr>
      <w:r w:rsidRPr="00FF1863">
        <w:rPr>
          <w:sz w:val="24"/>
          <w:szCs w:val="24"/>
        </w:rPr>
        <w:t xml:space="preserve">present, you cannot participate. It is to your benefit to attend class discussions. Contributions to </w:t>
      </w:r>
    </w:p>
    <w:p w14:paraId="0EF0746F" w14:textId="4B5444E8" w:rsidR="00FF1863" w:rsidRPr="00FF1863" w:rsidRDefault="00FF1863" w:rsidP="00FF1863">
      <w:pPr>
        <w:rPr>
          <w:sz w:val="24"/>
          <w:szCs w:val="24"/>
        </w:rPr>
      </w:pPr>
      <w:r w:rsidRPr="00FF1863">
        <w:rPr>
          <w:sz w:val="24"/>
          <w:szCs w:val="24"/>
        </w:rPr>
        <w:t>class concepts and understanding of S</w:t>
      </w:r>
      <w:r w:rsidR="003F61D7">
        <w:rPr>
          <w:sz w:val="24"/>
          <w:szCs w:val="24"/>
        </w:rPr>
        <w:t>OC</w:t>
      </w:r>
      <w:r w:rsidRPr="00FF1863">
        <w:rPr>
          <w:sz w:val="24"/>
          <w:szCs w:val="24"/>
        </w:rPr>
        <w:t>W 2</w:t>
      </w:r>
      <w:r w:rsidR="003F61D7">
        <w:rPr>
          <w:sz w:val="24"/>
          <w:szCs w:val="24"/>
        </w:rPr>
        <w:t>362</w:t>
      </w:r>
      <w:r w:rsidRPr="00FF1863">
        <w:rPr>
          <w:sz w:val="24"/>
          <w:szCs w:val="24"/>
        </w:rPr>
        <w:t xml:space="preserve"> vocabulary will be calculated in the participation </w:t>
      </w:r>
    </w:p>
    <w:p w14:paraId="39AF906E" w14:textId="77777777" w:rsidR="00FF1863" w:rsidRPr="00FF1863" w:rsidRDefault="00FF1863" w:rsidP="00FF1863">
      <w:pPr>
        <w:rPr>
          <w:sz w:val="24"/>
          <w:szCs w:val="24"/>
        </w:rPr>
      </w:pPr>
      <w:r w:rsidRPr="00FF1863">
        <w:rPr>
          <w:sz w:val="24"/>
          <w:szCs w:val="24"/>
        </w:rPr>
        <w:t>score. (100 points)</w:t>
      </w:r>
    </w:p>
    <w:p w14:paraId="1F449817" w14:textId="77777777" w:rsidR="00FF1863" w:rsidRPr="00FF1863" w:rsidRDefault="00FF1863" w:rsidP="00FF1863">
      <w:pPr>
        <w:rPr>
          <w:sz w:val="24"/>
          <w:szCs w:val="24"/>
          <w:u w:val="single"/>
        </w:rPr>
      </w:pPr>
    </w:p>
    <w:p w14:paraId="7C764B7F" w14:textId="7D11372B" w:rsidR="00FF1863" w:rsidRPr="00FF1863" w:rsidRDefault="00FF1863" w:rsidP="00FF1863">
      <w:pPr>
        <w:rPr>
          <w:sz w:val="24"/>
          <w:szCs w:val="24"/>
        </w:rPr>
      </w:pPr>
      <w:r w:rsidRPr="00FF1863">
        <w:rPr>
          <w:sz w:val="24"/>
          <w:szCs w:val="24"/>
          <w:u w:val="single"/>
        </w:rPr>
        <w:t>Reaction Papers:</w:t>
      </w:r>
      <w:r w:rsidRPr="00FF1863">
        <w:rPr>
          <w:sz w:val="24"/>
          <w:szCs w:val="24"/>
        </w:rPr>
        <w:t xml:space="preserve">  There will be two </w:t>
      </w:r>
      <w:r w:rsidR="00C82B5B">
        <w:rPr>
          <w:sz w:val="24"/>
          <w:szCs w:val="24"/>
        </w:rPr>
        <w:t>reaction papers</w:t>
      </w:r>
      <w:r w:rsidRPr="00FF1863">
        <w:rPr>
          <w:sz w:val="24"/>
          <w:szCs w:val="24"/>
        </w:rPr>
        <w:t xml:space="preserve"> that will require you to </w:t>
      </w:r>
      <w:r>
        <w:rPr>
          <w:sz w:val="24"/>
          <w:szCs w:val="24"/>
        </w:rPr>
        <w:t>address</w:t>
      </w:r>
      <w:r w:rsidRPr="00FF1863">
        <w:rPr>
          <w:sz w:val="24"/>
          <w:szCs w:val="24"/>
        </w:rPr>
        <w:t xml:space="preserve"> </w:t>
      </w:r>
      <w:r w:rsidR="0001287C">
        <w:rPr>
          <w:sz w:val="24"/>
          <w:szCs w:val="24"/>
        </w:rPr>
        <w:t>policy-relevant</w:t>
      </w:r>
      <w:r w:rsidRPr="00FF1863">
        <w:rPr>
          <w:sz w:val="24"/>
          <w:szCs w:val="24"/>
        </w:rPr>
        <w:t xml:space="preserve"> topics</w:t>
      </w:r>
      <w:r>
        <w:rPr>
          <w:sz w:val="24"/>
          <w:szCs w:val="24"/>
        </w:rPr>
        <w:t>. You will also present overviews of</w:t>
      </w:r>
      <w:r w:rsidRPr="00FF1863">
        <w:rPr>
          <w:sz w:val="24"/>
          <w:szCs w:val="24"/>
        </w:rPr>
        <w:t xml:space="preserve"> your paper</w:t>
      </w:r>
      <w:r>
        <w:rPr>
          <w:sz w:val="24"/>
          <w:szCs w:val="24"/>
        </w:rPr>
        <w:t>s</w:t>
      </w:r>
      <w:r w:rsidRPr="00FF1863">
        <w:rPr>
          <w:sz w:val="24"/>
          <w:szCs w:val="24"/>
        </w:rPr>
        <w:t xml:space="preserve"> </w:t>
      </w:r>
      <w:r>
        <w:rPr>
          <w:sz w:val="24"/>
          <w:szCs w:val="24"/>
        </w:rPr>
        <w:t>in class</w:t>
      </w:r>
      <w:r w:rsidRPr="00FF1863">
        <w:rPr>
          <w:sz w:val="24"/>
          <w:szCs w:val="24"/>
        </w:rPr>
        <w:t>. (50 points each</w:t>
      </w:r>
      <w:r w:rsidR="0001287C">
        <w:rPr>
          <w:sz w:val="24"/>
          <w:szCs w:val="24"/>
        </w:rPr>
        <w:t xml:space="preserve"> </w:t>
      </w:r>
      <w:r>
        <w:rPr>
          <w:sz w:val="24"/>
          <w:szCs w:val="24"/>
        </w:rPr>
        <w:t>pape</w:t>
      </w:r>
      <w:r w:rsidR="00C82B5B">
        <w:rPr>
          <w:sz w:val="24"/>
          <w:szCs w:val="24"/>
        </w:rPr>
        <w:t>r</w:t>
      </w:r>
      <w:r w:rsidRPr="00FF1863">
        <w:rPr>
          <w:sz w:val="24"/>
          <w:szCs w:val="24"/>
        </w:rPr>
        <w:t>)</w:t>
      </w:r>
    </w:p>
    <w:p w14:paraId="613B319C" w14:textId="77777777" w:rsidR="00FF1863" w:rsidRPr="00FF1863" w:rsidRDefault="00FF1863" w:rsidP="00FF1863">
      <w:pPr>
        <w:rPr>
          <w:sz w:val="24"/>
          <w:szCs w:val="24"/>
          <w:u w:val="single"/>
        </w:rPr>
      </w:pPr>
    </w:p>
    <w:p w14:paraId="36EB0BDC" w14:textId="5A0206E6" w:rsidR="00FF1863" w:rsidRPr="00FF1863" w:rsidRDefault="00FF1863" w:rsidP="00FF1863">
      <w:pPr>
        <w:rPr>
          <w:sz w:val="24"/>
          <w:szCs w:val="24"/>
        </w:rPr>
      </w:pPr>
      <w:r w:rsidRPr="00FF1863">
        <w:rPr>
          <w:sz w:val="24"/>
          <w:szCs w:val="24"/>
          <w:u w:val="single"/>
        </w:rPr>
        <w:t>Midterm:</w:t>
      </w:r>
      <w:r w:rsidRPr="00FF1863">
        <w:rPr>
          <w:sz w:val="24"/>
          <w:szCs w:val="24"/>
        </w:rPr>
        <w:t xml:space="preserve">  May consist of multiple choice, matching, and open-ended or essay questions covering </w:t>
      </w:r>
    </w:p>
    <w:p w14:paraId="7232B6C2" w14:textId="77777777" w:rsidR="00FF1863" w:rsidRPr="00FF1863" w:rsidRDefault="00FF1863" w:rsidP="00C82B5B">
      <w:pPr>
        <w:rPr>
          <w:sz w:val="24"/>
          <w:szCs w:val="24"/>
        </w:rPr>
      </w:pPr>
      <w:r w:rsidRPr="00FF1863">
        <w:rPr>
          <w:sz w:val="24"/>
          <w:szCs w:val="24"/>
        </w:rPr>
        <w:t>content for the first half of the semester (100 points)</w:t>
      </w:r>
    </w:p>
    <w:p w14:paraId="1E9A2764" w14:textId="77777777" w:rsidR="00FF1863" w:rsidRPr="00FF1863" w:rsidRDefault="00FF1863" w:rsidP="00FF1863">
      <w:pPr>
        <w:rPr>
          <w:sz w:val="24"/>
          <w:szCs w:val="24"/>
          <w:u w:val="single"/>
        </w:rPr>
      </w:pPr>
    </w:p>
    <w:p w14:paraId="1AE5E4FF" w14:textId="187E5C58" w:rsidR="00FF1863" w:rsidRPr="00FF1863" w:rsidRDefault="00FF1863" w:rsidP="00FF1863">
      <w:pPr>
        <w:rPr>
          <w:sz w:val="24"/>
          <w:szCs w:val="24"/>
        </w:rPr>
      </w:pPr>
      <w:r w:rsidRPr="00FF1863">
        <w:rPr>
          <w:sz w:val="24"/>
          <w:szCs w:val="24"/>
          <w:u w:val="single"/>
        </w:rPr>
        <w:t>Final:</w:t>
      </w:r>
      <w:r w:rsidRPr="00FF1863">
        <w:rPr>
          <w:sz w:val="24"/>
          <w:szCs w:val="24"/>
        </w:rPr>
        <w:t xml:space="preserve">  May consist of multiple-choice, matching, open-ended or essay questions requiring </w:t>
      </w:r>
    </w:p>
    <w:p w14:paraId="008ED0EC" w14:textId="77777777" w:rsidR="00FF1863" w:rsidRPr="00FF1863" w:rsidRDefault="00FF1863" w:rsidP="00C82B5B">
      <w:pPr>
        <w:rPr>
          <w:sz w:val="24"/>
          <w:szCs w:val="24"/>
        </w:rPr>
      </w:pPr>
      <w:r w:rsidRPr="00FF1863">
        <w:rPr>
          <w:sz w:val="24"/>
          <w:szCs w:val="24"/>
        </w:rPr>
        <w:t xml:space="preserve">knowledge of key concepts from the course. The exam will be comprehensive but will focus on </w:t>
      </w:r>
    </w:p>
    <w:p w14:paraId="01F1AFC0" w14:textId="77777777" w:rsidR="00FF1863" w:rsidRPr="00FF1863" w:rsidRDefault="00FF1863" w:rsidP="00C82B5B">
      <w:pPr>
        <w:rPr>
          <w:sz w:val="24"/>
          <w:szCs w:val="24"/>
        </w:rPr>
      </w:pPr>
      <w:r w:rsidRPr="00FF1863">
        <w:rPr>
          <w:sz w:val="24"/>
          <w:szCs w:val="24"/>
        </w:rPr>
        <w:t>the last half of the semester. (100 points)</w:t>
      </w:r>
    </w:p>
    <w:p w14:paraId="2FF00D34" w14:textId="77777777" w:rsidR="00FF1863" w:rsidRPr="00FF1863" w:rsidRDefault="00FF1863" w:rsidP="00FF1863">
      <w:pPr>
        <w:rPr>
          <w:sz w:val="24"/>
          <w:szCs w:val="24"/>
          <w:u w:val="single"/>
        </w:rPr>
      </w:pPr>
    </w:p>
    <w:p w14:paraId="270DCDD4" w14:textId="6E874514" w:rsidR="00FF1863" w:rsidRPr="00FF1863" w:rsidRDefault="00FF1863" w:rsidP="00C82B5B">
      <w:pPr>
        <w:rPr>
          <w:sz w:val="24"/>
          <w:szCs w:val="24"/>
        </w:rPr>
      </w:pPr>
      <w:r w:rsidRPr="00FF1863">
        <w:rPr>
          <w:sz w:val="24"/>
          <w:szCs w:val="24"/>
          <w:u w:val="single"/>
        </w:rPr>
        <w:t>Historical Analysis Policy:</w:t>
      </w:r>
      <w:r w:rsidRPr="00FF1863">
        <w:rPr>
          <w:sz w:val="24"/>
          <w:szCs w:val="24"/>
        </w:rPr>
        <w:t xml:space="preserve">  The major assignment for </w:t>
      </w:r>
      <w:r w:rsidR="00C82B5B">
        <w:rPr>
          <w:sz w:val="24"/>
          <w:szCs w:val="24"/>
        </w:rPr>
        <w:t>the course</w:t>
      </w:r>
      <w:r w:rsidRPr="00FF1863">
        <w:rPr>
          <w:sz w:val="24"/>
          <w:szCs w:val="24"/>
        </w:rPr>
        <w:t xml:space="preserve"> will be the completion of a historical analysis of a social policy. In collaboration with the instructor and using the attached list as possible topic options, students will write sections of the analysis over the semester for one final paper due towards the end of the semester </w:t>
      </w:r>
      <w:r w:rsidRPr="00FF1863">
        <w:rPr>
          <w:b/>
          <w:sz w:val="24"/>
          <w:szCs w:val="24"/>
        </w:rPr>
        <w:t>(10-12 pages)</w:t>
      </w:r>
      <w:r w:rsidRPr="00FF1863">
        <w:rPr>
          <w:sz w:val="24"/>
          <w:szCs w:val="24"/>
        </w:rPr>
        <w:t xml:space="preserve">. Students are expected to use library, article review, internet, interviews, and investigative methods </w:t>
      </w:r>
      <w:proofErr w:type="gramStart"/>
      <w:r w:rsidRPr="00FF1863">
        <w:rPr>
          <w:sz w:val="24"/>
          <w:szCs w:val="24"/>
        </w:rPr>
        <w:t>in order to</w:t>
      </w:r>
      <w:proofErr w:type="gramEnd"/>
      <w:r w:rsidRPr="00FF1863">
        <w:rPr>
          <w:sz w:val="24"/>
          <w:szCs w:val="24"/>
        </w:rPr>
        <w:t xml:space="preserve"> complete their historical analysis. </w:t>
      </w:r>
      <w:r w:rsidR="00E471BB" w:rsidRPr="00E471BB">
        <w:rPr>
          <w:sz w:val="24"/>
          <w:szCs w:val="24"/>
        </w:rPr>
        <w:t>This is a “stance” paper in which you take a stand about a policy and then you defend your position.</w:t>
      </w:r>
      <w:r w:rsidR="00E471BB">
        <w:rPr>
          <w:sz w:val="24"/>
          <w:szCs w:val="24"/>
        </w:rPr>
        <w:t xml:space="preserve"> </w:t>
      </w:r>
      <w:r w:rsidRPr="00FF1863">
        <w:rPr>
          <w:sz w:val="24"/>
          <w:szCs w:val="24"/>
        </w:rPr>
        <w:t xml:space="preserve">In preparing the analysis it is expected that the students will utilize critical thinking skills (Paul and Elder: </w:t>
      </w:r>
      <w:r w:rsidRPr="00FF1863">
        <w:rPr>
          <w:sz w:val="24"/>
          <w:szCs w:val="24"/>
          <w:u w:val="single"/>
        </w:rPr>
        <w:t>The Miniature Guide to Critical Thinking, Concepts, and Tools)</w:t>
      </w:r>
      <w:r w:rsidRPr="00FF1863">
        <w:rPr>
          <w:sz w:val="24"/>
          <w:szCs w:val="24"/>
        </w:rPr>
        <w:t xml:space="preserve">. Regardless of which policy area a </w:t>
      </w:r>
      <w:r w:rsidR="00C82B5B">
        <w:rPr>
          <w:sz w:val="24"/>
          <w:szCs w:val="24"/>
        </w:rPr>
        <w:t>s</w:t>
      </w:r>
      <w:r w:rsidRPr="00FF1863">
        <w:rPr>
          <w:sz w:val="24"/>
          <w:szCs w:val="24"/>
        </w:rPr>
        <w:t xml:space="preserve">ocial </w:t>
      </w:r>
      <w:r w:rsidR="00C82B5B">
        <w:rPr>
          <w:sz w:val="24"/>
          <w:szCs w:val="24"/>
        </w:rPr>
        <w:t>w</w:t>
      </w:r>
      <w:r w:rsidRPr="00FF1863">
        <w:rPr>
          <w:sz w:val="24"/>
          <w:szCs w:val="24"/>
        </w:rPr>
        <w:t>orker chooses, the successful professional will need to understand and engage in critical thinking. The successful analysis will reflect such skills. The analysis will be divided into three parts: Breadth, Depth and Application. (200 points)</w:t>
      </w:r>
    </w:p>
    <w:p w14:paraId="579E00B3" w14:textId="77777777" w:rsidR="00FF1863" w:rsidRPr="00FF1863" w:rsidRDefault="00FF1863" w:rsidP="00FF1863">
      <w:pPr>
        <w:rPr>
          <w:sz w:val="24"/>
          <w:szCs w:val="24"/>
          <w:u w:val="single"/>
        </w:rPr>
      </w:pPr>
    </w:p>
    <w:p w14:paraId="638DC631" w14:textId="17153E4E" w:rsidR="00FF1863" w:rsidRPr="00FF1863" w:rsidRDefault="00FF1863" w:rsidP="00FF1863">
      <w:pPr>
        <w:rPr>
          <w:sz w:val="24"/>
          <w:szCs w:val="24"/>
        </w:rPr>
      </w:pPr>
      <w:r w:rsidRPr="00FF1863">
        <w:rPr>
          <w:sz w:val="24"/>
          <w:szCs w:val="24"/>
          <w:u w:val="single"/>
        </w:rPr>
        <w:t>Oral Presentation:</w:t>
      </w:r>
      <w:r w:rsidRPr="00FF1863">
        <w:rPr>
          <w:sz w:val="24"/>
          <w:szCs w:val="24"/>
        </w:rPr>
        <w:t xml:space="preserve">  </w:t>
      </w:r>
      <w:bookmarkEnd w:id="12"/>
      <w:r w:rsidRPr="00FF1863">
        <w:rPr>
          <w:sz w:val="24"/>
          <w:szCs w:val="24"/>
        </w:rPr>
        <w:t xml:space="preserve">Students will present their Historical Analysis to the class. (100 points). </w:t>
      </w:r>
    </w:p>
    <w:p w14:paraId="50F9269C" w14:textId="77777777" w:rsidR="00FF1863" w:rsidRPr="00FF1863" w:rsidRDefault="00FF1863" w:rsidP="00FF1863">
      <w:pPr>
        <w:rPr>
          <w:sz w:val="24"/>
          <w:szCs w:val="24"/>
        </w:rPr>
      </w:pPr>
    </w:p>
    <w:p w14:paraId="014AFC3A" w14:textId="2504052A" w:rsidR="00FF1863" w:rsidRPr="00FF1863" w:rsidRDefault="00FF1863" w:rsidP="00FF1863">
      <w:pPr>
        <w:rPr>
          <w:b/>
          <w:sz w:val="24"/>
          <w:szCs w:val="24"/>
        </w:rPr>
      </w:pPr>
      <w:r w:rsidRPr="00FF1863">
        <w:rPr>
          <w:b/>
          <w:sz w:val="24"/>
          <w:szCs w:val="24"/>
        </w:rPr>
        <w:lastRenderedPageBreak/>
        <w:t xml:space="preserve">***The course requirements and assignments will include 1000 total possible points. </w:t>
      </w:r>
    </w:p>
    <w:p w14:paraId="34BAF079" w14:textId="77777777" w:rsidR="00FF1863" w:rsidRPr="00FF1863" w:rsidRDefault="00FF1863" w:rsidP="00C82B5B">
      <w:pPr>
        <w:rPr>
          <w:b/>
          <w:sz w:val="24"/>
          <w:szCs w:val="24"/>
        </w:rPr>
      </w:pPr>
      <w:r w:rsidRPr="00FF1863">
        <w:rPr>
          <w:b/>
          <w:sz w:val="24"/>
          <w:szCs w:val="24"/>
        </w:rPr>
        <w:t xml:space="preserve">***Late Assignments will be penalized 5 points per day that the assignment is late. </w:t>
      </w:r>
    </w:p>
    <w:p w14:paraId="02A81CAA" w14:textId="77777777" w:rsidR="00FF1863" w:rsidRPr="00FF1863" w:rsidRDefault="00FF1863" w:rsidP="00FF1863">
      <w:pPr>
        <w:ind w:firstLine="720"/>
        <w:rPr>
          <w:b/>
          <w:sz w:val="24"/>
          <w:szCs w:val="24"/>
        </w:rPr>
      </w:pPr>
    </w:p>
    <w:p w14:paraId="06606869" w14:textId="77777777" w:rsidR="00FF1863" w:rsidRPr="00FF1863" w:rsidRDefault="00FF1863" w:rsidP="00FF1863">
      <w:pPr>
        <w:rPr>
          <w:b/>
          <w:sz w:val="24"/>
          <w:szCs w:val="24"/>
        </w:rPr>
      </w:pPr>
      <w:r w:rsidRPr="00FF1863">
        <w:rPr>
          <w:b/>
          <w:sz w:val="24"/>
          <w:szCs w:val="24"/>
        </w:rPr>
        <w:t>Historical Analysis Organization:</w:t>
      </w:r>
    </w:p>
    <w:p w14:paraId="3B923A48" w14:textId="42E7E1B1" w:rsidR="00FF1863" w:rsidRPr="00FF1863" w:rsidRDefault="00FF1863" w:rsidP="00FF1863">
      <w:pPr>
        <w:rPr>
          <w:sz w:val="24"/>
          <w:szCs w:val="24"/>
        </w:rPr>
      </w:pPr>
      <w:r w:rsidRPr="00FF1863">
        <w:rPr>
          <w:b/>
          <w:sz w:val="24"/>
          <w:szCs w:val="24"/>
          <w:u w:val="single"/>
        </w:rPr>
        <w:t xml:space="preserve">Breadth: </w:t>
      </w:r>
      <w:r w:rsidRPr="00FF1863">
        <w:rPr>
          <w:sz w:val="24"/>
          <w:szCs w:val="24"/>
        </w:rPr>
        <w:t xml:space="preserve">Breadth attempts to understand the </w:t>
      </w:r>
      <w:r w:rsidR="00E52180" w:rsidRPr="00FF1863">
        <w:rPr>
          <w:sz w:val="24"/>
          <w:szCs w:val="24"/>
        </w:rPr>
        <w:t>long-term</w:t>
      </w:r>
      <w:r w:rsidRPr="00FF1863">
        <w:rPr>
          <w:sz w:val="24"/>
          <w:szCs w:val="24"/>
        </w:rPr>
        <w:t xml:space="preserve"> history behind a specific policy. For example, what major crisis occurred that caused the English Poor Laws and similar laws to be enacted? What were the philosophical and political attitudes toward the poor prior to the catastrophe? What role did such institutions such as the church play with the poor prior to the catastrophe and what role did they play after the crisis? </w:t>
      </w:r>
    </w:p>
    <w:p w14:paraId="73D2C2D5" w14:textId="77777777" w:rsidR="00FF1863" w:rsidRPr="00FF1863" w:rsidRDefault="00FF1863" w:rsidP="00FF1863">
      <w:pPr>
        <w:rPr>
          <w:b/>
          <w:sz w:val="24"/>
          <w:szCs w:val="24"/>
        </w:rPr>
      </w:pPr>
    </w:p>
    <w:p w14:paraId="6D473415" w14:textId="21DC52B6" w:rsidR="00FF1863" w:rsidRPr="00606938" w:rsidRDefault="00FF1863" w:rsidP="00FF1863">
      <w:pPr>
        <w:rPr>
          <w:b/>
          <w:sz w:val="24"/>
          <w:szCs w:val="24"/>
        </w:rPr>
      </w:pPr>
      <w:r w:rsidRPr="00606938">
        <w:rPr>
          <w:b/>
          <w:sz w:val="24"/>
          <w:szCs w:val="24"/>
        </w:rPr>
        <w:t xml:space="preserve">It is important to note that formal policies did not grow out of a </w:t>
      </w:r>
      <w:r w:rsidR="003F61D7" w:rsidRPr="00606938">
        <w:rPr>
          <w:b/>
          <w:sz w:val="24"/>
          <w:szCs w:val="24"/>
        </w:rPr>
        <w:t>vacuum but</w:t>
      </w:r>
      <w:r w:rsidRPr="00606938">
        <w:rPr>
          <w:b/>
          <w:sz w:val="24"/>
          <w:szCs w:val="24"/>
        </w:rPr>
        <w:t xml:space="preserve"> occurred </w:t>
      </w:r>
      <w:proofErr w:type="gramStart"/>
      <w:r w:rsidRPr="00606938">
        <w:rPr>
          <w:b/>
          <w:sz w:val="24"/>
          <w:szCs w:val="24"/>
        </w:rPr>
        <w:t>as a result of</w:t>
      </w:r>
      <w:proofErr w:type="gramEnd"/>
      <w:r w:rsidRPr="00606938">
        <w:rPr>
          <w:b/>
          <w:sz w:val="24"/>
          <w:szCs w:val="24"/>
        </w:rPr>
        <w:t xml:space="preserve"> some form of conflict, e.g., natural disaster, economic change or value conflict. At times the historical basis for a policy may be decades even centuries old. </w:t>
      </w:r>
    </w:p>
    <w:p w14:paraId="6BFFA853" w14:textId="77777777" w:rsidR="002C05F5" w:rsidRPr="00606938" w:rsidRDefault="002C05F5" w:rsidP="00BF233D">
      <w:pPr>
        <w:rPr>
          <w:rFonts w:eastAsia="Times New Roman" w:cs="Arial"/>
          <w:sz w:val="24"/>
          <w:szCs w:val="24"/>
          <w:lang w:eastAsia="en-US"/>
        </w:rPr>
      </w:pPr>
    </w:p>
    <w:p w14:paraId="157F55C8" w14:textId="77777777" w:rsidR="00606938" w:rsidRPr="00606938" w:rsidRDefault="00606938" w:rsidP="00606938">
      <w:pPr>
        <w:rPr>
          <w:sz w:val="24"/>
          <w:szCs w:val="24"/>
        </w:rPr>
      </w:pPr>
      <w:r w:rsidRPr="00606938">
        <w:rPr>
          <w:sz w:val="24"/>
          <w:szCs w:val="24"/>
        </w:rPr>
        <w:t xml:space="preserve">These and other factors need to be the focus of attention in the Breadth section of the analysis. To complete the Breadth section of this paper, it is important to do research on the subject. </w:t>
      </w:r>
      <w:r w:rsidRPr="00606938">
        <w:rPr>
          <w:b/>
          <w:sz w:val="24"/>
          <w:szCs w:val="24"/>
        </w:rPr>
        <w:t xml:space="preserve">You will need to find and review a minimum of 6 sources, which focuses on the historical background of the policy. As you write the Breadth section provide the historical perspective and use the resources to help organize this section of the paper. </w:t>
      </w:r>
      <w:r w:rsidRPr="00606938">
        <w:rPr>
          <w:sz w:val="24"/>
          <w:szCs w:val="24"/>
        </w:rPr>
        <w:t xml:space="preserve">Cite or quote your sources using the approved APA method for writing a research paper. You will use APA format for writing the analysis. </w:t>
      </w:r>
    </w:p>
    <w:p w14:paraId="510AA2DC" w14:textId="77777777" w:rsidR="00606938" w:rsidRPr="00606938" w:rsidRDefault="00606938" w:rsidP="00606938">
      <w:pPr>
        <w:rPr>
          <w:sz w:val="24"/>
          <w:szCs w:val="24"/>
        </w:rPr>
      </w:pPr>
      <w:r w:rsidRPr="00606938">
        <w:rPr>
          <w:sz w:val="24"/>
          <w:szCs w:val="24"/>
        </w:rPr>
        <w:t>***If you have questions about the APA method, the WNCC Learning Center and the CSC Writing Center will be helpful. Do not hesitate to use them.</w:t>
      </w:r>
    </w:p>
    <w:p w14:paraId="2016BD85" w14:textId="77777777" w:rsidR="00606938" w:rsidRPr="00606938" w:rsidRDefault="00606938" w:rsidP="00606938">
      <w:pPr>
        <w:rPr>
          <w:b/>
          <w:sz w:val="24"/>
          <w:szCs w:val="24"/>
          <w:u w:val="single"/>
        </w:rPr>
      </w:pPr>
    </w:p>
    <w:p w14:paraId="23716ADD" w14:textId="30E19A22" w:rsidR="00606938" w:rsidRPr="00606938" w:rsidRDefault="00606938" w:rsidP="00606938">
      <w:pPr>
        <w:rPr>
          <w:b/>
          <w:sz w:val="24"/>
          <w:szCs w:val="24"/>
        </w:rPr>
      </w:pPr>
      <w:r w:rsidRPr="00606938">
        <w:rPr>
          <w:b/>
          <w:sz w:val="24"/>
          <w:szCs w:val="24"/>
          <w:u w:val="single"/>
        </w:rPr>
        <w:t>Depth:</w:t>
      </w:r>
      <w:r w:rsidRPr="00606938">
        <w:rPr>
          <w:sz w:val="24"/>
          <w:szCs w:val="24"/>
        </w:rPr>
        <w:t xml:space="preserve">  The Depth section will build on the Breadth section. Depth implies digging deeper into the subject. </w:t>
      </w:r>
      <w:r w:rsidRPr="00606938">
        <w:rPr>
          <w:b/>
          <w:sz w:val="24"/>
          <w:szCs w:val="24"/>
        </w:rPr>
        <w:t xml:space="preserve">At this point, the student will take the Breadth section one step further and </w:t>
      </w:r>
      <w:r w:rsidR="00E471BB">
        <w:rPr>
          <w:b/>
          <w:sz w:val="24"/>
          <w:szCs w:val="24"/>
        </w:rPr>
        <w:t>describe the social sector of your policy.</w:t>
      </w:r>
      <w:r w:rsidRPr="00606938">
        <w:rPr>
          <w:b/>
          <w:sz w:val="24"/>
          <w:szCs w:val="24"/>
        </w:rPr>
        <w:t xml:space="preserve"> </w:t>
      </w:r>
      <w:r w:rsidR="00CD2604">
        <w:rPr>
          <w:b/>
          <w:sz w:val="24"/>
          <w:szCs w:val="24"/>
        </w:rPr>
        <w:t xml:space="preserve">Karger &amp; </w:t>
      </w:r>
      <w:proofErr w:type="spellStart"/>
      <w:r w:rsidR="00CD2604">
        <w:rPr>
          <w:b/>
          <w:sz w:val="24"/>
          <w:szCs w:val="24"/>
        </w:rPr>
        <w:t>Stoesz</w:t>
      </w:r>
      <w:r w:rsidRPr="00606938">
        <w:rPr>
          <w:b/>
          <w:sz w:val="24"/>
          <w:szCs w:val="24"/>
        </w:rPr>
        <w:t>’s</w:t>
      </w:r>
      <w:proofErr w:type="spellEnd"/>
      <w:r w:rsidRPr="00606938">
        <w:rPr>
          <w:b/>
          <w:sz w:val="24"/>
          <w:szCs w:val="24"/>
        </w:rPr>
        <w:t xml:space="preserve"> book: p. 1</w:t>
      </w:r>
      <w:r w:rsidR="00194B29">
        <w:rPr>
          <w:b/>
          <w:sz w:val="24"/>
          <w:szCs w:val="24"/>
        </w:rPr>
        <w:t>46</w:t>
      </w:r>
      <w:r w:rsidRPr="00606938">
        <w:rPr>
          <w:b/>
          <w:sz w:val="24"/>
          <w:szCs w:val="24"/>
        </w:rPr>
        <w:t>-</w:t>
      </w:r>
      <w:r w:rsidR="00194B29">
        <w:rPr>
          <w:b/>
          <w:sz w:val="24"/>
          <w:szCs w:val="24"/>
        </w:rPr>
        <w:t>150.</w:t>
      </w:r>
    </w:p>
    <w:p w14:paraId="511D6811" w14:textId="77777777" w:rsidR="00606938" w:rsidRPr="00606938" w:rsidRDefault="00606938" w:rsidP="00606938">
      <w:pPr>
        <w:rPr>
          <w:sz w:val="24"/>
          <w:szCs w:val="24"/>
        </w:rPr>
      </w:pPr>
      <w:r w:rsidRPr="00606938">
        <w:rPr>
          <w:sz w:val="24"/>
          <w:szCs w:val="24"/>
        </w:rPr>
        <w:t xml:space="preserve">The student will need to answer these questions: “What evidence do you find that someone, e.g., an individual, group, or association advocated on behalf of a policy?” “What process or organizational method was used to have the claim heard by the appropriate people?” “Who was opposed to the policy and what was the basis for their opposition?” “Were there compromises along the way in order to get the policy enacted?” “If there were compromises, how did the compromise affect the original goal of the claim?” </w:t>
      </w:r>
    </w:p>
    <w:p w14:paraId="702E2E76" w14:textId="77777777" w:rsidR="00606938" w:rsidRPr="00606938" w:rsidRDefault="00606938" w:rsidP="00606938">
      <w:pPr>
        <w:rPr>
          <w:b/>
          <w:sz w:val="24"/>
          <w:szCs w:val="24"/>
          <w:u w:val="single"/>
        </w:rPr>
      </w:pPr>
    </w:p>
    <w:p w14:paraId="36B9605A" w14:textId="77777777" w:rsidR="00606938" w:rsidRPr="00606938" w:rsidRDefault="00606938" w:rsidP="00606938">
      <w:pPr>
        <w:rPr>
          <w:sz w:val="24"/>
          <w:szCs w:val="24"/>
        </w:rPr>
      </w:pPr>
      <w:r w:rsidRPr="00606938">
        <w:rPr>
          <w:b/>
          <w:sz w:val="24"/>
          <w:szCs w:val="24"/>
          <w:u w:val="single"/>
        </w:rPr>
        <w:t xml:space="preserve">Application: </w:t>
      </w:r>
      <w:r w:rsidRPr="00606938">
        <w:rPr>
          <w:sz w:val="24"/>
          <w:szCs w:val="24"/>
        </w:rPr>
        <w:t xml:space="preserve"> This section will build on the previous section. A person, group, or association brought a claim to the attention of policy makers. The policy makers in turn created a statement or program to resolve the issue. What was the policy that was enacted and what did it seek to accomplish, e.g., “What were the manifest or latent goals of the policy?” “Were the proponents of the policy satisfied and what did the opposition think about the policy?” </w:t>
      </w:r>
      <w:r w:rsidRPr="00606938">
        <w:rPr>
          <w:b/>
          <w:sz w:val="24"/>
          <w:szCs w:val="24"/>
        </w:rPr>
        <w:t xml:space="preserve">Now that the policy was enacted, the student will need to reflect on its features, benefits, and/or limitations. </w:t>
      </w:r>
      <w:r w:rsidRPr="00606938">
        <w:rPr>
          <w:sz w:val="24"/>
          <w:szCs w:val="24"/>
        </w:rPr>
        <w:t>Is the policy a successful answer to the problem or did it create new problems for those it serves?</w:t>
      </w:r>
    </w:p>
    <w:p w14:paraId="00B21D5D" w14:textId="36772900" w:rsidR="00606938" w:rsidRPr="00606938" w:rsidRDefault="00606938" w:rsidP="00606938">
      <w:pPr>
        <w:rPr>
          <w:b/>
          <w:sz w:val="24"/>
          <w:szCs w:val="24"/>
        </w:rPr>
      </w:pPr>
      <w:r w:rsidRPr="00606938">
        <w:rPr>
          <w:sz w:val="24"/>
          <w:szCs w:val="24"/>
        </w:rPr>
        <w:t xml:space="preserve">What is the policy’s goal and what are the policy’s objectives? Refer to </w:t>
      </w:r>
      <w:r w:rsidR="00CD2604">
        <w:rPr>
          <w:sz w:val="24"/>
          <w:szCs w:val="24"/>
        </w:rPr>
        <w:t xml:space="preserve">Karger &amp; </w:t>
      </w:r>
      <w:proofErr w:type="spellStart"/>
      <w:r w:rsidR="00CD2604">
        <w:rPr>
          <w:sz w:val="24"/>
          <w:szCs w:val="24"/>
        </w:rPr>
        <w:t>Stoesz</w:t>
      </w:r>
      <w:proofErr w:type="spellEnd"/>
      <w:r w:rsidRPr="00606938">
        <w:rPr>
          <w:sz w:val="24"/>
          <w:szCs w:val="24"/>
        </w:rPr>
        <w:t xml:space="preserve"> p. 159-161. </w:t>
      </w:r>
      <w:r w:rsidRPr="00606938">
        <w:rPr>
          <w:b/>
          <w:sz w:val="24"/>
          <w:szCs w:val="24"/>
        </w:rPr>
        <w:t xml:space="preserve">Remember a goal is a desired outcome or achievement and objectives are the means for getting to the goal. </w:t>
      </w:r>
    </w:p>
    <w:p w14:paraId="4C1D22E5" w14:textId="77777777" w:rsidR="00606938" w:rsidRPr="00606938" w:rsidRDefault="00606938" w:rsidP="00606938">
      <w:pPr>
        <w:rPr>
          <w:sz w:val="24"/>
          <w:szCs w:val="24"/>
        </w:rPr>
      </w:pPr>
      <w:r w:rsidRPr="00606938">
        <w:rPr>
          <w:sz w:val="24"/>
          <w:szCs w:val="24"/>
        </w:rPr>
        <w:t xml:space="preserve">If you had the means to make changes in the policy, what would they be and in what ways would you improve the policy?  </w:t>
      </w:r>
    </w:p>
    <w:p w14:paraId="14D0882E" w14:textId="77777777" w:rsidR="00606938" w:rsidRPr="00606938" w:rsidRDefault="00606938" w:rsidP="00606938">
      <w:pPr>
        <w:rPr>
          <w:b/>
          <w:sz w:val="24"/>
          <w:szCs w:val="24"/>
        </w:rPr>
      </w:pPr>
      <w:r w:rsidRPr="00606938">
        <w:rPr>
          <w:b/>
          <w:sz w:val="24"/>
          <w:szCs w:val="24"/>
        </w:rPr>
        <w:t xml:space="preserve">Application must include an assessment of the </w:t>
      </w:r>
      <w:proofErr w:type="gramStart"/>
      <w:r w:rsidRPr="00606938">
        <w:rPr>
          <w:b/>
          <w:sz w:val="24"/>
          <w:szCs w:val="24"/>
        </w:rPr>
        <w:t>manner in which</w:t>
      </w:r>
      <w:proofErr w:type="gramEnd"/>
      <w:r w:rsidRPr="00606938">
        <w:rPr>
          <w:b/>
          <w:sz w:val="24"/>
          <w:szCs w:val="24"/>
        </w:rPr>
        <w:t xml:space="preserve"> the policy may or may not reflect social work values. </w:t>
      </w:r>
    </w:p>
    <w:p w14:paraId="1F051B9D" w14:textId="77777777" w:rsidR="00606938" w:rsidRPr="00606938" w:rsidRDefault="00606938" w:rsidP="00606938">
      <w:pPr>
        <w:rPr>
          <w:sz w:val="24"/>
          <w:szCs w:val="24"/>
          <w:u w:val="single"/>
        </w:rPr>
      </w:pPr>
    </w:p>
    <w:p w14:paraId="220113C7" w14:textId="77777777" w:rsidR="00606938" w:rsidRPr="00606938" w:rsidRDefault="00606938" w:rsidP="00606938">
      <w:pPr>
        <w:rPr>
          <w:sz w:val="24"/>
          <w:szCs w:val="24"/>
        </w:rPr>
      </w:pPr>
      <w:r w:rsidRPr="00606938">
        <w:rPr>
          <w:sz w:val="24"/>
          <w:szCs w:val="24"/>
        </w:rPr>
        <w:t xml:space="preserve">Oral reports to the class on the student’s progress will be due throughout the semester with the final written paper due towards the end of the semester. Students will also present their Historical Analysis to the class. </w:t>
      </w:r>
      <w:r w:rsidRPr="00606938">
        <w:rPr>
          <w:b/>
          <w:sz w:val="24"/>
          <w:szCs w:val="24"/>
        </w:rPr>
        <w:t xml:space="preserve">Check your syllabus/assignments for due dates. </w:t>
      </w:r>
      <w:r w:rsidRPr="00606938">
        <w:rPr>
          <w:sz w:val="24"/>
          <w:szCs w:val="24"/>
        </w:rPr>
        <w:t xml:space="preserve">The Historical Analysis will be written as a term paper with appropriate citations, etc. in APA format. </w:t>
      </w:r>
    </w:p>
    <w:p w14:paraId="57651D4A" w14:textId="5D218E1A" w:rsidR="002C05F5" w:rsidRDefault="002C05F5" w:rsidP="00BF233D">
      <w:pPr>
        <w:rPr>
          <w:rFonts w:eastAsia="Times New Roman" w:cs="Arial"/>
          <w:sz w:val="24"/>
          <w:szCs w:val="24"/>
          <w:lang w:eastAsia="en-US"/>
        </w:rPr>
      </w:pPr>
    </w:p>
    <w:p w14:paraId="55E133C4" w14:textId="77777777" w:rsidR="00606938" w:rsidRPr="00606938" w:rsidRDefault="00606938" w:rsidP="00606938">
      <w:pPr>
        <w:rPr>
          <w:b/>
          <w:sz w:val="24"/>
          <w:szCs w:val="24"/>
        </w:rPr>
      </w:pPr>
      <w:r w:rsidRPr="00606938">
        <w:rPr>
          <w:b/>
          <w:sz w:val="24"/>
          <w:szCs w:val="24"/>
        </w:rPr>
        <w:t>Possible Topics for Historical Analysis:</w:t>
      </w:r>
    </w:p>
    <w:p w14:paraId="3B8BCFED" w14:textId="77777777" w:rsidR="00606938" w:rsidRPr="00606938" w:rsidRDefault="00606938" w:rsidP="00606938">
      <w:pPr>
        <w:rPr>
          <w:sz w:val="24"/>
          <w:szCs w:val="24"/>
        </w:rPr>
      </w:pPr>
      <w:r w:rsidRPr="00606938">
        <w:rPr>
          <w:sz w:val="24"/>
          <w:szCs w:val="24"/>
        </w:rPr>
        <w:lastRenderedPageBreak/>
        <w:t>Child Labor Laws</w:t>
      </w:r>
    </w:p>
    <w:p w14:paraId="7DB49C3F" w14:textId="77777777" w:rsidR="00606938" w:rsidRPr="00606938" w:rsidRDefault="00606938" w:rsidP="00606938">
      <w:pPr>
        <w:rPr>
          <w:sz w:val="24"/>
          <w:szCs w:val="24"/>
        </w:rPr>
      </w:pPr>
      <w:r w:rsidRPr="00606938">
        <w:rPr>
          <w:sz w:val="24"/>
          <w:szCs w:val="24"/>
        </w:rPr>
        <w:t>The Voting Rights Act of 1965</w:t>
      </w:r>
    </w:p>
    <w:p w14:paraId="14DB2556" w14:textId="77777777" w:rsidR="00606938" w:rsidRPr="00606938" w:rsidRDefault="00606938" w:rsidP="00606938">
      <w:pPr>
        <w:rPr>
          <w:sz w:val="24"/>
          <w:szCs w:val="24"/>
        </w:rPr>
      </w:pPr>
      <w:r w:rsidRPr="00606938">
        <w:rPr>
          <w:sz w:val="24"/>
          <w:szCs w:val="24"/>
        </w:rPr>
        <w:t>The 14th Amendment to the Constitution</w:t>
      </w:r>
    </w:p>
    <w:p w14:paraId="3633FEE1" w14:textId="77777777" w:rsidR="00606938" w:rsidRPr="00606938" w:rsidRDefault="00606938" w:rsidP="00606938">
      <w:pPr>
        <w:rPr>
          <w:sz w:val="24"/>
          <w:szCs w:val="24"/>
        </w:rPr>
      </w:pPr>
      <w:r w:rsidRPr="00606938">
        <w:rPr>
          <w:sz w:val="24"/>
          <w:szCs w:val="24"/>
        </w:rPr>
        <w:t>The 19th Amendment to the Constitution</w:t>
      </w:r>
    </w:p>
    <w:p w14:paraId="03C5BEC8" w14:textId="77777777" w:rsidR="00606938" w:rsidRPr="00606938" w:rsidRDefault="00606938" w:rsidP="00606938">
      <w:pPr>
        <w:rPr>
          <w:sz w:val="24"/>
          <w:szCs w:val="24"/>
        </w:rPr>
      </w:pPr>
      <w:r w:rsidRPr="00606938">
        <w:rPr>
          <w:sz w:val="24"/>
          <w:szCs w:val="24"/>
        </w:rPr>
        <w:t>Social Security 1935</w:t>
      </w:r>
    </w:p>
    <w:p w14:paraId="5434A53E" w14:textId="77777777" w:rsidR="00606938" w:rsidRPr="00606938" w:rsidRDefault="00606938" w:rsidP="00606938">
      <w:pPr>
        <w:rPr>
          <w:sz w:val="24"/>
          <w:szCs w:val="24"/>
        </w:rPr>
      </w:pPr>
      <w:r w:rsidRPr="00606938">
        <w:rPr>
          <w:sz w:val="24"/>
          <w:szCs w:val="24"/>
        </w:rPr>
        <w:t>The GI Bill 1944 and the GI Bill of Iraq and Afghanistan</w:t>
      </w:r>
    </w:p>
    <w:p w14:paraId="43935E22" w14:textId="77777777" w:rsidR="00606938" w:rsidRPr="00606938" w:rsidRDefault="00606938" w:rsidP="00606938">
      <w:pPr>
        <w:rPr>
          <w:sz w:val="24"/>
          <w:szCs w:val="24"/>
        </w:rPr>
      </w:pPr>
      <w:r w:rsidRPr="00606938">
        <w:rPr>
          <w:sz w:val="24"/>
          <w:szCs w:val="24"/>
        </w:rPr>
        <w:t>Medicare 1965</w:t>
      </w:r>
    </w:p>
    <w:p w14:paraId="078F241C" w14:textId="77777777" w:rsidR="00606938" w:rsidRPr="00606938" w:rsidRDefault="00606938" w:rsidP="00606938">
      <w:pPr>
        <w:rPr>
          <w:sz w:val="24"/>
          <w:szCs w:val="24"/>
        </w:rPr>
      </w:pPr>
      <w:r w:rsidRPr="00606938">
        <w:rPr>
          <w:sz w:val="24"/>
          <w:szCs w:val="24"/>
        </w:rPr>
        <w:t>Medicaid 1965</w:t>
      </w:r>
    </w:p>
    <w:p w14:paraId="1968ECEA" w14:textId="77777777" w:rsidR="00606938" w:rsidRPr="00606938" w:rsidRDefault="00606938" w:rsidP="00606938">
      <w:pPr>
        <w:rPr>
          <w:sz w:val="24"/>
          <w:szCs w:val="24"/>
        </w:rPr>
      </w:pPr>
      <w:r w:rsidRPr="00606938">
        <w:rPr>
          <w:sz w:val="24"/>
          <w:szCs w:val="24"/>
        </w:rPr>
        <w:t>CHIPS (Children’s Health Insurance Program)</w:t>
      </w:r>
    </w:p>
    <w:p w14:paraId="69557CF6" w14:textId="77777777" w:rsidR="00606938" w:rsidRPr="00606938" w:rsidRDefault="00606938" w:rsidP="00606938">
      <w:pPr>
        <w:rPr>
          <w:sz w:val="24"/>
          <w:szCs w:val="24"/>
        </w:rPr>
      </w:pPr>
      <w:r w:rsidRPr="00606938">
        <w:rPr>
          <w:sz w:val="24"/>
          <w:szCs w:val="24"/>
        </w:rPr>
        <w:t>Federal Poverty Standards</w:t>
      </w:r>
    </w:p>
    <w:p w14:paraId="0FA7CCCD" w14:textId="77777777" w:rsidR="00606938" w:rsidRPr="00606938" w:rsidRDefault="00606938" w:rsidP="00606938">
      <w:pPr>
        <w:rPr>
          <w:sz w:val="24"/>
          <w:szCs w:val="24"/>
        </w:rPr>
      </w:pPr>
      <w:r w:rsidRPr="00606938">
        <w:rPr>
          <w:sz w:val="24"/>
          <w:szCs w:val="24"/>
        </w:rPr>
        <w:t>The Delinquency Act of 1974</w:t>
      </w:r>
    </w:p>
    <w:p w14:paraId="33688960" w14:textId="77777777" w:rsidR="00606938" w:rsidRPr="00606938" w:rsidRDefault="00606938" w:rsidP="00606938">
      <w:pPr>
        <w:rPr>
          <w:sz w:val="24"/>
          <w:szCs w:val="24"/>
        </w:rPr>
      </w:pPr>
      <w:r w:rsidRPr="00606938">
        <w:rPr>
          <w:sz w:val="24"/>
          <w:szCs w:val="24"/>
        </w:rPr>
        <w:t>Zero Tolerance in Schools</w:t>
      </w:r>
    </w:p>
    <w:p w14:paraId="4C6AE47E" w14:textId="77777777" w:rsidR="00606938" w:rsidRPr="00606938" w:rsidRDefault="00606938" w:rsidP="00606938">
      <w:pPr>
        <w:rPr>
          <w:sz w:val="24"/>
          <w:szCs w:val="24"/>
        </w:rPr>
      </w:pPr>
      <w:r w:rsidRPr="00606938">
        <w:rPr>
          <w:sz w:val="24"/>
          <w:szCs w:val="24"/>
        </w:rPr>
        <w:t>The Defense of Marriage Act and the Supreme Court</w:t>
      </w:r>
    </w:p>
    <w:p w14:paraId="3BCC8D97" w14:textId="77777777" w:rsidR="00606938" w:rsidRPr="00606938" w:rsidRDefault="00606938" w:rsidP="00606938">
      <w:pPr>
        <w:rPr>
          <w:sz w:val="24"/>
          <w:szCs w:val="24"/>
        </w:rPr>
      </w:pPr>
      <w:r w:rsidRPr="00606938">
        <w:rPr>
          <w:sz w:val="24"/>
          <w:szCs w:val="24"/>
        </w:rPr>
        <w:t>Violence Against Women Act</w:t>
      </w:r>
    </w:p>
    <w:p w14:paraId="3160AF33" w14:textId="77777777" w:rsidR="00606938" w:rsidRPr="00875BD8" w:rsidRDefault="00606938" w:rsidP="00606938">
      <w:pPr>
        <w:rPr>
          <w:sz w:val="24"/>
          <w:szCs w:val="24"/>
        </w:rPr>
      </w:pPr>
      <w:r w:rsidRPr="00606938">
        <w:rPr>
          <w:sz w:val="24"/>
          <w:szCs w:val="24"/>
        </w:rPr>
        <w:t>TANF</w:t>
      </w:r>
    </w:p>
    <w:p w14:paraId="4F7D5B71" w14:textId="1729D1F9" w:rsidR="002C05F5" w:rsidRPr="00875BD8" w:rsidRDefault="002C05F5" w:rsidP="00BF233D">
      <w:pPr>
        <w:rPr>
          <w:rFonts w:eastAsia="Times New Roman" w:cs="Arial"/>
          <w:sz w:val="24"/>
          <w:szCs w:val="24"/>
          <w:lang w:eastAsia="en-US"/>
        </w:rPr>
      </w:pPr>
    </w:p>
    <w:p w14:paraId="2F9FC4D8" w14:textId="77777777" w:rsidR="00875BD8" w:rsidRPr="00875BD8" w:rsidRDefault="00875BD8" w:rsidP="00875BD8">
      <w:pPr>
        <w:rPr>
          <w:b/>
          <w:sz w:val="24"/>
          <w:szCs w:val="24"/>
        </w:rPr>
      </w:pPr>
      <w:r w:rsidRPr="00875BD8">
        <w:rPr>
          <w:b/>
          <w:sz w:val="24"/>
          <w:szCs w:val="24"/>
        </w:rPr>
        <w:t xml:space="preserve">***Topic needs to be approved by the instructor and different from the other students. </w:t>
      </w:r>
    </w:p>
    <w:p w14:paraId="1F4F644B" w14:textId="77777777" w:rsidR="00875BD8" w:rsidRPr="00875BD8" w:rsidRDefault="00875BD8" w:rsidP="00875BD8">
      <w:pPr>
        <w:rPr>
          <w:b/>
          <w:sz w:val="24"/>
          <w:szCs w:val="24"/>
        </w:rPr>
      </w:pPr>
      <w:r w:rsidRPr="00875BD8">
        <w:rPr>
          <w:b/>
          <w:sz w:val="24"/>
          <w:szCs w:val="24"/>
        </w:rPr>
        <w:t xml:space="preserve">***It is expected that the concepts of Critical Thinking will be used throughout this activity. </w:t>
      </w:r>
    </w:p>
    <w:p w14:paraId="43C75236" w14:textId="77777777" w:rsidR="00875BD8" w:rsidRPr="00875BD8" w:rsidRDefault="00875BD8" w:rsidP="00875BD8">
      <w:pPr>
        <w:rPr>
          <w:sz w:val="24"/>
          <w:szCs w:val="24"/>
        </w:rPr>
      </w:pPr>
    </w:p>
    <w:p w14:paraId="50A9A799" w14:textId="77777777" w:rsidR="00875BD8" w:rsidRPr="00875BD8" w:rsidRDefault="00875BD8" w:rsidP="00875BD8">
      <w:pPr>
        <w:rPr>
          <w:b/>
          <w:sz w:val="24"/>
          <w:szCs w:val="24"/>
        </w:rPr>
      </w:pPr>
      <w:r w:rsidRPr="00875BD8">
        <w:rPr>
          <w:b/>
          <w:sz w:val="24"/>
          <w:szCs w:val="24"/>
        </w:rPr>
        <w:t>Guidelines on Submission of Historical Analysis:</w:t>
      </w:r>
    </w:p>
    <w:p w14:paraId="178F8B73" w14:textId="77777777" w:rsidR="00875BD8" w:rsidRPr="00875BD8" w:rsidRDefault="00875BD8" w:rsidP="00875BD8">
      <w:pPr>
        <w:numPr>
          <w:ilvl w:val="0"/>
          <w:numId w:val="28"/>
        </w:numPr>
        <w:spacing w:line="276" w:lineRule="auto"/>
        <w:rPr>
          <w:sz w:val="24"/>
          <w:szCs w:val="24"/>
        </w:rPr>
      </w:pPr>
      <w:r w:rsidRPr="00875BD8">
        <w:rPr>
          <w:sz w:val="24"/>
          <w:szCs w:val="24"/>
        </w:rPr>
        <w:t xml:space="preserve">Papers will be in APA format. Check internet for guidelines and use the Research Librarian’s guidance. </w:t>
      </w:r>
    </w:p>
    <w:p w14:paraId="78E57FB5" w14:textId="445BF70C" w:rsidR="00875BD8" w:rsidRPr="00875BD8" w:rsidRDefault="00875BD8" w:rsidP="00875BD8">
      <w:pPr>
        <w:numPr>
          <w:ilvl w:val="0"/>
          <w:numId w:val="28"/>
        </w:numPr>
        <w:spacing w:line="276" w:lineRule="auto"/>
        <w:rPr>
          <w:sz w:val="24"/>
          <w:szCs w:val="24"/>
        </w:rPr>
      </w:pPr>
      <w:r w:rsidRPr="00875BD8">
        <w:rPr>
          <w:sz w:val="24"/>
          <w:szCs w:val="24"/>
        </w:rPr>
        <w:t xml:space="preserve">Papers will be due by the deadline-5 points reductions per day for each day the paper is late. </w:t>
      </w:r>
      <w:r w:rsidRPr="00875BD8">
        <w:rPr>
          <w:b/>
          <w:sz w:val="24"/>
          <w:szCs w:val="24"/>
        </w:rPr>
        <w:t xml:space="preserve">NO PAPERS WILL BE ACCEPTED AFTER </w:t>
      </w:r>
      <w:r>
        <w:rPr>
          <w:b/>
          <w:sz w:val="24"/>
          <w:szCs w:val="24"/>
        </w:rPr>
        <w:t>(date to be determined)</w:t>
      </w:r>
      <w:r w:rsidRPr="00875BD8">
        <w:rPr>
          <w:b/>
          <w:sz w:val="24"/>
          <w:szCs w:val="24"/>
        </w:rPr>
        <w:t>.</w:t>
      </w:r>
    </w:p>
    <w:p w14:paraId="17614728" w14:textId="77777777" w:rsidR="00875BD8" w:rsidRPr="00875BD8" w:rsidRDefault="00875BD8" w:rsidP="00875BD8">
      <w:pPr>
        <w:numPr>
          <w:ilvl w:val="0"/>
          <w:numId w:val="28"/>
        </w:numPr>
        <w:spacing w:line="276" w:lineRule="auto"/>
        <w:rPr>
          <w:sz w:val="24"/>
          <w:szCs w:val="24"/>
        </w:rPr>
      </w:pPr>
      <w:r w:rsidRPr="00875BD8">
        <w:rPr>
          <w:sz w:val="24"/>
          <w:szCs w:val="24"/>
        </w:rPr>
        <w:t xml:space="preserve">Papers will have citations for information received and will have references (minimum of 6) placed in the reference section of the paper. You can build a reference section using RefWorks at the Library. </w:t>
      </w:r>
    </w:p>
    <w:p w14:paraId="09F37B83" w14:textId="77777777" w:rsidR="00875BD8" w:rsidRPr="00875BD8" w:rsidRDefault="00875BD8" w:rsidP="00875BD8">
      <w:pPr>
        <w:numPr>
          <w:ilvl w:val="0"/>
          <w:numId w:val="28"/>
        </w:numPr>
        <w:spacing w:line="276" w:lineRule="auto"/>
        <w:rPr>
          <w:sz w:val="24"/>
          <w:szCs w:val="24"/>
        </w:rPr>
      </w:pPr>
      <w:r w:rsidRPr="00875BD8">
        <w:rPr>
          <w:sz w:val="24"/>
          <w:szCs w:val="24"/>
        </w:rPr>
        <w:t xml:space="preserve">Papers will be void of spelling and sentence structure errors. </w:t>
      </w:r>
    </w:p>
    <w:p w14:paraId="5CD609FC" w14:textId="77777777" w:rsidR="00875BD8" w:rsidRPr="00875BD8" w:rsidRDefault="00875BD8" w:rsidP="00875BD8">
      <w:pPr>
        <w:numPr>
          <w:ilvl w:val="0"/>
          <w:numId w:val="28"/>
        </w:numPr>
        <w:spacing w:line="276" w:lineRule="auto"/>
        <w:rPr>
          <w:sz w:val="24"/>
          <w:szCs w:val="24"/>
        </w:rPr>
      </w:pPr>
      <w:r w:rsidRPr="00875BD8">
        <w:rPr>
          <w:sz w:val="24"/>
          <w:szCs w:val="24"/>
        </w:rPr>
        <w:t xml:space="preserve">Paper will be typed in WORD format and submitted in class on paper. </w:t>
      </w:r>
    </w:p>
    <w:p w14:paraId="1707D30A" w14:textId="2237D5B1" w:rsidR="002C05F5" w:rsidRDefault="002C05F5" w:rsidP="00BF233D">
      <w:pPr>
        <w:rPr>
          <w:rFonts w:eastAsia="Times New Roman" w:cs="Arial"/>
          <w:sz w:val="24"/>
          <w:szCs w:val="24"/>
          <w:lang w:eastAsia="en-US"/>
        </w:rPr>
      </w:pPr>
    </w:p>
    <w:p w14:paraId="39BA40E9" w14:textId="77777777" w:rsidR="00875BD8" w:rsidRPr="00875BD8" w:rsidRDefault="00875BD8" w:rsidP="00875BD8">
      <w:pPr>
        <w:rPr>
          <w:b/>
          <w:sz w:val="24"/>
          <w:szCs w:val="24"/>
        </w:rPr>
      </w:pPr>
      <w:r w:rsidRPr="00875BD8">
        <w:rPr>
          <w:b/>
          <w:sz w:val="24"/>
          <w:szCs w:val="24"/>
        </w:rPr>
        <w:t>Grading Procedures:</w:t>
      </w:r>
    </w:p>
    <w:p w14:paraId="3958FB31" w14:textId="77777777" w:rsidR="00875BD8" w:rsidRPr="00875BD8" w:rsidRDefault="00875BD8" w:rsidP="00875BD8">
      <w:pPr>
        <w:rPr>
          <w:sz w:val="24"/>
          <w:szCs w:val="24"/>
        </w:rPr>
      </w:pPr>
      <w:r w:rsidRPr="00875BD8">
        <w:rPr>
          <w:sz w:val="24"/>
          <w:szCs w:val="24"/>
        </w:rPr>
        <w:t xml:space="preserve">Each exam and assignment will be graded on a point system used to calculate the final grade for the course. </w:t>
      </w:r>
    </w:p>
    <w:p w14:paraId="25A96AC2" w14:textId="77777777" w:rsidR="00875BD8" w:rsidRPr="00875BD8" w:rsidRDefault="00875BD8" w:rsidP="00875BD8">
      <w:pPr>
        <w:rPr>
          <w:sz w:val="24"/>
          <w:szCs w:val="24"/>
        </w:rPr>
      </w:pPr>
    </w:p>
    <w:p w14:paraId="6F7153CA" w14:textId="77777777" w:rsidR="00875BD8" w:rsidRPr="00875BD8" w:rsidRDefault="00875BD8" w:rsidP="00875BD8">
      <w:pPr>
        <w:rPr>
          <w:sz w:val="24"/>
          <w:szCs w:val="24"/>
        </w:rPr>
      </w:pPr>
      <w:r w:rsidRPr="00875BD8">
        <w:rPr>
          <w:sz w:val="24"/>
          <w:szCs w:val="24"/>
        </w:rPr>
        <w:t>The Historical Analysis will be graded on the following criteria:</w:t>
      </w:r>
    </w:p>
    <w:p w14:paraId="69A858E0" w14:textId="77777777" w:rsidR="00875BD8" w:rsidRPr="00875BD8" w:rsidRDefault="00875BD8" w:rsidP="00875BD8">
      <w:pPr>
        <w:rPr>
          <w:sz w:val="24"/>
          <w:szCs w:val="24"/>
        </w:rPr>
      </w:pPr>
      <w:r w:rsidRPr="00875BD8">
        <w:rPr>
          <w:sz w:val="24"/>
          <w:szCs w:val="24"/>
        </w:rPr>
        <w:tab/>
      </w:r>
      <w:r w:rsidRPr="00875BD8">
        <w:rPr>
          <w:b/>
          <w:sz w:val="24"/>
          <w:szCs w:val="24"/>
        </w:rPr>
        <w:t xml:space="preserve">Thoroughness: </w:t>
      </w:r>
      <w:r w:rsidRPr="00875BD8">
        <w:rPr>
          <w:sz w:val="24"/>
          <w:szCs w:val="24"/>
        </w:rPr>
        <w:t xml:space="preserve">Provides information with a clear understanding that the student has </w:t>
      </w:r>
    </w:p>
    <w:p w14:paraId="7A668A2C" w14:textId="77777777" w:rsidR="00875BD8" w:rsidRPr="00875BD8" w:rsidRDefault="00875BD8" w:rsidP="00875BD8">
      <w:pPr>
        <w:ind w:firstLine="720"/>
        <w:rPr>
          <w:sz w:val="24"/>
          <w:szCs w:val="24"/>
        </w:rPr>
      </w:pPr>
      <w:r w:rsidRPr="00875BD8">
        <w:rPr>
          <w:sz w:val="24"/>
          <w:szCs w:val="24"/>
        </w:rPr>
        <w:t xml:space="preserve">meticulously reviewed the policy. </w:t>
      </w:r>
    </w:p>
    <w:p w14:paraId="1F88255B" w14:textId="16682584" w:rsidR="00875BD8" w:rsidRPr="00875BD8" w:rsidRDefault="00875BD8" w:rsidP="00875BD8">
      <w:pPr>
        <w:ind w:left="720"/>
        <w:rPr>
          <w:sz w:val="24"/>
          <w:szCs w:val="24"/>
        </w:rPr>
      </w:pPr>
      <w:r w:rsidRPr="00875BD8">
        <w:rPr>
          <w:b/>
          <w:sz w:val="24"/>
          <w:szCs w:val="24"/>
        </w:rPr>
        <w:t>Depth:</w:t>
      </w:r>
      <w:r w:rsidRPr="00875BD8">
        <w:rPr>
          <w:sz w:val="24"/>
          <w:szCs w:val="24"/>
        </w:rPr>
        <w:t xml:space="preserve"> Provides written materials that demonstrate an understanding of the concepts via use of specific examples, quotes, and direct references to sources of information.</w:t>
      </w:r>
    </w:p>
    <w:p w14:paraId="3D78BB42" w14:textId="710D68B2" w:rsidR="00875BD8" w:rsidRPr="00875BD8" w:rsidRDefault="00875BD8" w:rsidP="00875BD8">
      <w:pPr>
        <w:ind w:left="720"/>
        <w:rPr>
          <w:sz w:val="24"/>
          <w:szCs w:val="24"/>
        </w:rPr>
      </w:pPr>
      <w:r w:rsidRPr="00875BD8">
        <w:rPr>
          <w:b/>
          <w:sz w:val="24"/>
          <w:szCs w:val="24"/>
        </w:rPr>
        <w:t>Clarity:</w:t>
      </w:r>
      <w:r w:rsidRPr="00875BD8">
        <w:rPr>
          <w:sz w:val="24"/>
          <w:szCs w:val="24"/>
        </w:rPr>
        <w:t xml:space="preserve"> The written materials are easily readable via use of APA formatting, appropriate sentence structure, spelling, and use of citations. </w:t>
      </w:r>
    </w:p>
    <w:p w14:paraId="3F6A67AC" w14:textId="4C364144" w:rsidR="00875BD8" w:rsidRPr="00875BD8" w:rsidRDefault="00875BD8" w:rsidP="00875BD8">
      <w:pPr>
        <w:ind w:left="720"/>
        <w:rPr>
          <w:sz w:val="24"/>
          <w:szCs w:val="24"/>
        </w:rPr>
      </w:pPr>
      <w:r w:rsidRPr="00875BD8">
        <w:rPr>
          <w:b/>
          <w:sz w:val="24"/>
          <w:szCs w:val="24"/>
        </w:rPr>
        <w:t xml:space="preserve">Critical Thinking: </w:t>
      </w:r>
      <w:r w:rsidRPr="00875BD8">
        <w:rPr>
          <w:sz w:val="24"/>
          <w:szCs w:val="24"/>
        </w:rPr>
        <w:t xml:space="preserve">The written materials demonstrate a critical analysis of the topic by identifying gaps, questioning values and procedures, and evaluating effectiveness. </w:t>
      </w:r>
    </w:p>
    <w:p w14:paraId="70180FBE" w14:textId="77777777" w:rsidR="00875BD8" w:rsidRPr="00875BD8" w:rsidRDefault="00875BD8" w:rsidP="00875BD8">
      <w:pPr>
        <w:ind w:firstLine="720"/>
        <w:rPr>
          <w:sz w:val="24"/>
          <w:szCs w:val="24"/>
        </w:rPr>
      </w:pPr>
      <w:r w:rsidRPr="00875BD8">
        <w:rPr>
          <w:b/>
          <w:sz w:val="24"/>
          <w:szCs w:val="24"/>
        </w:rPr>
        <w:t xml:space="preserve">Reflectiveness: </w:t>
      </w:r>
      <w:r w:rsidRPr="00875BD8">
        <w:rPr>
          <w:sz w:val="24"/>
          <w:szCs w:val="24"/>
        </w:rPr>
        <w:t xml:space="preserve">Sections of the written materials demonstrate the identification of personal </w:t>
      </w:r>
    </w:p>
    <w:p w14:paraId="15391FAB" w14:textId="6D918015" w:rsidR="00875BD8" w:rsidRPr="00875BD8" w:rsidRDefault="00875BD8" w:rsidP="00875BD8">
      <w:pPr>
        <w:ind w:left="720"/>
        <w:rPr>
          <w:sz w:val="24"/>
          <w:szCs w:val="24"/>
        </w:rPr>
      </w:pPr>
      <w:r w:rsidRPr="00875BD8">
        <w:rPr>
          <w:sz w:val="24"/>
          <w:szCs w:val="24"/>
        </w:rPr>
        <w:t xml:space="preserve">values and beliefs and contrasting those values and beliefs with the values expressed by the program and Social Work Code of Ethics. </w:t>
      </w:r>
    </w:p>
    <w:p w14:paraId="44372087" w14:textId="77777777" w:rsidR="00875BD8" w:rsidRPr="00875BD8" w:rsidRDefault="00875BD8" w:rsidP="00875BD8">
      <w:pPr>
        <w:rPr>
          <w:sz w:val="24"/>
          <w:szCs w:val="24"/>
        </w:rPr>
      </w:pPr>
    </w:p>
    <w:p w14:paraId="11E7B3D6" w14:textId="77777777" w:rsidR="00875BD8" w:rsidRPr="00875BD8" w:rsidRDefault="00875BD8" w:rsidP="00875BD8">
      <w:pPr>
        <w:rPr>
          <w:b/>
          <w:sz w:val="24"/>
          <w:szCs w:val="24"/>
        </w:rPr>
      </w:pPr>
      <w:r w:rsidRPr="00875BD8">
        <w:rPr>
          <w:b/>
          <w:sz w:val="24"/>
          <w:szCs w:val="24"/>
        </w:rPr>
        <w:t>Grading Scale:</w:t>
      </w:r>
    </w:p>
    <w:p w14:paraId="00EAD597" w14:textId="77777777" w:rsidR="00875BD8" w:rsidRPr="00875BD8" w:rsidRDefault="00875BD8" w:rsidP="00875BD8">
      <w:pPr>
        <w:rPr>
          <w:sz w:val="24"/>
          <w:szCs w:val="24"/>
        </w:rPr>
      </w:pPr>
      <w:r w:rsidRPr="00875BD8">
        <w:rPr>
          <w:sz w:val="24"/>
          <w:szCs w:val="24"/>
        </w:rPr>
        <w:tab/>
        <w:t>100%-90%</w:t>
      </w:r>
      <w:r w:rsidRPr="00875BD8">
        <w:rPr>
          <w:sz w:val="24"/>
          <w:szCs w:val="24"/>
        </w:rPr>
        <w:tab/>
      </w:r>
      <w:r w:rsidRPr="00875BD8">
        <w:rPr>
          <w:sz w:val="24"/>
          <w:szCs w:val="24"/>
        </w:rPr>
        <w:tab/>
        <w:t>A</w:t>
      </w:r>
    </w:p>
    <w:p w14:paraId="4C10A1D9" w14:textId="77777777" w:rsidR="00875BD8" w:rsidRPr="00875BD8" w:rsidRDefault="00875BD8" w:rsidP="00875BD8">
      <w:pPr>
        <w:rPr>
          <w:sz w:val="24"/>
          <w:szCs w:val="24"/>
        </w:rPr>
      </w:pPr>
      <w:r w:rsidRPr="00875BD8">
        <w:rPr>
          <w:sz w:val="24"/>
          <w:szCs w:val="24"/>
        </w:rPr>
        <w:tab/>
        <w:t xml:space="preserve">  89%-80%</w:t>
      </w:r>
      <w:r w:rsidRPr="00875BD8">
        <w:rPr>
          <w:sz w:val="24"/>
          <w:szCs w:val="24"/>
        </w:rPr>
        <w:tab/>
      </w:r>
      <w:r w:rsidRPr="00875BD8">
        <w:rPr>
          <w:sz w:val="24"/>
          <w:szCs w:val="24"/>
        </w:rPr>
        <w:tab/>
        <w:t>B</w:t>
      </w:r>
    </w:p>
    <w:p w14:paraId="351DF12D" w14:textId="3B7B32EE" w:rsidR="00875BD8" w:rsidRPr="00875BD8" w:rsidRDefault="00875BD8" w:rsidP="00875BD8">
      <w:pPr>
        <w:rPr>
          <w:sz w:val="24"/>
          <w:szCs w:val="24"/>
        </w:rPr>
      </w:pPr>
      <w:r w:rsidRPr="00875BD8">
        <w:rPr>
          <w:sz w:val="24"/>
          <w:szCs w:val="24"/>
        </w:rPr>
        <w:tab/>
        <w:t xml:space="preserve">  79%-70%</w:t>
      </w:r>
      <w:r w:rsidRPr="00875BD8">
        <w:rPr>
          <w:sz w:val="24"/>
          <w:szCs w:val="24"/>
        </w:rPr>
        <w:tab/>
      </w:r>
      <w:r w:rsidRPr="00875BD8">
        <w:rPr>
          <w:sz w:val="24"/>
          <w:szCs w:val="24"/>
        </w:rPr>
        <w:tab/>
        <w:t>C</w:t>
      </w:r>
    </w:p>
    <w:p w14:paraId="221D525E" w14:textId="5539E661" w:rsidR="00875BD8" w:rsidRPr="00875BD8" w:rsidRDefault="00875BD8" w:rsidP="00875BD8">
      <w:pPr>
        <w:rPr>
          <w:sz w:val="24"/>
          <w:szCs w:val="24"/>
        </w:rPr>
      </w:pPr>
      <w:r w:rsidRPr="00875BD8">
        <w:rPr>
          <w:sz w:val="24"/>
          <w:szCs w:val="24"/>
        </w:rPr>
        <w:t xml:space="preserve"> </w:t>
      </w:r>
      <w:r w:rsidRPr="00875BD8">
        <w:rPr>
          <w:sz w:val="24"/>
          <w:szCs w:val="24"/>
        </w:rPr>
        <w:tab/>
        <w:t xml:space="preserve"> 69%-60%</w:t>
      </w:r>
      <w:r w:rsidRPr="00875BD8">
        <w:rPr>
          <w:sz w:val="24"/>
          <w:szCs w:val="24"/>
        </w:rPr>
        <w:tab/>
      </w:r>
      <w:r w:rsidRPr="00875BD8">
        <w:rPr>
          <w:sz w:val="24"/>
          <w:szCs w:val="24"/>
        </w:rPr>
        <w:tab/>
        <w:t>D</w:t>
      </w:r>
    </w:p>
    <w:p w14:paraId="59ED99FE" w14:textId="77777777" w:rsidR="00875BD8" w:rsidRPr="00875BD8" w:rsidRDefault="00875BD8" w:rsidP="00875BD8">
      <w:pPr>
        <w:rPr>
          <w:sz w:val="24"/>
          <w:szCs w:val="24"/>
        </w:rPr>
      </w:pPr>
      <w:r w:rsidRPr="00875BD8">
        <w:rPr>
          <w:sz w:val="24"/>
          <w:szCs w:val="24"/>
        </w:rPr>
        <w:tab/>
        <w:t>Under 60%</w:t>
      </w:r>
      <w:r w:rsidRPr="00875BD8">
        <w:rPr>
          <w:sz w:val="24"/>
          <w:szCs w:val="24"/>
        </w:rPr>
        <w:tab/>
      </w:r>
      <w:r w:rsidRPr="00875BD8">
        <w:rPr>
          <w:sz w:val="24"/>
          <w:szCs w:val="24"/>
        </w:rPr>
        <w:tab/>
        <w:t>F</w:t>
      </w:r>
    </w:p>
    <w:p w14:paraId="0B399632" w14:textId="77777777" w:rsidR="00875BD8" w:rsidRPr="00875BD8" w:rsidRDefault="00875BD8" w:rsidP="00875BD8">
      <w:pPr>
        <w:rPr>
          <w:sz w:val="24"/>
          <w:szCs w:val="24"/>
        </w:rPr>
      </w:pPr>
    </w:p>
    <w:p w14:paraId="12CE0D0D" w14:textId="77777777" w:rsidR="00412B14" w:rsidRPr="003F130D" w:rsidRDefault="00412B14" w:rsidP="00412B14">
      <w:pPr>
        <w:rPr>
          <w:rFonts w:eastAsia="Times New Roman" w:cs="Arial"/>
          <w:b/>
          <w:sz w:val="24"/>
          <w:szCs w:val="24"/>
          <w:lang w:eastAsia="en-US"/>
        </w:rPr>
      </w:pPr>
      <w:r w:rsidRPr="003F130D">
        <w:rPr>
          <w:rFonts w:eastAsia="Times New Roman" w:cs="Arial"/>
          <w:b/>
          <w:sz w:val="24"/>
          <w:szCs w:val="24"/>
          <w:lang w:eastAsia="en-US"/>
        </w:rPr>
        <w:lastRenderedPageBreak/>
        <w:t>Make-Up Exams:</w:t>
      </w:r>
    </w:p>
    <w:p w14:paraId="05D75503" w14:textId="77777777" w:rsidR="00412B14" w:rsidRDefault="00412B14" w:rsidP="00412B14">
      <w:pPr>
        <w:rPr>
          <w:rFonts w:eastAsia="Times New Roman" w:cs="Arial"/>
          <w:sz w:val="24"/>
          <w:szCs w:val="24"/>
          <w:lang w:eastAsia="en-US"/>
        </w:rPr>
      </w:pPr>
      <w:r w:rsidRPr="003F130D">
        <w:rPr>
          <w:rFonts w:eastAsia="Times New Roman" w:cs="Arial"/>
          <w:sz w:val="24"/>
          <w:szCs w:val="24"/>
          <w:lang w:eastAsia="en-US"/>
        </w:rPr>
        <w:t xml:space="preserve">Late assignments (including </w:t>
      </w:r>
      <w:r>
        <w:rPr>
          <w:rFonts w:eastAsia="Times New Roman" w:cs="Arial"/>
          <w:sz w:val="24"/>
          <w:szCs w:val="24"/>
          <w:lang w:eastAsia="en-US"/>
        </w:rPr>
        <w:t>exams</w:t>
      </w:r>
      <w:r w:rsidRPr="003F130D">
        <w:rPr>
          <w:rFonts w:eastAsia="Times New Roman" w:cs="Arial"/>
          <w:sz w:val="24"/>
          <w:szCs w:val="24"/>
          <w:lang w:eastAsia="en-US"/>
        </w:rPr>
        <w:t xml:space="preserve">) are strongly discouraged. There will be 10 points (total) deducted for </w:t>
      </w:r>
      <w:r>
        <w:rPr>
          <w:rFonts w:eastAsia="Times New Roman" w:cs="Arial"/>
          <w:sz w:val="24"/>
          <w:szCs w:val="24"/>
          <w:lang w:eastAsia="en-US"/>
        </w:rPr>
        <w:t xml:space="preserve">each </w:t>
      </w:r>
      <w:r w:rsidRPr="003F130D">
        <w:rPr>
          <w:rFonts w:eastAsia="Times New Roman" w:cs="Arial"/>
          <w:sz w:val="24"/>
          <w:szCs w:val="24"/>
          <w:lang w:eastAsia="en-US"/>
        </w:rPr>
        <w:t>late assignment</w:t>
      </w:r>
      <w:r>
        <w:rPr>
          <w:rFonts w:eastAsia="Times New Roman" w:cs="Arial"/>
          <w:sz w:val="24"/>
          <w:szCs w:val="24"/>
          <w:lang w:eastAsia="en-US"/>
        </w:rPr>
        <w:t xml:space="preserve"> </w:t>
      </w:r>
      <w:r w:rsidRPr="003F130D">
        <w:rPr>
          <w:rFonts w:eastAsia="Times New Roman" w:cs="Arial"/>
          <w:sz w:val="24"/>
          <w:szCs w:val="24"/>
          <w:lang w:eastAsia="en-US"/>
        </w:rPr>
        <w:t xml:space="preserve">and </w:t>
      </w:r>
      <w:r>
        <w:rPr>
          <w:rFonts w:eastAsia="Times New Roman" w:cs="Arial"/>
          <w:sz w:val="24"/>
          <w:szCs w:val="24"/>
          <w:lang w:eastAsia="en-US"/>
        </w:rPr>
        <w:t>exam</w:t>
      </w:r>
      <w:r w:rsidRPr="003F130D">
        <w:rPr>
          <w:rFonts w:eastAsia="Times New Roman" w:cs="Arial"/>
          <w:sz w:val="24"/>
          <w:szCs w:val="24"/>
          <w:lang w:eastAsia="en-US"/>
        </w:rPr>
        <w:t xml:space="preserve">. No assignment or </w:t>
      </w:r>
      <w:r>
        <w:rPr>
          <w:rFonts w:eastAsia="Times New Roman" w:cs="Arial"/>
          <w:sz w:val="24"/>
          <w:szCs w:val="24"/>
          <w:lang w:eastAsia="en-US"/>
        </w:rPr>
        <w:t>exam</w:t>
      </w:r>
      <w:r w:rsidRPr="003F130D">
        <w:rPr>
          <w:rFonts w:eastAsia="Times New Roman" w:cs="Arial"/>
          <w:sz w:val="24"/>
          <w:szCs w:val="24"/>
          <w:lang w:eastAsia="en-US"/>
        </w:rPr>
        <w:t xml:space="preserve"> will be accepted after 5 days following the due date. It is the student's responsibility to ensure that his/her work is completed on time and submitted correctly.</w:t>
      </w:r>
    </w:p>
    <w:p w14:paraId="30E50ACA" w14:textId="77777777" w:rsidR="00412B14" w:rsidRDefault="00412B14" w:rsidP="00412B14">
      <w:pPr>
        <w:rPr>
          <w:rFonts w:eastAsia="Times New Roman" w:cs="Arial"/>
          <w:sz w:val="24"/>
          <w:szCs w:val="24"/>
          <w:lang w:eastAsia="en-US"/>
        </w:rPr>
      </w:pPr>
    </w:p>
    <w:p w14:paraId="5DDBB1C9" w14:textId="77777777" w:rsidR="00412B14" w:rsidRPr="00040EB7" w:rsidRDefault="00412B14" w:rsidP="00412B14">
      <w:pPr>
        <w:rPr>
          <w:rFonts w:eastAsia="Times New Roman" w:cs="Arial"/>
          <w:b/>
          <w:sz w:val="24"/>
          <w:szCs w:val="24"/>
        </w:rPr>
      </w:pPr>
      <w:r w:rsidRPr="00040EB7">
        <w:rPr>
          <w:rFonts w:eastAsia="Times New Roman" w:cs="Arial"/>
          <w:b/>
          <w:sz w:val="24"/>
          <w:szCs w:val="24"/>
        </w:rPr>
        <w:t>Late Work Policy</w:t>
      </w:r>
    </w:p>
    <w:p w14:paraId="50405405" w14:textId="77777777" w:rsidR="00412B14" w:rsidRPr="003F130D" w:rsidRDefault="00412B14" w:rsidP="00412B14">
      <w:pPr>
        <w:rPr>
          <w:rFonts w:eastAsia="Times New Roman" w:cs="Arial"/>
          <w:sz w:val="24"/>
          <w:szCs w:val="24"/>
        </w:rPr>
      </w:pPr>
      <w:r w:rsidRPr="00040EB7">
        <w:rPr>
          <w:rFonts w:eastAsia="Times New Roman" w:cs="Arial"/>
          <w:sz w:val="24"/>
          <w:szCs w:val="24"/>
        </w:rPr>
        <w:t>Students are responsible for submitting all assignments on time. Students must notify the instructor if there is an excusable reason (</w:t>
      </w:r>
      <w:proofErr w:type="gramStart"/>
      <w:r w:rsidRPr="00040EB7">
        <w:rPr>
          <w:rFonts w:eastAsia="Times New Roman" w:cs="Arial"/>
          <w:sz w:val="24"/>
          <w:szCs w:val="24"/>
        </w:rPr>
        <w:t>i.e.</w:t>
      </w:r>
      <w:proofErr w:type="gramEnd"/>
      <w:r w:rsidRPr="00040EB7">
        <w:rPr>
          <w:rFonts w:eastAsia="Times New Roman" w:cs="Arial"/>
          <w:sz w:val="24"/>
          <w:szCs w:val="24"/>
        </w:rPr>
        <w:t xml:space="preserve"> illness, death of loved one, etc.) for why their assignment will be late. Late assignments will not be accepted if the student does not contact the instructor with an excusable reason prior to the submission. </w:t>
      </w:r>
    </w:p>
    <w:p w14:paraId="4EE42227" w14:textId="77777777" w:rsidR="00412B14" w:rsidRPr="003F130D" w:rsidRDefault="00412B14" w:rsidP="00412B14">
      <w:pPr>
        <w:pStyle w:val="Heading3"/>
        <w:rPr>
          <w:color w:val="000000" w:themeColor="text1"/>
          <w:sz w:val="24"/>
          <w:szCs w:val="24"/>
        </w:rPr>
      </w:pPr>
      <w:r w:rsidRPr="003F130D">
        <w:rPr>
          <w:color w:val="000000" w:themeColor="text1"/>
          <w:sz w:val="24"/>
          <w:szCs w:val="24"/>
        </w:rPr>
        <w:t>Expectations for Out-of-Class Study:</w:t>
      </w:r>
    </w:p>
    <w:p w14:paraId="20FEFFF2" w14:textId="77777777" w:rsidR="00412B14" w:rsidRDefault="00412B14" w:rsidP="00412B14">
      <w:pPr>
        <w:rPr>
          <w:rFonts w:cs="Arial"/>
          <w:color w:val="000000" w:themeColor="text1"/>
          <w:sz w:val="24"/>
          <w:szCs w:val="24"/>
        </w:rPr>
      </w:pPr>
      <w:r w:rsidRPr="003F130D">
        <w:rPr>
          <w:rFonts w:cs="Arial"/>
          <w:color w:val="000000" w:themeColor="text1"/>
          <w:sz w:val="24"/>
          <w:szCs w:val="24"/>
        </w:rPr>
        <w:t xml:space="preserve">Beyond the time required to attend each class meeting, students enrolled in this course should expect to spend at least an additional </w:t>
      </w:r>
      <w:r w:rsidRPr="003F130D">
        <w:rPr>
          <w:rFonts w:cs="Arial"/>
          <w:color w:val="000000" w:themeColor="text1"/>
          <w:sz w:val="24"/>
          <w:szCs w:val="24"/>
          <w:u w:val="single"/>
        </w:rPr>
        <w:t xml:space="preserve">9 </w:t>
      </w:r>
      <w:r w:rsidRPr="003F130D">
        <w:rPr>
          <w:rFonts w:cs="Arial"/>
          <w:color w:val="000000" w:themeColor="text1"/>
          <w:sz w:val="24"/>
          <w:szCs w:val="24"/>
        </w:rPr>
        <w:t xml:space="preserve">hours per week of their own time in course-related activities, including reading required materials, completing assignments, preparing for exams, etc. </w:t>
      </w:r>
    </w:p>
    <w:p w14:paraId="71ADAF38" w14:textId="77777777" w:rsidR="00412B14" w:rsidRPr="006923C4" w:rsidRDefault="00412B14" w:rsidP="00412B14">
      <w:pPr>
        <w:pStyle w:val="Heading3"/>
        <w:rPr>
          <w:sz w:val="24"/>
          <w:szCs w:val="24"/>
        </w:rPr>
      </w:pPr>
      <w:r w:rsidRPr="006923C4">
        <w:rPr>
          <w:sz w:val="24"/>
          <w:szCs w:val="24"/>
        </w:rPr>
        <w:t>Attendance:</w:t>
      </w:r>
    </w:p>
    <w:p w14:paraId="2F27DC0C" w14:textId="5419F068" w:rsidR="00412B14" w:rsidRDefault="00412B14" w:rsidP="00412B14">
      <w:pPr>
        <w:rPr>
          <w:rFonts w:eastAsia="Times New Roman" w:cs="Arial"/>
          <w:sz w:val="24"/>
          <w:szCs w:val="24"/>
          <w:lang w:eastAsia="en-US"/>
        </w:rPr>
      </w:pPr>
      <w:r>
        <w:rPr>
          <w:rFonts w:eastAsia="Times New Roman" w:cs="Arial"/>
          <w:sz w:val="24"/>
          <w:szCs w:val="24"/>
          <w:lang w:eastAsia="en-US"/>
        </w:rPr>
        <w:t>Engaged and timely</w:t>
      </w:r>
      <w:r w:rsidRPr="00986BA8">
        <w:rPr>
          <w:rFonts w:eastAsia="Times New Roman" w:cs="Arial"/>
          <w:sz w:val="24"/>
          <w:szCs w:val="24"/>
          <w:lang w:eastAsia="en-US"/>
        </w:rPr>
        <w:t xml:space="preserve"> participation in all assignments constitutes "attendance" for purposes of </w:t>
      </w:r>
      <w:r w:rsidR="003F61D7" w:rsidRPr="00986BA8">
        <w:rPr>
          <w:rFonts w:eastAsia="Times New Roman" w:cs="Arial"/>
          <w:sz w:val="24"/>
          <w:szCs w:val="24"/>
          <w:lang w:eastAsia="en-US"/>
        </w:rPr>
        <w:t>this course</w:t>
      </w:r>
      <w:r w:rsidRPr="00986BA8">
        <w:rPr>
          <w:rFonts w:eastAsia="Times New Roman" w:cs="Arial"/>
          <w:sz w:val="24"/>
          <w:szCs w:val="24"/>
          <w:lang w:eastAsia="en-US"/>
        </w:rPr>
        <w:t>.</w:t>
      </w:r>
      <w:r>
        <w:rPr>
          <w:rFonts w:eastAsia="Times New Roman" w:cs="Arial"/>
          <w:sz w:val="24"/>
          <w:szCs w:val="24"/>
          <w:lang w:eastAsia="en-US"/>
        </w:rPr>
        <w:t xml:space="preserve">  Preparation for COVID-19 compliance will be addressed via UT Tyler email and in Canvas prior to the first day of class to determine if synchronistic and/or asynchronistic online components (e.g., hybrid format) will be utilized. </w:t>
      </w:r>
    </w:p>
    <w:p w14:paraId="273196FF" w14:textId="77777777" w:rsidR="00412B14" w:rsidRDefault="00412B14" w:rsidP="00412B14">
      <w:pPr>
        <w:rPr>
          <w:rFonts w:eastAsia="Times New Roman" w:cs="Arial"/>
          <w:sz w:val="24"/>
          <w:szCs w:val="24"/>
          <w:lang w:eastAsia="en-US"/>
        </w:rPr>
      </w:pPr>
    </w:p>
    <w:p w14:paraId="5EA15671" w14:textId="203A221C" w:rsidR="00412B14" w:rsidRPr="00412B14" w:rsidRDefault="00412B14" w:rsidP="00875BD8">
      <w:pPr>
        <w:rPr>
          <w:rFonts w:eastAsia="Times New Roman" w:cs="Arial"/>
          <w:sz w:val="24"/>
          <w:szCs w:val="24"/>
          <w:lang w:eastAsia="en-US"/>
        </w:rPr>
      </w:pPr>
      <w:r>
        <w:rPr>
          <w:rFonts w:eastAsia="Times New Roman" w:cs="Arial"/>
          <w:sz w:val="24"/>
          <w:szCs w:val="24"/>
          <w:lang w:eastAsia="en-US"/>
        </w:rPr>
        <w:t xml:space="preserve">The </w:t>
      </w:r>
      <w:r w:rsidRPr="00532B14">
        <w:rPr>
          <w:rFonts w:eastAsia="Times New Roman" w:cs="Arial"/>
          <w:sz w:val="24"/>
          <w:szCs w:val="24"/>
          <w:u w:val="single"/>
          <w:lang w:eastAsia="en-US"/>
        </w:rPr>
        <w:t>Census Date for the semester is</w:t>
      </w:r>
      <w:r>
        <w:rPr>
          <w:rFonts w:eastAsia="Times New Roman" w:cs="Arial"/>
          <w:sz w:val="24"/>
          <w:szCs w:val="24"/>
          <w:u w:val="single"/>
          <w:lang w:eastAsia="en-US"/>
        </w:rPr>
        <w:t xml:space="preserve"> </w:t>
      </w:r>
      <w:r w:rsidR="00E52180" w:rsidRPr="00E52180">
        <w:rPr>
          <w:rFonts w:eastAsia="Times New Roman" w:cs="Arial"/>
          <w:sz w:val="24"/>
          <w:szCs w:val="24"/>
          <w:u w:val="single"/>
          <w:lang w:eastAsia="en-US"/>
        </w:rPr>
        <w:t>January 24, 2022</w:t>
      </w:r>
      <w:r w:rsidRPr="00E52180">
        <w:rPr>
          <w:rFonts w:eastAsia="Times New Roman" w:cs="Arial"/>
          <w:sz w:val="24"/>
          <w:szCs w:val="24"/>
          <w:u w:val="single"/>
          <w:lang w:eastAsia="en-US"/>
        </w:rPr>
        <w:t>.</w:t>
      </w:r>
      <w:r w:rsidRPr="00E52180">
        <w:rPr>
          <w:rFonts w:eastAsia="Times New Roman" w:cs="Arial"/>
          <w:sz w:val="24"/>
          <w:szCs w:val="24"/>
          <w:lang w:eastAsia="en-US"/>
        </w:rPr>
        <w:t xml:space="preserve">  </w:t>
      </w:r>
      <w:r>
        <w:rPr>
          <w:rFonts w:eastAsia="Times New Roman" w:cs="Arial"/>
          <w:sz w:val="24"/>
          <w:szCs w:val="24"/>
          <w:lang w:eastAsia="en-US"/>
        </w:rPr>
        <w:t xml:space="preserve">This is the last day students may withdraw from the course without penalty. </w:t>
      </w:r>
    </w:p>
    <w:p w14:paraId="60435984" w14:textId="77777777" w:rsidR="00412B14" w:rsidRDefault="00412B14" w:rsidP="00875BD8">
      <w:pPr>
        <w:rPr>
          <w:b/>
          <w:sz w:val="24"/>
          <w:szCs w:val="24"/>
        </w:rPr>
      </w:pPr>
    </w:p>
    <w:p w14:paraId="3B43A560" w14:textId="5BF1A492" w:rsidR="00875BD8" w:rsidRPr="00875BD8" w:rsidRDefault="00875BD8" w:rsidP="00875BD8">
      <w:pPr>
        <w:rPr>
          <w:b/>
          <w:sz w:val="24"/>
          <w:szCs w:val="24"/>
        </w:rPr>
      </w:pPr>
      <w:r w:rsidRPr="00875BD8">
        <w:rPr>
          <w:b/>
          <w:sz w:val="24"/>
          <w:szCs w:val="24"/>
        </w:rPr>
        <w:t>Evaluation of Outcomes:</w:t>
      </w:r>
    </w:p>
    <w:p w14:paraId="2D2C29F8" w14:textId="77777777" w:rsidR="00875BD8" w:rsidRPr="00875BD8" w:rsidRDefault="00875BD8" w:rsidP="00875BD8">
      <w:pPr>
        <w:rPr>
          <w:b/>
          <w:sz w:val="24"/>
          <w:szCs w:val="24"/>
        </w:rPr>
      </w:pPr>
      <w:r w:rsidRPr="00875BD8">
        <w:rPr>
          <w:b/>
          <w:sz w:val="24"/>
          <w:szCs w:val="24"/>
        </w:rPr>
        <w:tab/>
      </w:r>
      <w:r w:rsidRPr="00875BD8">
        <w:rPr>
          <w:b/>
          <w:sz w:val="24"/>
          <w:szCs w:val="24"/>
          <w:u w:val="single"/>
        </w:rPr>
        <w:t>Summative Evaluations:</w:t>
      </w:r>
    </w:p>
    <w:p w14:paraId="1252DD9F" w14:textId="77777777" w:rsidR="00875BD8" w:rsidRPr="00875BD8" w:rsidRDefault="00875BD8" w:rsidP="00875BD8">
      <w:pPr>
        <w:numPr>
          <w:ilvl w:val="0"/>
          <w:numId w:val="30"/>
        </w:numPr>
        <w:spacing w:line="276" w:lineRule="auto"/>
        <w:rPr>
          <w:sz w:val="24"/>
          <w:szCs w:val="24"/>
        </w:rPr>
      </w:pPr>
      <w:r w:rsidRPr="00875BD8">
        <w:rPr>
          <w:sz w:val="24"/>
          <w:szCs w:val="24"/>
        </w:rPr>
        <w:t xml:space="preserve">Midterm exam involving multiple choice, matching, and written questions covering content of the first half of the semester. </w:t>
      </w:r>
    </w:p>
    <w:p w14:paraId="100CDE07" w14:textId="77777777" w:rsidR="00875BD8" w:rsidRPr="00875BD8" w:rsidRDefault="00875BD8" w:rsidP="00875BD8">
      <w:pPr>
        <w:numPr>
          <w:ilvl w:val="0"/>
          <w:numId w:val="30"/>
        </w:numPr>
        <w:spacing w:line="276" w:lineRule="auto"/>
        <w:rPr>
          <w:sz w:val="24"/>
          <w:szCs w:val="24"/>
        </w:rPr>
      </w:pPr>
      <w:r w:rsidRPr="00875BD8">
        <w:rPr>
          <w:sz w:val="24"/>
          <w:szCs w:val="24"/>
        </w:rPr>
        <w:t>Final exam is comprehensive (but focused on the second half of the semester) involving multiple choice, matching, and written questions.</w:t>
      </w:r>
    </w:p>
    <w:p w14:paraId="58AE6E09" w14:textId="77777777" w:rsidR="00875BD8" w:rsidRPr="00875BD8" w:rsidRDefault="00875BD8" w:rsidP="00875BD8">
      <w:pPr>
        <w:numPr>
          <w:ilvl w:val="0"/>
          <w:numId w:val="30"/>
        </w:numPr>
        <w:spacing w:line="276" w:lineRule="auto"/>
        <w:rPr>
          <w:sz w:val="24"/>
          <w:szCs w:val="24"/>
        </w:rPr>
      </w:pPr>
      <w:r w:rsidRPr="00875BD8">
        <w:rPr>
          <w:sz w:val="24"/>
          <w:szCs w:val="24"/>
        </w:rPr>
        <w:t>Student completion of a Historical Analysis of a social welfare policy of their choice.</w:t>
      </w:r>
    </w:p>
    <w:p w14:paraId="36C031A7" w14:textId="77777777" w:rsidR="00875BD8" w:rsidRPr="00875BD8" w:rsidRDefault="00875BD8" w:rsidP="00875BD8">
      <w:pPr>
        <w:numPr>
          <w:ilvl w:val="0"/>
          <w:numId w:val="30"/>
        </w:numPr>
        <w:spacing w:line="276" w:lineRule="auto"/>
        <w:rPr>
          <w:sz w:val="24"/>
          <w:szCs w:val="24"/>
        </w:rPr>
      </w:pPr>
      <w:r w:rsidRPr="00875BD8">
        <w:rPr>
          <w:sz w:val="24"/>
          <w:szCs w:val="24"/>
        </w:rPr>
        <w:t xml:space="preserve">Student completion of written summary on attainment of specific objectives with description of how achieved. </w:t>
      </w:r>
    </w:p>
    <w:p w14:paraId="063D9A1B" w14:textId="77777777" w:rsidR="00875BD8" w:rsidRPr="00875BD8" w:rsidRDefault="00875BD8" w:rsidP="00875BD8">
      <w:pPr>
        <w:rPr>
          <w:sz w:val="24"/>
          <w:szCs w:val="24"/>
        </w:rPr>
      </w:pPr>
      <w:r w:rsidRPr="00875BD8">
        <w:rPr>
          <w:sz w:val="24"/>
          <w:szCs w:val="24"/>
        </w:rPr>
        <w:tab/>
      </w:r>
    </w:p>
    <w:p w14:paraId="044DA766" w14:textId="77777777" w:rsidR="00875BD8" w:rsidRPr="00875BD8" w:rsidRDefault="00875BD8" w:rsidP="00875BD8">
      <w:pPr>
        <w:rPr>
          <w:b/>
          <w:sz w:val="24"/>
          <w:szCs w:val="24"/>
          <w:u w:val="single"/>
        </w:rPr>
      </w:pPr>
      <w:r w:rsidRPr="00875BD8">
        <w:rPr>
          <w:sz w:val="24"/>
          <w:szCs w:val="24"/>
        </w:rPr>
        <w:tab/>
      </w:r>
      <w:r w:rsidRPr="00875BD8">
        <w:rPr>
          <w:b/>
          <w:sz w:val="24"/>
          <w:szCs w:val="24"/>
          <w:u w:val="single"/>
        </w:rPr>
        <w:t>Formative Evaluations:</w:t>
      </w:r>
    </w:p>
    <w:p w14:paraId="321BA043" w14:textId="77777777" w:rsidR="00875BD8" w:rsidRPr="00875BD8" w:rsidRDefault="00875BD8" w:rsidP="00875BD8">
      <w:pPr>
        <w:numPr>
          <w:ilvl w:val="0"/>
          <w:numId w:val="29"/>
        </w:numPr>
        <w:spacing w:line="276" w:lineRule="auto"/>
        <w:rPr>
          <w:sz w:val="24"/>
          <w:szCs w:val="24"/>
        </w:rPr>
      </w:pPr>
      <w:r w:rsidRPr="00875BD8">
        <w:rPr>
          <w:sz w:val="24"/>
          <w:szCs w:val="24"/>
        </w:rPr>
        <w:t>Ongoing opportunity for students to express issues and concerns about learning and teaching.</w:t>
      </w:r>
    </w:p>
    <w:p w14:paraId="68E00A9F" w14:textId="77777777" w:rsidR="00875BD8" w:rsidRPr="00875BD8" w:rsidRDefault="00875BD8" w:rsidP="00875BD8">
      <w:pPr>
        <w:numPr>
          <w:ilvl w:val="0"/>
          <w:numId w:val="29"/>
        </w:numPr>
        <w:spacing w:line="276" w:lineRule="auto"/>
        <w:rPr>
          <w:sz w:val="24"/>
          <w:szCs w:val="24"/>
        </w:rPr>
      </w:pPr>
      <w:r w:rsidRPr="00875BD8">
        <w:rPr>
          <w:sz w:val="24"/>
          <w:szCs w:val="24"/>
        </w:rPr>
        <w:t xml:space="preserve">Formal midterm discussion with students about teaching - learning issues. </w:t>
      </w:r>
    </w:p>
    <w:p w14:paraId="76045F42" w14:textId="77777777" w:rsidR="00875BD8" w:rsidRPr="00875BD8" w:rsidRDefault="00875BD8" w:rsidP="00875BD8">
      <w:pPr>
        <w:numPr>
          <w:ilvl w:val="0"/>
          <w:numId w:val="29"/>
        </w:numPr>
        <w:spacing w:line="276" w:lineRule="auto"/>
        <w:rPr>
          <w:sz w:val="24"/>
          <w:szCs w:val="24"/>
        </w:rPr>
      </w:pPr>
      <w:r w:rsidRPr="00875BD8">
        <w:rPr>
          <w:sz w:val="24"/>
          <w:szCs w:val="24"/>
        </w:rPr>
        <w:t xml:space="preserve">Faculty colleague will complete an assessment of teaching approach. </w:t>
      </w:r>
    </w:p>
    <w:p w14:paraId="5B5F3DCE" w14:textId="77777777" w:rsidR="007B11D1" w:rsidRPr="006923C4" w:rsidRDefault="007B11D1" w:rsidP="000679AD">
      <w:pPr>
        <w:rPr>
          <w:rFonts w:cs="Arial"/>
          <w:color w:val="FF0000"/>
          <w:sz w:val="24"/>
          <w:szCs w:val="24"/>
        </w:rPr>
      </w:pPr>
    </w:p>
    <w:p w14:paraId="455E276D" w14:textId="77777777" w:rsidR="00BF233D" w:rsidRDefault="00BF233D" w:rsidP="007B11D1">
      <w:pPr>
        <w:pStyle w:val="BodyText"/>
        <w:spacing w:line="285" w:lineRule="auto"/>
        <w:ind w:left="0" w:right="1114"/>
        <w:rPr>
          <w:rFonts w:ascii="Arial" w:hAnsi="Arial" w:cs="Arial"/>
          <w:sz w:val="24"/>
          <w:szCs w:val="24"/>
        </w:rPr>
      </w:pPr>
    </w:p>
    <w:p w14:paraId="017901EE" w14:textId="4A169752" w:rsidR="00DD3ADA" w:rsidRPr="00412B14" w:rsidRDefault="00BF233D" w:rsidP="00412B14">
      <w:pPr>
        <w:pStyle w:val="Heading2"/>
        <w:rPr>
          <w:szCs w:val="24"/>
        </w:rPr>
      </w:pPr>
      <w:r w:rsidRPr="006923C4">
        <w:rPr>
          <w:szCs w:val="24"/>
        </w:rPr>
        <w:t>Course Schedule</w:t>
      </w:r>
    </w:p>
    <w:p w14:paraId="5A8BF8D0" w14:textId="77777777" w:rsidR="0091042A" w:rsidRPr="0091042A" w:rsidRDefault="0091042A" w:rsidP="0091042A">
      <w:pPr>
        <w:jc w:val="center"/>
        <w:rPr>
          <w:rFonts w:cs="Arial"/>
          <w:b/>
          <w:sz w:val="24"/>
          <w:szCs w:val="24"/>
        </w:rPr>
      </w:pPr>
      <w:r w:rsidRPr="0091042A">
        <w:rPr>
          <w:rFonts w:cs="Arial"/>
          <w:b/>
          <w:sz w:val="24"/>
          <w:szCs w:val="24"/>
        </w:rPr>
        <w:t>Schedule</w:t>
      </w:r>
    </w:p>
    <w:p w14:paraId="46D52EEF" w14:textId="77777777" w:rsidR="0091042A" w:rsidRPr="0091042A" w:rsidRDefault="0091042A" w:rsidP="0091042A">
      <w:pPr>
        <w:jc w:val="center"/>
        <w:rPr>
          <w:rFonts w:cs="Arial"/>
          <w:b/>
          <w:sz w:val="24"/>
          <w:szCs w:val="24"/>
        </w:rPr>
      </w:pPr>
    </w:p>
    <w:p w14:paraId="6952B5EC" w14:textId="2E24FB3A" w:rsidR="0091042A" w:rsidRDefault="0091042A" w:rsidP="0091042A">
      <w:pPr>
        <w:rPr>
          <w:rFonts w:cs="Arial"/>
          <w:sz w:val="24"/>
          <w:szCs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4424"/>
        <w:gridCol w:w="1828"/>
        <w:gridCol w:w="1828"/>
      </w:tblGrid>
      <w:tr w:rsidR="00D757EC" w14:paraId="6E1ED0FD" w14:textId="5C655A5B" w:rsidTr="00C3326B">
        <w:tc>
          <w:tcPr>
            <w:tcW w:w="739" w:type="dxa"/>
            <w:tcBorders>
              <w:top w:val="single" w:sz="4" w:space="0" w:color="000000"/>
              <w:left w:val="single" w:sz="4" w:space="0" w:color="000000"/>
              <w:bottom w:val="single" w:sz="4" w:space="0" w:color="000000"/>
              <w:right w:val="single" w:sz="4" w:space="0" w:color="000000"/>
            </w:tcBorders>
            <w:hideMark/>
          </w:tcPr>
          <w:p w14:paraId="700DE5E0" w14:textId="77777777" w:rsidR="00D757EC" w:rsidRDefault="00D757EC" w:rsidP="00C3326B">
            <w:pPr>
              <w:spacing w:line="276" w:lineRule="auto"/>
              <w:jc w:val="center"/>
              <w:rPr>
                <w:b/>
                <w:bCs/>
                <w:sz w:val="20"/>
                <w:szCs w:val="20"/>
              </w:rPr>
            </w:pPr>
            <w:r>
              <w:rPr>
                <w:b/>
                <w:bCs/>
                <w:sz w:val="20"/>
                <w:szCs w:val="20"/>
              </w:rPr>
              <w:t>Week</w:t>
            </w:r>
          </w:p>
        </w:tc>
        <w:tc>
          <w:tcPr>
            <w:tcW w:w="4424" w:type="dxa"/>
            <w:tcBorders>
              <w:top w:val="single" w:sz="4" w:space="0" w:color="000000"/>
              <w:left w:val="single" w:sz="4" w:space="0" w:color="000000"/>
              <w:bottom w:val="single" w:sz="4" w:space="0" w:color="000000"/>
              <w:right w:val="single" w:sz="4" w:space="0" w:color="000000"/>
            </w:tcBorders>
            <w:hideMark/>
          </w:tcPr>
          <w:p w14:paraId="6038C533" w14:textId="77777777" w:rsidR="00D757EC" w:rsidRDefault="00D757EC" w:rsidP="00C3326B">
            <w:pPr>
              <w:spacing w:line="276" w:lineRule="auto"/>
              <w:jc w:val="center"/>
              <w:rPr>
                <w:b/>
                <w:bCs/>
                <w:sz w:val="20"/>
                <w:szCs w:val="20"/>
              </w:rPr>
            </w:pPr>
            <w:r>
              <w:rPr>
                <w:b/>
                <w:bCs/>
                <w:sz w:val="20"/>
                <w:szCs w:val="20"/>
              </w:rPr>
              <w:t>Chapters/Topics/Assignments</w:t>
            </w:r>
          </w:p>
        </w:tc>
        <w:tc>
          <w:tcPr>
            <w:tcW w:w="1828" w:type="dxa"/>
            <w:tcBorders>
              <w:top w:val="single" w:sz="4" w:space="0" w:color="000000"/>
              <w:left w:val="single" w:sz="4" w:space="0" w:color="000000"/>
              <w:bottom w:val="single" w:sz="4" w:space="0" w:color="000000"/>
              <w:right w:val="single" w:sz="4" w:space="0" w:color="000000"/>
            </w:tcBorders>
            <w:hideMark/>
          </w:tcPr>
          <w:p w14:paraId="7CF2150F" w14:textId="49274925" w:rsidR="00D757EC" w:rsidRDefault="00D757EC" w:rsidP="00C3326B">
            <w:pPr>
              <w:spacing w:line="276" w:lineRule="auto"/>
              <w:jc w:val="center"/>
              <w:rPr>
                <w:b/>
                <w:bCs/>
                <w:sz w:val="20"/>
                <w:szCs w:val="20"/>
              </w:rPr>
            </w:pPr>
            <w:r>
              <w:rPr>
                <w:b/>
                <w:bCs/>
                <w:sz w:val="20"/>
                <w:szCs w:val="20"/>
              </w:rPr>
              <w:t xml:space="preserve"> </w:t>
            </w:r>
            <w:r w:rsidR="00C37DDF">
              <w:rPr>
                <w:b/>
                <w:bCs/>
                <w:sz w:val="20"/>
                <w:szCs w:val="20"/>
              </w:rPr>
              <w:t>Competency</w:t>
            </w:r>
          </w:p>
        </w:tc>
        <w:tc>
          <w:tcPr>
            <w:tcW w:w="1828" w:type="dxa"/>
            <w:tcBorders>
              <w:top w:val="single" w:sz="4" w:space="0" w:color="000000"/>
              <w:left w:val="single" w:sz="4" w:space="0" w:color="000000"/>
              <w:bottom w:val="single" w:sz="4" w:space="0" w:color="000000"/>
              <w:right w:val="single" w:sz="4" w:space="0" w:color="000000"/>
            </w:tcBorders>
          </w:tcPr>
          <w:p w14:paraId="37484B85" w14:textId="36286602" w:rsidR="00D757EC" w:rsidRDefault="00D757EC" w:rsidP="00C3326B">
            <w:pPr>
              <w:spacing w:line="276" w:lineRule="auto"/>
              <w:jc w:val="center"/>
              <w:rPr>
                <w:b/>
                <w:bCs/>
                <w:sz w:val="20"/>
                <w:szCs w:val="20"/>
              </w:rPr>
            </w:pPr>
            <w:r>
              <w:rPr>
                <w:b/>
                <w:bCs/>
                <w:sz w:val="20"/>
                <w:szCs w:val="20"/>
              </w:rPr>
              <w:t>Assignment</w:t>
            </w:r>
          </w:p>
        </w:tc>
      </w:tr>
      <w:tr w:rsidR="00D757EC" w14:paraId="462AF93C" w14:textId="6B860DD2" w:rsidTr="00C3326B">
        <w:tc>
          <w:tcPr>
            <w:tcW w:w="739" w:type="dxa"/>
            <w:tcBorders>
              <w:top w:val="single" w:sz="4" w:space="0" w:color="000000"/>
              <w:left w:val="single" w:sz="4" w:space="0" w:color="000000"/>
              <w:bottom w:val="single" w:sz="4" w:space="0" w:color="000000"/>
              <w:right w:val="single" w:sz="4" w:space="0" w:color="000000"/>
            </w:tcBorders>
            <w:hideMark/>
          </w:tcPr>
          <w:p w14:paraId="5E6E1F66" w14:textId="77777777" w:rsidR="00D757EC" w:rsidRDefault="00D757EC" w:rsidP="00C3326B">
            <w:pPr>
              <w:spacing w:line="276" w:lineRule="auto"/>
              <w:jc w:val="center"/>
              <w:rPr>
                <w:b/>
                <w:bCs/>
                <w:sz w:val="20"/>
                <w:szCs w:val="20"/>
              </w:rPr>
            </w:pPr>
            <w:r>
              <w:rPr>
                <w:b/>
                <w:bCs/>
                <w:sz w:val="20"/>
                <w:szCs w:val="20"/>
              </w:rPr>
              <w:t>1</w:t>
            </w:r>
          </w:p>
          <w:p w14:paraId="353423B3" w14:textId="77777777" w:rsidR="008D50FD" w:rsidRDefault="008D50FD" w:rsidP="00C3326B">
            <w:pPr>
              <w:spacing w:line="276" w:lineRule="auto"/>
              <w:jc w:val="center"/>
              <w:rPr>
                <w:b/>
                <w:bCs/>
                <w:sz w:val="20"/>
                <w:szCs w:val="20"/>
              </w:rPr>
            </w:pPr>
          </w:p>
          <w:p w14:paraId="2F447385" w14:textId="238E2151" w:rsidR="008D50FD" w:rsidRDefault="008D50FD" w:rsidP="00C3326B">
            <w:pPr>
              <w:spacing w:line="276" w:lineRule="auto"/>
              <w:jc w:val="center"/>
              <w:rPr>
                <w:b/>
                <w:bCs/>
                <w:sz w:val="20"/>
                <w:szCs w:val="20"/>
              </w:rPr>
            </w:pPr>
            <w:r>
              <w:rPr>
                <w:b/>
                <w:bCs/>
                <w:sz w:val="20"/>
                <w:szCs w:val="20"/>
              </w:rPr>
              <w:t>1/10</w:t>
            </w:r>
          </w:p>
        </w:tc>
        <w:tc>
          <w:tcPr>
            <w:tcW w:w="4424" w:type="dxa"/>
            <w:tcBorders>
              <w:top w:val="single" w:sz="4" w:space="0" w:color="000000"/>
              <w:left w:val="single" w:sz="4" w:space="0" w:color="000000"/>
              <w:bottom w:val="single" w:sz="4" w:space="0" w:color="000000"/>
              <w:right w:val="single" w:sz="4" w:space="0" w:color="000000"/>
            </w:tcBorders>
            <w:hideMark/>
          </w:tcPr>
          <w:p w14:paraId="701087A9" w14:textId="64E97007" w:rsidR="00D757EC" w:rsidRDefault="00D757EC" w:rsidP="00C3326B">
            <w:pPr>
              <w:spacing w:line="276" w:lineRule="auto"/>
              <w:rPr>
                <w:sz w:val="20"/>
                <w:szCs w:val="20"/>
              </w:rPr>
            </w:pPr>
            <w:r>
              <w:rPr>
                <w:sz w:val="20"/>
                <w:szCs w:val="20"/>
              </w:rPr>
              <w:t>Course Orientation, Overview of Course Syllabus, and Textbook</w:t>
            </w:r>
          </w:p>
          <w:p w14:paraId="20920F3E" w14:textId="77777777" w:rsidR="00F54FBE" w:rsidRDefault="00F54FBE" w:rsidP="00C3326B">
            <w:pPr>
              <w:spacing w:line="276" w:lineRule="auto"/>
              <w:rPr>
                <w:b/>
                <w:bCs/>
                <w:sz w:val="20"/>
                <w:szCs w:val="20"/>
              </w:rPr>
            </w:pPr>
          </w:p>
          <w:p w14:paraId="5070284C" w14:textId="77777777" w:rsidR="00F54FBE" w:rsidRDefault="00F54FBE" w:rsidP="00C3326B">
            <w:pPr>
              <w:spacing w:line="276" w:lineRule="auto"/>
              <w:rPr>
                <w:b/>
                <w:bCs/>
                <w:sz w:val="20"/>
                <w:szCs w:val="20"/>
              </w:rPr>
            </w:pPr>
          </w:p>
          <w:p w14:paraId="4DCB3253" w14:textId="79C6D4F5" w:rsidR="00D757EC" w:rsidRDefault="00D757EC" w:rsidP="00C3326B">
            <w:pPr>
              <w:spacing w:line="276" w:lineRule="auto"/>
              <w:rPr>
                <w:b/>
                <w:bCs/>
                <w:sz w:val="20"/>
                <w:szCs w:val="20"/>
              </w:rPr>
            </w:pPr>
            <w:r w:rsidRPr="00D757EC">
              <w:rPr>
                <w:b/>
                <w:bCs/>
                <w:sz w:val="20"/>
                <w:szCs w:val="20"/>
              </w:rPr>
              <w:lastRenderedPageBreak/>
              <w:t xml:space="preserve">Chapter 1 Karger &amp; </w:t>
            </w:r>
            <w:proofErr w:type="spellStart"/>
            <w:r w:rsidRPr="00D757EC">
              <w:rPr>
                <w:b/>
                <w:bCs/>
                <w:sz w:val="20"/>
                <w:szCs w:val="20"/>
              </w:rPr>
              <w:t>Stoesz</w:t>
            </w:r>
            <w:proofErr w:type="spellEnd"/>
            <w:r w:rsidRPr="00D757EC">
              <w:rPr>
                <w:b/>
                <w:bCs/>
                <w:sz w:val="20"/>
                <w:szCs w:val="20"/>
              </w:rPr>
              <w:t xml:space="preserve"> </w:t>
            </w:r>
          </w:p>
          <w:p w14:paraId="0FDC1E5E" w14:textId="77A89619" w:rsidR="00D757EC" w:rsidRPr="00D757EC" w:rsidRDefault="00D757EC" w:rsidP="00C3326B">
            <w:pPr>
              <w:spacing w:line="276" w:lineRule="auto"/>
              <w:rPr>
                <w:i/>
                <w:iCs/>
                <w:sz w:val="20"/>
                <w:szCs w:val="20"/>
              </w:rPr>
            </w:pPr>
            <w:r w:rsidRPr="00D757EC">
              <w:rPr>
                <w:i/>
                <w:iCs/>
                <w:sz w:val="20"/>
                <w:szCs w:val="20"/>
              </w:rPr>
              <w:t>Social Policy and the American Welfare State</w:t>
            </w:r>
          </w:p>
        </w:tc>
        <w:tc>
          <w:tcPr>
            <w:tcW w:w="1828" w:type="dxa"/>
            <w:tcBorders>
              <w:top w:val="single" w:sz="4" w:space="0" w:color="000000"/>
              <w:left w:val="single" w:sz="4" w:space="0" w:color="000000"/>
              <w:bottom w:val="single" w:sz="4" w:space="0" w:color="000000"/>
              <w:right w:val="single" w:sz="4" w:space="0" w:color="000000"/>
            </w:tcBorders>
          </w:tcPr>
          <w:p w14:paraId="6630F3D1" w14:textId="77777777" w:rsidR="00D757EC" w:rsidRDefault="00D757EC" w:rsidP="00C3326B">
            <w:pPr>
              <w:spacing w:line="480" w:lineRule="auto"/>
              <w:jc w:val="center"/>
              <w:rPr>
                <w:b/>
                <w:bCs/>
                <w:sz w:val="20"/>
                <w:szCs w:val="20"/>
              </w:rPr>
            </w:pPr>
          </w:p>
          <w:p w14:paraId="0A85B2DA" w14:textId="4A7BA1B5" w:rsidR="00D757EC" w:rsidRDefault="00074E9A" w:rsidP="00074E9A">
            <w:pPr>
              <w:tabs>
                <w:tab w:val="left" w:pos="476"/>
                <w:tab w:val="center" w:pos="806"/>
              </w:tabs>
              <w:spacing w:line="480" w:lineRule="auto"/>
              <w:rPr>
                <w:b/>
                <w:bCs/>
                <w:sz w:val="20"/>
                <w:szCs w:val="20"/>
              </w:rPr>
            </w:pPr>
            <w:r>
              <w:rPr>
                <w:b/>
                <w:bCs/>
                <w:sz w:val="20"/>
                <w:szCs w:val="20"/>
              </w:rPr>
              <w:tab/>
            </w:r>
            <w:r>
              <w:rPr>
                <w:b/>
                <w:bCs/>
                <w:sz w:val="20"/>
                <w:szCs w:val="20"/>
              </w:rPr>
              <w:tab/>
            </w:r>
            <w:r w:rsidR="00D757EC">
              <w:rPr>
                <w:b/>
                <w:bCs/>
                <w:sz w:val="20"/>
                <w:szCs w:val="20"/>
              </w:rPr>
              <w:t>1</w:t>
            </w:r>
          </w:p>
        </w:tc>
        <w:tc>
          <w:tcPr>
            <w:tcW w:w="1828" w:type="dxa"/>
            <w:tcBorders>
              <w:top w:val="single" w:sz="4" w:space="0" w:color="000000"/>
              <w:left w:val="single" w:sz="4" w:space="0" w:color="000000"/>
              <w:bottom w:val="single" w:sz="4" w:space="0" w:color="000000"/>
              <w:right w:val="single" w:sz="4" w:space="0" w:color="000000"/>
            </w:tcBorders>
          </w:tcPr>
          <w:p w14:paraId="1E574287" w14:textId="77777777" w:rsidR="00D757EC" w:rsidRDefault="00D757EC" w:rsidP="00C3326B">
            <w:pPr>
              <w:spacing w:line="480" w:lineRule="auto"/>
              <w:jc w:val="center"/>
              <w:rPr>
                <w:b/>
                <w:bCs/>
                <w:sz w:val="20"/>
                <w:szCs w:val="20"/>
              </w:rPr>
            </w:pPr>
            <w:r>
              <w:rPr>
                <w:b/>
                <w:bCs/>
                <w:sz w:val="20"/>
                <w:szCs w:val="20"/>
              </w:rPr>
              <w:t>Read Chapter 1</w:t>
            </w:r>
          </w:p>
          <w:p w14:paraId="16FCC39F" w14:textId="77777777" w:rsidR="00D757EC" w:rsidRDefault="00D757EC" w:rsidP="00C3326B">
            <w:pPr>
              <w:spacing w:line="480" w:lineRule="auto"/>
              <w:jc w:val="center"/>
              <w:rPr>
                <w:b/>
                <w:bCs/>
                <w:sz w:val="20"/>
                <w:szCs w:val="20"/>
              </w:rPr>
            </w:pPr>
            <w:r>
              <w:rPr>
                <w:b/>
                <w:bCs/>
                <w:sz w:val="20"/>
                <w:szCs w:val="20"/>
              </w:rPr>
              <w:lastRenderedPageBreak/>
              <w:t>Online Assignment #1</w:t>
            </w:r>
          </w:p>
          <w:p w14:paraId="10CD2FB2" w14:textId="2272CB36" w:rsidR="00D757EC" w:rsidRDefault="00D757EC" w:rsidP="00C3326B">
            <w:pPr>
              <w:spacing w:line="480" w:lineRule="auto"/>
              <w:jc w:val="center"/>
              <w:rPr>
                <w:b/>
                <w:bCs/>
                <w:sz w:val="20"/>
                <w:szCs w:val="20"/>
              </w:rPr>
            </w:pPr>
            <w:r>
              <w:rPr>
                <w:b/>
                <w:bCs/>
                <w:sz w:val="20"/>
                <w:szCs w:val="20"/>
              </w:rPr>
              <w:t>Due: 1/15/22</w:t>
            </w:r>
          </w:p>
        </w:tc>
      </w:tr>
      <w:tr w:rsidR="00D757EC" w14:paraId="2A75DF68" w14:textId="2AAB83A0" w:rsidTr="00C3326B">
        <w:tc>
          <w:tcPr>
            <w:tcW w:w="739" w:type="dxa"/>
            <w:tcBorders>
              <w:top w:val="single" w:sz="4" w:space="0" w:color="000000"/>
              <w:left w:val="single" w:sz="4" w:space="0" w:color="000000"/>
              <w:bottom w:val="single" w:sz="4" w:space="0" w:color="000000"/>
              <w:right w:val="single" w:sz="4" w:space="0" w:color="000000"/>
            </w:tcBorders>
            <w:hideMark/>
          </w:tcPr>
          <w:p w14:paraId="1C978374" w14:textId="6FBAA490" w:rsidR="00D757EC" w:rsidRDefault="00AB00EE" w:rsidP="00C3326B">
            <w:pPr>
              <w:spacing w:line="276" w:lineRule="auto"/>
              <w:jc w:val="center"/>
              <w:rPr>
                <w:b/>
                <w:bCs/>
                <w:sz w:val="20"/>
                <w:szCs w:val="20"/>
              </w:rPr>
            </w:pPr>
            <w:r>
              <w:rPr>
                <w:b/>
                <w:bCs/>
                <w:sz w:val="20"/>
                <w:szCs w:val="20"/>
              </w:rPr>
              <w:lastRenderedPageBreak/>
              <w:t>Ass</w:t>
            </w:r>
            <w:r w:rsidR="00D757EC">
              <w:rPr>
                <w:b/>
                <w:bCs/>
                <w:sz w:val="20"/>
                <w:szCs w:val="20"/>
              </w:rPr>
              <w:t>2</w:t>
            </w:r>
          </w:p>
          <w:p w14:paraId="7861351E" w14:textId="77777777" w:rsidR="008D50FD" w:rsidRDefault="008D50FD" w:rsidP="00C3326B">
            <w:pPr>
              <w:spacing w:line="276" w:lineRule="auto"/>
              <w:jc w:val="center"/>
              <w:rPr>
                <w:b/>
                <w:bCs/>
                <w:sz w:val="20"/>
                <w:szCs w:val="20"/>
              </w:rPr>
            </w:pPr>
          </w:p>
          <w:p w14:paraId="79A85ACB" w14:textId="445C3ADD" w:rsidR="008D50FD" w:rsidRDefault="008D50FD" w:rsidP="00C3326B">
            <w:pPr>
              <w:spacing w:line="276" w:lineRule="auto"/>
              <w:jc w:val="center"/>
              <w:rPr>
                <w:b/>
                <w:bCs/>
                <w:sz w:val="20"/>
                <w:szCs w:val="20"/>
              </w:rPr>
            </w:pPr>
            <w:r>
              <w:rPr>
                <w:b/>
                <w:bCs/>
                <w:sz w:val="20"/>
                <w:szCs w:val="20"/>
              </w:rPr>
              <w:t>1/17</w:t>
            </w:r>
          </w:p>
        </w:tc>
        <w:tc>
          <w:tcPr>
            <w:tcW w:w="4424" w:type="dxa"/>
            <w:tcBorders>
              <w:top w:val="single" w:sz="4" w:space="0" w:color="000000"/>
              <w:left w:val="single" w:sz="4" w:space="0" w:color="000000"/>
              <w:bottom w:val="single" w:sz="4" w:space="0" w:color="000000"/>
              <w:right w:val="single" w:sz="4" w:space="0" w:color="000000"/>
            </w:tcBorders>
          </w:tcPr>
          <w:p w14:paraId="4AB02272" w14:textId="6E08ED7D" w:rsidR="00D757EC" w:rsidRDefault="00D757EC" w:rsidP="00C3326B">
            <w:pPr>
              <w:spacing w:line="276" w:lineRule="auto"/>
              <w:rPr>
                <w:sz w:val="20"/>
                <w:szCs w:val="20"/>
              </w:rPr>
            </w:pPr>
          </w:p>
          <w:p w14:paraId="6E6FDEF2" w14:textId="50E5B6DD" w:rsidR="00F54FBE" w:rsidRDefault="00F54FBE" w:rsidP="00C3326B">
            <w:pPr>
              <w:spacing w:line="276" w:lineRule="auto"/>
              <w:rPr>
                <w:b/>
                <w:bCs/>
                <w:sz w:val="20"/>
                <w:szCs w:val="20"/>
              </w:rPr>
            </w:pPr>
            <w:r w:rsidRPr="00D757EC">
              <w:rPr>
                <w:b/>
                <w:bCs/>
                <w:sz w:val="20"/>
                <w:szCs w:val="20"/>
              </w:rPr>
              <w:t xml:space="preserve">Chapter </w:t>
            </w:r>
            <w:r>
              <w:rPr>
                <w:b/>
                <w:bCs/>
                <w:sz w:val="20"/>
                <w:szCs w:val="20"/>
              </w:rPr>
              <w:t>2</w:t>
            </w:r>
            <w:r w:rsidRPr="00D757EC">
              <w:rPr>
                <w:b/>
                <w:bCs/>
                <w:sz w:val="20"/>
                <w:szCs w:val="20"/>
              </w:rPr>
              <w:t xml:space="preserve"> Karger &amp; </w:t>
            </w:r>
            <w:proofErr w:type="spellStart"/>
            <w:r w:rsidRPr="00D757EC">
              <w:rPr>
                <w:b/>
                <w:bCs/>
                <w:sz w:val="20"/>
                <w:szCs w:val="20"/>
              </w:rPr>
              <w:t>Stoesz</w:t>
            </w:r>
            <w:proofErr w:type="spellEnd"/>
            <w:r w:rsidRPr="00D757EC">
              <w:rPr>
                <w:b/>
                <w:bCs/>
                <w:sz w:val="20"/>
                <w:szCs w:val="20"/>
              </w:rPr>
              <w:t xml:space="preserve"> </w:t>
            </w:r>
          </w:p>
          <w:p w14:paraId="02743BF9" w14:textId="77777777" w:rsidR="00D757EC" w:rsidRDefault="00F54FBE" w:rsidP="00C3326B">
            <w:pPr>
              <w:spacing w:line="276" w:lineRule="auto"/>
              <w:rPr>
                <w:i/>
                <w:iCs/>
                <w:sz w:val="20"/>
                <w:szCs w:val="20"/>
              </w:rPr>
            </w:pPr>
            <w:r>
              <w:rPr>
                <w:i/>
                <w:iCs/>
                <w:sz w:val="20"/>
                <w:szCs w:val="20"/>
              </w:rPr>
              <w:t>A Brief History of the American Social Welfare State</w:t>
            </w:r>
          </w:p>
          <w:p w14:paraId="2AD5AA0B" w14:textId="77777777" w:rsidR="008D50FD" w:rsidRDefault="008D50FD" w:rsidP="00C3326B">
            <w:pPr>
              <w:spacing w:line="276" w:lineRule="auto"/>
              <w:rPr>
                <w:i/>
                <w:iCs/>
                <w:sz w:val="20"/>
                <w:szCs w:val="20"/>
              </w:rPr>
            </w:pPr>
          </w:p>
          <w:p w14:paraId="62263D43" w14:textId="2421472C" w:rsidR="008D50FD" w:rsidRPr="008D50FD" w:rsidRDefault="008D50FD" w:rsidP="00C3326B">
            <w:pPr>
              <w:spacing w:line="276" w:lineRule="auto"/>
              <w:rPr>
                <w:b/>
                <w:bCs/>
                <w:sz w:val="20"/>
                <w:szCs w:val="20"/>
              </w:rPr>
            </w:pPr>
            <w:r>
              <w:rPr>
                <w:b/>
                <w:bCs/>
                <w:sz w:val="20"/>
                <w:szCs w:val="20"/>
              </w:rPr>
              <w:t>**</w:t>
            </w:r>
            <w:r w:rsidRPr="008D50FD">
              <w:rPr>
                <w:b/>
                <w:bCs/>
                <w:sz w:val="20"/>
                <w:szCs w:val="20"/>
              </w:rPr>
              <w:t>School Holiday</w:t>
            </w:r>
          </w:p>
        </w:tc>
        <w:tc>
          <w:tcPr>
            <w:tcW w:w="1828" w:type="dxa"/>
            <w:tcBorders>
              <w:top w:val="single" w:sz="4" w:space="0" w:color="000000"/>
              <w:left w:val="single" w:sz="4" w:space="0" w:color="000000"/>
              <w:bottom w:val="single" w:sz="4" w:space="0" w:color="000000"/>
              <w:right w:val="single" w:sz="4" w:space="0" w:color="000000"/>
            </w:tcBorders>
          </w:tcPr>
          <w:p w14:paraId="59DCB09E" w14:textId="77777777" w:rsidR="00F54FBE" w:rsidRDefault="00F54FBE" w:rsidP="00C3326B">
            <w:pPr>
              <w:spacing w:line="276" w:lineRule="auto"/>
              <w:jc w:val="center"/>
              <w:rPr>
                <w:b/>
                <w:bCs/>
                <w:sz w:val="20"/>
                <w:szCs w:val="20"/>
              </w:rPr>
            </w:pPr>
          </w:p>
          <w:p w14:paraId="700928FA" w14:textId="4A73DC71" w:rsidR="00D757EC" w:rsidRDefault="00F54FBE" w:rsidP="00C3326B">
            <w:pPr>
              <w:spacing w:line="276" w:lineRule="auto"/>
              <w:jc w:val="center"/>
              <w:rPr>
                <w:b/>
                <w:bCs/>
                <w:sz w:val="20"/>
                <w:szCs w:val="20"/>
              </w:rPr>
            </w:pPr>
            <w:r>
              <w:rPr>
                <w:b/>
                <w:bCs/>
                <w:sz w:val="20"/>
                <w:szCs w:val="20"/>
              </w:rPr>
              <w:t>1, 5-10</w:t>
            </w:r>
          </w:p>
        </w:tc>
        <w:tc>
          <w:tcPr>
            <w:tcW w:w="1828" w:type="dxa"/>
            <w:tcBorders>
              <w:top w:val="single" w:sz="4" w:space="0" w:color="000000"/>
              <w:left w:val="single" w:sz="4" w:space="0" w:color="000000"/>
              <w:bottom w:val="single" w:sz="4" w:space="0" w:color="000000"/>
              <w:right w:val="single" w:sz="4" w:space="0" w:color="000000"/>
            </w:tcBorders>
          </w:tcPr>
          <w:p w14:paraId="1630A364" w14:textId="77777777" w:rsidR="00D757EC" w:rsidRDefault="00F54FBE" w:rsidP="00C3326B">
            <w:pPr>
              <w:spacing w:line="276" w:lineRule="auto"/>
              <w:jc w:val="center"/>
              <w:rPr>
                <w:b/>
                <w:bCs/>
                <w:sz w:val="20"/>
                <w:szCs w:val="20"/>
              </w:rPr>
            </w:pPr>
            <w:r>
              <w:rPr>
                <w:b/>
                <w:bCs/>
                <w:sz w:val="20"/>
                <w:szCs w:val="20"/>
              </w:rPr>
              <w:t>Read Chapter 2</w:t>
            </w:r>
          </w:p>
          <w:p w14:paraId="05AF10FD" w14:textId="77777777" w:rsidR="00F54FBE" w:rsidRDefault="00F54FBE" w:rsidP="00C3326B">
            <w:pPr>
              <w:spacing w:line="276" w:lineRule="auto"/>
              <w:jc w:val="center"/>
              <w:rPr>
                <w:b/>
                <w:bCs/>
                <w:sz w:val="20"/>
                <w:szCs w:val="20"/>
              </w:rPr>
            </w:pPr>
          </w:p>
          <w:p w14:paraId="0BD04420" w14:textId="19FA84E5" w:rsidR="00F54FBE" w:rsidRDefault="00F54FBE" w:rsidP="00C3326B">
            <w:pPr>
              <w:spacing w:line="276" w:lineRule="auto"/>
              <w:jc w:val="center"/>
              <w:rPr>
                <w:b/>
                <w:bCs/>
                <w:sz w:val="20"/>
                <w:szCs w:val="20"/>
              </w:rPr>
            </w:pPr>
            <w:r>
              <w:rPr>
                <w:b/>
                <w:bCs/>
                <w:sz w:val="20"/>
                <w:szCs w:val="20"/>
              </w:rPr>
              <w:t>Online Assignment #2</w:t>
            </w:r>
          </w:p>
          <w:p w14:paraId="3AC90BD9" w14:textId="77777777" w:rsidR="00F54FBE" w:rsidRDefault="00F54FBE" w:rsidP="00C3326B">
            <w:pPr>
              <w:spacing w:line="276" w:lineRule="auto"/>
              <w:jc w:val="center"/>
              <w:rPr>
                <w:b/>
                <w:bCs/>
                <w:sz w:val="20"/>
                <w:szCs w:val="20"/>
              </w:rPr>
            </w:pPr>
          </w:p>
          <w:p w14:paraId="10E5614D" w14:textId="56F2A3FA" w:rsidR="00F54FBE" w:rsidRDefault="00F54FBE" w:rsidP="00C3326B">
            <w:pPr>
              <w:spacing w:line="276" w:lineRule="auto"/>
              <w:jc w:val="center"/>
              <w:rPr>
                <w:b/>
                <w:bCs/>
                <w:sz w:val="20"/>
                <w:szCs w:val="20"/>
              </w:rPr>
            </w:pPr>
            <w:r>
              <w:rPr>
                <w:b/>
                <w:bCs/>
                <w:sz w:val="20"/>
                <w:szCs w:val="20"/>
              </w:rPr>
              <w:t>Due: 1/22/22</w:t>
            </w:r>
          </w:p>
        </w:tc>
      </w:tr>
      <w:tr w:rsidR="00D757EC" w14:paraId="778EA580" w14:textId="4AD28816" w:rsidTr="00C3326B">
        <w:tc>
          <w:tcPr>
            <w:tcW w:w="739" w:type="dxa"/>
            <w:tcBorders>
              <w:top w:val="single" w:sz="4" w:space="0" w:color="000000"/>
              <w:left w:val="single" w:sz="4" w:space="0" w:color="000000"/>
              <w:bottom w:val="single" w:sz="4" w:space="0" w:color="000000"/>
              <w:right w:val="single" w:sz="4" w:space="0" w:color="000000"/>
            </w:tcBorders>
            <w:hideMark/>
          </w:tcPr>
          <w:p w14:paraId="59570233" w14:textId="77777777" w:rsidR="00D757EC" w:rsidRDefault="00D757EC" w:rsidP="00C3326B">
            <w:pPr>
              <w:spacing w:line="276" w:lineRule="auto"/>
              <w:jc w:val="center"/>
              <w:rPr>
                <w:b/>
                <w:bCs/>
                <w:sz w:val="20"/>
                <w:szCs w:val="20"/>
              </w:rPr>
            </w:pPr>
            <w:r>
              <w:rPr>
                <w:b/>
                <w:bCs/>
                <w:sz w:val="20"/>
                <w:szCs w:val="20"/>
              </w:rPr>
              <w:t>3</w:t>
            </w:r>
          </w:p>
          <w:p w14:paraId="5AFFEBD9" w14:textId="77777777" w:rsidR="008D50FD" w:rsidRDefault="008D50FD" w:rsidP="00C3326B">
            <w:pPr>
              <w:spacing w:line="276" w:lineRule="auto"/>
              <w:jc w:val="center"/>
              <w:rPr>
                <w:b/>
                <w:bCs/>
                <w:sz w:val="20"/>
                <w:szCs w:val="20"/>
              </w:rPr>
            </w:pPr>
          </w:p>
          <w:p w14:paraId="6000AA10" w14:textId="77777777" w:rsidR="008D50FD" w:rsidRDefault="008D50FD" w:rsidP="00C3326B">
            <w:pPr>
              <w:spacing w:line="276" w:lineRule="auto"/>
              <w:jc w:val="center"/>
              <w:rPr>
                <w:b/>
                <w:bCs/>
                <w:sz w:val="20"/>
                <w:szCs w:val="20"/>
              </w:rPr>
            </w:pPr>
            <w:r>
              <w:rPr>
                <w:b/>
                <w:bCs/>
                <w:sz w:val="20"/>
                <w:szCs w:val="20"/>
              </w:rPr>
              <w:t>1/24</w:t>
            </w:r>
          </w:p>
          <w:p w14:paraId="6B1EE6A7" w14:textId="77777777" w:rsidR="008D50FD" w:rsidRDefault="008D50FD" w:rsidP="00C3326B">
            <w:pPr>
              <w:spacing w:line="276" w:lineRule="auto"/>
              <w:jc w:val="center"/>
              <w:rPr>
                <w:b/>
                <w:bCs/>
                <w:sz w:val="20"/>
                <w:szCs w:val="20"/>
              </w:rPr>
            </w:pPr>
          </w:p>
          <w:p w14:paraId="1D66D536" w14:textId="77777777" w:rsidR="008D50FD" w:rsidRDefault="008D50FD" w:rsidP="00C3326B">
            <w:pPr>
              <w:spacing w:line="276" w:lineRule="auto"/>
              <w:jc w:val="center"/>
              <w:rPr>
                <w:b/>
                <w:bCs/>
                <w:sz w:val="20"/>
                <w:szCs w:val="20"/>
              </w:rPr>
            </w:pPr>
          </w:p>
          <w:p w14:paraId="07085181" w14:textId="0D0E4CFD" w:rsidR="008D50FD" w:rsidRDefault="008D50FD" w:rsidP="00C3326B">
            <w:pPr>
              <w:spacing w:line="276" w:lineRule="auto"/>
              <w:rPr>
                <w:b/>
                <w:bCs/>
                <w:sz w:val="20"/>
                <w:szCs w:val="20"/>
              </w:rPr>
            </w:pPr>
          </w:p>
        </w:tc>
        <w:tc>
          <w:tcPr>
            <w:tcW w:w="4424" w:type="dxa"/>
            <w:tcBorders>
              <w:top w:val="single" w:sz="4" w:space="0" w:color="000000"/>
              <w:left w:val="single" w:sz="4" w:space="0" w:color="000000"/>
              <w:bottom w:val="single" w:sz="4" w:space="0" w:color="000000"/>
              <w:right w:val="single" w:sz="4" w:space="0" w:color="000000"/>
            </w:tcBorders>
          </w:tcPr>
          <w:p w14:paraId="31F7DE11" w14:textId="77777777" w:rsidR="00F54FBE" w:rsidRDefault="00F54FBE" w:rsidP="00C3326B">
            <w:pPr>
              <w:spacing w:line="276" w:lineRule="auto"/>
              <w:rPr>
                <w:sz w:val="20"/>
                <w:szCs w:val="20"/>
              </w:rPr>
            </w:pPr>
          </w:p>
          <w:p w14:paraId="3999A05B" w14:textId="20790E68" w:rsidR="00F54FBE" w:rsidRDefault="00F54FBE" w:rsidP="00C3326B">
            <w:pPr>
              <w:spacing w:line="276" w:lineRule="auto"/>
              <w:rPr>
                <w:b/>
                <w:bCs/>
                <w:sz w:val="20"/>
                <w:szCs w:val="20"/>
              </w:rPr>
            </w:pPr>
            <w:r w:rsidRPr="00D757EC">
              <w:rPr>
                <w:b/>
                <w:bCs/>
                <w:sz w:val="20"/>
                <w:szCs w:val="20"/>
              </w:rPr>
              <w:t xml:space="preserve">Chapter </w:t>
            </w:r>
            <w:r>
              <w:rPr>
                <w:b/>
                <w:bCs/>
                <w:sz w:val="20"/>
                <w:szCs w:val="20"/>
              </w:rPr>
              <w:t>3</w:t>
            </w:r>
            <w:r w:rsidRPr="00D757EC">
              <w:rPr>
                <w:b/>
                <w:bCs/>
                <w:sz w:val="20"/>
                <w:szCs w:val="20"/>
              </w:rPr>
              <w:t xml:space="preserve"> Karger &amp; </w:t>
            </w:r>
            <w:proofErr w:type="spellStart"/>
            <w:r w:rsidRPr="00D757EC">
              <w:rPr>
                <w:b/>
                <w:bCs/>
                <w:sz w:val="20"/>
                <w:szCs w:val="20"/>
              </w:rPr>
              <w:t>Stoesz</w:t>
            </w:r>
            <w:proofErr w:type="spellEnd"/>
            <w:r w:rsidRPr="00D757EC">
              <w:rPr>
                <w:b/>
                <w:bCs/>
                <w:sz w:val="20"/>
                <w:szCs w:val="20"/>
              </w:rPr>
              <w:t xml:space="preserve"> </w:t>
            </w:r>
          </w:p>
          <w:p w14:paraId="5E040269" w14:textId="5A78AB44" w:rsidR="00D757EC" w:rsidRDefault="00F54FBE" w:rsidP="00C3326B">
            <w:pPr>
              <w:spacing w:line="276" w:lineRule="auto"/>
              <w:rPr>
                <w:sz w:val="20"/>
                <w:szCs w:val="20"/>
              </w:rPr>
            </w:pPr>
            <w:r>
              <w:rPr>
                <w:i/>
                <w:iCs/>
                <w:sz w:val="20"/>
                <w:szCs w:val="20"/>
              </w:rPr>
              <w:t>Social Welfare Policy Research</w:t>
            </w:r>
            <w:r>
              <w:rPr>
                <w:sz w:val="20"/>
                <w:szCs w:val="20"/>
              </w:rPr>
              <w:t xml:space="preserve"> </w:t>
            </w:r>
          </w:p>
        </w:tc>
        <w:tc>
          <w:tcPr>
            <w:tcW w:w="1828" w:type="dxa"/>
            <w:tcBorders>
              <w:top w:val="single" w:sz="4" w:space="0" w:color="000000"/>
              <w:left w:val="single" w:sz="4" w:space="0" w:color="000000"/>
              <w:bottom w:val="single" w:sz="4" w:space="0" w:color="000000"/>
              <w:right w:val="single" w:sz="4" w:space="0" w:color="000000"/>
            </w:tcBorders>
          </w:tcPr>
          <w:p w14:paraId="7AFDBF1E" w14:textId="77777777" w:rsidR="00F54FBE" w:rsidRDefault="00F54FBE" w:rsidP="00C3326B">
            <w:pPr>
              <w:spacing w:line="276" w:lineRule="auto"/>
              <w:jc w:val="center"/>
              <w:rPr>
                <w:b/>
                <w:bCs/>
                <w:sz w:val="20"/>
                <w:szCs w:val="20"/>
              </w:rPr>
            </w:pPr>
          </w:p>
          <w:p w14:paraId="5ADD518E" w14:textId="26789520" w:rsidR="00D757EC" w:rsidRDefault="00F54FBE" w:rsidP="00C3326B">
            <w:pPr>
              <w:spacing w:line="276" w:lineRule="auto"/>
              <w:jc w:val="center"/>
              <w:rPr>
                <w:b/>
                <w:bCs/>
                <w:sz w:val="20"/>
                <w:szCs w:val="20"/>
              </w:rPr>
            </w:pPr>
            <w:r>
              <w:rPr>
                <w:b/>
                <w:bCs/>
                <w:sz w:val="20"/>
                <w:szCs w:val="20"/>
              </w:rPr>
              <w:t>1, 4, 6-10</w:t>
            </w:r>
          </w:p>
        </w:tc>
        <w:tc>
          <w:tcPr>
            <w:tcW w:w="1828" w:type="dxa"/>
            <w:tcBorders>
              <w:top w:val="single" w:sz="4" w:space="0" w:color="000000"/>
              <w:left w:val="single" w:sz="4" w:space="0" w:color="000000"/>
              <w:bottom w:val="single" w:sz="4" w:space="0" w:color="000000"/>
              <w:right w:val="single" w:sz="4" w:space="0" w:color="000000"/>
            </w:tcBorders>
          </w:tcPr>
          <w:p w14:paraId="596D2359" w14:textId="79352DB4" w:rsidR="00F54FBE" w:rsidRDefault="00F54FBE" w:rsidP="00C3326B">
            <w:pPr>
              <w:spacing w:line="276" w:lineRule="auto"/>
              <w:jc w:val="center"/>
              <w:rPr>
                <w:b/>
                <w:bCs/>
                <w:sz w:val="20"/>
                <w:szCs w:val="20"/>
              </w:rPr>
            </w:pPr>
            <w:r>
              <w:rPr>
                <w:b/>
                <w:bCs/>
                <w:sz w:val="20"/>
                <w:szCs w:val="20"/>
              </w:rPr>
              <w:t>Read Chapter 3</w:t>
            </w:r>
          </w:p>
          <w:p w14:paraId="4AF1FF39" w14:textId="77777777" w:rsidR="00F54FBE" w:rsidRDefault="00F54FBE" w:rsidP="00C3326B">
            <w:pPr>
              <w:spacing w:line="276" w:lineRule="auto"/>
              <w:jc w:val="center"/>
              <w:rPr>
                <w:b/>
                <w:bCs/>
                <w:sz w:val="20"/>
                <w:szCs w:val="20"/>
              </w:rPr>
            </w:pPr>
          </w:p>
          <w:p w14:paraId="40D90B25" w14:textId="0DEB4E33" w:rsidR="00F54FBE" w:rsidRDefault="00F54FBE" w:rsidP="00C3326B">
            <w:pPr>
              <w:spacing w:line="276" w:lineRule="auto"/>
              <w:jc w:val="center"/>
              <w:rPr>
                <w:b/>
                <w:bCs/>
                <w:sz w:val="20"/>
                <w:szCs w:val="20"/>
              </w:rPr>
            </w:pPr>
            <w:r>
              <w:rPr>
                <w:b/>
                <w:bCs/>
                <w:sz w:val="20"/>
                <w:szCs w:val="20"/>
              </w:rPr>
              <w:t>Online Assignment #</w:t>
            </w:r>
            <w:r w:rsidR="00FD6CAC">
              <w:rPr>
                <w:b/>
                <w:bCs/>
                <w:sz w:val="20"/>
                <w:szCs w:val="20"/>
              </w:rPr>
              <w:t>3</w:t>
            </w:r>
          </w:p>
          <w:p w14:paraId="618D5152" w14:textId="77777777" w:rsidR="00F54FBE" w:rsidRDefault="00F54FBE" w:rsidP="00C3326B">
            <w:pPr>
              <w:spacing w:line="276" w:lineRule="auto"/>
              <w:jc w:val="center"/>
              <w:rPr>
                <w:b/>
                <w:bCs/>
                <w:sz w:val="20"/>
                <w:szCs w:val="20"/>
              </w:rPr>
            </w:pPr>
          </w:p>
          <w:p w14:paraId="09BB87EA" w14:textId="631942BF" w:rsidR="00D757EC" w:rsidRDefault="00F54FBE" w:rsidP="00C3326B">
            <w:pPr>
              <w:spacing w:line="276" w:lineRule="auto"/>
              <w:jc w:val="center"/>
              <w:rPr>
                <w:b/>
                <w:bCs/>
                <w:sz w:val="20"/>
                <w:szCs w:val="20"/>
              </w:rPr>
            </w:pPr>
            <w:r>
              <w:rPr>
                <w:b/>
                <w:bCs/>
                <w:sz w:val="20"/>
                <w:szCs w:val="20"/>
              </w:rPr>
              <w:t>Due: 1/29/22</w:t>
            </w:r>
          </w:p>
        </w:tc>
      </w:tr>
      <w:tr w:rsidR="00D757EC" w14:paraId="59A4FB81" w14:textId="7A59E044" w:rsidTr="00C3326B">
        <w:tc>
          <w:tcPr>
            <w:tcW w:w="739" w:type="dxa"/>
            <w:tcBorders>
              <w:top w:val="single" w:sz="4" w:space="0" w:color="000000"/>
              <w:left w:val="single" w:sz="4" w:space="0" w:color="000000"/>
              <w:bottom w:val="single" w:sz="4" w:space="0" w:color="000000"/>
              <w:right w:val="single" w:sz="4" w:space="0" w:color="000000"/>
            </w:tcBorders>
            <w:hideMark/>
          </w:tcPr>
          <w:p w14:paraId="498C6115" w14:textId="77777777" w:rsidR="00D757EC" w:rsidRDefault="00D757EC" w:rsidP="00C3326B">
            <w:pPr>
              <w:spacing w:line="276" w:lineRule="auto"/>
              <w:jc w:val="center"/>
              <w:rPr>
                <w:b/>
                <w:bCs/>
                <w:sz w:val="20"/>
                <w:szCs w:val="20"/>
              </w:rPr>
            </w:pPr>
            <w:r>
              <w:rPr>
                <w:b/>
                <w:bCs/>
                <w:sz w:val="20"/>
                <w:szCs w:val="20"/>
              </w:rPr>
              <w:t>4</w:t>
            </w:r>
          </w:p>
          <w:p w14:paraId="13892327" w14:textId="77777777" w:rsidR="008D50FD" w:rsidRDefault="008D50FD" w:rsidP="00C3326B">
            <w:pPr>
              <w:spacing w:line="276" w:lineRule="auto"/>
              <w:jc w:val="center"/>
              <w:rPr>
                <w:b/>
                <w:bCs/>
                <w:sz w:val="20"/>
                <w:szCs w:val="20"/>
              </w:rPr>
            </w:pPr>
          </w:p>
          <w:p w14:paraId="36701570" w14:textId="452BC11A" w:rsidR="008D50FD" w:rsidRDefault="008D50FD" w:rsidP="00C3326B">
            <w:pPr>
              <w:spacing w:line="276" w:lineRule="auto"/>
              <w:jc w:val="center"/>
              <w:rPr>
                <w:b/>
                <w:bCs/>
                <w:sz w:val="20"/>
                <w:szCs w:val="20"/>
              </w:rPr>
            </w:pPr>
            <w:r>
              <w:rPr>
                <w:b/>
                <w:bCs/>
                <w:sz w:val="20"/>
                <w:szCs w:val="20"/>
              </w:rPr>
              <w:t>1/31</w:t>
            </w:r>
          </w:p>
        </w:tc>
        <w:tc>
          <w:tcPr>
            <w:tcW w:w="4424" w:type="dxa"/>
            <w:tcBorders>
              <w:top w:val="single" w:sz="4" w:space="0" w:color="000000"/>
              <w:left w:val="single" w:sz="4" w:space="0" w:color="000000"/>
              <w:bottom w:val="single" w:sz="4" w:space="0" w:color="000000"/>
              <w:right w:val="single" w:sz="4" w:space="0" w:color="000000"/>
            </w:tcBorders>
          </w:tcPr>
          <w:p w14:paraId="10CB7FAA" w14:textId="77777777" w:rsidR="00F54FBE" w:rsidRDefault="00F54FBE" w:rsidP="00C3326B">
            <w:pPr>
              <w:spacing w:line="276" w:lineRule="auto"/>
              <w:rPr>
                <w:b/>
                <w:bCs/>
                <w:sz w:val="20"/>
                <w:szCs w:val="20"/>
              </w:rPr>
            </w:pPr>
          </w:p>
          <w:p w14:paraId="1241CA2D" w14:textId="66E8ECA6" w:rsidR="00F54FBE" w:rsidRDefault="00F54FBE" w:rsidP="00C3326B">
            <w:pPr>
              <w:spacing w:line="276" w:lineRule="auto"/>
              <w:rPr>
                <w:b/>
                <w:bCs/>
                <w:sz w:val="20"/>
                <w:szCs w:val="20"/>
              </w:rPr>
            </w:pPr>
            <w:r w:rsidRPr="00D757EC">
              <w:rPr>
                <w:b/>
                <w:bCs/>
                <w:sz w:val="20"/>
                <w:szCs w:val="20"/>
              </w:rPr>
              <w:t xml:space="preserve">Chapter </w:t>
            </w:r>
            <w:r>
              <w:rPr>
                <w:b/>
                <w:bCs/>
                <w:sz w:val="20"/>
                <w:szCs w:val="20"/>
              </w:rPr>
              <w:t>4</w:t>
            </w:r>
            <w:r w:rsidRPr="00D757EC">
              <w:rPr>
                <w:b/>
                <w:bCs/>
                <w:sz w:val="20"/>
                <w:szCs w:val="20"/>
              </w:rPr>
              <w:t xml:space="preserve"> Karger &amp; </w:t>
            </w:r>
            <w:proofErr w:type="spellStart"/>
            <w:r w:rsidRPr="00D757EC">
              <w:rPr>
                <w:b/>
                <w:bCs/>
                <w:sz w:val="20"/>
                <w:szCs w:val="20"/>
              </w:rPr>
              <w:t>Stoesz</w:t>
            </w:r>
            <w:proofErr w:type="spellEnd"/>
            <w:r w:rsidRPr="00D757EC">
              <w:rPr>
                <w:b/>
                <w:bCs/>
                <w:sz w:val="20"/>
                <w:szCs w:val="20"/>
              </w:rPr>
              <w:t xml:space="preserve"> </w:t>
            </w:r>
          </w:p>
          <w:p w14:paraId="47DD57D1" w14:textId="77777777" w:rsidR="00D757EC" w:rsidRDefault="00F54FBE" w:rsidP="00C3326B">
            <w:pPr>
              <w:spacing w:line="276" w:lineRule="auto"/>
              <w:rPr>
                <w:i/>
                <w:iCs/>
                <w:sz w:val="20"/>
                <w:szCs w:val="20"/>
              </w:rPr>
            </w:pPr>
            <w:r>
              <w:rPr>
                <w:i/>
                <w:iCs/>
                <w:sz w:val="20"/>
                <w:szCs w:val="20"/>
              </w:rPr>
              <w:t>Discrimination in American Society</w:t>
            </w:r>
          </w:p>
          <w:p w14:paraId="4A9E7C37" w14:textId="77777777" w:rsidR="003F62E7" w:rsidRDefault="003F62E7" w:rsidP="00C3326B">
            <w:pPr>
              <w:spacing w:line="276" w:lineRule="auto"/>
              <w:rPr>
                <w:b/>
                <w:i/>
                <w:iCs/>
                <w:sz w:val="20"/>
                <w:szCs w:val="20"/>
              </w:rPr>
            </w:pPr>
          </w:p>
          <w:p w14:paraId="02E869ED" w14:textId="1851D13E" w:rsidR="003F62E7" w:rsidRPr="009C71B0" w:rsidRDefault="003F62E7" w:rsidP="00C3326B">
            <w:pPr>
              <w:spacing w:line="276" w:lineRule="auto"/>
              <w:rPr>
                <w:b/>
                <w:sz w:val="20"/>
                <w:szCs w:val="20"/>
              </w:rPr>
            </w:pPr>
            <w:r>
              <w:rPr>
                <w:b/>
                <w:i/>
                <w:iCs/>
                <w:sz w:val="20"/>
                <w:szCs w:val="20"/>
              </w:rPr>
              <w:t>Discussion of 1</w:t>
            </w:r>
            <w:r w:rsidRPr="003F62E7">
              <w:rPr>
                <w:b/>
                <w:i/>
                <w:iCs/>
                <w:sz w:val="20"/>
                <w:szCs w:val="20"/>
                <w:vertAlign w:val="superscript"/>
              </w:rPr>
              <w:t>st</w:t>
            </w:r>
            <w:r>
              <w:rPr>
                <w:b/>
                <w:i/>
                <w:iCs/>
                <w:sz w:val="20"/>
                <w:szCs w:val="20"/>
              </w:rPr>
              <w:t xml:space="preserve"> Reaction Paper</w:t>
            </w:r>
          </w:p>
        </w:tc>
        <w:tc>
          <w:tcPr>
            <w:tcW w:w="1828" w:type="dxa"/>
            <w:tcBorders>
              <w:top w:val="single" w:sz="4" w:space="0" w:color="000000"/>
              <w:left w:val="single" w:sz="4" w:space="0" w:color="000000"/>
              <w:bottom w:val="single" w:sz="4" w:space="0" w:color="000000"/>
              <w:right w:val="single" w:sz="4" w:space="0" w:color="000000"/>
            </w:tcBorders>
          </w:tcPr>
          <w:p w14:paraId="58AF1A2F" w14:textId="77777777" w:rsidR="00F54FBE" w:rsidRDefault="00F54FBE" w:rsidP="00C3326B">
            <w:pPr>
              <w:spacing w:line="276" w:lineRule="auto"/>
              <w:jc w:val="center"/>
              <w:rPr>
                <w:b/>
                <w:bCs/>
                <w:sz w:val="20"/>
                <w:szCs w:val="20"/>
              </w:rPr>
            </w:pPr>
          </w:p>
          <w:p w14:paraId="2934621F" w14:textId="325A9912" w:rsidR="00D757EC" w:rsidRDefault="00F54FBE" w:rsidP="00C3326B">
            <w:pPr>
              <w:spacing w:line="276" w:lineRule="auto"/>
              <w:jc w:val="center"/>
              <w:rPr>
                <w:b/>
                <w:bCs/>
                <w:sz w:val="20"/>
                <w:szCs w:val="20"/>
              </w:rPr>
            </w:pPr>
            <w:r>
              <w:rPr>
                <w:b/>
                <w:bCs/>
                <w:sz w:val="20"/>
                <w:szCs w:val="20"/>
              </w:rPr>
              <w:t>2, 5</w:t>
            </w:r>
          </w:p>
        </w:tc>
        <w:tc>
          <w:tcPr>
            <w:tcW w:w="1828" w:type="dxa"/>
            <w:tcBorders>
              <w:top w:val="single" w:sz="4" w:space="0" w:color="000000"/>
              <w:left w:val="single" w:sz="4" w:space="0" w:color="000000"/>
              <w:bottom w:val="single" w:sz="4" w:space="0" w:color="000000"/>
              <w:right w:val="single" w:sz="4" w:space="0" w:color="000000"/>
            </w:tcBorders>
          </w:tcPr>
          <w:p w14:paraId="508C6453" w14:textId="378B422F" w:rsidR="00F54FBE" w:rsidRDefault="00F54FBE" w:rsidP="00C3326B">
            <w:pPr>
              <w:spacing w:line="276" w:lineRule="auto"/>
              <w:jc w:val="center"/>
              <w:rPr>
                <w:b/>
                <w:bCs/>
                <w:sz w:val="20"/>
                <w:szCs w:val="20"/>
              </w:rPr>
            </w:pPr>
            <w:r>
              <w:rPr>
                <w:b/>
                <w:bCs/>
                <w:sz w:val="20"/>
                <w:szCs w:val="20"/>
              </w:rPr>
              <w:t xml:space="preserve">Read Chapter </w:t>
            </w:r>
            <w:r w:rsidR="003F62E7">
              <w:rPr>
                <w:b/>
                <w:bCs/>
                <w:sz w:val="20"/>
                <w:szCs w:val="20"/>
              </w:rPr>
              <w:t>4</w:t>
            </w:r>
          </w:p>
          <w:p w14:paraId="34F1A988" w14:textId="77777777" w:rsidR="00F54FBE" w:rsidRDefault="00F54FBE" w:rsidP="00C3326B">
            <w:pPr>
              <w:spacing w:line="276" w:lineRule="auto"/>
              <w:jc w:val="center"/>
              <w:rPr>
                <w:b/>
                <w:bCs/>
                <w:sz w:val="20"/>
                <w:szCs w:val="20"/>
              </w:rPr>
            </w:pPr>
          </w:p>
          <w:p w14:paraId="36019708" w14:textId="51555153" w:rsidR="00F54FBE" w:rsidRDefault="00F54FBE" w:rsidP="00C3326B">
            <w:pPr>
              <w:spacing w:line="276" w:lineRule="auto"/>
              <w:jc w:val="center"/>
              <w:rPr>
                <w:b/>
                <w:bCs/>
                <w:sz w:val="20"/>
                <w:szCs w:val="20"/>
              </w:rPr>
            </w:pPr>
            <w:r>
              <w:rPr>
                <w:b/>
                <w:bCs/>
                <w:sz w:val="20"/>
                <w:szCs w:val="20"/>
              </w:rPr>
              <w:t>Online Assignment #</w:t>
            </w:r>
            <w:r w:rsidR="00FD6CAC">
              <w:rPr>
                <w:b/>
                <w:bCs/>
                <w:sz w:val="20"/>
                <w:szCs w:val="20"/>
              </w:rPr>
              <w:t>4</w:t>
            </w:r>
          </w:p>
          <w:p w14:paraId="760BD276" w14:textId="77777777" w:rsidR="00F54FBE" w:rsidRDefault="00F54FBE" w:rsidP="00C3326B">
            <w:pPr>
              <w:spacing w:line="276" w:lineRule="auto"/>
              <w:jc w:val="center"/>
              <w:rPr>
                <w:b/>
                <w:bCs/>
                <w:sz w:val="20"/>
                <w:szCs w:val="20"/>
              </w:rPr>
            </w:pPr>
          </w:p>
          <w:p w14:paraId="64FD7CBF" w14:textId="7D4B2794" w:rsidR="00D757EC" w:rsidRDefault="00F54FBE" w:rsidP="00C3326B">
            <w:pPr>
              <w:spacing w:line="276" w:lineRule="auto"/>
              <w:jc w:val="center"/>
              <w:rPr>
                <w:b/>
                <w:bCs/>
                <w:sz w:val="20"/>
                <w:szCs w:val="20"/>
              </w:rPr>
            </w:pPr>
            <w:r>
              <w:rPr>
                <w:b/>
                <w:bCs/>
                <w:sz w:val="20"/>
                <w:szCs w:val="20"/>
              </w:rPr>
              <w:t>Due: 2/05/22</w:t>
            </w:r>
          </w:p>
        </w:tc>
      </w:tr>
      <w:tr w:rsidR="00D757EC" w14:paraId="688D5969" w14:textId="6BA7A8E4" w:rsidTr="00C3326B">
        <w:tc>
          <w:tcPr>
            <w:tcW w:w="739" w:type="dxa"/>
            <w:tcBorders>
              <w:top w:val="single" w:sz="4" w:space="0" w:color="000000"/>
              <w:left w:val="single" w:sz="4" w:space="0" w:color="000000"/>
              <w:bottom w:val="single" w:sz="4" w:space="0" w:color="000000"/>
              <w:right w:val="single" w:sz="4" w:space="0" w:color="000000"/>
            </w:tcBorders>
            <w:hideMark/>
          </w:tcPr>
          <w:p w14:paraId="05AFAD1B" w14:textId="77777777" w:rsidR="00D757EC" w:rsidRDefault="00D757EC" w:rsidP="00C3326B">
            <w:pPr>
              <w:spacing w:line="276" w:lineRule="auto"/>
              <w:jc w:val="center"/>
              <w:rPr>
                <w:b/>
                <w:bCs/>
                <w:sz w:val="20"/>
                <w:szCs w:val="20"/>
              </w:rPr>
            </w:pPr>
            <w:r>
              <w:rPr>
                <w:b/>
                <w:bCs/>
                <w:sz w:val="20"/>
                <w:szCs w:val="20"/>
              </w:rPr>
              <w:t>5</w:t>
            </w:r>
          </w:p>
          <w:p w14:paraId="273DB091" w14:textId="77777777" w:rsidR="008D50FD" w:rsidRDefault="008D50FD" w:rsidP="00C3326B">
            <w:pPr>
              <w:spacing w:line="276" w:lineRule="auto"/>
              <w:jc w:val="center"/>
              <w:rPr>
                <w:b/>
                <w:bCs/>
                <w:sz w:val="20"/>
                <w:szCs w:val="20"/>
              </w:rPr>
            </w:pPr>
          </w:p>
          <w:p w14:paraId="29517635" w14:textId="3D947676" w:rsidR="008D50FD" w:rsidRDefault="008D50FD" w:rsidP="00C3326B">
            <w:pPr>
              <w:spacing w:line="276" w:lineRule="auto"/>
              <w:jc w:val="center"/>
              <w:rPr>
                <w:b/>
                <w:bCs/>
                <w:sz w:val="20"/>
                <w:szCs w:val="20"/>
              </w:rPr>
            </w:pPr>
            <w:r>
              <w:rPr>
                <w:b/>
                <w:bCs/>
                <w:sz w:val="20"/>
                <w:szCs w:val="20"/>
              </w:rPr>
              <w:t>2/7</w:t>
            </w:r>
          </w:p>
        </w:tc>
        <w:tc>
          <w:tcPr>
            <w:tcW w:w="4424" w:type="dxa"/>
            <w:tcBorders>
              <w:top w:val="single" w:sz="4" w:space="0" w:color="000000"/>
              <w:left w:val="single" w:sz="4" w:space="0" w:color="000000"/>
              <w:bottom w:val="single" w:sz="4" w:space="0" w:color="000000"/>
              <w:right w:val="single" w:sz="4" w:space="0" w:color="000000"/>
            </w:tcBorders>
          </w:tcPr>
          <w:p w14:paraId="22CC2373" w14:textId="77777777" w:rsidR="0083708A" w:rsidRDefault="0083708A" w:rsidP="00C3326B">
            <w:pPr>
              <w:spacing w:line="276" w:lineRule="auto"/>
              <w:rPr>
                <w:b/>
                <w:bCs/>
                <w:sz w:val="20"/>
                <w:szCs w:val="20"/>
              </w:rPr>
            </w:pPr>
          </w:p>
          <w:p w14:paraId="725EB0BA" w14:textId="3854A85F" w:rsidR="00F54FBE" w:rsidRDefault="00F54FBE" w:rsidP="00C3326B">
            <w:pPr>
              <w:spacing w:line="276" w:lineRule="auto"/>
              <w:rPr>
                <w:b/>
                <w:bCs/>
                <w:sz w:val="20"/>
                <w:szCs w:val="20"/>
              </w:rPr>
            </w:pPr>
            <w:r w:rsidRPr="00D757EC">
              <w:rPr>
                <w:b/>
                <w:bCs/>
                <w:sz w:val="20"/>
                <w:szCs w:val="20"/>
              </w:rPr>
              <w:t xml:space="preserve">Chapter </w:t>
            </w:r>
            <w:r w:rsidR="00FD6CAC">
              <w:rPr>
                <w:b/>
                <w:bCs/>
                <w:sz w:val="20"/>
                <w:szCs w:val="20"/>
              </w:rPr>
              <w:t>5</w:t>
            </w:r>
            <w:r w:rsidRPr="00D757EC">
              <w:rPr>
                <w:b/>
                <w:bCs/>
                <w:sz w:val="20"/>
                <w:szCs w:val="20"/>
              </w:rPr>
              <w:t xml:space="preserve"> Karger &amp; </w:t>
            </w:r>
            <w:proofErr w:type="spellStart"/>
            <w:r w:rsidRPr="00D757EC">
              <w:rPr>
                <w:b/>
                <w:bCs/>
                <w:sz w:val="20"/>
                <w:szCs w:val="20"/>
              </w:rPr>
              <w:t>Stoesz</w:t>
            </w:r>
            <w:proofErr w:type="spellEnd"/>
            <w:r w:rsidRPr="00D757EC">
              <w:rPr>
                <w:b/>
                <w:bCs/>
                <w:sz w:val="20"/>
                <w:szCs w:val="20"/>
              </w:rPr>
              <w:t xml:space="preserve"> </w:t>
            </w:r>
          </w:p>
          <w:p w14:paraId="17CF226C" w14:textId="429CA1DA" w:rsidR="00D757EC" w:rsidRDefault="003F62E7" w:rsidP="00C3326B">
            <w:pPr>
              <w:spacing w:line="276" w:lineRule="auto"/>
              <w:rPr>
                <w:b/>
                <w:sz w:val="20"/>
                <w:szCs w:val="20"/>
              </w:rPr>
            </w:pPr>
            <w:r>
              <w:rPr>
                <w:i/>
                <w:iCs/>
                <w:sz w:val="20"/>
                <w:szCs w:val="20"/>
              </w:rPr>
              <w:t>Poverty in America</w:t>
            </w:r>
          </w:p>
          <w:p w14:paraId="11F75685" w14:textId="77777777" w:rsidR="00FD6CAC" w:rsidRDefault="00FD6CAC" w:rsidP="00C3326B">
            <w:pPr>
              <w:spacing w:line="276" w:lineRule="auto"/>
              <w:rPr>
                <w:b/>
                <w:sz w:val="20"/>
                <w:szCs w:val="20"/>
              </w:rPr>
            </w:pPr>
          </w:p>
          <w:p w14:paraId="00685451" w14:textId="4136D647" w:rsidR="00D757EC" w:rsidRDefault="00FD6CAC" w:rsidP="00C3326B">
            <w:pPr>
              <w:spacing w:line="276" w:lineRule="auto"/>
              <w:rPr>
                <w:b/>
                <w:sz w:val="20"/>
                <w:szCs w:val="20"/>
              </w:rPr>
            </w:pPr>
            <w:r>
              <w:rPr>
                <w:b/>
                <w:sz w:val="20"/>
                <w:szCs w:val="20"/>
              </w:rPr>
              <w:t>Reaction Paper</w:t>
            </w:r>
            <w:r w:rsidR="003F62E7">
              <w:rPr>
                <w:b/>
                <w:sz w:val="20"/>
                <w:szCs w:val="20"/>
              </w:rPr>
              <w:t xml:space="preserve"> I</w:t>
            </w:r>
            <w:r w:rsidR="00D757EC">
              <w:rPr>
                <w:b/>
                <w:sz w:val="20"/>
                <w:szCs w:val="20"/>
              </w:rPr>
              <w:t xml:space="preserve"> Due</w:t>
            </w:r>
          </w:p>
          <w:p w14:paraId="3D775B0D" w14:textId="77777777" w:rsidR="00D757EC" w:rsidRDefault="00D757EC" w:rsidP="00C3326B">
            <w:pPr>
              <w:spacing w:line="276" w:lineRule="auto"/>
              <w:rPr>
                <w:b/>
                <w:sz w:val="20"/>
                <w:szCs w:val="20"/>
              </w:rPr>
            </w:pPr>
            <w:r>
              <w:rPr>
                <w:b/>
                <w:sz w:val="20"/>
                <w:szCs w:val="20"/>
              </w:rPr>
              <w:t xml:space="preserve"> </w:t>
            </w:r>
          </w:p>
        </w:tc>
        <w:tc>
          <w:tcPr>
            <w:tcW w:w="1828" w:type="dxa"/>
            <w:tcBorders>
              <w:top w:val="single" w:sz="4" w:space="0" w:color="000000"/>
              <w:left w:val="single" w:sz="4" w:space="0" w:color="000000"/>
              <w:bottom w:val="single" w:sz="4" w:space="0" w:color="000000"/>
              <w:right w:val="single" w:sz="4" w:space="0" w:color="000000"/>
            </w:tcBorders>
          </w:tcPr>
          <w:p w14:paraId="3E2A8ED2" w14:textId="77777777" w:rsidR="0083708A" w:rsidRDefault="0083708A" w:rsidP="00C3326B">
            <w:pPr>
              <w:jc w:val="center"/>
              <w:rPr>
                <w:b/>
                <w:bCs/>
                <w:sz w:val="20"/>
                <w:szCs w:val="20"/>
              </w:rPr>
            </w:pPr>
          </w:p>
          <w:p w14:paraId="26ECE156" w14:textId="24C3C908" w:rsidR="0083708A" w:rsidRPr="0083708A" w:rsidRDefault="0083708A" w:rsidP="00C3326B">
            <w:pPr>
              <w:jc w:val="center"/>
              <w:rPr>
                <w:b/>
                <w:bCs/>
                <w:sz w:val="20"/>
                <w:szCs w:val="20"/>
              </w:rPr>
            </w:pPr>
            <w:r>
              <w:rPr>
                <w:b/>
                <w:bCs/>
                <w:sz w:val="20"/>
                <w:szCs w:val="20"/>
              </w:rPr>
              <w:t>3, 5-10</w:t>
            </w:r>
          </w:p>
        </w:tc>
        <w:tc>
          <w:tcPr>
            <w:tcW w:w="1828" w:type="dxa"/>
            <w:tcBorders>
              <w:top w:val="single" w:sz="4" w:space="0" w:color="000000"/>
              <w:left w:val="single" w:sz="4" w:space="0" w:color="000000"/>
              <w:bottom w:val="single" w:sz="4" w:space="0" w:color="000000"/>
              <w:right w:val="single" w:sz="4" w:space="0" w:color="000000"/>
            </w:tcBorders>
          </w:tcPr>
          <w:p w14:paraId="1A334DA1" w14:textId="383A8718" w:rsidR="003F62E7" w:rsidRDefault="003F62E7" w:rsidP="00C3326B">
            <w:pPr>
              <w:spacing w:line="276" w:lineRule="auto"/>
              <w:jc w:val="center"/>
              <w:rPr>
                <w:b/>
                <w:bCs/>
                <w:sz w:val="20"/>
                <w:szCs w:val="20"/>
              </w:rPr>
            </w:pPr>
            <w:r>
              <w:rPr>
                <w:b/>
                <w:bCs/>
                <w:sz w:val="20"/>
                <w:szCs w:val="20"/>
              </w:rPr>
              <w:t>Read Chapter 5</w:t>
            </w:r>
          </w:p>
          <w:p w14:paraId="3D35D641" w14:textId="77777777" w:rsidR="003F62E7" w:rsidRDefault="003F62E7" w:rsidP="00C3326B">
            <w:pPr>
              <w:spacing w:line="276" w:lineRule="auto"/>
              <w:jc w:val="center"/>
              <w:rPr>
                <w:b/>
                <w:bCs/>
                <w:sz w:val="20"/>
                <w:szCs w:val="20"/>
              </w:rPr>
            </w:pPr>
          </w:p>
          <w:p w14:paraId="5569615D" w14:textId="3AB12EBA" w:rsidR="003F62E7" w:rsidRDefault="003F62E7" w:rsidP="00C3326B">
            <w:pPr>
              <w:spacing w:line="276" w:lineRule="auto"/>
              <w:jc w:val="center"/>
              <w:rPr>
                <w:b/>
                <w:bCs/>
                <w:sz w:val="20"/>
                <w:szCs w:val="20"/>
              </w:rPr>
            </w:pPr>
            <w:r>
              <w:rPr>
                <w:b/>
                <w:bCs/>
                <w:sz w:val="20"/>
                <w:szCs w:val="20"/>
              </w:rPr>
              <w:t>Online Reaction Paper #1</w:t>
            </w:r>
          </w:p>
          <w:p w14:paraId="46C92040" w14:textId="77777777" w:rsidR="003F62E7" w:rsidRDefault="003F62E7" w:rsidP="00C3326B">
            <w:pPr>
              <w:spacing w:line="276" w:lineRule="auto"/>
              <w:jc w:val="center"/>
              <w:rPr>
                <w:b/>
                <w:bCs/>
                <w:sz w:val="20"/>
                <w:szCs w:val="20"/>
              </w:rPr>
            </w:pPr>
          </w:p>
          <w:p w14:paraId="1A071630" w14:textId="0B912696" w:rsidR="00D757EC" w:rsidRDefault="003F62E7" w:rsidP="00C3326B">
            <w:pPr>
              <w:spacing w:line="276" w:lineRule="auto"/>
              <w:jc w:val="center"/>
              <w:rPr>
                <w:b/>
                <w:bCs/>
                <w:sz w:val="20"/>
                <w:szCs w:val="20"/>
              </w:rPr>
            </w:pPr>
            <w:r>
              <w:rPr>
                <w:b/>
                <w:bCs/>
                <w:sz w:val="20"/>
                <w:szCs w:val="20"/>
              </w:rPr>
              <w:t>Due: 2/12/22</w:t>
            </w:r>
          </w:p>
        </w:tc>
      </w:tr>
      <w:tr w:rsidR="003F62E7" w14:paraId="5E66C0F4" w14:textId="1CEADD85" w:rsidTr="00C3326B">
        <w:tc>
          <w:tcPr>
            <w:tcW w:w="739" w:type="dxa"/>
            <w:tcBorders>
              <w:top w:val="single" w:sz="4" w:space="0" w:color="000000"/>
              <w:left w:val="single" w:sz="4" w:space="0" w:color="000000"/>
              <w:bottom w:val="single" w:sz="4" w:space="0" w:color="000000"/>
              <w:right w:val="single" w:sz="4" w:space="0" w:color="000000"/>
            </w:tcBorders>
            <w:hideMark/>
          </w:tcPr>
          <w:p w14:paraId="79945CA6" w14:textId="77777777" w:rsidR="003F62E7" w:rsidRDefault="003F62E7" w:rsidP="00C3326B">
            <w:pPr>
              <w:spacing w:line="276" w:lineRule="auto"/>
              <w:jc w:val="center"/>
              <w:rPr>
                <w:b/>
                <w:bCs/>
                <w:sz w:val="20"/>
                <w:szCs w:val="20"/>
              </w:rPr>
            </w:pPr>
            <w:r>
              <w:rPr>
                <w:b/>
                <w:bCs/>
                <w:sz w:val="20"/>
                <w:szCs w:val="20"/>
              </w:rPr>
              <w:t>6</w:t>
            </w:r>
          </w:p>
          <w:p w14:paraId="3A11D763" w14:textId="77777777" w:rsidR="008D50FD" w:rsidRDefault="008D50FD" w:rsidP="00C3326B">
            <w:pPr>
              <w:spacing w:line="276" w:lineRule="auto"/>
              <w:jc w:val="center"/>
              <w:rPr>
                <w:b/>
                <w:bCs/>
                <w:sz w:val="20"/>
                <w:szCs w:val="20"/>
              </w:rPr>
            </w:pPr>
          </w:p>
          <w:p w14:paraId="11AC01B1" w14:textId="1DD9A401" w:rsidR="008D50FD" w:rsidRDefault="008D50FD" w:rsidP="00C3326B">
            <w:pPr>
              <w:spacing w:line="276" w:lineRule="auto"/>
              <w:jc w:val="center"/>
              <w:rPr>
                <w:b/>
                <w:bCs/>
                <w:sz w:val="20"/>
                <w:szCs w:val="20"/>
              </w:rPr>
            </w:pPr>
            <w:r>
              <w:rPr>
                <w:b/>
                <w:bCs/>
                <w:sz w:val="20"/>
                <w:szCs w:val="20"/>
              </w:rPr>
              <w:t>2/14</w:t>
            </w:r>
          </w:p>
        </w:tc>
        <w:tc>
          <w:tcPr>
            <w:tcW w:w="4424" w:type="dxa"/>
            <w:tcBorders>
              <w:top w:val="single" w:sz="4" w:space="0" w:color="000000"/>
              <w:left w:val="single" w:sz="4" w:space="0" w:color="000000"/>
              <w:bottom w:val="single" w:sz="4" w:space="0" w:color="000000"/>
              <w:right w:val="single" w:sz="4" w:space="0" w:color="000000"/>
            </w:tcBorders>
            <w:hideMark/>
          </w:tcPr>
          <w:p w14:paraId="1B536BF7" w14:textId="77777777" w:rsidR="0083708A" w:rsidRDefault="0083708A" w:rsidP="00C3326B">
            <w:pPr>
              <w:spacing w:line="276" w:lineRule="auto"/>
              <w:rPr>
                <w:sz w:val="20"/>
                <w:szCs w:val="20"/>
              </w:rPr>
            </w:pPr>
          </w:p>
          <w:p w14:paraId="27C13958" w14:textId="143E2109" w:rsidR="0083708A" w:rsidRDefault="0083708A" w:rsidP="00C3326B">
            <w:pPr>
              <w:spacing w:line="276" w:lineRule="auto"/>
              <w:rPr>
                <w:b/>
                <w:bCs/>
                <w:sz w:val="20"/>
                <w:szCs w:val="20"/>
              </w:rPr>
            </w:pPr>
            <w:r w:rsidRPr="00D757EC">
              <w:rPr>
                <w:b/>
                <w:bCs/>
                <w:sz w:val="20"/>
                <w:szCs w:val="20"/>
              </w:rPr>
              <w:t xml:space="preserve">Chapter </w:t>
            </w:r>
            <w:r>
              <w:rPr>
                <w:b/>
                <w:bCs/>
                <w:sz w:val="20"/>
                <w:szCs w:val="20"/>
              </w:rPr>
              <w:t>6 &amp; 7</w:t>
            </w:r>
            <w:r w:rsidRPr="00D757EC">
              <w:rPr>
                <w:b/>
                <w:bCs/>
                <w:sz w:val="20"/>
                <w:szCs w:val="20"/>
              </w:rPr>
              <w:t xml:space="preserve"> Karger &amp; </w:t>
            </w:r>
            <w:proofErr w:type="spellStart"/>
            <w:r w:rsidRPr="00D757EC">
              <w:rPr>
                <w:b/>
                <w:bCs/>
                <w:sz w:val="20"/>
                <w:szCs w:val="20"/>
              </w:rPr>
              <w:t>Stoesz</w:t>
            </w:r>
            <w:proofErr w:type="spellEnd"/>
            <w:r w:rsidRPr="00D757EC">
              <w:rPr>
                <w:b/>
                <w:bCs/>
                <w:sz w:val="20"/>
                <w:szCs w:val="20"/>
              </w:rPr>
              <w:t xml:space="preserve"> </w:t>
            </w:r>
          </w:p>
          <w:p w14:paraId="0EC99009" w14:textId="3638C9C9" w:rsidR="003F62E7" w:rsidRPr="0083708A" w:rsidRDefault="0083708A" w:rsidP="00C3326B">
            <w:pPr>
              <w:spacing w:line="276" w:lineRule="auto"/>
              <w:rPr>
                <w:sz w:val="20"/>
                <w:szCs w:val="20"/>
              </w:rPr>
            </w:pPr>
            <w:r w:rsidRPr="0083708A">
              <w:rPr>
                <w:sz w:val="20"/>
                <w:szCs w:val="20"/>
              </w:rPr>
              <w:t>(6</w:t>
            </w:r>
            <w:r>
              <w:rPr>
                <w:sz w:val="20"/>
                <w:szCs w:val="20"/>
              </w:rPr>
              <w:t xml:space="preserve">) </w:t>
            </w:r>
            <w:r w:rsidRPr="0083708A">
              <w:rPr>
                <w:sz w:val="20"/>
                <w:szCs w:val="20"/>
              </w:rPr>
              <w:t>The Voluntary Sector Today</w:t>
            </w:r>
          </w:p>
          <w:p w14:paraId="2A960A07" w14:textId="6B3F9B15" w:rsidR="0083708A" w:rsidRDefault="0083708A" w:rsidP="00C3326B">
            <w:pPr>
              <w:spacing w:line="276" w:lineRule="auto"/>
              <w:rPr>
                <w:sz w:val="20"/>
                <w:szCs w:val="20"/>
              </w:rPr>
            </w:pPr>
            <w:r>
              <w:rPr>
                <w:sz w:val="20"/>
                <w:szCs w:val="20"/>
              </w:rPr>
              <w:t>(7) Privatization and Human Service Corporations</w:t>
            </w:r>
          </w:p>
          <w:p w14:paraId="63249FF5" w14:textId="77777777" w:rsidR="003F62E7" w:rsidRDefault="003F62E7" w:rsidP="00C3326B">
            <w:pPr>
              <w:spacing w:line="276" w:lineRule="auto"/>
              <w:rPr>
                <w:b/>
                <w:sz w:val="20"/>
                <w:szCs w:val="20"/>
              </w:rPr>
            </w:pPr>
          </w:p>
        </w:tc>
        <w:tc>
          <w:tcPr>
            <w:tcW w:w="1828" w:type="dxa"/>
            <w:tcBorders>
              <w:top w:val="single" w:sz="4" w:space="0" w:color="000000"/>
              <w:left w:val="single" w:sz="4" w:space="0" w:color="000000"/>
              <w:bottom w:val="single" w:sz="4" w:space="0" w:color="000000"/>
              <w:right w:val="single" w:sz="4" w:space="0" w:color="000000"/>
            </w:tcBorders>
          </w:tcPr>
          <w:p w14:paraId="291D872D" w14:textId="77777777" w:rsidR="00121AC4" w:rsidRDefault="00121AC4" w:rsidP="00C3326B">
            <w:pPr>
              <w:spacing w:line="276" w:lineRule="auto"/>
              <w:jc w:val="center"/>
              <w:rPr>
                <w:b/>
                <w:bCs/>
                <w:sz w:val="20"/>
                <w:szCs w:val="20"/>
              </w:rPr>
            </w:pPr>
          </w:p>
          <w:p w14:paraId="0F19733E" w14:textId="7D020B31" w:rsidR="003F62E7" w:rsidRDefault="00121AC4" w:rsidP="00C3326B">
            <w:pPr>
              <w:spacing w:line="276" w:lineRule="auto"/>
              <w:jc w:val="center"/>
              <w:rPr>
                <w:b/>
                <w:bCs/>
                <w:sz w:val="20"/>
                <w:szCs w:val="20"/>
              </w:rPr>
            </w:pPr>
            <w:r>
              <w:rPr>
                <w:b/>
                <w:bCs/>
                <w:sz w:val="20"/>
                <w:szCs w:val="20"/>
              </w:rPr>
              <w:t>2, 4, 6-10</w:t>
            </w:r>
          </w:p>
        </w:tc>
        <w:tc>
          <w:tcPr>
            <w:tcW w:w="1828" w:type="dxa"/>
            <w:tcBorders>
              <w:top w:val="single" w:sz="4" w:space="0" w:color="000000"/>
              <w:left w:val="single" w:sz="4" w:space="0" w:color="000000"/>
              <w:bottom w:val="single" w:sz="4" w:space="0" w:color="000000"/>
              <w:right w:val="single" w:sz="4" w:space="0" w:color="000000"/>
            </w:tcBorders>
          </w:tcPr>
          <w:p w14:paraId="382F1192" w14:textId="23B72ED6" w:rsidR="003F62E7" w:rsidRDefault="003F62E7" w:rsidP="00C3326B">
            <w:pPr>
              <w:spacing w:line="276" w:lineRule="auto"/>
              <w:jc w:val="center"/>
              <w:rPr>
                <w:b/>
                <w:bCs/>
                <w:sz w:val="20"/>
                <w:szCs w:val="20"/>
              </w:rPr>
            </w:pPr>
            <w:r>
              <w:rPr>
                <w:b/>
                <w:bCs/>
                <w:sz w:val="20"/>
                <w:szCs w:val="20"/>
              </w:rPr>
              <w:t>Read Chapter 6</w:t>
            </w:r>
            <w:r w:rsidR="0083708A">
              <w:rPr>
                <w:b/>
                <w:bCs/>
                <w:sz w:val="20"/>
                <w:szCs w:val="20"/>
              </w:rPr>
              <w:t>&amp;7</w:t>
            </w:r>
            <w:r>
              <w:rPr>
                <w:b/>
                <w:bCs/>
                <w:sz w:val="20"/>
                <w:szCs w:val="20"/>
              </w:rPr>
              <w:t xml:space="preserve"> </w:t>
            </w:r>
          </w:p>
          <w:p w14:paraId="00C1E0D7" w14:textId="77777777" w:rsidR="003F62E7" w:rsidRDefault="003F62E7" w:rsidP="00C3326B">
            <w:pPr>
              <w:spacing w:line="276" w:lineRule="auto"/>
              <w:jc w:val="center"/>
              <w:rPr>
                <w:b/>
                <w:bCs/>
                <w:sz w:val="20"/>
                <w:szCs w:val="20"/>
              </w:rPr>
            </w:pPr>
          </w:p>
          <w:p w14:paraId="28DB4092" w14:textId="5A6199C1" w:rsidR="003F62E7" w:rsidRDefault="003F62E7" w:rsidP="00C3326B">
            <w:pPr>
              <w:spacing w:line="276" w:lineRule="auto"/>
              <w:jc w:val="center"/>
              <w:rPr>
                <w:b/>
                <w:bCs/>
                <w:sz w:val="20"/>
                <w:szCs w:val="20"/>
              </w:rPr>
            </w:pPr>
            <w:r>
              <w:rPr>
                <w:b/>
                <w:bCs/>
                <w:sz w:val="20"/>
                <w:szCs w:val="20"/>
              </w:rPr>
              <w:t>Online Assignment #5</w:t>
            </w:r>
          </w:p>
          <w:p w14:paraId="7E48D7CF" w14:textId="77777777" w:rsidR="003F62E7" w:rsidRDefault="003F62E7" w:rsidP="00C3326B">
            <w:pPr>
              <w:spacing w:line="276" w:lineRule="auto"/>
              <w:jc w:val="center"/>
              <w:rPr>
                <w:b/>
                <w:bCs/>
                <w:sz w:val="20"/>
                <w:szCs w:val="20"/>
              </w:rPr>
            </w:pPr>
          </w:p>
          <w:p w14:paraId="794105FD" w14:textId="30BE9C7F" w:rsidR="003F62E7" w:rsidRDefault="003F62E7" w:rsidP="00C3326B">
            <w:pPr>
              <w:spacing w:line="276" w:lineRule="auto"/>
              <w:jc w:val="center"/>
              <w:rPr>
                <w:b/>
                <w:bCs/>
                <w:sz w:val="20"/>
                <w:szCs w:val="20"/>
              </w:rPr>
            </w:pPr>
            <w:r>
              <w:rPr>
                <w:b/>
                <w:bCs/>
                <w:sz w:val="20"/>
                <w:szCs w:val="20"/>
              </w:rPr>
              <w:t>Due: 2/</w:t>
            </w:r>
            <w:r w:rsidR="0083708A">
              <w:rPr>
                <w:b/>
                <w:bCs/>
                <w:sz w:val="20"/>
                <w:szCs w:val="20"/>
              </w:rPr>
              <w:t>19</w:t>
            </w:r>
            <w:r>
              <w:rPr>
                <w:b/>
                <w:bCs/>
                <w:sz w:val="20"/>
                <w:szCs w:val="20"/>
              </w:rPr>
              <w:t>/22</w:t>
            </w:r>
          </w:p>
        </w:tc>
      </w:tr>
      <w:tr w:rsidR="003F62E7" w14:paraId="468BBCE8" w14:textId="4E8FB079" w:rsidTr="00C3326B">
        <w:tc>
          <w:tcPr>
            <w:tcW w:w="739" w:type="dxa"/>
            <w:tcBorders>
              <w:top w:val="single" w:sz="4" w:space="0" w:color="000000"/>
              <w:left w:val="single" w:sz="4" w:space="0" w:color="000000"/>
              <w:bottom w:val="single" w:sz="4" w:space="0" w:color="000000"/>
              <w:right w:val="single" w:sz="4" w:space="0" w:color="000000"/>
            </w:tcBorders>
            <w:hideMark/>
          </w:tcPr>
          <w:p w14:paraId="52AA2FC4" w14:textId="77777777" w:rsidR="003F62E7" w:rsidRDefault="003F62E7" w:rsidP="00C3326B">
            <w:pPr>
              <w:spacing w:line="276" w:lineRule="auto"/>
              <w:jc w:val="center"/>
              <w:rPr>
                <w:b/>
                <w:bCs/>
                <w:sz w:val="20"/>
                <w:szCs w:val="20"/>
              </w:rPr>
            </w:pPr>
            <w:r>
              <w:rPr>
                <w:b/>
                <w:bCs/>
                <w:sz w:val="20"/>
                <w:szCs w:val="20"/>
              </w:rPr>
              <w:t>7</w:t>
            </w:r>
          </w:p>
          <w:p w14:paraId="5C4F669B" w14:textId="77777777" w:rsidR="008D50FD" w:rsidRDefault="008D50FD" w:rsidP="00C3326B">
            <w:pPr>
              <w:spacing w:line="276" w:lineRule="auto"/>
              <w:jc w:val="center"/>
              <w:rPr>
                <w:b/>
                <w:bCs/>
                <w:sz w:val="20"/>
                <w:szCs w:val="20"/>
              </w:rPr>
            </w:pPr>
          </w:p>
          <w:p w14:paraId="270529A8" w14:textId="69FAB49B" w:rsidR="008D50FD" w:rsidRDefault="008D50FD" w:rsidP="00C3326B">
            <w:pPr>
              <w:spacing w:line="276" w:lineRule="auto"/>
              <w:jc w:val="center"/>
              <w:rPr>
                <w:b/>
                <w:bCs/>
                <w:sz w:val="20"/>
                <w:szCs w:val="20"/>
              </w:rPr>
            </w:pPr>
            <w:r>
              <w:rPr>
                <w:b/>
                <w:bCs/>
                <w:sz w:val="20"/>
                <w:szCs w:val="20"/>
              </w:rPr>
              <w:t>2/21</w:t>
            </w:r>
          </w:p>
        </w:tc>
        <w:tc>
          <w:tcPr>
            <w:tcW w:w="4424" w:type="dxa"/>
            <w:tcBorders>
              <w:top w:val="single" w:sz="4" w:space="0" w:color="000000"/>
              <w:left w:val="single" w:sz="4" w:space="0" w:color="000000"/>
              <w:bottom w:val="single" w:sz="4" w:space="0" w:color="000000"/>
              <w:right w:val="single" w:sz="4" w:space="0" w:color="000000"/>
            </w:tcBorders>
          </w:tcPr>
          <w:p w14:paraId="0BBDA9EB" w14:textId="3FADEC17" w:rsidR="0083708A" w:rsidRDefault="0083708A" w:rsidP="00C3326B">
            <w:pPr>
              <w:spacing w:line="276" w:lineRule="auto"/>
              <w:rPr>
                <w:b/>
                <w:bCs/>
                <w:sz w:val="20"/>
                <w:szCs w:val="20"/>
              </w:rPr>
            </w:pPr>
            <w:r w:rsidRPr="00D757EC">
              <w:rPr>
                <w:b/>
                <w:bCs/>
                <w:sz w:val="20"/>
                <w:szCs w:val="20"/>
              </w:rPr>
              <w:t xml:space="preserve">Chapter </w:t>
            </w:r>
            <w:r>
              <w:rPr>
                <w:b/>
                <w:bCs/>
                <w:sz w:val="20"/>
                <w:szCs w:val="20"/>
              </w:rPr>
              <w:t xml:space="preserve">8 </w:t>
            </w:r>
            <w:r w:rsidRPr="00D757EC">
              <w:rPr>
                <w:b/>
                <w:bCs/>
                <w:sz w:val="20"/>
                <w:szCs w:val="20"/>
              </w:rPr>
              <w:t xml:space="preserve">Karger &amp; </w:t>
            </w:r>
            <w:proofErr w:type="spellStart"/>
            <w:r w:rsidRPr="00D757EC">
              <w:rPr>
                <w:b/>
                <w:bCs/>
                <w:sz w:val="20"/>
                <w:szCs w:val="20"/>
              </w:rPr>
              <w:t>Stoesz</w:t>
            </w:r>
            <w:proofErr w:type="spellEnd"/>
            <w:r w:rsidRPr="00D757EC">
              <w:rPr>
                <w:b/>
                <w:bCs/>
                <w:sz w:val="20"/>
                <w:szCs w:val="20"/>
              </w:rPr>
              <w:t xml:space="preserve"> </w:t>
            </w:r>
          </w:p>
          <w:p w14:paraId="6FB1EA77" w14:textId="1303D4C7" w:rsidR="0083708A" w:rsidRDefault="0083708A" w:rsidP="00C3326B">
            <w:pPr>
              <w:spacing w:line="276" w:lineRule="auto"/>
              <w:rPr>
                <w:sz w:val="20"/>
                <w:szCs w:val="20"/>
              </w:rPr>
            </w:pPr>
            <w:r>
              <w:rPr>
                <w:sz w:val="20"/>
                <w:szCs w:val="20"/>
              </w:rPr>
              <w:t>The making of Government Policy</w:t>
            </w:r>
          </w:p>
          <w:p w14:paraId="07A28626" w14:textId="77777777" w:rsidR="0083708A" w:rsidRDefault="0083708A" w:rsidP="00C3326B">
            <w:pPr>
              <w:spacing w:line="276" w:lineRule="auto"/>
              <w:rPr>
                <w:sz w:val="20"/>
                <w:szCs w:val="20"/>
              </w:rPr>
            </w:pPr>
          </w:p>
          <w:p w14:paraId="1506A1C0" w14:textId="01251BA7" w:rsidR="0083708A" w:rsidRDefault="0083708A" w:rsidP="00C3326B">
            <w:pPr>
              <w:spacing w:line="276" w:lineRule="auto"/>
              <w:rPr>
                <w:sz w:val="20"/>
                <w:szCs w:val="20"/>
              </w:rPr>
            </w:pPr>
            <w:r>
              <w:rPr>
                <w:sz w:val="20"/>
                <w:szCs w:val="20"/>
              </w:rPr>
              <w:t>**Review for Midterm</w:t>
            </w:r>
          </w:p>
          <w:p w14:paraId="4590B5C6" w14:textId="77777777" w:rsidR="003F62E7" w:rsidRDefault="003F62E7" w:rsidP="00C3326B">
            <w:pPr>
              <w:spacing w:line="276" w:lineRule="auto"/>
              <w:rPr>
                <w:sz w:val="20"/>
                <w:szCs w:val="20"/>
              </w:rPr>
            </w:pPr>
          </w:p>
        </w:tc>
        <w:tc>
          <w:tcPr>
            <w:tcW w:w="1828" w:type="dxa"/>
            <w:tcBorders>
              <w:top w:val="single" w:sz="4" w:space="0" w:color="000000"/>
              <w:left w:val="single" w:sz="4" w:space="0" w:color="000000"/>
              <w:bottom w:val="single" w:sz="4" w:space="0" w:color="000000"/>
              <w:right w:val="single" w:sz="4" w:space="0" w:color="000000"/>
            </w:tcBorders>
          </w:tcPr>
          <w:p w14:paraId="17458190" w14:textId="77777777" w:rsidR="00121AC4" w:rsidRDefault="00121AC4" w:rsidP="00C3326B">
            <w:pPr>
              <w:spacing w:line="276" w:lineRule="auto"/>
              <w:jc w:val="center"/>
              <w:rPr>
                <w:b/>
                <w:bCs/>
                <w:sz w:val="20"/>
                <w:szCs w:val="20"/>
              </w:rPr>
            </w:pPr>
          </w:p>
          <w:p w14:paraId="5B9A390E" w14:textId="58A6EFAC" w:rsidR="003F62E7" w:rsidRDefault="00121AC4" w:rsidP="00C3326B">
            <w:pPr>
              <w:spacing w:line="276" w:lineRule="auto"/>
              <w:jc w:val="center"/>
              <w:rPr>
                <w:b/>
                <w:bCs/>
                <w:sz w:val="20"/>
                <w:szCs w:val="20"/>
              </w:rPr>
            </w:pPr>
            <w:r>
              <w:rPr>
                <w:b/>
                <w:bCs/>
                <w:sz w:val="20"/>
                <w:szCs w:val="20"/>
              </w:rPr>
              <w:t>2, 6 -10</w:t>
            </w:r>
          </w:p>
        </w:tc>
        <w:tc>
          <w:tcPr>
            <w:tcW w:w="1828" w:type="dxa"/>
            <w:tcBorders>
              <w:top w:val="single" w:sz="4" w:space="0" w:color="000000"/>
              <w:left w:val="single" w:sz="4" w:space="0" w:color="000000"/>
              <w:bottom w:val="single" w:sz="4" w:space="0" w:color="000000"/>
              <w:right w:val="single" w:sz="4" w:space="0" w:color="000000"/>
            </w:tcBorders>
          </w:tcPr>
          <w:p w14:paraId="1EF08FF0" w14:textId="1C3284B7" w:rsidR="0083708A" w:rsidRDefault="0083708A" w:rsidP="00C3326B">
            <w:pPr>
              <w:spacing w:line="276" w:lineRule="auto"/>
              <w:jc w:val="center"/>
              <w:rPr>
                <w:b/>
                <w:bCs/>
                <w:sz w:val="20"/>
                <w:szCs w:val="20"/>
              </w:rPr>
            </w:pPr>
            <w:r>
              <w:rPr>
                <w:b/>
                <w:bCs/>
                <w:sz w:val="20"/>
                <w:szCs w:val="20"/>
              </w:rPr>
              <w:t xml:space="preserve">Read Chapter </w:t>
            </w:r>
            <w:r w:rsidR="00121AC4">
              <w:rPr>
                <w:b/>
                <w:bCs/>
                <w:sz w:val="20"/>
                <w:szCs w:val="20"/>
              </w:rPr>
              <w:t>8</w:t>
            </w:r>
            <w:r>
              <w:rPr>
                <w:b/>
                <w:bCs/>
                <w:sz w:val="20"/>
                <w:szCs w:val="20"/>
              </w:rPr>
              <w:t xml:space="preserve"> </w:t>
            </w:r>
          </w:p>
          <w:p w14:paraId="0DCEB0D9" w14:textId="77777777" w:rsidR="0083708A" w:rsidRDefault="0083708A" w:rsidP="00C3326B">
            <w:pPr>
              <w:spacing w:line="276" w:lineRule="auto"/>
              <w:jc w:val="center"/>
              <w:rPr>
                <w:b/>
                <w:bCs/>
                <w:sz w:val="20"/>
                <w:szCs w:val="20"/>
              </w:rPr>
            </w:pPr>
          </w:p>
          <w:p w14:paraId="71B4BD5C" w14:textId="77777777" w:rsidR="0083708A" w:rsidRDefault="0083708A" w:rsidP="00C3326B">
            <w:pPr>
              <w:spacing w:line="276" w:lineRule="auto"/>
              <w:jc w:val="center"/>
              <w:rPr>
                <w:b/>
                <w:bCs/>
                <w:sz w:val="20"/>
                <w:szCs w:val="20"/>
              </w:rPr>
            </w:pPr>
          </w:p>
          <w:p w14:paraId="7971EBA5" w14:textId="1D0ED9E5" w:rsidR="003F62E7" w:rsidRDefault="0083708A" w:rsidP="00C3326B">
            <w:pPr>
              <w:tabs>
                <w:tab w:val="left" w:pos="376"/>
                <w:tab w:val="center" w:pos="806"/>
              </w:tabs>
              <w:spacing w:line="276" w:lineRule="auto"/>
              <w:jc w:val="center"/>
              <w:rPr>
                <w:b/>
                <w:bCs/>
                <w:sz w:val="20"/>
                <w:szCs w:val="20"/>
              </w:rPr>
            </w:pPr>
            <w:r>
              <w:rPr>
                <w:b/>
                <w:bCs/>
                <w:sz w:val="20"/>
                <w:szCs w:val="20"/>
              </w:rPr>
              <w:t>Prepare for Midterm</w:t>
            </w:r>
          </w:p>
        </w:tc>
      </w:tr>
      <w:tr w:rsidR="003F62E7" w14:paraId="2D6F70AB" w14:textId="226A030B" w:rsidTr="00C3326B">
        <w:tc>
          <w:tcPr>
            <w:tcW w:w="739" w:type="dxa"/>
            <w:tcBorders>
              <w:top w:val="single" w:sz="4" w:space="0" w:color="000000"/>
              <w:left w:val="single" w:sz="4" w:space="0" w:color="000000"/>
              <w:bottom w:val="single" w:sz="4" w:space="0" w:color="000000"/>
              <w:right w:val="single" w:sz="4" w:space="0" w:color="000000"/>
            </w:tcBorders>
            <w:hideMark/>
          </w:tcPr>
          <w:p w14:paraId="70AC58BE" w14:textId="77777777" w:rsidR="003F62E7" w:rsidRDefault="003F62E7" w:rsidP="00C3326B">
            <w:pPr>
              <w:spacing w:line="276" w:lineRule="auto"/>
              <w:jc w:val="center"/>
              <w:rPr>
                <w:b/>
                <w:bCs/>
                <w:sz w:val="20"/>
                <w:szCs w:val="20"/>
              </w:rPr>
            </w:pPr>
            <w:r>
              <w:rPr>
                <w:b/>
                <w:bCs/>
                <w:sz w:val="20"/>
                <w:szCs w:val="20"/>
              </w:rPr>
              <w:t>8</w:t>
            </w:r>
          </w:p>
          <w:p w14:paraId="7ADBED0B" w14:textId="77777777" w:rsidR="008D50FD" w:rsidRDefault="008D50FD" w:rsidP="00C3326B">
            <w:pPr>
              <w:spacing w:line="276" w:lineRule="auto"/>
              <w:jc w:val="center"/>
              <w:rPr>
                <w:b/>
                <w:bCs/>
                <w:sz w:val="20"/>
                <w:szCs w:val="20"/>
              </w:rPr>
            </w:pPr>
          </w:p>
          <w:p w14:paraId="79DADC8E" w14:textId="73E22636" w:rsidR="008D50FD" w:rsidRDefault="008D50FD" w:rsidP="00C3326B">
            <w:pPr>
              <w:spacing w:line="276" w:lineRule="auto"/>
              <w:jc w:val="center"/>
              <w:rPr>
                <w:b/>
                <w:bCs/>
                <w:sz w:val="20"/>
                <w:szCs w:val="20"/>
              </w:rPr>
            </w:pPr>
            <w:r>
              <w:rPr>
                <w:b/>
                <w:bCs/>
                <w:sz w:val="20"/>
                <w:szCs w:val="20"/>
              </w:rPr>
              <w:t>2/28</w:t>
            </w:r>
          </w:p>
        </w:tc>
        <w:tc>
          <w:tcPr>
            <w:tcW w:w="4424" w:type="dxa"/>
            <w:tcBorders>
              <w:top w:val="single" w:sz="4" w:space="0" w:color="000000"/>
              <w:left w:val="single" w:sz="4" w:space="0" w:color="000000"/>
              <w:bottom w:val="single" w:sz="4" w:space="0" w:color="000000"/>
              <w:right w:val="single" w:sz="4" w:space="0" w:color="000000"/>
            </w:tcBorders>
          </w:tcPr>
          <w:p w14:paraId="2BFC4E28" w14:textId="77777777" w:rsidR="0083708A" w:rsidRDefault="0083708A" w:rsidP="00C3326B">
            <w:pPr>
              <w:spacing w:line="276" w:lineRule="auto"/>
              <w:rPr>
                <w:sz w:val="20"/>
                <w:szCs w:val="20"/>
              </w:rPr>
            </w:pPr>
          </w:p>
          <w:p w14:paraId="71E76413" w14:textId="20402F96" w:rsidR="003F62E7" w:rsidRDefault="003F62E7" w:rsidP="00C3326B">
            <w:pPr>
              <w:spacing w:line="276" w:lineRule="auto"/>
              <w:rPr>
                <w:b/>
                <w:sz w:val="20"/>
                <w:szCs w:val="20"/>
              </w:rPr>
            </w:pPr>
            <w:r>
              <w:rPr>
                <w:sz w:val="20"/>
                <w:szCs w:val="20"/>
              </w:rPr>
              <w:t>Mid-term Examination</w:t>
            </w:r>
            <w:r w:rsidR="0083708A">
              <w:rPr>
                <w:sz w:val="20"/>
                <w:szCs w:val="20"/>
              </w:rPr>
              <w:t xml:space="preserve"> (In Class)</w:t>
            </w:r>
          </w:p>
          <w:p w14:paraId="54F73160" w14:textId="77777777" w:rsidR="003F62E7" w:rsidRDefault="003F62E7" w:rsidP="00C3326B">
            <w:pPr>
              <w:spacing w:line="276" w:lineRule="auto"/>
              <w:rPr>
                <w:sz w:val="20"/>
                <w:szCs w:val="20"/>
              </w:rPr>
            </w:pPr>
          </w:p>
          <w:p w14:paraId="2A2E0F1C" w14:textId="77FD8A09" w:rsidR="003F62E7" w:rsidRDefault="003F62E7" w:rsidP="00C3326B">
            <w:pPr>
              <w:spacing w:line="276" w:lineRule="auto"/>
              <w:rPr>
                <w:sz w:val="20"/>
                <w:szCs w:val="20"/>
              </w:rPr>
            </w:pPr>
            <w:r>
              <w:rPr>
                <w:b/>
                <w:sz w:val="20"/>
                <w:szCs w:val="20"/>
              </w:rPr>
              <w:t xml:space="preserve"> </w:t>
            </w:r>
          </w:p>
          <w:p w14:paraId="440679D7" w14:textId="77777777" w:rsidR="003F62E7" w:rsidRDefault="003F62E7" w:rsidP="00C3326B">
            <w:pPr>
              <w:spacing w:line="276" w:lineRule="auto"/>
              <w:jc w:val="right"/>
              <w:rPr>
                <w:b/>
                <w:sz w:val="20"/>
                <w:szCs w:val="20"/>
              </w:rPr>
            </w:pPr>
            <w:r>
              <w:rPr>
                <w:sz w:val="20"/>
                <w:szCs w:val="20"/>
              </w:rPr>
              <w:tab/>
            </w:r>
            <w:r>
              <w:rPr>
                <w:sz w:val="20"/>
                <w:szCs w:val="20"/>
              </w:rPr>
              <w:tab/>
            </w:r>
          </w:p>
        </w:tc>
        <w:tc>
          <w:tcPr>
            <w:tcW w:w="1828" w:type="dxa"/>
            <w:tcBorders>
              <w:top w:val="single" w:sz="4" w:space="0" w:color="000000"/>
              <w:left w:val="single" w:sz="4" w:space="0" w:color="000000"/>
              <w:bottom w:val="single" w:sz="4" w:space="0" w:color="000000"/>
              <w:right w:val="single" w:sz="4" w:space="0" w:color="000000"/>
            </w:tcBorders>
          </w:tcPr>
          <w:p w14:paraId="477D10AF" w14:textId="77777777" w:rsidR="003F62E7" w:rsidRDefault="003F62E7" w:rsidP="00C3326B">
            <w:pPr>
              <w:spacing w:line="276" w:lineRule="auto"/>
              <w:jc w:val="center"/>
              <w:rPr>
                <w:b/>
                <w:bCs/>
                <w:sz w:val="20"/>
                <w:szCs w:val="20"/>
              </w:rPr>
            </w:pPr>
          </w:p>
          <w:p w14:paraId="23F5F2C7" w14:textId="77777777" w:rsidR="003F62E7" w:rsidRDefault="003F62E7" w:rsidP="00C3326B">
            <w:pPr>
              <w:spacing w:line="276" w:lineRule="auto"/>
              <w:jc w:val="center"/>
              <w:rPr>
                <w:b/>
                <w:bCs/>
                <w:sz w:val="20"/>
                <w:szCs w:val="20"/>
              </w:rPr>
            </w:pPr>
          </w:p>
        </w:tc>
        <w:tc>
          <w:tcPr>
            <w:tcW w:w="1828" w:type="dxa"/>
            <w:tcBorders>
              <w:top w:val="single" w:sz="4" w:space="0" w:color="000000"/>
              <w:left w:val="single" w:sz="4" w:space="0" w:color="000000"/>
              <w:bottom w:val="single" w:sz="4" w:space="0" w:color="000000"/>
              <w:right w:val="single" w:sz="4" w:space="0" w:color="000000"/>
            </w:tcBorders>
          </w:tcPr>
          <w:p w14:paraId="722B172C" w14:textId="77777777" w:rsidR="0083708A" w:rsidRDefault="0083708A" w:rsidP="00C3326B">
            <w:pPr>
              <w:spacing w:line="276" w:lineRule="auto"/>
              <w:jc w:val="center"/>
              <w:rPr>
                <w:b/>
                <w:bCs/>
                <w:sz w:val="20"/>
                <w:szCs w:val="20"/>
              </w:rPr>
            </w:pPr>
          </w:p>
          <w:p w14:paraId="181CB959" w14:textId="20FF44CE" w:rsidR="00121AC4" w:rsidRDefault="00121AC4" w:rsidP="00C3326B">
            <w:pPr>
              <w:spacing w:line="276" w:lineRule="auto"/>
              <w:jc w:val="center"/>
              <w:rPr>
                <w:b/>
                <w:bCs/>
                <w:sz w:val="20"/>
                <w:szCs w:val="20"/>
              </w:rPr>
            </w:pPr>
            <w:r>
              <w:rPr>
                <w:b/>
                <w:bCs/>
                <w:sz w:val="20"/>
                <w:szCs w:val="20"/>
              </w:rPr>
              <w:t xml:space="preserve">Read Chapter 9 </w:t>
            </w:r>
          </w:p>
          <w:p w14:paraId="791A3B92" w14:textId="77777777" w:rsidR="003F62E7" w:rsidRDefault="003F62E7" w:rsidP="00C3326B">
            <w:pPr>
              <w:spacing w:line="276" w:lineRule="auto"/>
              <w:jc w:val="center"/>
              <w:rPr>
                <w:b/>
                <w:bCs/>
                <w:sz w:val="20"/>
                <w:szCs w:val="20"/>
              </w:rPr>
            </w:pPr>
          </w:p>
          <w:p w14:paraId="07025FF4" w14:textId="77777777" w:rsidR="008D50FD" w:rsidRDefault="008D50FD" w:rsidP="00C3326B">
            <w:pPr>
              <w:spacing w:line="276" w:lineRule="auto"/>
              <w:jc w:val="center"/>
              <w:rPr>
                <w:b/>
                <w:bCs/>
                <w:sz w:val="20"/>
                <w:szCs w:val="20"/>
              </w:rPr>
            </w:pPr>
            <w:r>
              <w:rPr>
                <w:b/>
                <w:bCs/>
                <w:sz w:val="20"/>
                <w:szCs w:val="20"/>
              </w:rPr>
              <w:t>Mid- Term</w:t>
            </w:r>
          </w:p>
          <w:p w14:paraId="58037843" w14:textId="5C2882A8" w:rsidR="008D50FD" w:rsidRDefault="008D50FD" w:rsidP="00C3326B">
            <w:pPr>
              <w:spacing w:line="276" w:lineRule="auto"/>
              <w:jc w:val="center"/>
              <w:rPr>
                <w:b/>
                <w:bCs/>
                <w:sz w:val="20"/>
                <w:szCs w:val="20"/>
              </w:rPr>
            </w:pPr>
            <w:r>
              <w:rPr>
                <w:b/>
                <w:bCs/>
                <w:sz w:val="20"/>
                <w:szCs w:val="20"/>
              </w:rPr>
              <w:t>2/28/22</w:t>
            </w:r>
          </w:p>
        </w:tc>
      </w:tr>
      <w:tr w:rsidR="003F62E7" w14:paraId="62460CE4" w14:textId="1829962F" w:rsidTr="00C3326B">
        <w:tc>
          <w:tcPr>
            <w:tcW w:w="739" w:type="dxa"/>
            <w:tcBorders>
              <w:top w:val="single" w:sz="4" w:space="0" w:color="000000"/>
              <w:left w:val="single" w:sz="4" w:space="0" w:color="000000"/>
              <w:bottom w:val="single" w:sz="4" w:space="0" w:color="000000"/>
              <w:right w:val="single" w:sz="4" w:space="0" w:color="000000"/>
            </w:tcBorders>
            <w:hideMark/>
          </w:tcPr>
          <w:p w14:paraId="5DA174B2" w14:textId="77777777" w:rsidR="003F62E7" w:rsidRDefault="003F62E7" w:rsidP="00C3326B">
            <w:pPr>
              <w:spacing w:line="276" w:lineRule="auto"/>
              <w:jc w:val="center"/>
              <w:rPr>
                <w:b/>
                <w:bCs/>
                <w:sz w:val="20"/>
                <w:szCs w:val="20"/>
              </w:rPr>
            </w:pPr>
            <w:r>
              <w:rPr>
                <w:b/>
                <w:bCs/>
                <w:sz w:val="20"/>
                <w:szCs w:val="20"/>
              </w:rPr>
              <w:t>9</w:t>
            </w:r>
          </w:p>
          <w:p w14:paraId="1AE1705B" w14:textId="77777777" w:rsidR="008D50FD" w:rsidRDefault="008D50FD" w:rsidP="00C3326B">
            <w:pPr>
              <w:spacing w:line="276" w:lineRule="auto"/>
              <w:jc w:val="center"/>
              <w:rPr>
                <w:b/>
                <w:bCs/>
                <w:sz w:val="20"/>
                <w:szCs w:val="20"/>
              </w:rPr>
            </w:pPr>
          </w:p>
          <w:p w14:paraId="482E3C86" w14:textId="77777777" w:rsidR="008D50FD" w:rsidRDefault="008D50FD" w:rsidP="00C3326B">
            <w:pPr>
              <w:spacing w:line="276" w:lineRule="auto"/>
              <w:jc w:val="center"/>
              <w:rPr>
                <w:b/>
                <w:bCs/>
                <w:sz w:val="20"/>
                <w:szCs w:val="20"/>
              </w:rPr>
            </w:pPr>
          </w:p>
          <w:p w14:paraId="274228B0" w14:textId="2E1B0BE2" w:rsidR="008D50FD" w:rsidRDefault="008D50FD" w:rsidP="00C3326B">
            <w:pPr>
              <w:spacing w:line="276" w:lineRule="auto"/>
              <w:jc w:val="center"/>
              <w:rPr>
                <w:b/>
                <w:bCs/>
                <w:sz w:val="20"/>
                <w:szCs w:val="20"/>
              </w:rPr>
            </w:pPr>
            <w:r>
              <w:rPr>
                <w:b/>
                <w:bCs/>
                <w:sz w:val="20"/>
                <w:szCs w:val="20"/>
              </w:rPr>
              <w:t>3/7</w:t>
            </w:r>
          </w:p>
        </w:tc>
        <w:tc>
          <w:tcPr>
            <w:tcW w:w="4424" w:type="dxa"/>
            <w:tcBorders>
              <w:top w:val="single" w:sz="4" w:space="0" w:color="000000"/>
              <w:left w:val="single" w:sz="4" w:space="0" w:color="000000"/>
              <w:bottom w:val="single" w:sz="4" w:space="0" w:color="000000"/>
              <w:right w:val="single" w:sz="4" w:space="0" w:color="000000"/>
            </w:tcBorders>
          </w:tcPr>
          <w:p w14:paraId="368D9606" w14:textId="54A57F4B" w:rsidR="00121AC4" w:rsidRDefault="00121AC4" w:rsidP="00C3326B">
            <w:pPr>
              <w:spacing w:line="276" w:lineRule="auto"/>
              <w:rPr>
                <w:b/>
                <w:bCs/>
                <w:sz w:val="20"/>
                <w:szCs w:val="20"/>
              </w:rPr>
            </w:pPr>
          </w:p>
          <w:p w14:paraId="6C113C2E" w14:textId="6C3EAC0A" w:rsidR="008D50FD" w:rsidRDefault="008D50FD" w:rsidP="00C3326B">
            <w:pPr>
              <w:spacing w:line="276" w:lineRule="auto"/>
              <w:rPr>
                <w:b/>
                <w:bCs/>
                <w:sz w:val="20"/>
                <w:szCs w:val="20"/>
              </w:rPr>
            </w:pPr>
            <w:r>
              <w:rPr>
                <w:b/>
                <w:sz w:val="20"/>
                <w:szCs w:val="20"/>
              </w:rPr>
              <w:t>SPRING BREAK</w:t>
            </w:r>
          </w:p>
          <w:p w14:paraId="2C651386" w14:textId="77777777" w:rsidR="008D50FD" w:rsidRDefault="008D50FD" w:rsidP="00C3326B">
            <w:pPr>
              <w:spacing w:line="276" w:lineRule="auto"/>
              <w:rPr>
                <w:b/>
                <w:bCs/>
                <w:sz w:val="20"/>
                <w:szCs w:val="20"/>
              </w:rPr>
            </w:pPr>
          </w:p>
          <w:p w14:paraId="17D57283" w14:textId="3B5AFB3C" w:rsidR="00121AC4" w:rsidRDefault="00121AC4" w:rsidP="00C3326B">
            <w:pPr>
              <w:spacing w:line="276" w:lineRule="auto"/>
              <w:rPr>
                <w:b/>
                <w:bCs/>
                <w:sz w:val="20"/>
                <w:szCs w:val="20"/>
              </w:rPr>
            </w:pPr>
            <w:r w:rsidRPr="00D757EC">
              <w:rPr>
                <w:b/>
                <w:bCs/>
                <w:sz w:val="20"/>
                <w:szCs w:val="20"/>
              </w:rPr>
              <w:t xml:space="preserve">Chapter </w:t>
            </w:r>
            <w:r>
              <w:rPr>
                <w:b/>
                <w:bCs/>
                <w:sz w:val="20"/>
                <w:szCs w:val="20"/>
              </w:rPr>
              <w:t xml:space="preserve">10 </w:t>
            </w:r>
            <w:r w:rsidRPr="00D757EC">
              <w:rPr>
                <w:b/>
                <w:bCs/>
                <w:sz w:val="20"/>
                <w:szCs w:val="20"/>
              </w:rPr>
              <w:t xml:space="preserve">Karger &amp; </w:t>
            </w:r>
            <w:proofErr w:type="spellStart"/>
            <w:r w:rsidRPr="00D757EC">
              <w:rPr>
                <w:b/>
                <w:bCs/>
                <w:sz w:val="20"/>
                <w:szCs w:val="20"/>
              </w:rPr>
              <w:t>Stoesz</w:t>
            </w:r>
            <w:proofErr w:type="spellEnd"/>
            <w:r w:rsidRPr="00D757EC">
              <w:rPr>
                <w:b/>
                <w:bCs/>
                <w:sz w:val="20"/>
                <w:szCs w:val="20"/>
              </w:rPr>
              <w:t xml:space="preserve"> </w:t>
            </w:r>
          </w:p>
          <w:p w14:paraId="301FB63D" w14:textId="481151DC" w:rsidR="003F62E7" w:rsidRDefault="00121AC4" w:rsidP="00C3326B">
            <w:pPr>
              <w:tabs>
                <w:tab w:val="left" w:pos="1772"/>
              </w:tabs>
              <w:spacing w:line="276" w:lineRule="auto"/>
              <w:rPr>
                <w:sz w:val="20"/>
                <w:szCs w:val="20"/>
              </w:rPr>
            </w:pPr>
            <w:r>
              <w:rPr>
                <w:sz w:val="20"/>
                <w:szCs w:val="20"/>
              </w:rPr>
              <w:t>Social Insurance Program</w:t>
            </w:r>
          </w:p>
          <w:p w14:paraId="7296C19C" w14:textId="33959629" w:rsidR="00121AC4" w:rsidRDefault="00121AC4" w:rsidP="00C3326B">
            <w:pPr>
              <w:spacing w:line="276" w:lineRule="auto"/>
              <w:rPr>
                <w:b/>
                <w:bCs/>
                <w:sz w:val="20"/>
                <w:szCs w:val="20"/>
              </w:rPr>
            </w:pPr>
            <w:r w:rsidRPr="00D757EC">
              <w:rPr>
                <w:b/>
                <w:bCs/>
                <w:sz w:val="20"/>
                <w:szCs w:val="20"/>
              </w:rPr>
              <w:t>Chapter</w:t>
            </w:r>
            <w:r>
              <w:rPr>
                <w:b/>
                <w:bCs/>
                <w:sz w:val="20"/>
                <w:szCs w:val="20"/>
              </w:rPr>
              <w:t xml:space="preserve"> 11 </w:t>
            </w:r>
            <w:r w:rsidRPr="00D757EC">
              <w:rPr>
                <w:b/>
                <w:bCs/>
                <w:sz w:val="20"/>
                <w:szCs w:val="20"/>
              </w:rPr>
              <w:t xml:space="preserve">Karger &amp; </w:t>
            </w:r>
            <w:proofErr w:type="spellStart"/>
            <w:r w:rsidRPr="00D757EC">
              <w:rPr>
                <w:b/>
                <w:bCs/>
                <w:sz w:val="20"/>
                <w:szCs w:val="20"/>
              </w:rPr>
              <w:t>Stoesz</w:t>
            </w:r>
            <w:proofErr w:type="spellEnd"/>
            <w:r w:rsidRPr="00D757EC">
              <w:rPr>
                <w:b/>
                <w:bCs/>
                <w:sz w:val="20"/>
                <w:szCs w:val="20"/>
              </w:rPr>
              <w:t xml:space="preserve"> </w:t>
            </w:r>
          </w:p>
          <w:p w14:paraId="30F0E9F6" w14:textId="66BEE659" w:rsidR="003F62E7" w:rsidRDefault="00121AC4" w:rsidP="00C3326B">
            <w:pPr>
              <w:spacing w:line="276" w:lineRule="auto"/>
              <w:rPr>
                <w:sz w:val="20"/>
                <w:szCs w:val="20"/>
              </w:rPr>
            </w:pPr>
            <w:r>
              <w:rPr>
                <w:sz w:val="20"/>
                <w:szCs w:val="20"/>
              </w:rPr>
              <w:t>Public Assistance Programs</w:t>
            </w:r>
          </w:p>
          <w:p w14:paraId="254C3D43" w14:textId="55A002B6" w:rsidR="003F62E7" w:rsidRDefault="003F62E7" w:rsidP="00C3326B">
            <w:pPr>
              <w:spacing w:line="276" w:lineRule="auto"/>
              <w:rPr>
                <w:b/>
                <w:sz w:val="20"/>
                <w:szCs w:val="20"/>
              </w:rPr>
            </w:pPr>
          </w:p>
          <w:p w14:paraId="7694EE09" w14:textId="6B2235FE" w:rsidR="008D50FD" w:rsidRPr="009C71B0" w:rsidRDefault="008D50FD" w:rsidP="00C3326B">
            <w:pPr>
              <w:spacing w:line="276" w:lineRule="auto"/>
              <w:rPr>
                <w:b/>
                <w:sz w:val="20"/>
                <w:szCs w:val="20"/>
              </w:rPr>
            </w:pPr>
            <w:r>
              <w:rPr>
                <w:b/>
                <w:sz w:val="20"/>
                <w:szCs w:val="20"/>
              </w:rPr>
              <w:t>**No Class/ Continue Reading Assignments</w:t>
            </w:r>
          </w:p>
          <w:p w14:paraId="78D70456" w14:textId="77777777" w:rsidR="003F62E7" w:rsidRDefault="003F62E7" w:rsidP="00C3326B">
            <w:pPr>
              <w:spacing w:line="276" w:lineRule="auto"/>
              <w:rPr>
                <w:sz w:val="20"/>
                <w:szCs w:val="20"/>
              </w:rPr>
            </w:pPr>
          </w:p>
        </w:tc>
        <w:tc>
          <w:tcPr>
            <w:tcW w:w="1828" w:type="dxa"/>
            <w:tcBorders>
              <w:top w:val="single" w:sz="4" w:space="0" w:color="000000"/>
              <w:left w:val="single" w:sz="4" w:space="0" w:color="000000"/>
              <w:bottom w:val="single" w:sz="4" w:space="0" w:color="000000"/>
              <w:right w:val="single" w:sz="4" w:space="0" w:color="000000"/>
            </w:tcBorders>
          </w:tcPr>
          <w:p w14:paraId="46D73892" w14:textId="77777777" w:rsidR="00121AC4" w:rsidRDefault="00121AC4" w:rsidP="00C3326B">
            <w:pPr>
              <w:spacing w:line="276" w:lineRule="auto"/>
              <w:jc w:val="center"/>
              <w:rPr>
                <w:b/>
                <w:bCs/>
                <w:sz w:val="20"/>
                <w:szCs w:val="20"/>
              </w:rPr>
            </w:pPr>
          </w:p>
          <w:p w14:paraId="6BCE3EA4" w14:textId="1AA85525" w:rsidR="003F62E7" w:rsidRDefault="00121AC4" w:rsidP="00C3326B">
            <w:pPr>
              <w:spacing w:line="276" w:lineRule="auto"/>
              <w:jc w:val="center"/>
              <w:rPr>
                <w:b/>
                <w:bCs/>
                <w:sz w:val="20"/>
                <w:szCs w:val="20"/>
              </w:rPr>
            </w:pPr>
            <w:r>
              <w:rPr>
                <w:b/>
                <w:bCs/>
                <w:sz w:val="20"/>
                <w:szCs w:val="20"/>
              </w:rPr>
              <w:t>3-10</w:t>
            </w:r>
          </w:p>
        </w:tc>
        <w:tc>
          <w:tcPr>
            <w:tcW w:w="1828" w:type="dxa"/>
            <w:tcBorders>
              <w:top w:val="single" w:sz="4" w:space="0" w:color="000000"/>
              <w:left w:val="single" w:sz="4" w:space="0" w:color="000000"/>
              <w:bottom w:val="single" w:sz="4" w:space="0" w:color="000000"/>
              <w:right w:val="single" w:sz="4" w:space="0" w:color="000000"/>
            </w:tcBorders>
          </w:tcPr>
          <w:p w14:paraId="67860902" w14:textId="463B693B" w:rsidR="00121AC4" w:rsidRDefault="00121AC4" w:rsidP="00C3326B">
            <w:pPr>
              <w:spacing w:line="276" w:lineRule="auto"/>
              <w:jc w:val="center"/>
              <w:rPr>
                <w:b/>
                <w:bCs/>
                <w:sz w:val="20"/>
                <w:szCs w:val="20"/>
              </w:rPr>
            </w:pPr>
            <w:r>
              <w:rPr>
                <w:b/>
                <w:bCs/>
                <w:sz w:val="20"/>
                <w:szCs w:val="20"/>
              </w:rPr>
              <w:t>Read Chapter 10 &amp; 11</w:t>
            </w:r>
          </w:p>
          <w:p w14:paraId="1C148C63" w14:textId="77777777" w:rsidR="00121AC4" w:rsidRDefault="00121AC4" w:rsidP="00C3326B">
            <w:pPr>
              <w:spacing w:line="276" w:lineRule="auto"/>
              <w:jc w:val="center"/>
              <w:rPr>
                <w:b/>
                <w:bCs/>
                <w:sz w:val="20"/>
                <w:szCs w:val="20"/>
              </w:rPr>
            </w:pPr>
          </w:p>
          <w:p w14:paraId="5B5A72B4" w14:textId="2DBC0997" w:rsidR="00121AC4" w:rsidRDefault="00121AC4" w:rsidP="00C3326B">
            <w:pPr>
              <w:spacing w:line="276" w:lineRule="auto"/>
              <w:jc w:val="center"/>
              <w:rPr>
                <w:b/>
                <w:bCs/>
                <w:sz w:val="20"/>
                <w:szCs w:val="20"/>
              </w:rPr>
            </w:pPr>
            <w:r>
              <w:rPr>
                <w:b/>
                <w:bCs/>
                <w:sz w:val="20"/>
                <w:szCs w:val="20"/>
              </w:rPr>
              <w:t>Online Assignment #</w:t>
            </w:r>
            <w:r w:rsidR="008D06DA">
              <w:rPr>
                <w:b/>
                <w:bCs/>
                <w:sz w:val="20"/>
                <w:szCs w:val="20"/>
              </w:rPr>
              <w:t>6</w:t>
            </w:r>
          </w:p>
          <w:p w14:paraId="37EF3AD5" w14:textId="77777777" w:rsidR="00121AC4" w:rsidRDefault="00121AC4" w:rsidP="00C3326B">
            <w:pPr>
              <w:spacing w:line="276" w:lineRule="auto"/>
              <w:jc w:val="center"/>
              <w:rPr>
                <w:b/>
                <w:bCs/>
                <w:sz w:val="20"/>
                <w:szCs w:val="20"/>
              </w:rPr>
            </w:pPr>
          </w:p>
          <w:p w14:paraId="0E733583" w14:textId="77432A6D" w:rsidR="003F62E7" w:rsidRDefault="00121AC4" w:rsidP="00C3326B">
            <w:pPr>
              <w:spacing w:line="276" w:lineRule="auto"/>
              <w:jc w:val="center"/>
              <w:rPr>
                <w:b/>
                <w:bCs/>
                <w:sz w:val="20"/>
                <w:szCs w:val="20"/>
              </w:rPr>
            </w:pPr>
            <w:r>
              <w:rPr>
                <w:b/>
                <w:bCs/>
                <w:sz w:val="20"/>
                <w:szCs w:val="20"/>
              </w:rPr>
              <w:t xml:space="preserve">Due </w:t>
            </w:r>
            <w:r w:rsidR="00035CBE">
              <w:rPr>
                <w:b/>
                <w:bCs/>
                <w:sz w:val="20"/>
                <w:szCs w:val="20"/>
              </w:rPr>
              <w:t>3/</w:t>
            </w:r>
            <w:r>
              <w:rPr>
                <w:b/>
                <w:bCs/>
                <w:sz w:val="20"/>
                <w:szCs w:val="20"/>
              </w:rPr>
              <w:t>12</w:t>
            </w:r>
            <w:r w:rsidR="00035CBE">
              <w:rPr>
                <w:b/>
                <w:bCs/>
                <w:sz w:val="20"/>
                <w:szCs w:val="20"/>
              </w:rPr>
              <w:t>/22</w:t>
            </w:r>
          </w:p>
        </w:tc>
      </w:tr>
      <w:tr w:rsidR="003F62E7" w14:paraId="6B5583CB" w14:textId="74D88B0C" w:rsidTr="00C3326B">
        <w:tc>
          <w:tcPr>
            <w:tcW w:w="739" w:type="dxa"/>
            <w:tcBorders>
              <w:top w:val="single" w:sz="4" w:space="0" w:color="000000"/>
              <w:left w:val="single" w:sz="4" w:space="0" w:color="000000"/>
              <w:bottom w:val="single" w:sz="4" w:space="0" w:color="000000"/>
              <w:right w:val="single" w:sz="4" w:space="0" w:color="000000"/>
            </w:tcBorders>
            <w:hideMark/>
          </w:tcPr>
          <w:p w14:paraId="5081CE8D" w14:textId="77777777" w:rsidR="00511A5E" w:rsidRDefault="00511A5E" w:rsidP="00C3326B">
            <w:pPr>
              <w:spacing w:line="276" w:lineRule="auto"/>
              <w:jc w:val="center"/>
              <w:rPr>
                <w:b/>
                <w:bCs/>
                <w:sz w:val="20"/>
                <w:szCs w:val="20"/>
              </w:rPr>
            </w:pPr>
          </w:p>
          <w:p w14:paraId="48215F12" w14:textId="594F411D" w:rsidR="003F62E7" w:rsidRDefault="003F62E7" w:rsidP="00C3326B">
            <w:pPr>
              <w:spacing w:line="276" w:lineRule="auto"/>
              <w:jc w:val="center"/>
              <w:rPr>
                <w:b/>
                <w:bCs/>
                <w:sz w:val="20"/>
                <w:szCs w:val="20"/>
              </w:rPr>
            </w:pPr>
            <w:r>
              <w:rPr>
                <w:b/>
                <w:bCs/>
                <w:sz w:val="20"/>
                <w:szCs w:val="20"/>
              </w:rPr>
              <w:lastRenderedPageBreak/>
              <w:t>10</w:t>
            </w:r>
          </w:p>
          <w:p w14:paraId="63CBDA53" w14:textId="77777777" w:rsidR="008D50FD" w:rsidRDefault="008D50FD" w:rsidP="00C3326B">
            <w:pPr>
              <w:spacing w:line="276" w:lineRule="auto"/>
              <w:jc w:val="center"/>
              <w:rPr>
                <w:b/>
                <w:bCs/>
                <w:sz w:val="20"/>
                <w:szCs w:val="20"/>
              </w:rPr>
            </w:pPr>
          </w:p>
          <w:p w14:paraId="346975A6" w14:textId="3DDF56CA" w:rsidR="008D50FD" w:rsidRDefault="008D50FD" w:rsidP="00C3326B">
            <w:pPr>
              <w:spacing w:line="276" w:lineRule="auto"/>
              <w:jc w:val="center"/>
              <w:rPr>
                <w:b/>
                <w:bCs/>
                <w:sz w:val="20"/>
                <w:szCs w:val="20"/>
              </w:rPr>
            </w:pPr>
            <w:r>
              <w:rPr>
                <w:b/>
                <w:bCs/>
                <w:sz w:val="20"/>
                <w:szCs w:val="20"/>
              </w:rPr>
              <w:t>3/14</w:t>
            </w:r>
          </w:p>
        </w:tc>
        <w:tc>
          <w:tcPr>
            <w:tcW w:w="4424" w:type="dxa"/>
            <w:tcBorders>
              <w:top w:val="single" w:sz="4" w:space="0" w:color="000000"/>
              <w:left w:val="single" w:sz="4" w:space="0" w:color="000000"/>
              <w:bottom w:val="single" w:sz="4" w:space="0" w:color="000000"/>
              <w:right w:val="single" w:sz="4" w:space="0" w:color="000000"/>
            </w:tcBorders>
          </w:tcPr>
          <w:p w14:paraId="12ECB7EC" w14:textId="77777777" w:rsidR="008D50FD" w:rsidRPr="003B4719" w:rsidRDefault="008D50FD" w:rsidP="00C3326B">
            <w:pPr>
              <w:spacing w:line="276" w:lineRule="auto"/>
              <w:rPr>
                <w:b/>
                <w:bCs/>
                <w:sz w:val="20"/>
                <w:szCs w:val="20"/>
              </w:rPr>
            </w:pPr>
          </w:p>
          <w:p w14:paraId="2172C4B0" w14:textId="4175FB4A" w:rsidR="008D50FD" w:rsidRPr="003B4719" w:rsidRDefault="008D50FD" w:rsidP="00C3326B">
            <w:pPr>
              <w:spacing w:line="276" w:lineRule="auto"/>
              <w:rPr>
                <w:b/>
                <w:bCs/>
                <w:sz w:val="20"/>
                <w:szCs w:val="20"/>
              </w:rPr>
            </w:pPr>
            <w:r w:rsidRPr="003B4719">
              <w:rPr>
                <w:b/>
                <w:bCs/>
                <w:sz w:val="20"/>
                <w:szCs w:val="20"/>
              </w:rPr>
              <w:lastRenderedPageBreak/>
              <w:t>Chapter 1</w:t>
            </w:r>
            <w:r w:rsidR="008D06DA" w:rsidRPr="003B4719">
              <w:rPr>
                <w:b/>
                <w:bCs/>
                <w:sz w:val="20"/>
                <w:szCs w:val="20"/>
              </w:rPr>
              <w:t>2</w:t>
            </w:r>
            <w:r w:rsidRPr="003B4719">
              <w:rPr>
                <w:b/>
                <w:bCs/>
                <w:sz w:val="20"/>
                <w:szCs w:val="20"/>
              </w:rPr>
              <w:t xml:space="preserve"> Karger &amp; </w:t>
            </w:r>
            <w:proofErr w:type="spellStart"/>
            <w:r w:rsidRPr="003B4719">
              <w:rPr>
                <w:b/>
                <w:bCs/>
                <w:sz w:val="20"/>
                <w:szCs w:val="20"/>
              </w:rPr>
              <w:t>Stoesz</w:t>
            </w:r>
            <w:proofErr w:type="spellEnd"/>
            <w:r w:rsidRPr="003B4719">
              <w:rPr>
                <w:b/>
                <w:bCs/>
                <w:sz w:val="20"/>
                <w:szCs w:val="20"/>
              </w:rPr>
              <w:t xml:space="preserve"> </w:t>
            </w:r>
          </w:p>
          <w:p w14:paraId="00B4223C" w14:textId="060A9FB8" w:rsidR="008D50FD" w:rsidRPr="003B4719" w:rsidRDefault="008D06DA" w:rsidP="00C3326B">
            <w:pPr>
              <w:spacing w:line="276" w:lineRule="auto"/>
              <w:rPr>
                <w:sz w:val="20"/>
                <w:szCs w:val="20"/>
              </w:rPr>
            </w:pPr>
            <w:r w:rsidRPr="003B4719">
              <w:rPr>
                <w:sz w:val="20"/>
                <w:szCs w:val="20"/>
              </w:rPr>
              <w:t>The American Health Care System</w:t>
            </w:r>
          </w:p>
          <w:p w14:paraId="14FB3532" w14:textId="77777777" w:rsidR="003F62E7" w:rsidRPr="003B4719" w:rsidRDefault="003F62E7" w:rsidP="00C3326B">
            <w:pPr>
              <w:spacing w:line="276" w:lineRule="auto"/>
              <w:rPr>
                <w:sz w:val="20"/>
                <w:szCs w:val="20"/>
              </w:rPr>
            </w:pPr>
          </w:p>
        </w:tc>
        <w:tc>
          <w:tcPr>
            <w:tcW w:w="1828" w:type="dxa"/>
            <w:tcBorders>
              <w:top w:val="single" w:sz="4" w:space="0" w:color="000000"/>
              <w:left w:val="single" w:sz="4" w:space="0" w:color="000000"/>
              <w:bottom w:val="single" w:sz="4" w:space="0" w:color="000000"/>
              <w:right w:val="single" w:sz="4" w:space="0" w:color="000000"/>
            </w:tcBorders>
          </w:tcPr>
          <w:p w14:paraId="2BE948AB" w14:textId="77777777" w:rsidR="003F62E7" w:rsidRPr="003B4719" w:rsidRDefault="003F62E7" w:rsidP="00C3326B">
            <w:pPr>
              <w:spacing w:line="276" w:lineRule="auto"/>
              <w:jc w:val="center"/>
              <w:rPr>
                <w:b/>
                <w:bCs/>
                <w:sz w:val="20"/>
                <w:szCs w:val="20"/>
              </w:rPr>
            </w:pPr>
          </w:p>
          <w:p w14:paraId="04347412" w14:textId="3792FBCC" w:rsidR="008D06DA" w:rsidRPr="003B4719" w:rsidRDefault="008D06DA" w:rsidP="00C3326B">
            <w:pPr>
              <w:spacing w:line="276" w:lineRule="auto"/>
              <w:jc w:val="center"/>
              <w:rPr>
                <w:b/>
                <w:bCs/>
                <w:sz w:val="20"/>
                <w:szCs w:val="20"/>
              </w:rPr>
            </w:pPr>
            <w:r w:rsidRPr="003B4719">
              <w:rPr>
                <w:b/>
                <w:bCs/>
                <w:sz w:val="20"/>
                <w:szCs w:val="20"/>
              </w:rPr>
              <w:lastRenderedPageBreak/>
              <w:t>3, 5-10</w:t>
            </w:r>
          </w:p>
        </w:tc>
        <w:tc>
          <w:tcPr>
            <w:tcW w:w="1828" w:type="dxa"/>
            <w:tcBorders>
              <w:top w:val="single" w:sz="4" w:space="0" w:color="000000"/>
              <w:left w:val="single" w:sz="4" w:space="0" w:color="000000"/>
              <w:bottom w:val="single" w:sz="4" w:space="0" w:color="000000"/>
              <w:right w:val="single" w:sz="4" w:space="0" w:color="000000"/>
            </w:tcBorders>
          </w:tcPr>
          <w:p w14:paraId="55487F7A" w14:textId="77777777" w:rsidR="00511A5E" w:rsidRPr="003B4719" w:rsidRDefault="00511A5E" w:rsidP="00C3326B">
            <w:pPr>
              <w:spacing w:line="276" w:lineRule="auto"/>
              <w:jc w:val="center"/>
              <w:rPr>
                <w:b/>
                <w:bCs/>
                <w:sz w:val="20"/>
                <w:szCs w:val="20"/>
              </w:rPr>
            </w:pPr>
          </w:p>
          <w:p w14:paraId="339DEB4B" w14:textId="3458FF57" w:rsidR="008D06DA" w:rsidRPr="003B4719" w:rsidRDefault="008D06DA" w:rsidP="00C3326B">
            <w:pPr>
              <w:spacing w:line="276" w:lineRule="auto"/>
              <w:jc w:val="center"/>
              <w:rPr>
                <w:b/>
                <w:bCs/>
                <w:sz w:val="20"/>
                <w:szCs w:val="20"/>
              </w:rPr>
            </w:pPr>
            <w:r w:rsidRPr="003B4719">
              <w:rPr>
                <w:b/>
                <w:bCs/>
                <w:sz w:val="20"/>
                <w:szCs w:val="20"/>
              </w:rPr>
              <w:lastRenderedPageBreak/>
              <w:t xml:space="preserve">Read Chapter </w:t>
            </w:r>
            <w:r w:rsidR="001A0ABB" w:rsidRPr="003B4719">
              <w:rPr>
                <w:b/>
                <w:bCs/>
                <w:sz w:val="20"/>
                <w:szCs w:val="20"/>
              </w:rPr>
              <w:t>12</w:t>
            </w:r>
          </w:p>
          <w:p w14:paraId="4C58751C" w14:textId="77777777" w:rsidR="008D06DA" w:rsidRPr="003B4719" w:rsidRDefault="008D06DA" w:rsidP="00C3326B">
            <w:pPr>
              <w:spacing w:line="276" w:lineRule="auto"/>
              <w:jc w:val="center"/>
              <w:rPr>
                <w:b/>
                <w:bCs/>
                <w:sz w:val="20"/>
                <w:szCs w:val="20"/>
              </w:rPr>
            </w:pPr>
          </w:p>
          <w:p w14:paraId="78919D58" w14:textId="77777777" w:rsidR="008D06DA" w:rsidRPr="003B4719" w:rsidRDefault="008D06DA" w:rsidP="00C3326B">
            <w:pPr>
              <w:spacing w:line="276" w:lineRule="auto"/>
              <w:jc w:val="center"/>
              <w:rPr>
                <w:b/>
                <w:bCs/>
                <w:sz w:val="20"/>
                <w:szCs w:val="20"/>
              </w:rPr>
            </w:pPr>
            <w:r w:rsidRPr="003B4719">
              <w:rPr>
                <w:b/>
                <w:bCs/>
                <w:sz w:val="20"/>
                <w:szCs w:val="20"/>
              </w:rPr>
              <w:t>Online Assignment #7</w:t>
            </w:r>
          </w:p>
          <w:p w14:paraId="054E2193" w14:textId="77777777" w:rsidR="008D06DA" w:rsidRPr="003B4719" w:rsidRDefault="008D06DA" w:rsidP="00C3326B">
            <w:pPr>
              <w:spacing w:line="276" w:lineRule="auto"/>
              <w:jc w:val="center"/>
              <w:rPr>
                <w:b/>
                <w:bCs/>
                <w:sz w:val="20"/>
                <w:szCs w:val="20"/>
              </w:rPr>
            </w:pPr>
          </w:p>
          <w:p w14:paraId="325B4EDC" w14:textId="110ACF6F" w:rsidR="003F62E7" w:rsidRPr="003B4719" w:rsidRDefault="00035CBE" w:rsidP="00C3326B">
            <w:pPr>
              <w:spacing w:line="276" w:lineRule="auto"/>
              <w:jc w:val="center"/>
              <w:rPr>
                <w:b/>
                <w:bCs/>
                <w:sz w:val="20"/>
                <w:szCs w:val="20"/>
              </w:rPr>
            </w:pPr>
            <w:r w:rsidRPr="003B4719">
              <w:rPr>
                <w:b/>
                <w:bCs/>
                <w:sz w:val="20"/>
                <w:szCs w:val="20"/>
              </w:rPr>
              <w:t>Due 3/19/22</w:t>
            </w:r>
          </w:p>
        </w:tc>
      </w:tr>
      <w:tr w:rsidR="003F62E7" w14:paraId="2A4B4D30" w14:textId="73ED1F5E" w:rsidTr="00C3326B">
        <w:tc>
          <w:tcPr>
            <w:tcW w:w="739" w:type="dxa"/>
            <w:tcBorders>
              <w:top w:val="single" w:sz="4" w:space="0" w:color="000000"/>
              <w:left w:val="single" w:sz="4" w:space="0" w:color="000000"/>
              <w:bottom w:val="single" w:sz="4" w:space="0" w:color="000000"/>
              <w:right w:val="single" w:sz="4" w:space="0" w:color="000000"/>
            </w:tcBorders>
            <w:hideMark/>
          </w:tcPr>
          <w:p w14:paraId="59A55E64" w14:textId="77777777" w:rsidR="003F62E7" w:rsidRDefault="003F62E7" w:rsidP="00C3326B">
            <w:pPr>
              <w:spacing w:line="276" w:lineRule="auto"/>
              <w:jc w:val="center"/>
              <w:rPr>
                <w:b/>
                <w:bCs/>
                <w:sz w:val="20"/>
                <w:szCs w:val="20"/>
              </w:rPr>
            </w:pPr>
            <w:r>
              <w:rPr>
                <w:b/>
                <w:bCs/>
                <w:sz w:val="20"/>
                <w:szCs w:val="20"/>
              </w:rPr>
              <w:lastRenderedPageBreak/>
              <w:t>11</w:t>
            </w:r>
          </w:p>
          <w:p w14:paraId="338F5402" w14:textId="77777777" w:rsidR="008D06DA" w:rsidRDefault="008D06DA" w:rsidP="00C3326B">
            <w:pPr>
              <w:spacing w:line="276" w:lineRule="auto"/>
              <w:jc w:val="center"/>
              <w:rPr>
                <w:b/>
                <w:bCs/>
                <w:sz w:val="20"/>
                <w:szCs w:val="20"/>
              </w:rPr>
            </w:pPr>
          </w:p>
          <w:p w14:paraId="4AADF7DC" w14:textId="03722214" w:rsidR="008D06DA" w:rsidRDefault="008D06DA" w:rsidP="00C3326B">
            <w:pPr>
              <w:spacing w:line="276" w:lineRule="auto"/>
              <w:jc w:val="center"/>
              <w:rPr>
                <w:b/>
                <w:bCs/>
                <w:sz w:val="20"/>
                <w:szCs w:val="20"/>
              </w:rPr>
            </w:pPr>
            <w:r>
              <w:rPr>
                <w:b/>
                <w:bCs/>
                <w:sz w:val="20"/>
                <w:szCs w:val="20"/>
              </w:rPr>
              <w:t>3/21</w:t>
            </w:r>
          </w:p>
        </w:tc>
        <w:tc>
          <w:tcPr>
            <w:tcW w:w="4424" w:type="dxa"/>
            <w:tcBorders>
              <w:top w:val="single" w:sz="4" w:space="0" w:color="000000"/>
              <w:left w:val="single" w:sz="4" w:space="0" w:color="000000"/>
              <w:bottom w:val="single" w:sz="4" w:space="0" w:color="000000"/>
              <w:right w:val="single" w:sz="4" w:space="0" w:color="000000"/>
            </w:tcBorders>
          </w:tcPr>
          <w:p w14:paraId="71D60089" w14:textId="112C8284" w:rsidR="008D06DA" w:rsidRPr="002F0D96" w:rsidRDefault="008D06DA" w:rsidP="00C3326B">
            <w:pPr>
              <w:spacing w:line="276" w:lineRule="auto"/>
              <w:rPr>
                <w:b/>
                <w:bCs/>
                <w:sz w:val="20"/>
                <w:szCs w:val="20"/>
              </w:rPr>
            </w:pPr>
            <w:r w:rsidRPr="002F0D96">
              <w:rPr>
                <w:b/>
                <w:bCs/>
                <w:sz w:val="20"/>
                <w:szCs w:val="20"/>
              </w:rPr>
              <w:t xml:space="preserve">Chapter 13 Karger &amp; </w:t>
            </w:r>
            <w:proofErr w:type="spellStart"/>
            <w:r w:rsidRPr="002F0D96">
              <w:rPr>
                <w:b/>
                <w:bCs/>
                <w:sz w:val="20"/>
                <w:szCs w:val="20"/>
              </w:rPr>
              <w:t>Stoesz</w:t>
            </w:r>
            <w:proofErr w:type="spellEnd"/>
            <w:r w:rsidRPr="002F0D96">
              <w:rPr>
                <w:b/>
                <w:bCs/>
                <w:sz w:val="20"/>
                <w:szCs w:val="20"/>
              </w:rPr>
              <w:t xml:space="preserve"> </w:t>
            </w:r>
          </w:p>
          <w:p w14:paraId="12AA0F74" w14:textId="3B542E75" w:rsidR="008D06DA" w:rsidRPr="002F0D96" w:rsidRDefault="008D06DA" w:rsidP="00C3326B">
            <w:pPr>
              <w:spacing w:line="276" w:lineRule="auto"/>
              <w:rPr>
                <w:sz w:val="20"/>
                <w:szCs w:val="20"/>
              </w:rPr>
            </w:pPr>
            <w:r w:rsidRPr="002F0D96">
              <w:rPr>
                <w:sz w:val="20"/>
                <w:szCs w:val="20"/>
              </w:rPr>
              <w:t>Mental Health and Substance Abuse Policy</w:t>
            </w:r>
          </w:p>
          <w:p w14:paraId="278714F9" w14:textId="77777777" w:rsidR="008D06DA" w:rsidRPr="002F0D96" w:rsidRDefault="008D06DA" w:rsidP="00C3326B">
            <w:pPr>
              <w:spacing w:line="276" w:lineRule="auto"/>
              <w:rPr>
                <w:sz w:val="20"/>
                <w:szCs w:val="20"/>
              </w:rPr>
            </w:pPr>
          </w:p>
          <w:p w14:paraId="2CD7EB40" w14:textId="541B56A3" w:rsidR="008D06DA" w:rsidRPr="002F0D96" w:rsidRDefault="008D06DA" w:rsidP="00C3326B">
            <w:pPr>
              <w:spacing w:line="276" w:lineRule="auto"/>
              <w:rPr>
                <w:b/>
                <w:bCs/>
                <w:sz w:val="20"/>
                <w:szCs w:val="20"/>
              </w:rPr>
            </w:pPr>
            <w:r w:rsidRPr="002F0D96">
              <w:rPr>
                <w:b/>
                <w:bCs/>
                <w:sz w:val="20"/>
                <w:szCs w:val="20"/>
              </w:rPr>
              <w:t xml:space="preserve">Chapter 14 Karger &amp; </w:t>
            </w:r>
            <w:proofErr w:type="spellStart"/>
            <w:r w:rsidRPr="002F0D96">
              <w:rPr>
                <w:b/>
                <w:bCs/>
                <w:sz w:val="20"/>
                <w:szCs w:val="20"/>
              </w:rPr>
              <w:t>Stoesz</w:t>
            </w:r>
            <w:proofErr w:type="spellEnd"/>
            <w:r w:rsidRPr="002F0D96">
              <w:rPr>
                <w:b/>
                <w:bCs/>
                <w:sz w:val="20"/>
                <w:szCs w:val="20"/>
              </w:rPr>
              <w:t xml:space="preserve"> </w:t>
            </w:r>
          </w:p>
          <w:p w14:paraId="7268BB2E" w14:textId="6D6B057F" w:rsidR="008D06DA" w:rsidRPr="002F0D96" w:rsidRDefault="008D06DA" w:rsidP="00C3326B">
            <w:pPr>
              <w:spacing w:line="276" w:lineRule="auto"/>
              <w:rPr>
                <w:sz w:val="20"/>
                <w:szCs w:val="20"/>
              </w:rPr>
            </w:pPr>
            <w:r w:rsidRPr="002F0D96">
              <w:rPr>
                <w:sz w:val="20"/>
                <w:szCs w:val="20"/>
              </w:rPr>
              <w:t>Criminal Justice</w:t>
            </w:r>
          </w:p>
          <w:p w14:paraId="53CE4FCA" w14:textId="77777777" w:rsidR="008D06DA" w:rsidRPr="002F0D96" w:rsidRDefault="008D06DA" w:rsidP="00C3326B">
            <w:pPr>
              <w:spacing w:line="276" w:lineRule="auto"/>
              <w:rPr>
                <w:sz w:val="20"/>
                <w:szCs w:val="20"/>
              </w:rPr>
            </w:pPr>
          </w:p>
          <w:p w14:paraId="2CB8AB3D" w14:textId="77777777" w:rsidR="0083708A" w:rsidRPr="002F0D96" w:rsidRDefault="0083708A" w:rsidP="00C3326B">
            <w:pPr>
              <w:spacing w:line="276" w:lineRule="auto"/>
              <w:rPr>
                <w:b/>
                <w:sz w:val="20"/>
                <w:szCs w:val="20"/>
              </w:rPr>
            </w:pPr>
          </w:p>
          <w:p w14:paraId="16522E3B" w14:textId="6A21FB2E" w:rsidR="0083708A" w:rsidRPr="002F0D96" w:rsidRDefault="0083708A" w:rsidP="00C3326B">
            <w:pPr>
              <w:spacing w:line="276" w:lineRule="auto"/>
              <w:rPr>
                <w:sz w:val="20"/>
                <w:szCs w:val="20"/>
              </w:rPr>
            </w:pPr>
            <w:r w:rsidRPr="002F0D96">
              <w:rPr>
                <w:b/>
                <w:sz w:val="20"/>
                <w:szCs w:val="20"/>
              </w:rPr>
              <w:t>Reaction Paper #2</w:t>
            </w:r>
          </w:p>
        </w:tc>
        <w:tc>
          <w:tcPr>
            <w:tcW w:w="1828" w:type="dxa"/>
            <w:tcBorders>
              <w:top w:val="single" w:sz="4" w:space="0" w:color="000000"/>
              <w:left w:val="single" w:sz="4" w:space="0" w:color="000000"/>
              <w:bottom w:val="single" w:sz="4" w:space="0" w:color="000000"/>
              <w:right w:val="single" w:sz="4" w:space="0" w:color="000000"/>
            </w:tcBorders>
          </w:tcPr>
          <w:p w14:paraId="42C8EC5A" w14:textId="77777777" w:rsidR="00B51327" w:rsidRPr="002F0D96" w:rsidRDefault="00B51327" w:rsidP="00C3326B">
            <w:pPr>
              <w:spacing w:line="276" w:lineRule="auto"/>
              <w:jc w:val="center"/>
              <w:rPr>
                <w:b/>
                <w:bCs/>
                <w:sz w:val="20"/>
                <w:szCs w:val="20"/>
              </w:rPr>
            </w:pPr>
          </w:p>
          <w:p w14:paraId="69C449AC" w14:textId="2C0B264C" w:rsidR="003F62E7" w:rsidRPr="002F0D96" w:rsidRDefault="00B51327" w:rsidP="00C3326B">
            <w:pPr>
              <w:spacing w:line="276" w:lineRule="auto"/>
              <w:jc w:val="center"/>
              <w:rPr>
                <w:b/>
                <w:bCs/>
                <w:sz w:val="20"/>
                <w:szCs w:val="20"/>
              </w:rPr>
            </w:pPr>
            <w:r w:rsidRPr="002F0D96">
              <w:rPr>
                <w:b/>
                <w:bCs/>
                <w:sz w:val="20"/>
                <w:szCs w:val="20"/>
              </w:rPr>
              <w:t>3, 5-10</w:t>
            </w:r>
          </w:p>
        </w:tc>
        <w:tc>
          <w:tcPr>
            <w:tcW w:w="1828" w:type="dxa"/>
            <w:tcBorders>
              <w:top w:val="single" w:sz="4" w:space="0" w:color="000000"/>
              <w:left w:val="single" w:sz="4" w:space="0" w:color="000000"/>
              <w:bottom w:val="single" w:sz="4" w:space="0" w:color="000000"/>
              <w:right w:val="single" w:sz="4" w:space="0" w:color="000000"/>
            </w:tcBorders>
          </w:tcPr>
          <w:p w14:paraId="103DECE4" w14:textId="589FCEE7" w:rsidR="008D06DA" w:rsidRPr="002F0D96" w:rsidRDefault="008D06DA" w:rsidP="00C3326B">
            <w:pPr>
              <w:spacing w:line="276" w:lineRule="auto"/>
              <w:jc w:val="center"/>
              <w:rPr>
                <w:b/>
                <w:bCs/>
                <w:sz w:val="20"/>
                <w:szCs w:val="20"/>
              </w:rPr>
            </w:pPr>
            <w:r w:rsidRPr="002F0D96">
              <w:rPr>
                <w:b/>
                <w:bCs/>
                <w:sz w:val="20"/>
                <w:szCs w:val="20"/>
              </w:rPr>
              <w:t xml:space="preserve">Read Chapter </w:t>
            </w:r>
            <w:r w:rsidR="0029235C" w:rsidRPr="002F0D96">
              <w:rPr>
                <w:b/>
                <w:bCs/>
                <w:sz w:val="20"/>
                <w:szCs w:val="20"/>
              </w:rPr>
              <w:t>13</w:t>
            </w:r>
            <w:r w:rsidRPr="002F0D96">
              <w:rPr>
                <w:b/>
                <w:bCs/>
                <w:sz w:val="20"/>
                <w:szCs w:val="20"/>
              </w:rPr>
              <w:t xml:space="preserve"> &amp; 1</w:t>
            </w:r>
            <w:r w:rsidR="0029235C" w:rsidRPr="002F0D96">
              <w:rPr>
                <w:b/>
                <w:bCs/>
                <w:sz w:val="20"/>
                <w:szCs w:val="20"/>
              </w:rPr>
              <w:t>4</w:t>
            </w:r>
          </w:p>
          <w:p w14:paraId="32B5AB3D" w14:textId="77777777" w:rsidR="008D06DA" w:rsidRPr="002F0D96" w:rsidRDefault="008D06DA" w:rsidP="00C3326B">
            <w:pPr>
              <w:spacing w:line="276" w:lineRule="auto"/>
              <w:jc w:val="center"/>
              <w:rPr>
                <w:b/>
                <w:bCs/>
                <w:sz w:val="20"/>
                <w:szCs w:val="20"/>
              </w:rPr>
            </w:pPr>
          </w:p>
          <w:p w14:paraId="7E7716C7" w14:textId="541147DF" w:rsidR="008D06DA" w:rsidRPr="002F0D96" w:rsidRDefault="008D06DA" w:rsidP="00C3326B">
            <w:pPr>
              <w:spacing w:line="276" w:lineRule="auto"/>
              <w:jc w:val="center"/>
              <w:rPr>
                <w:b/>
                <w:bCs/>
                <w:sz w:val="20"/>
                <w:szCs w:val="20"/>
              </w:rPr>
            </w:pPr>
            <w:r w:rsidRPr="002F0D96">
              <w:rPr>
                <w:b/>
                <w:bCs/>
                <w:sz w:val="20"/>
                <w:szCs w:val="20"/>
              </w:rPr>
              <w:t>Reaction Paper #2</w:t>
            </w:r>
          </w:p>
          <w:p w14:paraId="39B1C568" w14:textId="77777777" w:rsidR="008D06DA" w:rsidRPr="002F0D96" w:rsidRDefault="008D06DA" w:rsidP="00C3326B">
            <w:pPr>
              <w:spacing w:line="276" w:lineRule="auto"/>
              <w:jc w:val="center"/>
              <w:rPr>
                <w:b/>
                <w:bCs/>
                <w:sz w:val="20"/>
                <w:szCs w:val="20"/>
              </w:rPr>
            </w:pPr>
          </w:p>
          <w:p w14:paraId="6AD943FE" w14:textId="53B2CF8E" w:rsidR="003F62E7" w:rsidRPr="002F0D96" w:rsidRDefault="00035CBE" w:rsidP="00C3326B">
            <w:pPr>
              <w:spacing w:line="276" w:lineRule="auto"/>
              <w:jc w:val="center"/>
              <w:rPr>
                <w:b/>
                <w:bCs/>
                <w:sz w:val="20"/>
                <w:szCs w:val="20"/>
              </w:rPr>
            </w:pPr>
            <w:r w:rsidRPr="002F0D96">
              <w:rPr>
                <w:b/>
                <w:bCs/>
                <w:sz w:val="20"/>
                <w:szCs w:val="20"/>
              </w:rPr>
              <w:t>Due 3/26/22</w:t>
            </w:r>
          </w:p>
        </w:tc>
      </w:tr>
      <w:tr w:rsidR="003F62E7" w14:paraId="16B3D212" w14:textId="2C126860" w:rsidTr="00C3326B">
        <w:tc>
          <w:tcPr>
            <w:tcW w:w="739" w:type="dxa"/>
            <w:tcBorders>
              <w:top w:val="single" w:sz="4" w:space="0" w:color="000000"/>
              <w:left w:val="single" w:sz="4" w:space="0" w:color="000000"/>
              <w:bottom w:val="single" w:sz="4" w:space="0" w:color="000000"/>
              <w:right w:val="single" w:sz="4" w:space="0" w:color="000000"/>
            </w:tcBorders>
            <w:hideMark/>
          </w:tcPr>
          <w:p w14:paraId="170BA8B6" w14:textId="77777777" w:rsidR="003F62E7" w:rsidRDefault="003F62E7" w:rsidP="00C3326B">
            <w:pPr>
              <w:spacing w:line="276" w:lineRule="auto"/>
              <w:jc w:val="center"/>
              <w:rPr>
                <w:b/>
                <w:bCs/>
                <w:sz w:val="20"/>
                <w:szCs w:val="20"/>
              </w:rPr>
            </w:pPr>
            <w:r>
              <w:rPr>
                <w:b/>
                <w:bCs/>
                <w:sz w:val="20"/>
                <w:szCs w:val="20"/>
              </w:rPr>
              <w:t>12</w:t>
            </w:r>
          </w:p>
          <w:p w14:paraId="742F85FB" w14:textId="77777777" w:rsidR="008D06DA" w:rsidRDefault="008D06DA" w:rsidP="00C3326B">
            <w:pPr>
              <w:spacing w:line="276" w:lineRule="auto"/>
              <w:jc w:val="center"/>
              <w:rPr>
                <w:b/>
                <w:bCs/>
                <w:sz w:val="20"/>
                <w:szCs w:val="20"/>
              </w:rPr>
            </w:pPr>
          </w:p>
          <w:p w14:paraId="25DCEE06" w14:textId="63BF3437" w:rsidR="008D06DA" w:rsidRDefault="008D06DA" w:rsidP="00C3326B">
            <w:pPr>
              <w:spacing w:line="276" w:lineRule="auto"/>
              <w:jc w:val="center"/>
              <w:rPr>
                <w:b/>
                <w:bCs/>
                <w:sz w:val="20"/>
                <w:szCs w:val="20"/>
              </w:rPr>
            </w:pPr>
            <w:r>
              <w:rPr>
                <w:b/>
                <w:bCs/>
                <w:sz w:val="20"/>
                <w:szCs w:val="20"/>
              </w:rPr>
              <w:t>3/28</w:t>
            </w:r>
          </w:p>
        </w:tc>
        <w:tc>
          <w:tcPr>
            <w:tcW w:w="4424" w:type="dxa"/>
            <w:tcBorders>
              <w:top w:val="single" w:sz="4" w:space="0" w:color="000000"/>
              <w:left w:val="single" w:sz="4" w:space="0" w:color="000000"/>
              <w:bottom w:val="single" w:sz="4" w:space="0" w:color="000000"/>
              <w:right w:val="single" w:sz="4" w:space="0" w:color="000000"/>
            </w:tcBorders>
            <w:hideMark/>
          </w:tcPr>
          <w:p w14:paraId="2A9E7B10" w14:textId="0DA23F03" w:rsidR="00035CBE" w:rsidRPr="00342692" w:rsidRDefault="00035CBE" w:rsidP="00C3326B">
            <w:pPr>
              <w:spacing w:line="276" w:lineRule="auto"/>
              <w:rPr>
                <w:b/>
                <w:bCs/>
                <w:sz w:val="20"/>
                <w:szCs w:val="20"/>
              </w:rPr>
            </w:pPr>
            <w:r w:rsidRPr="00342692">
              <w:rPr>
                <w:b/>
                <w:bCs/>
                <w:sz w:val="20"/>
                <w:szCs w:val="20"/>
              </w:rPr>
              <w:t xml:space="preserve">Chapter 15 Karger &amp; </w:t>
            </w:r>
            <w:proofErr w:type="spellStart"/>
            <w:r w:rsidRPr="00342692">
              <w:rPr>
                <w:b/>
                <w:bCs/>
                <w:sz w:val="20"/>
                <w:szCs w:val="20"/>
              </w:rPr>
              <w:t>Stoesz</w:t>
            </w:r>
            <w:proofErr w:type="spellEnd"/>
            <w:r w:rsidRPr="00342692">
              <w:rPr>
                <w:b/>
                <w:bCs/>
                <w:sz w:val="20"/>
                <w:szCs w:val="20"/>
              </w:rPr>
              <w:t xml:space="preserve"> </w:t>
            </w:r>
          </w:p>
          <w:p w14:paraId="1CE3E177" w14:textId="5B9907B4" w:rsidR="00035CBE" w:rsidRPr="00342692" w:rsidRDefault="00035CBE" w:rsidP="00C3326B">
            <w:pPr>
              <w:spacing w:line="276" w:lineRule="auto"/>
              <w:rPr>
                <w:sz w:val="20"/>
                <w:szCs w:val="20"/>
              </w:rPr>
            </w:pPr>
            <w:r w:rsidRPr="00342692">
              <w:rPr>
                <w:sz w:val="20"/>
                <w:szCs w:val="20"/>
              </w:rPr>
              <w:t>Child Welfare Policy</w:t>
            </w:r>
          </w:p>
          <w:p w14:paraId="6D4D6519" w14:textId="77777777" w:rsidR="00035CBE" w:rsidRPr="00342692" w:rsidRDefault="00035CBE" w:rsidP="00C3326B">
            <w:pPr>
              <w:spacing w:line="276" w:lineRule="auto"/>
              <w:rPr>
                <w:sz w:val="20"/>
                <w:szCs w:val="20"/>
              </w:rPr>
            </w:pPr>
          </w:p>
          <w:p w14:paraId="4D2C6C3D" w14:textId="608230B3" w:rsidR="00035CBE" w:rsidRPr="00342692" w:rsidRDefault="00035CBE" w:rsidP="00C3326B">
            <w:pPr>
              <w:spacing w:line="276" w:lineRule="auto"/>
              <w:rPr>
                <w:b/>
                <w:bCs/>
                <w:sz w:val="20"/>
                <w:szCs w:val="20"/>
              </w:rPr>
            </w:pPr>
            <w:r w:rsidRPr="00342692">
              <w:rPr>
                <w:b/>
                <w:bCs/>
                <w:sz w:val="20"/>
                <w:szCs w:val="20"/>
              </w:rPr>
              <w:t xml:space="preserve">Chapter 16 Karger &amp; </w:t>
            </w:r>
            <w:proofErr w:type="spellStart"/>
            <w:r w:rsidRPr="00342692">
              <w:rPr>
                <w:b/>
                <w:bCs/>
                <w:sz w:val="20"/>
                <w:szCs w:val="20"/>
              </w:rPr>
              <w:t>Stoesz</w:t>
            </w:r>
            <w:proofErr w:type="spellEnd"/>
            <w:r w:rsidRPr="00342692">
              <w:rPr>
                <w:b/>
                <w:bCs/>
                <w:sz w:val="20"/>
                <w:szCs w:val="20"/>
              </w:rPr>
              <w:t xml:space="preserve"> </w:t>
            </w:r>
          </w:p>
          <w:p w14:paraId="3C413940" w14:textId="56ABA5ED" w:rsidR="00035CBE" w:rsidRPr="00342692" w:rsidRDefault="00035CBE" w:rsidP="00C3326B">
            <w:pPr>
              <w:spacing w:line="276" w:lineRule="auto"/>
              <w:rPr>
                <w:sz w:val="20"/>
                <w:szCs w:val="20"/>
              </w:rPr>
            </w:pPr>
            <w:r w:rsidRPr="00342692">
              <w:rPr>
                <w:sz w:val="20"/>
                <w:szCs w:val="20"/>
              </w:rPr>
              <w:t>Housing Policies</w:t>
            </w:r>
          </w:p>
          <w:p w14:paraId="69699550" w14:textId="77777777" w:rsidR="003F62E7" w:rsidRPr="00342692" w:rsidRDefault="003F62E7" w:rsidP="00C3326B">
            <w:pPr>
              <w:spacing w:line="276" w:lineRule="auto"/>
              <w:rPr>
                <w:sz w:val="20"/>
                <w:szCs w:val="20"/>
              </w:rPr>
            </w:pPr>
          </w:p>
          <w:p w14:paraId="2ABB6F86" w14:textId="4F3031D7" w:rsidR="003F62E7" w:rsidRPr="00342692" w:rsidRDefault="00035CBE" w:rsidP="00C3326B">
            <w:pPr>
              <w:spacing w:line="276" w:lineRule="auto"/>
              <w:rPr>
                <w:b/>
                <w:sz w:val="20"/>
                <w:szCs w:val="20"/>
              </w:rPr>
            </w:pPr>
            <w:r w:rsidRPr="00342692">
              <w:rPr>
                <w:sz w:val="20"/>
                <w:szCs w:val="20"/>
              </w:rPr>
              <w:t>**</w:t>
            </w:r>
            <w:r w:rsidR="008D06DA" w:rsidRPr="00342692">
              <w:rPr>
                <w:sz w:val="20"/>
                <w:szCs w:val="20"/>
              </w:rPr>
              <w:t>Discussion of Historical Policy Paper</w:t>
            </w:r>
            <w:r w:rsidR="003F62E7" w:rsidRPr="00342692">
              <w:rPr>
                <w:sz w:val="20"/>
                <w:szCs w:val="20"/>
              </w:rPr>
              <w:tab/>
            </w:r>
          </w:p>
        </w:tc>
        <w:tc>
          <w:tcPr>
            <w:tcW w:w="1828" w:type="dxa"/>
            <w:tcBorders>
              <w:top w:val="single" w:sz="4" w:space="0" w:color="000000"/>
              <w:left w:val="single" w:sz="4" w:space="0" w:color="000000"/>
              <w:bottom w:val="single" w:sz="4" w:space="0" w:color="000000"/>
              <w:right w:val="single" w:sz="4" w:space="0" w:color="000000"/>
            </w:tcBorders>
          </w:tcPr>
          <w:p w14:paraId="73B2354D" w14:textId="1ADE1661" w:rsidR="003F62E7" w:rsidRPr="00342692" w:rsidRDefault="00B51327" w:rsidP="00C3326B">
            <w:pPr>
              <w:spacing w:line="276" w:lineRule="auto"/>
              <w:jc w:val="center"/>
              <w:rPr>
                <w:b/>
                <w:bCs/>
                <w:sz w:val="20"/>
                <w:szCs w:val="20"/>
              </w:rPr>
            </w:pPr>
            <w:r w:rsidRPr="00342692">
              <w:rPr>
                <w:b/>
                <w:bCs/>
                <w:sz w:val="20"/>
                <w:szCs w:val="20"/>
              </w:rPr>
              <w:t xml:space="preserve"> 3, 5-10</w:t>
            </w:r>
          </w:p>
        </w:tc>
        <w:tc>
          <w:tcPr>
            <w:tcW w:w="1828" w:type="dxa"/>
            <w:tcBorders>
              <w:top w:val="single" w:sz="4" w:space="0" w:color="000000"/>
              <w:left w:val="single" w:sz="4" w:space="0" w:color="000000"/>
              <w:bottom w:val="single" w:sz="4" w:space="0" w:color="000000"/>
              <w:right w:val="single" w:sz="4" w:space="0" w:color="000000"/>
            </w:tcBorders>
          </w:tcPr>
          <w:p w14:paraId="35FF079C" w14:textId="1DD2438F" w:rsidR="008D06DA" w:rsidRPr="00342692" w:rsidRDefault="008D06DA" w:rsidP="00C3326B">
            <w:pPr>
              <w:spacing w:line="276" w:lineRule="auto"/>
              <w:jc w:val="center"/>
              <w:rPr>
                <w:b/>
                <w:bCs/>
                <w:sz w:val="20"/>
                <w:szCs w:val="20"/>
              </w:rPr>
            </w:pPr>
            <w:r w:rsidRPr="00342692">
              <w:rPr>
                <w:b/>
                <w:bCs/>
                <w:sz w:val="20"/>
                <w:szCs w:val="20"/>
              </w:rPr>
              <w:t xml:space="preserve">Read Chapter </w:t>
            </w:r>
            <w:r w:rsidR="00342692" w:rsidRPr="00342692">
              <w:rPr>
                <w:b/>
                <w:bCs/>
                <w:sz w:val="20"/>
                <w:szCs w:val="20"/>
              </w:rPr>
              <w:t>15</w:t>
            </w:r>
            <w:r w:rsidRPr="00342692">
              <w:rPr>
                <w:b/>
                <w:bCs/>
                <w:sz w:val="20"/>
                <w:szCs w:val="20"/>
              </w:rPr>
              <w:t xml:space="preserve"> &amp; </w:t>
            </w:r>
            <w:r w:rsidR="00342692" w:rsidRPr="00342692">
              <w:rPr>
                <w:b/>
                <w:bCs/>
                <w:sz w:val="20"/>
                <w:szCs w:val="20"/>
              </w:rPr>
              <w:t>16</w:t>
            </w:r>
          </w:p>
          <w:p w14:paraId="13D3BE19" w14:textId="77777777" w:rsidR="008D06DA" w:rsidRPr="00342692" w:rsidRDefault="008D06DA" w:rsidP="00C3326B">
            <w:pPr>
              <w:spacing w:line="276" w:lineRule="auto"/>
              <w:jc w:val="center"/>
              <w:rPr>
                <w:b/>
                <w:bCs/>
                <w:sz w:val="20"/>
                <w:szCs w:val="20"/>
              </w:rPr>
            </w:pPr>
          </w:p>
          <w:p w14:paraId="3D307111" w14:textId="3FF4238B" w:rsidR="008D06DA" w:rsidRPr="00342692" w:rsidRDefault="008D06DA" w:rsidP="00C3326B">
            <w:pPr>
              <w:spacing w:line="276" w:lineRule="auto"/>
              <w:jc w:val="center"/>
              <w:rPr>
                <w:b/>
                <w:bCs/>
                <w:sz w:val="20"/>
                <w:szCs w:val="20"/>
              </w:rPr>
            </w:pPr>
            <w:r w:rsidRPr="00342692">
              <w:rPr>
                <w:b/>
                <w:bCs/>
                <w:sz w:val="20"/>
                <w:szCs w:val="20"/>
              </w:rPr>
              <w:t>Online Assignment #8</w:t>
            </w:r>
          </w:p>
          <w:p w14:paraId="066E648F" w14:textId="77777777" w:rsidR="008D06DA" w:rsidRPr="00342692" w:rsidRDefault="008D06DA" w:rsidP="00C3326B">
            <w:pPr>
              <w:spacing w:line="276" w:lineRule="auto"/>
              <w:jc w:val="center"/>
              <w:rPr>
                <w:b/>
                <w:bCs/>
                <w:sz w:val="20"/>
                <w:szCs w:val="20"/>
              </w:rPr>
            </w:pPr>
          </w:p>
          <w:p w14:paraId="593B0384" w14:textId="43071EE9" w:rsidR="003F62E7" w:rsidRPr="00342692" w:rsidRDefault="00035CBE" w:rsidP="00C3326B">
            <w:pPr>
              <w:spacing w:line="276" w:lineRule="auto"/>
              <w:jc w:val="center"/>
              <w:rPr>
                <w:b/>
                <w:bCs/>
                <w:sz w:val="20"/>
                <w:szCs w:val="20"/>
              </w:rPr>
            </w:pPr>
            <w:r w:rsidRPr="00342692">
              <w:rPr>
                <w:b/>
                <w:bCs/>
                <w:sz w:val="20"/>
                <w:szCs w:val="20"/>
              </w:rPr>
              <w:t>Due 4/2/22</w:t>
            </w:r>
          </w:p>
        </w:tc>
      </w:tr>
      <w:tr w:rsidR="003F62E7" w14:paraId="148FEDA0" w14:textId="4802B439" w:rsidTr="00C3326B">
        <w:tc>
          <w:tcPr>
            <w:tcW w:w="739" w:type="dxa"/>
            <w:tcBorders>
              <w:top w:val="single" w:sz="4" w:space="0" w:color="000000"/>
              <w:left w:val="single" w:sz="4" w:space="0" w:color="000000"/>
              <w:bottom w:val="single" w:sz="4" w:space="0" w:color="000000"/>
              <w:right w:val="single" w:sz="4" w:space="0" w:color="000000"/>
            </w:tcBorders>
            <w:hideMark/>
          </w:tcPr>
          <w:p w14:paraId="5ADA4C6A" w14:textId="77777777" w:rsidR="003F62E7" w:rsidRDefault="003F62E7" w:rsidP="00C3326B">
            <w:pPr>
              <w:spacing w:line="276" w:lineRule="auto"/>
              <w:jc w:val="center"/>
              <w:rPr>
                <w:b/>
                <w:bCs/>
                <w:sz w:val="20"/>
                <w:szCs w:val="20"/>
              </w:rPr>
            </w:pPr>
            <w:r>
              <w:rPr>
                <w:b/>
                <w:bCs/>
                <w:sz w:val="20"/>
                <w:szCs w:val="20"/>
              </w:rPr>
              <w:t>13</w:t>
            </w:r>
          </w:p>
          <w:p w14:paraId="6F389A5E" w14:textId="77777777" w:rsidR="008D06DA" w:rsidRDefault="008D06DA" w:rsidP="00C3326B">
            <w:pPr>
              <w:spacing w:line="276" w:lineRule="auto"/>
              <w:jc w:val="center"/>
              <w:rPr>
                <w:b/>
                <w:bCs/>
                <w:sz w:val="20"/>
                <w:szCs w:val="20"/>
              </w:rPr>
            </w:pPr>
          </w:p>
          <w:p w14:paraId="0B8EC333" w14:textId="7EEF0EBB" w:rsidR="008D06DA" w:rsidRDefault="008D06DA" w:rsidP="00C3326B">
            <w:pPr>
              <w:spacing w:line="276" w:lineRule="auto"/>
              <w:jc w:val="center"/>
              <w:rPr>
                <w:b/>
                <w:bCs/>
                <w:sz w:val="20"/>
                <w:szCs w:val="20"/>
              </w:rPr>
            </w:pPr>
            <w:r>
              <w:rPr>
                <w:b/>
                <w:bCs/>
                <w:sz w:val="20"/>
                <w:szCs w:val="20"/>
              </w:rPr>
              <w:t>4/4</w:t>
            </w:r>
          </w:p>
        </w:tc>
        <w:tc>
          <w:tcPr>
            <w:tcW w:w="4424" w:type="dxa"/>
            <w:tcBorders>
              <w:top w:val="single" w:sz="4" w:space="0" w:color="000000"/>
              <w:left w:val="single" w:sz="4" w:space="0" w:color="000000"/>
              <w:bottom w:val="single" w:sz="4" w:space="0" w:color="000000"/>
              <w:right w:val="single" w:sz="4" w:space="0" w:color="000000"/>
            </w:tcBorders>
            <w:hideMark/>
          </w:tcPr>
          <w:p w14:paraId="6C5D3D01" w14:textId="77777777" w:rsidR="00035CBE" w:rsidRPr="00342692" w:rsidRDefault="00035CBE" w:rsidP="00C3326B">
            <w:pPr>
              <w:spacing w:line="276" w:lineRule="auto"/>
              <w:rPr>
                <w:b/>
                <w:bCs/>
                <w:sz w:val="20"/>
                <w:szCs w:val="20"/>
              </w:rPr>
            </w:pPr>
          </w:p>
          <w:p w14:paraId="7D932E2C" w14:textId="25C4076A" w:rsidR="00035CBE" w:rsidRPr="00342692" w:rsidRDefault="00035CBE" w:rsidP="00C3326B">
            <w:pPr>
              <w:spacing w:line="276" w:lineRule="auto"/>
              <w:rPr>
                <w:b/>
                <w:bCs/>
                <w:sz w:val="20"/>
                <w:szCs w:val="20"/>
              </w:rPr>
            </w:pPr>
            <w:r w:rsidRPr="00342692">
              <w:rPr>
                <w:b/>
                <w:bCs/>
                <w:sz w:val="20"/>
                <w:szCs w:val="20"/>
              </w:rPr>
              <w:t xml:space="preserve">Chapter 17 Karger &amp; </w:t>
            </w:r>
            <w:proofErr w:type="spellStart"/>
            <w:r w:rsidRPr="00342692">
              <w:rPr>
                <w:b/>
                <w:bCs/>
                <w:sz w:val="20"/>
                <w:szCs w:val="20"/>
              </w:rPr>
              <w:t>Stoesz</w:t>
            </w:r>
            <w:proofErr w:type="spellEnd"/>
            <w:r w:rsidRPr="00342692">
              <w:rPr>
                <w:b/>
                <w:bCs/>
                <w:sz w:val="20"/>
                <w:szCs w:val="20"/>
              </w:rPr>
              <w:t xml:space="preserve"> </w:t>
            </w:r>
          </w:p>
          <w:p w14:paraId="125F4473" w14:textId="7BEF48AD" w:rsidR="00035CBE" w:rsidRPr="00342692" w:rsidRDefault="00035CBE" w:rsidP="00C3326B">
            <w:pPr>
              <w:spacing w:line="276" w:lineRule="auto"/>
              <w:rPr>
                <w:sz w:val="20"/>
                <w:szCs w:val="20"/>
              </w:rPr>
            </w:pPr>
            <w:r w:rsidRPr="00342692">
              <w:rPr>
                <w:sz w:val="20"/>
                <w:szCs w:val="20"/>
              </w:rPr>
              <w:t>The politics of Food Policy and Rural Life</w:t>
            </w:r>
          </w:p>
          <w:p w14:paraId="6BD1A9FF" w14:textId="77777777" w:rsidR="00035CBE" w:rsidRPr="00342692" w:rsidRDefault="00035CBE" w:rsidP="00C3326B">
            <w:pPr>
              <w:spacing w:line="276" w:lineRule="auto"/>
              <w:rPr>
                <w:sz w:val="20"/>
                <w:szCs w:val="20"/>
              </w:rPr>
            </w:pPr>
          </w:p>
          <w:p w14:paraId="54FC0A84" w14:textId="77777777" w:rsidR="003F62E7" w:rsidRPr="00342692" w:rsidRDefault="003F62E7" w:rsidP="00C3326B">
            <w:pPr>
              <w:spacing w:line="276" w:lineRule="auto"/>
              <w:rPr>
                <w:sz w:val="20"/>
                <w:szCs w:val="20"/>
              </w:rPr>
            </w:pPr>
          </w:p>
        </w:tc>
        <w:tc>
          <w:tcPr>
            <w:tcW w:w="1828" w:type="dxa"/>
            <w:tcBorders>
              <w:top w:val="single" w:sz="4" w:space="0" w:color="000000"/>
              <w:left w:val="single" w:sz="4" w:space="0" w:color="000000"/>
              <w:bottom w:val="single" w:sz="4" w:space="0" w:color="000000"/>
              <w:right w:val="single" w:sz="4" w:space="0" w:color="000000"/>
            </w:tcBorders>
          </w:tcPr>
          <w:p w14:paraId="642C5A45" w14:textId="3075DF81" w:rsidR="003F62E7" w:rsidRPr="00342692" w:rsidRDefault="00B51327" w:rsidP="00C3326B">
            <w:pPr>
              <w:spacing w:line="276" w:lineRule="auto"/>
              <w:jc w:val="center"/>
              <w:rPr>
                <w:b/>
                <w:bCs/>
                <w:sz w:val="20"/>
                <w:szCs w:val="20"/>
              </w:rPr>
            </w:pPr>
            <w:r w:rsidRPr="00342692">
              <w:rPr>
                <w:b/>
                <w:bCs/>
                <w:sz w:val="20"/>
                <w:szCs w:val="20"/>
              </w:rPr>
              <w:t>2, 5-10</w:t>
            </w:r>
          </w:p>
        </w:tc>
        <w:tc>
          <w:tcPr>
            <w:tcW w:w="1828" w:type="dxa"/>
            <w:tcBorders>
              <w:top w:val="single" w:sz="4" w:space="0" w:color="000000"/>
              <w:left w:val="single" w:sz="4" w:space="0" w:color="000000"/>
              <w:bottom w:val="single" w:sz="4" w:space="0" w:color="000000"/>
              <w:right w:val="single" w:sz="4" w:space="0" w:color="000000"/>
            </w:tcBorders>
          </w:tcPr>
          <w:p w14:paraId="140472C0" w14:textId="60D75CE4" w:rsidR="008D06DA" w:rsidRPr="00342692" w:rsidRDefault="008D06DA" w:rsidP="00C3326B">
            <w:pPr>
              <w:spacing w:line="276" w:lineRule="auto"/>
              <w:jc w:val="center"/>
              <w:rPr>
                <w:b/>
                <w:bCs/>
                <w:sz w:val="20"/>
                <w:szCs w:val="20"/>
              </w:rPr>
            </w:pPr>
            <w:r w:rsidRPr="00342692">
              <w:rPr>
                <w:b/>
                <w:bCs/>
                <w:sz w:val="20"/>
                <w:szCs w:val="20"/>
              </w:rPr>
              <w:t>Read Chapter 1</w:t>
            </w:r>
            <w:r w:rsidR="00342692" w:rsidRPr="00342692">
              <w:rPr>
                <w:b/>
                <w:bCs/>
                <w:sz w:val="20"/>
                <w:szCs w:val="20"/>
              </w:rPr>
              <w:t>7</w:t>
            </w:r>
          </w:p>
          <w:p w14:paraId="09B2EEC5" w14:textId="77777777" w:rsidR="008D06DA" w:rsidRPr="00342692" w:rsidRDefault="008D06DA" w:rsidP="00C3326B">
            <w:pPr>
              <w:spacing w:line="276" w:lineRule="auto"/>
              <w:jc w:val="center"/>
              <w:rPr>
                <w:b/>
                <w:bCs/>
                <w:sz w:val="20"/>
                <w:szCs w:val="20"/>
              </w:rPr>
            </w:pPr>
          </w:p>
          <w:p w14:paraId="307EA5D4" w14:textId="6FC7294A" w:rsidR="008D06DA" w:rsidRPr="00342692" w:rsidRDefault="008D06DA" w:rsidP="00C3326B">
            <w:pPr>
              <w:spacing w:line="276" w:lineRule="auto"/>
              <w:jc w:val="center"/>
              <w:rPr>
                <w:b/>
                <w:bCs/>
                <w:sz w:val="20"/>
                <w:szCs w:val="20"/>
              </w:rPr>
            </w:pPr>
            <w:r w:rsidRPr="00342692">
              <w:rPr>
                <w:b/>
                <w:bCs/>
                <w:sz w:val="20"/>
                <w:szCs w:val="20"/>
              </w:rPr>
              <w:t>Online Assignment #9</w:t>
            </w:r>
          </w:p>
          <w:p w14:paraId="05AC7A94" w14:textId="77777777" w:rsidR="008D06DA" w:rsidRPr="00342692" w:rsidRDefault="008D06DA" w:rsidP="00C3326B">
            <w:pPr>
              <w:spacing w:line="276" w:lineRule="auto"/>
              <w:jc w:val="center"/>
              <w:rPr>
                <w:b/>
                <w:bCs/>
                <w:sz w:val="20"/>
                <w:szCs w:val="20"/>
              </w:rPr>
            </w:pPr>
          </w:p>
          <w:p w14:paraId="2AC8BD4F" w14:textId="58CF1021" w:rsidR="003F62E7" w:rsidRPr="00342692" w:rsidRDefault="00035CBE" w:rsidP="00C3326B">
            <w:pPr>
              <w:spacing w:line="276" w:lineRule="auto"/>
              <w:jc w:val="center"/>
              <w:rPr>
                <w:b/>
                <w:bCs/>
                <w:sz w:val="20"/>
                <w:szCs w:val="20"/>
              </w:rPr>
            </w:pPr>
            <w:r w:rsidRPr="00342692">
              <w:rPr>
                <w:b/>
                <w:bCs/>
                <w:sz w:val="20"/>
                <w:szCs w:val="20"/>
              </w:rPr>
              <w:t>Due 4/9/22</w:t>
            </w:r>
          </w:p>
        </w:tc>
      </w:tr>
      <w:tr w:rsidR="003F62E7" w14:paraId="195C06FE" w14:textId="721347ED" w:rsidTr="00C3326B">
        <w:tc>
          <w:tcPr>
            <w:tcW w:w="739" w:type="dxa"/>
            <w:tcBorders>
              <w:top w:val="single" w:sz="4" w:space="0" w:color="000000"/>
              <w:left w:val="single" w:sz="4" w:space="0" w:color="000000"/>
              <w:bottom w:val="single" w:sz="4" w:space="0" w:color="000000"/>
              <w:right w:val="single" w:sz="4" w:space="0" w:color="000000"/>
            </w:tcBorders>
            <w:hideMark/>
          </w:tcPr>
          <w:p w14:paraId="2ADF25B4" w14:textId="77777777" w:rsidR="003F62E7" w:rsidRDefault="003F62E7" w:rsidP="00C3326B">
            <w:pPr>
              <w:spacing w:line="276" w:lineRule="auto"/>
              <w:jc w:val="center"/>
              <w:rPr>
                <w:b/>
                <w:bCs/>
                <w:sz w:val="20"/>
                <w:szCs w:val="20"/>
              </w:rPr>
            </w:pPr>
            <w:r>
              <w:rPr>
                <w:b/>
                <w:bCs/>
                <w:sz w:val="20"/>
                <w:szCs w:val="20"/>
              </w:rPr>
              <w:t>14</w:t>
            </w:r>
          </w:p>
          <w:p w14:paraId="6028ADDC" w14:textId="77777777" w:rsidR="008D06DA" w:rsidRDefault="008D06DA" w:rsidP="00C3326B">
            <w:pPr>
              <w:spacing w:line="276" w:lineRule="auto"/>
              <w:jc w:val="center"/>
              <w:rPr>
                <w:b/>
                <w:bCs/>
                <w:sz w:val="20"/>
                <w:szCs w:val="20"/>
              </w:rPr>
            </w:pPr>
          </w:p>
          <w:p w14:paraId="709BBD75" w14:textId="7F5C533B" w:rsidR="008D06DA" w:rsidRDefault="008D06DA" w:rsidP="00C3326B">
            <w:pPr>
              <w:spacing w:line="276" w:lineRule="auto"/>
              <w:jc w:val="center"/>
              <w:rPr>
                <w:b/>
                <w:bCs/>
                <w:sz w:val="20"/>
                <w:szCs w:val="20"/>
              </w:rPr>
            </w:pPr>
            <w:r>
              <w:rPr>
                <w:b/>
                <w:bCs/>
                <w:sz w:val="20"/>
                <w:szCs w:val="20"/>
              </w:rPr>
              <w:t>4/11</w:t>
            </w:r>
          </w:p>
        </w:tc>
        <w:tc>
          <w:tcPr>
            <w:tcW w:w="4424" w:type="dxa"/>
            <w:tcBorders>
              <w:top w:val="single" w:sz="4" w:space="0" w:color="000000"/>
              <w:left w:val="single" w:sz="4" w:space="0" w:color="000000"/>
              <w:bottom w:val="single" w:sz="4" w:space="0" w:color="000000"/>
              <w:right w:val="single" w:sz="4" w:space="0" w:color="000000"/>
            </w:tcBorders>
            <w:hideMark/>
          </w:tcPr>
          <w:p w14:paraId="631AB720" w14:textId="7335BBFD" w:rsidR="003F62E7" w:rsidRDefault="003F62E7" w:rsidP="00C3326B">
            <w:pPr>
              <w:spacing w:line="276" w:lineRule="auto"/>
              <w:rPr>
                <w:sz w:val="20"/>
                <w:szCs w:val="20"/>
              </w:rPr>
            </w:pPr>
            <w:r>
              <w:rPr>
                <w:sz w:val="20"/>
                <w:szCs w:val="20"/>
              </w:rPr>
              <w:t xml:space="preserve"> </w:t>
            </w:r>
            <w:r w:rsidR="008D06DA">
              <w:rPr>
                <w:sz w:val="20"/>
                <w:szCs w:val="20"/>
              </w:rPr>
              <w:t>Oral Presentations</w:t>
            </w:r>
          </w:p>
          <w:p w14:paraId="6F79CEC5" w14:textId="2EFE5121" w:rsidR="008D06DA" w:rsidRDefault="008D06DA" w:rsidP="00C3326B">
            <w:pPr>
              <w:spacing w:line="276" w:lineRule="auto"/>
              <w:rPr>
                <w:b/>
                <w:sz w:val="20"/>
                <w:szCs w:val="20"/>
              </w:rPr>
            </w:pPr>
          </w:p>
          <w:p w14:paraId="6D7B38AD" w14:textId="2B3A2EF3" w:rsidR="008D06DA" w:rsidRDefault="008D06DA" w:rsidP="00C3326B">
            <w:pPr>
              <w:spacing w:line="276" w:lineRule="auto"/>
              <w:rPr>
                <w:b/>
                <w:sz w:val="20"/>
                <w:szCs w:val="20"/>
              </w:rPr>
            </w:pPr>
          </w:p>
          <w:p w14:paraId="7227DB8B" w14:textId="77777777" w:rsidR="008D06DA" w:rsidRDefault="008D06DA" w:rsidP="00C3326B">
            <w:pPr>
              <w:spacing w:line="276" w:lineRule="auto"/>
              <w:rPr>
                <w:b/>
                <w:sz w:val="20"/>
                <w:szCs w:val="20"/>
              </w:rPr>
            </w:pPr>
          </w:p>
          <w:p w14:paraId="7D1C446F" w14:textId="77777777" w:rsidR="003F62E7" w:rsidRDefault="003F62E7" w:rsidP="00C3326B">
            <w:pPr>
              <w:spacing w:line="276" w:lineRule="auto"/>
              <w:rPr>
                <w:b/>
                <w:sz w:val="20"/>
                <w:szCs w:val="20"/>
              </w:rPr>
            </w:pPr>
            <w:r>
              <w:rPr>
                <w:b/>
                <w:sz w:val="20"/>
                <w:szCs w:val="20"/>
              </w:rPr>
              <w:tab/>
            </w:r>
            <w:r>
              <w:rPr>
                <w:b/>
                <w:sz w:val="20"/>
                <w:szCs w:val="20"/>
              </w:rPr>
              <w:tab/>
              <w:t xml:space="preserve"> </w:t>
            </w:r>
          </w:p>
          <w:p w14:paraId="12F033E0" w14:textId="06F4EC5C" w:rsidR="00035CBE" w:rsidRDefault="00035CBE" w:rsidP="00C3326B">
            <w:pPr>
              <w:spacing w:line="276" w:lineRule="auto"/>
              <w:rPr>
                <w:b/>
                <w:sz w:val="20"/>
                <w:szCs w:val="20"/>
              </w:rPr>
            </w:pPr>
          </w:p>
        </w:tc>
        <w:tc>
          <w:tcPr>
            <w:tcW w:w="1828" w:type="dxa"/>
            <w:tcBorders>
              <w:top w:val="single" w:sz="4" w:space="0" w:color="000000"/>
              <w:left w:val="single" w:sz="4" w:space="0" w:color="000000"/>
              <w:bottom w:val="single" w:sz="4" w:space="0" w:color="000000"/>
              <w:right w:val="single" w:sz="4" w:space="0" w:color="000000"/>
            </w:tcBorders>
          </w:tcPr>
          <w:p w14:paraId="2402C569" w14:textId="77777777" w:rsidR="003F62E7" w:rsidRDefault="003F62E7" w:rsidP="00C3326B">
            <w:pPr>
              <w:spacing w:line="276" w:lineRule="auto"/>
              <w:jc w:val="center"/>
              <w:rPr>
                <w:b/>
                <w:bCs/>
                <w:sz w:val="20"/>
                <w:szCs w:val="20"/>
              </w:rPr>
            </w:pPr>
          </w:p>
        </w:tc>
        <w:tc>
          <w:tcPr>
            <w:tcW w:w="1828" w:type="dxa"/>
            <w:tcBorders>
              <w:top w:val="single" w:sz="4" w:space="0" w:color="000000"/>
              <w:left w:val="single" w:sz="4" w:space="0" w:color="000000"/>
              <w:bottom w:val="single" w:sz="4" w:space="0" w:color="000000"/>
              <w:right w:val="single" w:sz="4" w:space="0" w:color="000000"/>
            </w:tcBorders>
          </w:tcPr>
          <w:p w14:paraId="6829BD65" w14:textId="77777777" w:rsidR="008D06DA" w:rsidRDefault="008D06DA" w:rsidP="00C3326B">
            <w:pPr>
              <w:spacing w:line="276" w:lineRule="auto"/>
              <w:jc w:val="center"/>
              <w:rPr>
                <w:b/>
                <w:bCs/>
                <w:sz w:val="20"/>
                <w:szCs w:val="20"/>
              </w:rPr>
            </w:pPr>
          </w:p>
          <w:p w14:paraId="2453B8A4" w14:textId="4354D01E" w:rsidR="008D06DA" w:rsidRDefault="008D06DA" w:rsidP="00C3326B">
            <w:pPr>
              <w:spacing w:line="276" w:lineRule="auto"/>
              <w:jc w:val="center"/>
              <w:rPr>
                <w:b/>
                <w:bCs/>
                <w:sz w:val="20"/>
                <w:szCs w:val="20"/>
              </w:rPr>
            </w:pPr>
            <w:r>
              <w:rPr>
                <w:b/>
                <w:bCs/>
                <w:sz w:val="20"/>
                <w:szCs w:val="20"/>
              </w:rPr>
              <w:t>Online Assignment #10</w:t>
            </w:r>
          </w:p>
          <w:p w14:paraId="27C0F7E0" w14:textId="52341EFD" w:rsidR="00035CBE" w:rsidRDefault="00035CBE" w:rsidP="00C3326B">
            <w:pPr>
              <w:spacing w:line="276" w:lineRule="auto"/>
              <w:jc w:val="center"/>
              <w:rPr>
                <w:b/>
                <w:bCs/>
                <w:sz w:val="20"/>
                <w:szCs w:val="20"/>
              </w:rPr>
            </w:pPr>
            <w:r>
              <w:rPr>
                <w:b/>
                <w:bCs/>
                <w:sz w:val="20"/>
                <w:szCs w:val="20"/>
              </w:rPr>
              <w:t>(Free/Make)</w:t>
            </w:r>
          </w:p>
          <w:p w14:paraId="3ADF231A" w14:textId="77777777" w:rsidR="008D06DA" w:rsidRDefault="008D06DA" w:rsidP="00C3326B">
            <w:pPr>
              <w:spacing w:line="276" w:lineRule="auto"/>
              <w:jc w:val="center"/>
              <w:rPr>
                <w:b/>
                <w:bCs/>
                <w:sz w:val="20"/>
                <w:szCs w:val="20"/>
              </w:rPr>
            </w:pPr>
          </w:p>
          <w:p w14:paraId="68BB5332" w14:textId="5DD4AF45" w:rsidR="003F62E7" w:rsidRDefault="00035CBE" w:rsidP="00C3326B">
            <w:pPr>
              <w:spacing w:line="276" w:lineRule="auto"/>
              <w:jc w:val="center"/>
              <w:rPr>
                <w:b/>
                <w:bCs/>
                <w:sz w:val="20"/>
                <w:szCs w:val="20"/>
              </w:rPr>
            </w:pPr>
            <w:r>
              <w:rPr>
                <w:b/>
                <w:bCs/>
                <w:sz w:val="20"/>
                <w:szCs w:val="20"/>
              </w:rPr>
              <w:t>Due 4/16/22</w:t>
            </w:r>
          </w:p>
        </w:tc>
      </w:tr>
      <w:tr w:rsidR="003F62E7" w14:paraId="19905709" w14:textId="757387FE" w:rsidTr="00C3326B">
        <w:tc>
          <w:tcPr>
            <w:tcW w:w="739" w:type="dxa"/>
            <w:tcBorders>
              <w:top w:val="single" w:sz="4" w:space="0" w:color="000000"/>
              <w:left w:val="single" w:sz="4" w:space="0" w:color="000000"/>
              <w:bottom w:val="single" w:sz="4" w:space="0" w:color="000000"/>
              <w:right w:val="single" w:sz="4" w:space="0" w:color="000000"/>
            </w:tcBorders>
            <w:hideMark/>
          </w:tcPr>
          <w:p w14:paraId="04B40510" w14:textId="77777777" w:rsidR="00035CBE" w:rsidRDefault="003F62E7" w:rsidP="00C3326B">
            <w:pPr>
              <w:spacing w:line="276" w:lineRule="auto"/>
              <w:jc w:val="center"/>
              <w:rPr>
                <w:b/>
                <w:bCs/>
                <w:sz w:val="20"/>
                <w:szCs w:val="20"/>
              </w:rPr>
            </w:pPr>
            <w:r>
              <w:rPr>
                <w:b/>
                <w:bCs/>
                <w:sz w:val="20"/>
                <w:szCs w:val="20"/>
              </w:rPr>
              <w:t>15</w:t>
            </w:r>
          </w:p>
          <w:p w14:paraId="00A39273" w14:textId="77777777" w:rsidR="00035CBE" w:rsidRDefault="00035CBE" w:rsidP="00C3326B">
            <w:pPr>
              <w:spacing w:line="276" w:lineRule="auto"/>
              <w:jc w:val="center"/>
              <w:rPr>
                <w:b/>
                <w:bCs/>
                <w:sz w:val="20"/>
                <w:szCs w:val="20"/>
              </w:rPr>
            </w:pPr>
          </w:p>
          <w:p w14:paraId="47B98E68" w14:textId="495F17EB" w:rsidR="003F62E7" w:rsidRDefault="00035CBE" w:rsidP="00C3326B">
            <w:pPr>
              <w:spacing w:line="276" w:lineRule="auto"/>
              <w:jc w:val="center"/>
              <w:rPr>
                <w:b/>
                <w:bCs/>
                <w:sz w:val="20"/>
                <w:szCs w:val="20"/>
              </w:rPr>
            </w:pPr>
            <w:r>
              <w:rPr>
                <w:b/>
                <w:bCs/>
                <w:sz w:val="20"/>
                <w:szCs w:val="20"/>
              </w:rPr>
              <w:t>4/18</w:t>
            </w:r>
            <w:r w:rsidR="003F62E7">
              <w:rPr>
                <w:b/>
                <w:bCs/>
                <w:sz w:val="20"/>
                <w:szCs w:val="20"/>
              </w:rPr>
              <w:t xml:space="preserve"> </w:t>
            </w:r>
          </w:p>
          <w:p w14:paraId="7A84FA70" w14:textId="13F20BC0" w:rsidR="008D06DA" w:rsidRDefault="008D06DA" w:rsidP="00C3326B">
            <w:pPr>
              <w:spacing w:line="276" w:lineRule="auto"/>
              <w:jc w:val="center"/>
              <w:rPr>
                <w:b/>
                <w:bCs/>
                <w:sz w:val="20"/>
                <w:szCs w:val="20"/>
              </w:rPr>
            </w:pPr>
          </w:p>
        </w:tc>
        <w:tc>
          <w:tcPr>
            <w:tcW w:w="4424" w:type="dxa"/>
            <w:tcBorders>
              <w:top w:val="single" w:sz="4" w:space="0" w:color="000000"/>
              <w:left w:val="single" w:sz="4" w:space="0" w:color="000000"/>
              <w:bottom w:val="single" w:sz="4" w:space="0" w:color="000000"/>
              <w:right w:val="single" w:sz="4" w:space="0" w:color="000000"/>
            </w:tcBorders>
          </w:tcPr>
          <w:p w14:paraId="6D09512F" w14:textId="6953429E" w:rsidR="008D06DA" w:rsidRDefault="008D06DA" w:rsidP="00C3326B">
            <w:pPr>
              <w:spacing w:line="276" w:lineRule="auto"/>
              <w:rPr>
                <w:sz w:val="20"/>
                <w:szCs w:val="20"/>
              </w:rPr>
            </w:pPr>
            <w:r>
              <w:rPr>
                <w:sz w:val="20"/>
                <w:szCs w:val="20"/>
              </w:rPr>
              <w:t>Oral Presentations</w:t>
            </w:r>
          </w:p>
          <w:p w14:paraId="5792085E" w14:textId="77777777" w:rsidR="008D06DA" w:rsidRDefault="008D06DA" w:rsidP="00C3326B">
            <w:pPr>
              <w:spacing w:line="276" w:lineRule="auto"/>
              <w:rPr>
                <w:sz w:val="20"/>
                <w:szCs w:val="20"/>
              </w:rPr>
            </w:pPr>
          </w:p>
          <w:p w14:paraId="5A88956B" w14:textId="5F962919" w:rsidR="003F62E7" w:rsidRDefault="008D06DA" w:rsidP="00C3326B">
            <w:pPr>
              <w:spacing w:line="276" w:lineRule="auto"/>
              <w:rPr>
                <w:sz w:val="20"/>
                <w:szCs w:val="20"/>
              </w:rPr>
            </w:pPr>
            <w:r>
              <w:rPr>
                <w:sz w:val="20"/>
                <w:szCs w:val="20"/>
              </w:rPr>
              <w:t>Final Exam</w:t>
            </w:r>
            <w:r w:rsidR="00035CBE">
              <w:rPr>
                <w:sz w:val="20"/>
                <w:szCs w:val="20"/>
              </w:rPr>
              <w:t xml:space="preserve"> Review</w:t>
            </w:r>
          </w:p>
          <w:p w14:paraId="44D91817" w14:textId="77777777" w:rsidR="003F62E7" w:rsidRDefault="003F62E7" w:rsidP="00C3326B">
            <w:pPr>
              <w:spacing w:line="276" w:lineRule="auto"/>
              <w:rPr>
                <w:sz w:val="20"/>
                <w:szCs w:val="20"/>
              </w:rPr>
            </w:pPr>
          </w:p>
        </w:tc>
        <w:tc>
          <w:tcPr>
            <w:tcW w:w="1828" w:type="dxa"/>
            <w:tcBorders>
              <w:top w:val="single" w:sz="4" w:space="0" w:color="000000"/>
              <w:left w:val="single" w:sz="4" w:space="0" w:color="000000"/>
              <w:bottom w:val="single" w:sz="4" w:space="0" w:color="000000"/>
              <w:right w:val="single" w:sz="4" w:space="0" w:color="000000"/>
            </w:tcBorders>
          </w:tcPr>
          <w:p w14:paraId="577E0B9C" w14:textId="77777777" w:rsidR="003F62E7" w:rsidRDefault="003F62E7" w:rsidP="00C3326B">
            <w:pPr>
              <w:spacing w:line="276" w:lineRule="auto"/>
              <w:rPr>
                <w:b/>
                <w:bCs/>
                <w:sz w:val="20"/>
                <w:szCs w:val="20"/>
              </w:rPr>
            </w:pPr>
          </w:p>
        </w:tc>
        <w:tc>
          <w:tcPr>
            <w:tcW w:w="1828" w:type="dxa"/>
            <w:tcBorders>
              <w:top w:val="single" w:sz="4" w:space="0" w:color="000000"/>
              <w:left w:val="single" w:sz="4" w:space="0" w:color="000000"/>
              <w:bottom w:val="single" w:sz="4" w:space="0" w:color="000000"/>
              <w:right w:val="single" w:sz="4" w:space="0" w:color="000000"/>
            </w:tcBorders>
          </w:tcPr>
          <w:p w14:paraId="4E66896A" w14:textId="77777777" w:rsidR="003F62E7" w:rsidRDefault="003F62E7" w:rsidP="00C3326B">
            <w:pPr>
              <w:spacing w:line="276" w:lineRule="auto"/>
              <w:rPr>
                <w:b/>
                <w:bCs/>
                <w:sz w:val="20"/>
                <w:szCs w:val="20"/>
              </w:rPr>
            </w:pPr>
          </w:p>
          <w:p w14:paraId="2FBA54C8" w14:textId="77777777" w:rsidR="00035CBE" w:rsidRDefault="00035CBE" w:rsidP="00C3326B">
            <w:pPr>
              <w:spacing w:line="276" w:lineRule="auto"/>
              <w:rPr>
                <w:b/>
                <w:bCs/>
                <w:sz w:val="20"/>
                <w:szCs w:val="20"/>
              </w:rPr>
            </w:pPr>
          </w:p>
          <w:p w14:paraId="6C350B83" w14:textId="20ADBC15" w:rsidR="00035CBE" w:rsidRDefault="00035CBE" w:rsidP="00C3326B">
            <w:pPr>
              <w:spacing w:line="276" w:lineRule="auto"/>
              <w:jc w:val="center"/>
              <w:rPr>
                <w:b/>
                <w:bCs/>
                <w:sz w:val="20"/>
                <w:szCs w:val="20"/>
              </w:rPr>
            </w:pPr>
            <w:r>
              <w:rPr>
                <w:b/>
                <w:bCs/>
                <w:sz w:val="20"/>
                <w:szCs w:val="20"/>
              </w:rPr>
              <w:t>Prepare for Final</w:t>
            </w:r>
          </w:p>
        </w:tc>
      </w:tr>
      <w:tr w:rsidR="008D06DA" w14:paraId="73A26F07" w14:textId="4A07A4B0" w:rsidTr="00C3326B">
        <w:tc>
          <w:tcPr>
            <w:tcW w:w="739" w:type="dxa"/>
            <w:tcBorders>
              <w:top w:val="single" w:sz="4" w:space="0" w:color="000000"/>
              <w:left w:val="single" w:sz="4" w:space="0" w:color="000000"/>
              <w:bottom w:val="single" w:sz="4" w:space="0" w:color="000000"/>
              <w:right w:val="single" w:sz="4" w:space="0" w:color="000000"/>
            </w:tcBorders>
          </w:tcPr>
          <w:p w14:paraId="5167B54E" w14:textId="18A38F0C" w:rsidR="008D06DA" w:rsidRDefault="00035CBE" w:rsidP="00C3326B">
            <w:pPr>
              <w:spacing w:line="276" w:lineRule="auto"/>
              <w:jc w:val="center"/>
              <w:rPr>
                <w:b/>
                <w:bCs/>
                <w:sz w:val="20"/>
                <w:szCs w:val="20"/>
              </w:rPr>
            </w:pPr>
            <w:r>
              <w:rPr>
                <w:b/>
                <w:bCs/>
                <w:sz w:val="20"/>
                <w:szCs w:val="20"/>
              </w:rPr>
              <w:t>16</w:t>
            </w:r>
          </w:p>
        </w:tc>
        <w:tc>
          <w:tcPr>
            <w:tcW w:w="4424" w:type="dxa"/>
            <w:tcBorders>
              <w:top w:val="single" w:sz="4" w:space="0" w:color="000000"/>
              <w:left w:val="single" w:sz="4" w:space="0" w:color="000000"/>
              <w:bottom w:val="single" w:sz="4" w:space="0" w:color="000000"/>
              <w:right w:val="single" w:sz="4" w:space="0" w:color="000000"/>
            </w:tcBorders>
          </w:tcPr>
          <w:p w14:paraId="12A364A7" w14:textId="22A8D178" w:rsidR="008D06DA" w:rsidRDefault="00035CBE" w:rsidP="00C3326B">
            <w:pPr>
              <w:spacing w:line="276" w:lineRule="auto"/>
              <w:rPr>
                <w:sz w:val="20"/>
                <w:szCs w:val="20"/>
              </w:rPr>
            </w:pPr>
            <w:r>
              <w:rPr>
                <w:sz w:val="20"/>
                <w:szCs w:val="20"/>
              </w:rPr>
              <w:t>Final Exam Week</w:t>
            </w:r>
          </w:p>
        </w:tc>
        <w:tc>
          <w:tcPr>
            <w:tcW w:w="1828" w:type="dxa"/>
            <w:tcBorders>
              <w:top w:val="single" w:sz="4" w:space="0" w:color="000000"/>
              <w:left w:val="single" w:sz="4" w:space="0" w:color="000000"/>
              <w:bottom w:val="single" w:sz="4" w:space="0" w:color="000000"/>
              <w:right w:val="single" w:sz="4" w:space="0" w:color="000000"/>
            </w:tcBorders>
          </w:tcPr>
          <w:p w14:paraId="2159230D" w14:textId="77777777" w:rsidR="008D06DA" w:rsidRDefault="008D06DA" w:rsidP="00C3326B">
            <w:pPr>
              <w:spacing w:line="276" w:lineRule="auto"/>
              <w:jc w:val="center"/>
              <w:rPr>
                <w:b/>
                <w:bCs/>
                <w:sz w:val="20"/>
                <w:szCs w:val="20"/>
              </w:rPr>
            </w:pPr>
          </w:p>
        </w:tc>
        <w:tc>
          <w:tcPr>
            <w:tcW w:w="1828" w:type="dxa"/>
            <w:tcBorders>
              <w:top w:val="single" w:sz="4" w:space="0" w:color="000000"/>
              <w:left w:val="single" w:sz="4" w:space="0" w:color="000000"/>
              <w:bottom w:val="single" w:sz="4" w:space="0" w:color="000000"/>
              <w:right w:val="single" w:sz="4" w:space="0" w:color="000000"/>
            </w:tcBorders>
          </w:tcPr>
          <w:p w14:paraId="678D0E45" w14:textId="77777777" w:rsidR="00035CBE" w:rsidRDefault="00035CBE" w:rsidP="00C3326B">
            <w:pPr>
              <w:spacing w:line="276" w:lineRule="auto"/>
              <w:jc w:val="center"/>
              <w:rPr>
                <w:b/>
                <w:bCs/>
                <w:sz w:val="20"/>
                <w:szCs w:val="20"/>
              </w:rPr>
            </w:pPr>
            <w:r>
              <w:rPr>
                <w:b/>
                <w:bCs/>
                <w:sz w:val="20"/>
                <w:szCs w:val="20"/>
              </w:rPr>
              <w:t>Final Exam</w:t>
            </w:r>
          </w:p>
          <w:p w14:paraId="2245D6C5" w14:textId="29695EA9" w:rsidR="008D06DA" w:rsidRDefault="00035CBE" w:rsidP="00C3326B">
            <w:pPr>
              <w:spacing w:line="276" w:lineRule="auto"/>
              <w:jc w:val="center"/>
              <w:rPr>
                <w:b/>
                <w:bCs/>
                <w:sz w:val="20"/>
                <w:szCs w:val="20"/>
              </w:rPr>
            </w:pPr>
            <w:r>
              <w:rPr>
                <w:b/>
                <w:bCs/>
                <w:sz w:val="20"/>
                <w:szCs w:val="20"/>
              </w:rPr>
              <w:t>TBA</w:t>
            </w:r>
          </w:p>
        </w:tc>
      </w:tr>
    </w:tbl>
    <w:p w14:paraId="398A606C" w14:textId="7930BB89" w:rsidR="00D757EC" w:rsidRDefault="00C3326B" w:rsidP="00D757EC">
      <w:pPr>
        <w:ind w:left="1091"/>
        <w:rPr>
          <w:b/>
          <w:bCs/>
          <w:sz w:val="20"/>
          <w:szCs w:val="20"/>
        </w:rPr>
      </w:pPr>
      <w:r>
        <w:rPr>
          <w:b/>
          <w:bCs/>
          <w:sz w:val="20"/>
          <w:szCs w:val="20"/>
        </w:rPr>
        <w:br w:type="textWrapping" w:clear="all"/>
      </w:r>
    </w:p>
    <w:p w14:paraId="0CA1D2E6" w14:textId="4A8E0641" w:rsidR="00D757EC" w:rsidRDefault="00FD6CAC" w:rsidP="00FD6CAC">
      <w:pPr>
        <w:jc w:val="center"/>
        <w:rPr>
          <w:b/>
          <w:bCs/>
          <w:sz w:val="20"/>
          <w:szCs w:val="20"/>
        </w:rPr>
      </w:pPr>
      <w:r>
        <w:rPr>
          <w:b/>
          <w:bCs/>
          <w:sz w:val="20"/>
          <w:szCs w:val="20"/>
        </w:rPr>
        <w:t>**** ALL ASSIGNMENTS ARE DUE ON SATURDAYS BY 11:59 PM****</w:t>
      </w:r>
    </w:p>
    <w:p w14:paraId="5BC6ADFF" w14:textId="77777777" w:rsidR="00D757EC" w:rsidRPr="0091042A" w:rsidRDefault="00D757EC" w:rsidP="0091042A">
      <w:pPr>
        <w:rPr>
          <w:rFonts w:cs="Arial"/>
          <w:sz w:val="24"/>
          <w:szCs w:val="24"/>
        </w:rPr>
      </w:pPr>
    </w:p>
    <w:p w14:paraId="7711FFE0" w14:textId="2913DF99" w:rsidR="000679AD" w:rsidRDefault="000679AD" w:rsidP="00BF233D">
      <w:pPr>
        <w:spacing w:after="160"/>
        <w:rPr>
          <w:rFonts w:cs="Arial"/>
          <w:iCs/>
          <w:color w:val="000000" w:themeColor="text1"/>
          <w:sz w:val="24"/>
          <w:szCs w:val="24"/>
        </w:rPr>
      </w:pPr>
    </w:p>
    <w:p w14:paraId="7A75AEFE" w14:textId="578165EB" w:rsidR="00257686" w:rsidRPr="00257686" w:rsidRDefault="00257686" w:rsidP="00257686">
      <w:pPr>
        <w:rPr>
          <w:rFonts w:cs="Arial"/>
          <w:b/>
          <w:bCs/>
          <w:sz w:val="24"/>
          <w:szCs w:val="24"/>
        </w:rPr>
      </w:pPr>
      <w:r w:rsidRPr="00257686">
        <w:rPr>
          <w:rFonts w:cs="Arial"/>
          <w:b/>
          <w:bCs/>
          <w:sz w:val="24"/>
          <w:szCs w:val="24"/>
        </w:rPr>
        <w:t>I RESERVE THE RIGHT TO MODIFY THIS SYLLABUS AT ANY TIME. PLEASE ATTEND CLASS REGULARLY AND PAY ATTENTION TO THE ANNOUNCEMENTS IN CANVAS TO KEEP CURRENT WITH ANY SYLLABUS MODIFICATIONS.</w:t>
      </w:r>
    </w:p>
    <w:p w14:paraId="1A2FDBFD" w14:textId="77777777" w:rsidR="00257686" w:rsidRPr="00257686" w:rsidRDefault="00257686" w:rsidP="00257686">
      <w:pPr>
        <w:rPr>
          <w:rFonts w:cs="Arial"/>
          <w:b/>
          <w:bCs/>
        </w:rPr>
      </w:pPr>
    </w:p>
    <w:p w14:paraId="58057722" w14:textId="77777777" w:rsidR="00214985" w:rsidRDefault="00214985" w:rsidP="00214985">
      <w:pPr>
        <w:pStyle w:val="Heading2"/>
        <w:ind w:left="90"/>
        <w:rPr>
          <w:szCs w:val="24"/>
        </w:rPr>
      </w:pPr>
      <w:r>
        <w:rPr>
          <w:szCs w:val="24"/>
        </w:rPr>
        <w:t>Institutional</w:t>
      </w:r>
      <w:r w:rsidRPr="006923C4">
        <w:rPr>
          <w:szCs w:val="24"/>
        </w:rPr>
        <w:t xml:space="preserve"> Information</w:t>
      </w:r>
    </w:p>
    <w:p w14:paraId="64B835E1" w14:textId="77777777" w:rsidR="00214985" w:rsidRPr="00882193" w:rsidRDefault="00214985" w:rsidP="00214985">
      <w:pPr>
        <w:pStyle w:val="BodyText"/>
        <w:spacing w:before="119"/>
        <w:rPr>
          <w:rFonts w:ascii="Arial" w:hAnsi="Arial" w:cs="Arial"/>
          <w:b/>
          <w:sz w:val="24"/>
          <w:szCs w:val="24"/>
        </w:rPr>
      </w:pPr>
      <w:r w:rsidRPr="00882193">
        <w:rPr>
          <w:rFonts w:ascii="Arial" w:hAnsi="Arial" w:cs="Arial"/>
          <w:b/>
          <w:sz w:val="24"/>
          <w:szCs w:val="24"/>
        </w:rPr>
        <w:t>UT Tyler Honor Code</w:t>
      </w:r>
    </w:p>
    <w:p w14:paraId="09F7F379" w14:textId="77777777" w:rsidR="00214985" w:rsidRDefault="00214985" w:rsidP="00214985">
      <w:pPr>
        <w:pStyle w:val="BodyText"/>
        <w:spacing w:before="1"/>
        <w:rPr>
          <w:rFonts w:ascii="Arial" w:hAnsi="Arial" w:cs="Arial"/>
          <w:sz w:val="24"/>
          <w:szCs w:val="24"/>
        </w:rPr>
      </w:pPr>
      <w:r w:rsidRPr="00882193">
        <w:rPr>
          <w:rFonts w:ascii="Arial" w:hAnsi="Arial" w:cs="Arial"/>
          <w:sz w:val="24"/>
          <w:szCs w:val="24"/>
        </w:rPr>
        <w:t>Every member of the UT Tyler community joins together to embrace: Honor and integrity that will not allow me to lie, cheat, or steal, nor to accept the actions of those who do.</w:t>
      </w:r>
    </w:p>
    <w:p w14:paraId="084430AB" w14:textId="77777777" w:rsidR="00214985" w:rsidRPr="00882193" w:rsidRDefault="00214985" w:rsidP="00214985">
      <w:pPr>
        <w:pStyle w:val="BodyText"/>
        <w:spacing w:before="1"/>
        <w:rPr>
          <w:rFonts w:ascii="Arial" w:hAnsi="Arial" w:cs="Arial"/>
          <w:sz w:val="24"/>
          <w:szCs w:val="24"/>
        </w:rPr>
      </w:pPr>
    </w:p>
    <w:p w14:paraId="3B0BBD14" w14:textId="77777777" w:rsidR="00214985" w:rsidRPr="00882193" w:rsidRDefault="00214985" w:rsidP="00214985">
      <w:pPr>
        <w:pStyle w:val="BodyText"/>
        <w:spacing w:before="59"/>
        <w:rPr>
          <w:rFonts w:ascii="Arial" w:hAnsi="Arial" w:cs="Arial"/>
          <w:b/>
          <w:sz w:val="24"/>
          <w:szCs w:val="24"/>
        </w:rPr>
      </w:pPr>
      <w:r w:rsidRPr="00882193">
        <w:rPr>
          <w:rFonts w:ascii="Arial" w:hAnsi="Arial" w:cs="Arial"/>
          <w:b/>
          <w:sz w:val="24"/>
          <w:szCs w:val="24"/>
        </w:rPr>
        <w:t>Students Rights and Responsibilities</w:t>
      </w:r>
    </w:p>
    <w:p w14:paraId="4C618181" w14:textId="77777777" w:rsidR="00214985" w:rsidRDefault="00214985" w:rsidP="00214985">
      <w:pPr>
        <w:pStyle w:val="BodyText"/>
        <w:spacing w:before="1"/>
        <w:ind w:right="729"/>
        <w:rPr>
          <w:rFonts w:ascii="Arial" w:hAnsi="Arial" w:cs="Arial"/>
          <w:color w:val="0462C1"/>
          <w:sz w:val="24"/>
          <w:szCs w:val="24"/>
          <w:u w:val="single" w:color="0462C1"/>
        </w:rPr>
      </w:pPr>
      <w:r w:rsidRPr="00882193">
        <w:rPr>
          <w:rFonts w:ascii="Arial" w:hAnsi="Arial" w:cs="Arial"/>
          <w:sz w:val="24"/>
          <w:szCs w:val="24"/>
        </w:rPr>
        <w:t xml:space="preserve">To know and understand the policies that affect your rights and responsibilities as a </w:t>
      </w:r>
      <w:r w:rsidRPr="00882193">
        <w:rPr>
          <w:rFonts w:ascii="Arial" w:hAnsi="Arial" w:cs="Arial"/>
          <w:sz w:val="24"/>
          <w:szCs w:val="24"/>
        </w:rPr>
        <w:lastRenderedPageBreak/>
        <w:t xml:space="preserve">student at UT Tyler, please follow this link: </w:t>
      </w:r>
      <w:hyperlink r:id="rId12">
        <w:r w:rsidRPr="00882193">
          <w:rPr>
            <w:rFonts w:ascii="Arial" w:hAnsi="Arial" w:cs="Arial"/>
            <w:color w:val="0462C1"/>
            <w:sz w:val="24"/>
            <w:szCs w:val="24"/>
            <w:u w:val="single" w:color="0462C1"/>
          </w:rPr>
          <w:t>http://www.uttyler.edu/wellness/rightsresponsibilities.php</w:t>
        </w:r>
      </w:hyperlink>
    </w:p>
    <w:p w14:paraId="53B21884" w14:textId="77777777" w:rsidR="00214985" w:rsidRPr="00882193" w:rsidRDefault="00214985" w:rsidP="00214985">
      <w:pPr>
        <w:pStyle w:val="BodyText"/>
        <w:spacing w:before="1"/>
        <w:ind w:right="729"/>
        <w:rPr>
          <w:rFonts w:ascii="Arial" w:hAnsi="Arial" w:cs="Arial"/>
          <w:sz w:val="24"/>
          <w:szCs w:val="24"/>
        </w:rPr>
      </w:pPr>
    </w:p>
    <w:p w14:paraId="726353F2" w14:textId="77777777" w:rsidR="00214985" w:rsidRPr="00882193" w:rsidRDefault="00214985" w:rsidP="00214985">
      <w:pPr>
        <w:pStyle w:val="BodyText"/>
        <w:spacing w:before="61" w:line="243" w:lineRule="exact"/>
        <w:rPr>
          <w:rFonts w:ascii="Arial" w:hAnsi="Arial" w:cs="Arial"/>
          <w:b/>
          <w:sz w:val="24"/>
          <w:szCs w:val="24"/>
        </w:rPr>
      </w:pPr>
      <w:r w:rsidRPr="00882193">
        <w:rPr>
          <w:rFonts w:ascii="Arial" w:hAnsi="Arial" w:cs="Arial"/>
          <w:b/>
          <w:sz w:val="24"/>
          <w:szCs w:val="24"/>
        </w:rPr>
        <w:t>Campus Carry</w:t>
      </w:r>
    </w:p>
    <w:p w14:paraId="67985C81" w14:textId="77777777" w:rsidR="00214985" w:rsidRDefault="00214985" w:rsidP="00214985">
      <w:pPr>
        <w:pStyle w:val="BodyText"/>
        <w:ind w:right="604"/>
        <w:rPr>
          <w:rFonts w:ascii="Arial" w:hAnsi="Arial" w:cs="Arial"/>
          <w:color w:val="0462C1"/>
          <w:sz w:val="24"/>
          <w:szCs w:val="24"/>
          <w:u w:val="single" w:color="0462C1"/>
        </w:rPr>
      </w:pPr>
      <w:r w:rsidRPr="00882193">
        <w:rPr>
          <w:rFonts w:ascii="Arial" w:hAnsi="Arial" w:cs="Arial"/>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3">
        <w:r w:rsidRPr="00882193">
          <w:rPr>
            <w:rFonts w:ascii="Arial" w:hAnsi="Arial" w:cs="Arial"/>
            <w:color w:val="0462C1"/>
            <w:sz w:val="24"/>
            <w:szCs w:val="24"/>
            <w:u w:val="single" w:color="0462C1"/>
          </w:rPr>
          <w:t>http://www.uttyler.edu/about/campus-carry/index.php</w:t>
        </w:r>
      </w:hyperlink>
    </w:p>
    <w:p w14:paraId="5B21A8CA" w14:textId="77777777" w:rsidR="00214985" w:rsidRPr="00882193" w:rsidRDefault="00214985" w:rsidP="00214985">
      <w:pPr>
        <w:pStyle w:val="BodyText"/>
        <w:ind w:right="604"/>
        <w:rPr>
          <w:rFonts w:ascii="Arial" w:hAnsi="Arial" w:cs="Arial"/>
          <w:sz w:val="24"/>
          <w:szCs w:val="24"/>
        </w:rPr>
      </w:pPr>
    </w:p>
    <w:p w14:paraId="355524C0" w14:textId="77777777" w:rsidR="00214985" w:rsidRPr="00882193" w:rsidRDefault="00214985" w:rsidP="00214985">
      <w:pPr>
        <w:pStyle w:val="BodyText"/>
        <w:spacing w:before="61" w:line="243" w:lineRule="exact"/>
        <w:rPr>
          <w:rFonts w:ascii="Arial" w:hAnsi="Arial" w:cs="Arial"/>
          <w:b/>
          <w:sz w:val="24"/>
          <w:szCs w:val="24"/>
        </w:rPr>
      </w:pPr>
      <w:r w:rsidRPr="00882193">
        <w:rPr>
          <w:rFonts w:ascii="Arial" w:hAnsi="Arial" w:cs="Arial"/>
          <w:b/>
          <w:sz w:val="24"/>
          <w:szCs w:val="24"/>
        </w:rPr>
        <w:t>UT Tyler a Tobacco-Free University</w:t>
      </w:r>
    </w:p>
    <w:p w14:paraId="1E6FABA6" w14:textId="77777777" w:rsidR="00214985" w:rsidRPr="00882193" w:rsidRDefault="00214985" w:rsidP="00214985">
      <w:pPr>
        <w:pStyle w:val="BodyText"/>
        <w:rPr>
          <w:rFonts w:ascii="Arial" w:hAnsi="Arial" w:cs="Arial"/>
          <w:sz w:val="24"/>
          <w:szCs w:val="24"/>
        </w:rPr>
      </w:pPr>
      <w:r w:rsidRPr="00882193">
        <w:rPr>
          <w:rFonts w:ascii="Arial" w:hAnsi="Arial" w:cs="Arial"/>
          <w:sz w:val="24"/>
          <w:szCs w:val="24"/>
        </w:rPr>
        <w:t>All forms of tobacco will not be permitted on the UT Tyler main campus, branch campuses, and any property owned by UT Tyler</w:t>
      </w:r>
      <w:r w:rsidRPr="00882193">
        <w:rPr>
          <w:rFonts w:ascii="Arial" w:hAnsi="Arial" w:cs="Arial"/>
          <w:color w:val="1F487C"/>
          <w:sz w:val="24"/>
          <w:szCs w:val="24"/>
        </w:rPr>
        <w:t xml:space="preserve">. </w:t>
      </w:r>
      <w:r w:rsidRPr="00882193">
        <w:rPr>
          <w:rFonts w:ascii="Arial" w:hAnsi="Arial" w:cs="Arial"/>
          <w:sz w:val="24"/>
          <w:szCs w:val="24"/>
        </w:rPr>
        <w:t>This applies to all members of the University community, including students, faculty, staff, University affiliates, contractors, and visitors.</w:t>
      </w:r>
    </w:p>
    <w:p w14:paraId="3D18C73D" w14:textId="77777777" w:rsidR="00214985" w:rsidRPr="00882193" w:rsidRDefault="00214985" w:rsidP="00214985">
      <w:pPr>
        <w:pStyle w:val="BodyText"/>
        <w:spacing w:before="60"/>
        <w:ind w:right="167"/>
        <w:rPr>
          <w:rFonts w:ascii="Arial" w:hAnsi="Arial" w:cs="Arial"/>
          <w:sz w:val="24"/>
          <w:szCs w:val="24"/>
        </w:rPr>
      </w:pPr>
      <w:r w:rsidRPr="00882193">
        <w:rPr>
          <w:rFonts w:ascii="Arial" w:hAnsi="Arial" w:cs="Arial"/>
          <w:sz w:val="24"/>
          <w:szCs w:val="24"/>
        </w:rPr>
        <w:t>Forms of tobacco not permitted include cigarettes, cigars</w:t>
      </w:r>
      <w:r w:rsidRPr="00882193">
        <w:rPr>
          <w:rFonts w:ascii="Arial" w:hAnsi="Arial" w:cs="Arial"/>
          <w:color w:val="1F487C"/>
          <w:sz w:val="24"/>
          <w:szCs w:val="24"/>
        </w:rPr>
        <w:t xml:space="preserve">, </w:t>
      </w:r>
      <w:r w:rsidRPr="00882193">
        <w:rPr>
          <w:rFonts w:ascii="Arial" w:hAnsi="Arial" w:cs="Arial"/>
          <w:sz w:val="24"/>
          <w:szCs w:val="24"/>
        </w:rPr>
        <w:t>pipes, water pipes (hookah), bidis, kreteks, electronic cigarettes, smokeless tobacco, snuff, chewing tobacco, and all other tobacco products.</w:t>
      </w:r>
    </w:p>
    <w:p w14:paraId="7AA03105" w14:textId="77777777" w:rsidR="00214985" w:rsidRDefault="00214985" w:rsidP="00214985">
      <w:pPr>
        <w:pStyle w:val="BodyText"/>
        <w:spacing w:before="59"/>
        <w:ind w:right="106"/>
        <w:rPr>
          <w:rFonts w:ascii="Arial" w:hAnsi="Arial" w:cs="Arial"/>
          <w:sz w:val="24"/>
          <w:szCs w:val="24"/>
        </w:rPr>
      </w:pPr>
      <w:r w:rsidRPr="00882193">
        <w:rPr>
          <w:rFonts w:ascii="Arial" w:hAnsi="Arial" w:cs="Arial"/>
          <w:sz w:val="24"/>
          <w:szCs w:val="24"/>
        </w:rPr>
        <w:t xml:space="preserve">There are several cessation programs available to students looking to quit smoking, including counseling, </w:t>
      </w:r>
      <w:proofErr w:type="spellStart"/>
      <w:r w:rsidRPr="00882193">
        <w:rPr>
          <w:rFonts w:ascii="Arial" w:hAnsi="Arial" w:cs="Arial"/>
          <w:sz w:val="24"/>
          <w:szCs w:val="24"/>
        </w:rPr>
        <w:t>quitlines</w:t>
      </w:r>
      <w:proofErr w:type="spellEnd"/>
      <w:r w:rsidRPr="00882193">
        <w:rPr>
          <w:rFonts w:ascii="Arial" w:hAnsi="Arial" w:cs="Arial"/>
          <w:sz w:val="24"/>
          <w:szCs w:val="24"/>
        </w:rPr>
        <w:t xml:space="preserve">, and group support. For more information on cessation programs please visit </w:t>
      </w:r>
      <w:hyperlink r:id="rId14">
        <w:r w:rsidRPr="00882193">
          <w:rPr>
            <w:rFonts w:ascii="Arial" w:hAnsi="Arial" w:cs="Arial"/>
            <w:color w:val="0462C1"/>
            <w:sz w:val="24"/>
            <w:szCs w:val="24"/>
            <w:u w:val="single" w:color="0462C1"/>
          </w:rPr>
          <w:t>www.uttyler.edu/tobacco-free</w:t>
        </w:r>
        <w:r w:rsidRPr="00882193">
          <w:rPr>
            <w:rFonts w:ascii="Arial" w:hAnsi="Arial" w:cs="Arial"/>
            <w:sz w:val="24"/>
            <w:szCs w:val="24"/>
          </w:rPr>
          <w:t>.</w:t>
        </w:r>
      </w:hyperlink>
    </w:p>
    <w:p w14:paraId="6E85800E" w14:textId="77777777" w:rsidR="00214985" w:rsidRPr="00882193" w:rsidRDefault="00214985" w:rsidP="00214985">
      <w:pPr>
        <w:pStyle w:val="BodyText"/>
        <w:spacing w:before="59"/>
        <w:ind w:right="106"/>
        <w:rPr>
          <w:rFonts w:ascii="Arial" w:hAnsi="Arial" w:cs="Arial"/>
          <w:sz w:val="24"/>
          <w:szCs w:val="24"/>
        </w:rPr>
      </w:pPr>
    </w:p>
    <w:p w14:paraId="128E8104" w14:textId="77777777" w:rsidR="00214985" w:rsidRPr="00882193" w:rsidRDefault="00214985" w:rsidP="00214985">
      <w:pPr>
        <w:pStyle w:val="BodyText"/>
        <w:spacing w:before="62" w:line="243" w:lineRule="exact"/>
        <w:rPr>
          <w:rFonts w:ascii="Arial" w:hAnsi="Arial" w:cs="Arial"/>
          <w:b/>
          <w:sz w:val="24"/>
          <w:szCs w:val="24"/>
        </w:rPr>
      </w:pPr>
      <w:r w:rsidRPr="00882193">
        <w:rPr>
          <w:rFonts w:ascii="Arial" w:hAnsi="Arial" w:cs="Arial"/>
          <w:b/>
          <w:sz w:val="24"/>
          <w:szCs w:val="24"/>
        </w:rPr>
        <w:t>Grade Replacement/Forgiveness and Census Date Policies</w:t>
      </w:r>
    </w:p>
    <w:p w14:paraId="7FF82787" w14:textId="77777777" w:rsidR="00214985" w:rsidRPr="00882193" w:rsidRDefault="00214985" w:rsidP="00214985">
      <w:pPr>
        <w:pStyle w:val="BodyText"/>
        <w:rPr>
          <w:rFonts w:ascii="Arial" w:hAnsi="Arial" w:cs="Arial"/>
          <w:sz w:val="24"/>
          <w:szCs w:val="24"/>
        </w:rPr>
      </w:pPr>
      <w:r w:rsidRPr="00882193">
        <w:rPr>
          <w:rFonts w:ascii="Arial" w:hAnsi="Arial" w:cs="Arial"/>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5">
        <w:r w:rsidRPr="00882193">
          <w:rPr>
            <w:rFonts w:ascii="Arial" w:hAnsi="Arial" w:cs="Arial"/>
            <w:color w:val="0462C1"/>
            <w:sz w:val="24"/>
            <w:szCs w:val="24"/>
            <w:u w:val="single" w:color="0462C1"/>
          </w:rPr>
          <w:t>http://www.uttyler.edu/registrar</w:t>
        </w:r>
        <w:r w:rsidRPr="00882193">
          <w:rPr>
            <w:rFonts w:ascii="Arial" w:hAnsi="Arial" w:cs="Arial"/>
            <w:sz w:val="24"/>
            <w:szCs w:val="24"/>
          </w:rPr>
          <w:t xml:space="preserve">. </w:t>
        </w:r>
      </w:hyperlink>
      <w:r w:rsidRPr="00882193">
        <w:rPr>
          <w:rFonts w:ascii="Arial" w:hAnsi="Arial" w:cs="Arial"/>
          <w:sz w:val="24"/>
          <w:szCs w:val="24"/>
        </w:rPr>
        <w:t>Each semester’s Census Date can be found on the Contract itself, on the Academic Calendar, or in the information pamphlets published each semester by the Office of the Registrar.</w:t>
      </w:r>
    </w:p>
    <w:p w14:paraId="6E116545" w14:textId="77777777" w:rsidR="00214985" w:rsidRPr="00882193" w:rsidRDefault="00214985" w:rsidP="00214985">
      <w:pPr>
        <w:pStyle w:val="BodyText"/>
        <w:spacing w:before="60"/>
        <w:ind w:right="349"/>
        <w:jc w:val="both"/>
        <w:rPr>
          <w:rFonts w:ascii="Arial" w:hAnsi="Arial" w:cs="Arial"/>
          <w:sz w:val="24"/>
          <w:szCs w:val="24"/>
        </w:rPr>
      </w:pPr>
      <w:r w:rsidRPr="00882193">
        <w:rPr>
          <w:rFonts w:ascii="Arial" w:hAnsi="Arial" w:cs="Arial"/>
          <w:sz w:val="24"/>
          <w:szCs w:val="24"/>
        </w:rPr>
        <w:t>Failure to file a Grade Replacement Contract will result in both the original and repeated grade being used to calculate your overall grade</w:t>
      </w:r>
      <w:r w:rsidRPr="00882193">
        <w:rPr>
          <w:rFonts w:ascii="Arial" w:hAnsi="Arial" w:cs="Arial"/>
          <w:spacing w:val="-4"/>
          <w:sz w:val="24"/>
          <w:szCs w:val="24"/>
        </w:rPr>
        <w:t xml:space="preserve"> </w:t>
      </w:r>
      <w:r w:rsidRPr="00882193">
        <w:rPr>
          <w:rFonts w:ascii="Arial" w:hAnsi="Arial" w:cs="Arial"/>
          <w:sz w:val="24"/>
          <w:szCs w:val="24"/>
        </w:rPr>
        <w:t>point</w:t>
      </w:r>
      <w:r w:rsidRPr="00882193">
        <w:rPr>
          <w:rFonts w:ascii="Arial" w:hAnsi="Arial" w:cs="Arial"/>
          <w:spacing w:val="-4"/>
          <w:sz w:val="24"/>
          <w:szCs w:val="24"/>
        </w:rPr>
        <w:t xml:space="preserve"> </w:t>
      </w:r>
      <w:r w:rsidRPr="00882193">
        <w:rPr>
          <w:rFonts w:ascii="Arial" w:hAnsi="Arial" w:cs="Arial"/>
          <w:sz w:val="24"/>
          <w:szCs w:val="24"/>
        </w:rPr>
        <w:t>average.</w:t>
      </w:r>
      <w:r w:rsidRPr="00882193">
        <w:rPr>
          <w:rFonts w:ascii="Arial" w:hAnsi="Arial" w:cs="Arial"/>
          <w:spacing w:val="-4"/>
          <w:sz w:val="24"/>
          <w:szCs w:val="24"/>
        </w:rPr>
        <w:t xml:space="preserve"> </w:t>
      </w:r>
      <w:r w:rsidRPr="00882193">
        <w:rPr>
          <w:rFonts w:ascii="Arial" w:hAnsi="Arial" w:cs="Arial"/>
          <w:sz w:val="24"/>
          <w:szCs w:val="24"/>
        </w:rPr>
        <w:t>Undergraduates</w:t>
      </w:r>
      <w:r w:rsidRPr="00882193">
        <w:rPr>
          <w:rFonts w:ascii="Arial" w:hAnsi="Arial" w:cs="Arial"/>
          <w:spacing w:val="-4"/>
          <w:sz w:val="24"/>
          <w:szCs w:val="24"/>
        </w:rPr>
        <w:t xml:space="preserve"> </w:t>
      </w:r>
      <w:r w:rsidRPr="00882193">
        <w:rPr>
          <w:rFonts w:ascii="Arial" w:hAnsi="Arial" w:cs="Arial"/>
          <w:sz w:val="24"/>
          <w:szCs w:val="24"/>
        </w:rPr>
        <w:t>are</w:t>
      </w:r>
      <w:r w:rsidRPr="00882193">
        <w:rPr>
          <w:rFonts w:ascii="Arial" w:hAnsi="Arial" w:cs="Arial"/>
          <w:spacing w:val="-3"/>
          <w:sz w:val="24"/>
          <w:szCs w:val="24"/>
        </w:rPr>
        <w:t xml:space="preserve"> </w:t>
      </w:r>
      <w:r w:rsidRPr="00882193">
        <w:rPr>
          <w:rFonts w:ascii="Arial" w:hAnsi="Arial" w:cs="Arial"/>
          <w:sz w:val="24"/>
          <w:szCs w:val="24"/>
        </w:rPr>
        <w:t>eligible</w:t>
      </w:r>
      <w:r w:rsidRPr="00882193">
        <w:rPr>
          <w:rFonts w:ascii="Arial" w:hAnsi="Arial" w:cs="Arial"/>
          <w:spacing w:val="-4"/>
          <w:sz w:val="24"/>
          <w:szCs w:val="24"/>
        </w:rPr>
        <w:t xml:space="preserve"> </w:t>
      </w:r>
      <w:r w:rsidRPr="00882193">
        <w:rPr>
          <w:rFonts w:ascii="Arial" w:hAnsi="Arial" w:cs="Arial"/>
          <w:sz w:val="24"/>
          <w:szCs w:val="24"/>
        </w:rPr>
        <w:t>to</w:t>
      </w:r>
      <w:r w:rsidRPr="00882193">
        <w:rPr>
          <w:rFonts w:ascii="Arial" w:hAnsi="Arial" w:cs="Arial"/>
          <w:spacing w:val="-3"/>
          <w:sz w:val="24"/>
          <w:szCs w:val="24"/>
        </w:rPr>
        <w:t xml:space="preserve"> </w:t>
      </w:r>
      <w:r w:rsidRPr="00882193">
        <w:rPr>
          <w:rFonts w:ascii="Arial" w:hAnsi="Arial" w:cs="Arial"/>
          <w:sz w:val="24"/>
          <w:szCs w:val="24"/>
        </w:rPr>
        <w:t>exercise</w:t>
      </w:r>
      <w:r w:rsidRPr="00882193">
        <w:rPr>
          <w:rFonts w:ascii="Arial" w:hAnsi="Arial" w:cs="Arial"/>
          <w:spacing w:val="-4"/>
          <w:sz w:val="24"/>
          <w:szCs w:val="24"/>
        </w:rPr>
        <w:t xml:space="preserve"> </w:t>
      </w:r>
      <w:r w:rsidRPr="00882193">
        <w:rPr>
          <w:rFonts w:ascii="Arial" w:hAnsi="Arial" w:cs="Arial"/>
          <w:sz w:val="24"/>
          <w:szCs w:val="24"/>
        </w:rPr>
        <w:t>grade</w:t>
      </w:r>
      <w:r w:rsidRPr="00882193">
        <w:rPr>
          <w:rFonts w:ascii="Arial" w:hAnsi="Arial" w:cs="Arial"/>
          <w:spacing w:val="-3"/>
          <w:sz w:val="24"/>
          <w:szCs w:val="24"/>
        </w:rPr>
        <w:t xml:space="preserve"> </w:t>
      </w:r>
      <w:r w:rsidRPr="00882193">
        <w:rPr>
          <w:rFonts w:ascii="Arial" w:hAnsi="Arial" w:cs="Arial"/>
          <w:sz w:val="24"/>
          <w:szCs w:val="24"/>
        </w:rPr>
        <w:t>replacement</w:t>
      </w:r>
      <w:r w:rsidRPr="00882193">
        <w:rPr>
          <w:rFonts w:ascii="Arial" w:hAnsi="Arial" w:cs="Arial"/>
          <w:spacing w:val="-4"/>
          <w:sz w:val="24"/>
          <w:szCs w:val="24"/>
        </w:rPr>
        <w:t xml:space="preserve"> </w:t>
      </w:r>
      <w:r w:rsidRPr="00882193">
        <w:rPr>
          <w:rFonts w:ascii="Arial" w:hAnsi="Arial" w:cs="Arial"/>
          <w:sz w:val="24"/>
          <w:szCs w:val="24"/>
        </w:rPr>
        <w:t>for</w:t>
      </w:r>
      <w:r w:rsidRPr="00882193">
        <w:rPr>
          <w:rFonts w:ascii="Arial" w:hAnsi="Arial" w:cs="Arial"/>
          <w:spacing w:val="-2"/>
          <w:sz w:val="24"/>
          <w:szCs w:val="24"/>
        </w:rPr>
        <w:t xml:space="preserve"> </w:t>
      </w:r>
      <w:r w:rsidRPr="00882193">
        <w:rPr>
          <w:rFonts w:ascii="Arial" w:hAnsi="Arial" w:cs="Arial"/>
          <w:sz w:val="24"/>
          <w:szCs w:val="24"/>
        </w:rPr>
        <w:t>only</w:t>
      </w:r>
      <w:r w:rsidRPr="00882193">
        <w:rPr>
          <w:rFonts w:ascii="Arial" w:hAnsi="Arial" w:cs="Arial"/>
          <w:spacing w:val="-3"/>
          <w:sz w:val="24"/>
          <w:szCs w:val="24"/>
        </w:rPr>
        <w:t xml:space="preserve"> </w:t>
      </w:r>
      <w:r w:rsidRPr="00882193">
        <w:rPr>
          <w:rFonts w:ascii="Arial" w:hAnsi="Arial" w:cs="Arial"/>
          <w:sz w:val="24"/>
          <w:szCs w:val="24"/>
        </w:rPr>
        <w:t>three</w:t>
      </w:r>
      <w:r w:rsidRPr="00882193">
        <w:rPr>
          <w:rFonts w:ascii="Arial" w:hAnsi="Arial" w:cs="Arial"/>
          <w:spacing w:val="-2"/>
          <w:sz w:val="24"/>
          <w:szCs w:val="24"/>
        </w:rPr>
        <w:t xml:space="preserve"> </w:t>
      </w:r>
      <w:r w:rsidRPr="00882193">
        <w:rPr>
          <w:rFonts w:ascii="Arial" w:hAnsi="Arial" w:cs="Arial"/>
          <w:sz w:val="24"/>
          <w:szCs w:val="24"/>
        </w:rPr>
        <w:t>course</w:t>
      </w:r>
      <w:r w:rsidRPr="00882193">
        <w:rPr>
          <w:rFonts w:ascii="Arial" w:hAnsi="Arial" w:cs="Arial"/>
          <w:spacing w:val="-4"/>
          <w:sz w:val="24"/>
          <w:szCs w:val="24"/>
        </w:rPr>
        <w:t xml:space="preserve"> </w:t>
      </w:r>
      <w:r w:rsidRPr="00882193">
        <w:rPr>
          <w:rFonts w:ascii="Arial" w:hAnsi="Arial" w:cs="Arial"/>
          <w:sz w:val="24"/>
          <w:szCs w:val="24"/>
        </w:rPr>
        <w:t>repeats</w:t>
      </w:r>
      <w:r w:rsidRPr="00882193">
        <w:rPr>
          <w:rFonts w:ascii="Arial" w:hAnsi="Arial" w:cs="Arial"/>
          <w:spacing w:val="-3"/>
          <w:sz w:val="24"/>
          <w:szCs w:val="24"/>
        </w:rPr>
        <w:t xml:space="preserve"> </w:t>
      </w:r>
      <w:r w:rsidRPr="00882193">
        <w:rPr>
          <w:rFonts w:ascii="Arial" w:hAnsi="Arial" w:cs="Arial"/>
          <w:sz w:val="24"/>
          <w:szCs w:val="24"/>
        </w:rPr>
        <w:t>during</w:t>
      </w:r>
      <w:r w:rsidRPr="00882193">
        <w:rPr>
          <w:rFonts w:ascii="Arial" w:hAnsi="Arial" w:cs="Arial"/>
          <w:spacing w:val="-3"/>
          <w:sz w:val="24"/>
          <w:szCs w:val="24"/>
        </w:rPr>
        <w:t xml:space="preserve"> </w:t>
      </w:r>
      <w:r w:rsidRPr="00882193">
        <w:rPr>
          <w:rFonts w:ascii="Arial" w:hAnsi="Arial" w:cs="Arial"/>
          <w:sz w:val="24"/>
          <w:szCs w:val="24"/>
        </w:rPr>
        <w:t>their</w:t>
      </w:r>
      <w:r w:rsidRPr="00882193">
        <w:rPr>
          <w:rFonts w:ascii="Arial" w:hAnsi="Arial" w:cs="Arial"/>
          <w:spacing w:val="-3"/>
          <w:sz w:val="24"/>
          <w:szCs w:val="24"/>
        </w:rPr>
        <w:t xml:space="preserve"> </w:t>
      </w:r>
      <w:r w:rsidRPr="00882193">
        <w:rPr>
          <w:rFonts w:ascii="Arial" w:hAnsi="Arial" w:cs="Arial"/>
          <w:sz w:val="24"/>
          <w:szCs w:val="24"/>
        </w:rPr>
        <w:t>career</w:t>
      </w:r>
      <w:r w:rsidRPr="00882193">
        <w:rPr>
          <w:rFonts w:ascii="Arial" w:hAnsi="Arial" w:cs="Arial"/>
          <w:spacing w:val="-2"/>
          <w:sz w:val="24"/>
          <w:szCs w:val="24"/>
        </w:rPr>
        <w:t xml:space="preserve"> </w:t>
      </w:r>
      <w:r w:rsidRPr="00882193">
        <w:rPr>
          <w:rFonts w:ascii="Arial" w:hAnsi="Arial" w:cs="Arial"/>
          <w:sz w:val="24"/>
          <w:szCs w:val="24"/>
        </w:rPr>
        <w:t>at UT</w:t>
      </w:r>
      <w:r w:rsidRPr="00882193">
        <w:rPr>
          <w:rFonts w:ascii="Arial" w:hAnsi="Arial" w:cs="Arial"/>
          <w:spacing w:val="-2"/>
          <w:sz w:val="24"/>
          <w:szCs w:val="24"/>
        </w:rPr>
        <w:t xml:space="preserve"> </w:t>
      </w:r>
      <w:r w:rsidRPr="00882193">
        <w:rPr>
          <w:rFonts w:ascii="Arial" w:hAnsi="Arial" w:cs="Arial"/>
          <w:sz w:val="24"/>
          <w:szCs w:val="24"/>
        </w:rPr>
        <w:t>Tyler;</w:t>
      </w:r>
      <w:r w:rsidRPr="00882193">
        <w:rPr>
          <w:rFonts w:ascii="Arial" w:hAnsi="Arial" w:cs="Arial"/>
          <w:spacing w:val="-2"/>
          <w:sz w:val="24"/>
          <w:szCs w:val="24"/>
        </w:rPr>
        <w:t xml:space="preserve"> </w:t>
      </w:r>
      <w:r w:rsidRPr="00882193">
        <w:rPr>
          <w:rFonts w:ascii="Arial" w:hAnsi="Arial" w:cs="Arial"/>
          <w:sz w:val="24"/>
          <w:szCs w:val="24"/>
        </w:rPr>
        <w:t>graduates</w:t>
      </w:r>
      <w:r w:rsidRPr="00882193">
        <w:rPr>
          <w:rFonts w:ascii="Arial" w:hAnsi="Arial" w:cs="Arial"/>
          <w:spacing w:val="-3"/>
          <w:sz w:val="24"/>
          <w:szCs w:val="24"/>
        </w:rPr>
        <w:t xml:space="preserve"> </w:t>
      </w:r>
      <w:r w:rsidRPr="00882193">
        <w:rPr>
          <w:rFonts w:ascii="Arial" w:hAnsi="Arial" w:cs="Arial"/>
          <w:sz w:val="24"/>
          <w:szCs w:val="24"/>
        </w:rPr>
        <w:t>are</w:t>
      </w:r>
      <w:r w:rsidRPr="00882193">
        <w:rPr>
          <w:rFonts w:ascii="Arial" w:hAnsi="Arial" w:cs="Arial"/>
          <w:spacing w:val="-3"/>
          <w:sz w:val="24"/>
          <w:szCs w:val="24"/>
        </w:rPr>
        <w:t xml:space="preserve"> </w:t>
      </w:r>
      <w:r w:rsidRPr="00882193">
        <w:rPr>
          <w:rFonts w:ascii="Arial" w:hAnsi="Arial" w:cs="Arial"/>
          <w:sz w:val="24"/>
          <w:szCs w:val="24"/>
        </w:rPr>
        <w:t>eligible</w:t>
      </w:r>
      <w:r w:rsidRPr="00882193">
        <w:rPr>
          <w:rFonts w:ascii="Arial" w:hAnsi="Arial" w:cs="Arial"/>
          <w:spacing w:val="-3"/>
          <w:sz w:val="24"/>
          <w:szCs w:val="24"/>
        </w:rPr>
        <w:t xml:space="preserve"> </w:t>
      </w:r>
      <w:r w:rsidRPr="00882193">
        <w:rPr>
          <w:rFonts w:ascii="Arial" w:hAnsi="Arial" w:cs="Arial"/>
          <w:sz w:val="24"/>
          <w:szCs w:val="24"/>
        </w:rPr>
        <w:t>for</w:t>
      </w:r>
      <w:r w:rsidRPr="00882193">
        <w:rPr>
          <w:rFonts w:ascii="Arial" w:hAnsi="Arial" w:cs="Arial"/>
          <w:spacing w:val="-2"/>
          <w:sz w:val="24"/>
          <w:szCs w:val="24"/>
        </w:rPr>
        <w:t xml:space="preserve"> </w:t>
      </w:r>
      <w:r w:rsidRPr="00882193">
        <w:rPr>
          <w:rFonts w:ascii="Arial" w:hAnsi="Arial" w:cs="Arial"/>
          <w:sz w:val="24"/>
          <w:szCs w:val="24"/>
        </w:rPr>
        <w:t>two</w:t>
      </w:r>
      <w:r w:rsidRPr="00882193">
        <w:rPr>
          <w:rFonts w:ascii="Arial" w:hAnsi="Arial" w:cs="Arial"/>
          <w:spacing w:val="-3"/>
          <w:sz w:val="24"/>
          <w:szCs w:val="24"/>
        </w:rPr>
        <w:t xml:space="preserve"> </w:t>
      </w:r>
      <w:r w:rsidRPr="00882193">
        <w:rPr>
          <w:rFonts w:ascii="Arial" w:hAnsi="Arial" w:cs="Arial"/>
          <w:sz w:val="24"/>
          <w:szCs w:val="24"/>
        </w:rPr>
        <w:t>grade</w:t>
      </w:r>
      <w:r w:rsidRPr="00882193">
        <w:rPr>
          <w:rFonts w:ascii="Arial" w:hAnsi="Arial" w:cs="Arial"/>
          <w:spacing w:val="-3"/>
          <w:sz w:val="24"/>
          <w:szCs w:val="24"/>
        </w:rPr>
        <w:t xml:space="preserve"> </w:t>
      </w:r>
      <w:r w:rsidRPr="00882193">
        <w:rPr>
          <w:rFonts w:ascii="Arial" w:hAnsi="Arial" w:cs="Arial"/>
          <w:sz w:val="24"/>
          <w:szCs w:val="24"/>
        </w:rPr>
        <w:t>replacements.</w:t>
      </w:r>
      <w:r w:rsidRPr="00882193">
        <w:rPr>
          <w:rFonts w:ascii="Arial" w:hAnsi="Arial" w:cs="Arial"/>
          <w:spacing w:val="-1"/>
          <w:sz w:val="24"/>
          <w:szCs w:val="24"/>
        </w:rPr>
        <w:t xml:space="preserve"> </w:t>
      </w:r>
      <w:r w:rsidRPr="00882193">
        <w:rPr>
          <w:rFonts w:ascii="Arial" w:hAnsi="Arial" w:cs="Arial"/>
          <w:sz w:val="24"/>
          <w:szCs w:val="24"/>
        </w:rPr>
        <w:t>Full</w:t>
      </w:r>
      <w:r w:rsidRPr="00882193">
        <w:rPr>
          <w:rFonts w:ascii="Arial" w:hAnsi="Arial" w:cs="Arial"/>
          <w:spacing w:val="-3"/>
          <w:sz w:val="24"/>
          <w:szCs w:val="24"/>
        </w:rPr>
        <w:t xml:space="preserve"> </w:t>
      </w:r>
      <w:r w:rsidRPr="00882193">
        <w:rPr>
          <w:rFonts w:ascii="Arial" w:hAnsi="Arial" w:cs="Arial"/>
          <w:sz w:val="24"/>
          <w:szCs w:val="24"/>
        </w:rPr>
        <w:t>policy</w:t>
      </w:r>
      <w:r w:rsidRPr="00882193">
        <w:rPr>
          <w:rFonts w:ascii="Arial" w:hAnsi="Arial" w:cs="Arial"/>
          <w:spacing w:val="-2"/>
          <w:sz w:val="24"/>
          <w:szCs w:val="24"/>
        </w:rPr>
        <w:t xml:space="preserve"> </w:t>
      </w:r>
      <w:r w:rsidRPr="00882193">
        <w:rPr>
          <w:rFonts w:ascii="Arial" w:hAnsi="Arial" w:cs="Arial"/>
          <w:sz w:val="24"/>
          <w:szCs w:val="24"/>
        </w:rPr>
        <w:t>details</w:t>
      </w:r>
      <w:r w:rsidRPr="00882193">
        <w:rPr>
          <w:rFonts w:ascii="Arial" w:hAnsi="Arial" w:cs="Arial"/>
          <w:spacing w:val="-3"/>
          <w:sz w:val="24"/>
          <w:szCs w:val="24"/>
        </w:rPr>
        <w:t xml:space="preserve"> </w:t>
      </w:r>
      <w:r w:rsidRPr="00882193">
        <w:rPr>
          <w:rFonts w:ascii="Arial" w:hAnsi="Arial" w:cs="Arial"/>
          <w:sz w:val="24"/>
          <w:szCs w:val="24"/>
        </w:rPr>
        <w:t>are</w:t>
      </w:r>
      <w:r w:rsidRPr="00882193">
        <w:rPr>
          <w:rFonts w:ascii="Arial" w:hAnsi="Arial" w:cs="Arial"/>
          <w:spacing w:val="-3"/>
          <w:sz w:val="24"/>
          <w:szCs w:val="24"/>
        </w:rPr>
        <w:t xml:space="preserve"> </w:t>
      </w:r>
      <w:r w:rsidRPr="00882193">
        <w:rPr>
          <w:rFonts w:ascii="Arial" w:hAnsi="Arial" w:cs="Arial"/>
          <w:sz w:val="24"/>
          <w:szCs w:val="24"/>
        </w:rPr>
        <w:t>printed on</w:t>
      </w:r>
      <w:r w:rsidRPr="00882193">
        <w:rPr>
          <w:rFonts w:ascii="Arial" w:hAnsi="Arial" w:cs="Arial"/>
          <w:spacing w:val="-4"/>
          <w:sz w:val="24"/>
          <w:szCs w:val="24"/>
        </w:rPr>
        <w:t xml:space="preserve"> </w:t>
      </w:r>
      <w:r w:rsidRPr="00882193">
        <w:rPr>
          <w:rFonts w:ascii="Arial" w:hAnsi="Arial" w:cs="Arial"/>
          <w:sz w:val="24"/>
          <w:szCs w:val="24"/>
        </w:rPr>
        <w:t>each</w:t>
      </w:r>
      <w:r w:rsidRPr="00882193">
        <w:rPr>
          <w:rFonts w:ascii="Arial" w:hAnsi="Arial" w:cs="Arial"/>
          <w:spacing w:val="-2"/>
          <w:sz w:val="24"/>
          <w:szCs w:val="24"/>
        </w:rPr>
        <w:t xml:space="preserve"> </w:t>
      </w:r>
      <w:r w:rsidRPr="00882193">
        <w:rPr>
          <w:rFonts w:ascii="Arial" w:hAnsi="Arial" w:cs="Arial"/>
          <w:sz w:val="24"/>
          <w:szCs w:val="24"/>
        </w:rPr>
        <w:t>Grade Replacement</w:t>
      </w:r>
      <w:r w:rsidRPr="00882193">
        <w:rPr>
          <w:rFonts w:ascii="Arial" w:hAnsi="Arial" w:cs="Arial"/>
          <w:spacing w:val="-4"/>
          <w:sz w:val="24"/>
          <w:szCs w:val="24"/>
        </w:rPr>
        <w:t xml:space="preserve"> </w:t>
      </w:r>
      <w:r w:rsidRPr="00882193">
        <w:rPr>
          <w:rFonts w:ascii="Arial" w:hAnsi="Arial" w:cs="Arial"/>
          <w:sz w:val="24"/>
          <w:szCs w:val="24"/>
        </w:rPr>
        <w:t>Contract.</w:t>
      </w:r>
    </w:p>
    <w:p w14:paraId="2C66F264" w14:textId="77777777" w:rsidR="00214985" w:rsidRPr="00882193" w:rsidRDefault="00214985" w:rsidP="00214985">
      <w:pPr>
        <w:pStyle w:val="BodyText"/>
        <w:spacing w:before="60" w:line="244" w:lineRule="exact"/>
        <w:jc w:val="both"/>
        <w:rPr>
          <w:rFonts w:ascii="Arial" w:hAnsi="Arial" w:cs="Arial"/>
          <w:sz w:val="24"/>
          <w:szCs w:val="24"/>
        </w:rPr>
      </w:pPr>
      <w:r w:rsidRPr="00882193">
        <w:rPr>
          <w:rFonts w:ascii="Arial" w:hAnsi="Arial" w:cs="Arial"/>
          <w:sz w:val="24"/>
          <w:szCs w:val="24"/>
        </w:rPr>
        <w:t>The Census Date is the deadline for many forms and enrollment actions of which students need to be aware. These include:</w:t>
      </w:r>
    </w:p>
    <w:p w14:paraId="046DB695" w14:textId="77777777" w:rsidR="00214985" w:rsidRPr="00882193" w:rsidRDefault="00214985" w:rsidP="00214985">
      <w:pPr>
        <w:pStyle w:val="ListParagraph"/>
        <w:widowControl w:val="0"/>
        <w:numPr>
          <w:ilvl w:val="0"/>
          <w:numId w:val="21"/>
        </w:numPr>
        <w:tabs>
          <w:tab w:val="left" w:pos="820"/>
          <w:tab w:val="left" w:pos="821"/>
        </w:tabs>
        <w:autoSpaceDE w:val="0"/>
        <w:autoSpaceDN w:val="0"/>
        <w:ind w:right="244"/>
        <w:contextualSpacing w:val="0"/>
        <w:rPr>
          <w:rFonts w:cs="Arial"/>
          <w:sz w:val="24"/>
          <w:szCs w:val="24"/>
        </w:rPr>
      </w:pPr>
      <w:r w:rsidRPr="00882193">
        <w:rPr>
          <w:rFonts w:cs="Arial"/>
          <w:sz w:val="24"/>
          <w:szCs w:val="24"/>
        </w:rPr>
        <w:t>Submitting</w:t>
      </w:r>
      <w:r w:rsidRPr="00882193">
        <w:rPr>
          <w:rFonts w:cs="Arial"/>
          <w:spacing w:val="-4"/>
          <w:sz w:val="24"/>
          <w:szCs w:val="24"/>
        </w:rPr>
        <w:t xml:space="preserve"> </w:t>
      </w:r>
      <w:r w:rsidRPr="00882193">
        <w:rPr>
          <w:rFonts w:cs="Arial"/>
          <w:sz w:val="24"/>
          <w:szCs w:val="24"/>
        </w:rPr>
        <w:t>Grade</w:t>
      </w:r>
      <w:r w:rsidRPr="00882193">
        <w:rPr>
          <w:rFonts w:cs="Arial"/>
          <w:spacing w:val="-4"/>
          <w:sz w:val="24"/>
          <w:szCs w:val="24"/>
        </w:rPr>
        <w:t xml:space="preserve"> </w:t>
      </w:r>
      <w:r w:rsidRPr="00882193">
        <w:rPr>
          <w:rFonts w:cs="Arial"/>
          <w:sz w:val="24"/>
          <w:szCs w:val="24"/>
        </w:rPr>
        <w:t>Replacement</w:t>
      </w:r>
      <w:r w:rsidRPr="00882193">
        <w:rPr>
          <w:rFonts w:cs="Arial"/>
          <w:spacing w:val="-4"/>
          <w:sz w:val="24"/>
          <w:szCs w:val="24"/>
        </w:rPr>
        <w:t xml:space="preserve"> </w:t>
      </w:r>
      <w:r w:rsidRPr="00882193">
        <w:rPr>
          <w:rFonts w:cs="Arial"/>
          <w:sz w:val="24"/>
          <w:szCs w:val="24"/>
        </w:rPr>
        <w:t>Contracts,</w:t>
      </w:r>
      <w:r w:rsidRPr="00882193">
        <w:rPr>
          <w:rFonts w:cs="Arial"/>
          <w:spacing w:val="-3"/>
          <w:sz w:val="24"/>
          <w:szCs w:val="24"/>
        </w:rPr>
        <w:t xml:space="preserve"> </w:t>
      </w:r>
      <w:r w:rsidRPr="00882193">
        <w:rPr>
          <w:rFonts w:cs="Arial"/>
          <w:sz w:val="24"/>
          <w:szCs w:val="24"/>
        </w:rPr>
        <w:t>Transient</w:t>
      </w:r>
      <w:r w:rsidRPr="00882193">
        <w:rPr>
          <w:rFonts w:cs="Arial"/>
          <w:spacing w:val="-5"/>
          <w:sz w:val="24"/>
          <w:szCs w:val="24"/>
        </w:rPr>
        <w:t xml:space="preserve"> </w:t>
      </w:r>
      <w:r w:rsidRPr="00882193">
        <w:rPr>
          <w:rFonts w:cs="Arial"/>
          <w:sz w:val="24"/>
          <w:szCs w:val="24"/>
        </w:rPr>
        <w:t>Forms,</w:t>
      </w:r>
      <w:r w:rsidRPr="00882193">
        <w:rPr>
          <w:rFonts w:cs="Arial"/>
          <w:spacing w:val="-5"/>
          <w:sz w:val="24"/>
          <w:szCs w:val="24"/>
        </w:rPr>
        <w:t xml:space="preserve"> </w:t>
      </w:r>
      <w:r w:rsidRPr="00882193">
        <w:rPr>
          <w:rFonts w:cs="Arial"/>
          <w:sz w:val="24"/>
          <w:szCs w:val="24"/>
        </w:rPr>
        <w:t>requests</w:t>
      </w:r>
      <w:r w:rsidRPr="00882193">
        <w:rPr>
          <w:rFonts w:cs="Arial"/>
          <w:spacing w:val="-5"/>
          <w:sz w:val="24"/>
          <w:szCs w:val="24"/>
        </w:rPr>
        <w:t xml:space="preserve"> </w:t>
      </w:r>
      <w:r w:rsidRPr="00882193">
        <w:rPr>
          <w:rFonts w:cs="Arial"/>
          <w:sz w:val="24"/>
          <w:szCs w:val="24"/>
        </w:rPr>
        <w:t>to</w:t>
      </w:r>
      <w:r w:rsidRPr="00882193">
        <w:rPr>
          <w:rFonts w:cs="Arial"/>
          <w:spacing w:val="-2"/>
          <w:sz w:val="24"/>
          <w:szCs w:val="24"/>
        </w:rPr>
        <w:t xml:space="preserve"> </w:t>
      </w:r>
      <w:r w:rsidRPr="00882193">
        <w:rPr>
          <w:rFonts w:cs="Arial"/>
          <w:sz w:val="24"/>
          <w:szCs w:val="24"/>
        </w:rPr>
        <w:t>withhold</w:t>
      </w:r>
      <w:r w:rsidRPr="00882193">
        <w:rPr>
          <w:rFonts w:cs="Arial"/>
          <w:spacing w:val="-4"/>
          <w:sz w:val="24"/>
          <w:szCs w:val="24"/>
        </w:rPr>
        <w:t xml:space="preserve"> </w:t>
      </w:r>
      <w:r w:rsidRPr="00882193">
        <w:rPr>
          <w:rFonts w:cs="Arial"/>
          <w:sz w:val="24"/>
          <w:szCs w:val="24"/>
        </w:rPr>
        <w:t>directory</w:t>
      </w:r>
      <w:r w:rsidRPr="00882193">
        <w:rPr>
          <w:rFonts w:cs="Arial"/>
          <w:spacing w:val="-3"/>
          <w:sz w:val="24"/>
          <w:szCs w:val="24"/>
        </w:rPr>
        <w:t xml:space="preserve"> </w:t>
      </w:r>
      <w:r w:rsidRPr="00882193">
        <w:rPr>
          <w:rFonts w:cs="Arial"/>
          <w:sz w:val="24"/>
          <w:szCs w:val="24"/>
        </w:rPr>
        <w:t>information,</w:t>
      </w:r>
      <w:r w:rsidRPr="00882193">
        <w:rPr>
          <w:rFonts w:cs="Arial"/>
          <w:spacing w:val="-5"/>
          <w:sz w:val="24"/>
          <w:szCs w:val="24"/>
        </w:rPr>
        <w:t xml:space="preserve"> </w:t>
      </w:r>
      <w:r w:rsidRPr="00882193">
        <w:rPr>
          <w:rFonts w:cs="Arial"/>
          <w:sz w:val="24"/>
          <w:szCs w:val="24"/>
        </w:rPr>
        <w:t>approvals</w:t>
      </w:r>
      <w:r w:rsidRPr="00882193">
        <w:rPr>
          <w:rFonts w:cs="Arial"/>
          <w:spacing w:val="-4"/>
          <w:sz w:val="24"/>
          <w:szCs w:val="24"/>
        </w:rPr>
        <w:t xml:space="preserve"> </w:t>
      </w:r>
      <w:r w:rsidRPr="00882193">
        <w:rPr>
          <w:rFonts w:cs="Arial"/>
          <w:sz w:val="24"/>
          <w:szCs w:val="24"/>
        </w:rPr>
        <w:t>for</w:t>
      </w:r>
      <w:r w:rsidRPr="00882193">
        <w:rPr>
          <w:rFonts w:cs="Arial"/>
          <w:spacing w:val="-4"/>
          <w:sz w:val="24"/>
          <w:szCs w:val="24"/>
        </w:rPr>
        <w:t xml:space="preserve"> </w:t>
      </w:r>
      <w:r w:rsidRPr="00882193">
        <w:rPr>
          <w:rFonts w:cs="Arial"/>
          <w:sz w:val="24"/>
          <w:szCs w:val="24"/>
        </w:rPr>
        <w:t>taking courses as Audit, Pass/Fail or Credit/No</w:t>
      </w:r>
      <w:r w:rsidRPr="00882193">
        <w:rPr>
          <w:rFonts w:cs="Arial"/>
          <w:spacing w:val="1"/>
          <w:sz w:val="24"/>
          <w:szCs w:val="24"/>
        </w:rPr>
        <w:t xml:space="preserve"> </w:t>
      </w:r>
      <w:r w:rsidRPr="00882193">
        <w:rPr>
          <w:rFonts w:cs="Arial"/>
          <w:sz w:val="24"/>
          <w:szCs w:val="24"/>
        </w:rPr>
        <w:t>Credit.</w:t>
      </w:r>
    </w:p>
    <w:p w14:paraId="000213DA" w14:textId="77777777" w:rsidR="00214985" w:rsidRPr="00882193" w:rsidRDefault="00214985" w:rsidP="00214985">
      <w:pPr>
        <w:pStyle w:val="ListParagraph"/>
        <w:widowControl w:val="0"/>
        <w:numPr>
          <w:ilvl w:val="0"/>
          <w:numId w:val="21"/>
        </w:numPr>
        <w:tabs>
          <w:tab w:val="left" w:pos="820"/>
          <w:tab w:val="left" w:pos="821"/>
        </w:tabs>
        <w:autoSpaceDE w:val="0"/>
        <w:autoSpaceDN w:val="0"/>
        <w:spacing w:line="255" w:lineRule="exact"/>
        <w:contextualSpacing w:val="0"/>
        <w:rPr>
          <w:rFonts w:cs="Arial"/>
          <w:sz w:val="24"/>
          <w:szCs w:val="24"/>
        </w:rPr>
      </w:pPr>
      <w:r w:rsidRPr="00882193">
        <w:rPr>
          <w:rFonts w:cs="Arial"/>
          <w:sz w:val="24"/>
          <w:szCs w:val="24"/>
        </w:rPr>
        <w:t>Receiving 100% refunds for partial withdrawals. (There is no refund for these after the Census</w:t>
      </w:r>
      <w:r w:rsidRPr="00882193">
        <w:rPr>
          <w:rFonts w:cs="Arial"/>
          <w:spacing w:val="-19"/>
          <w:sz w:val="24"/>
          <w:szCs w:val="24"/>
        </w:rPr>
        <w:t xml:space="preserve"> </w:t>
      </w:r>
      <w:r w:rsidRPr="00882193">
        <w:rPr>
          <w:rFonts w:cs="Arial"/>
          <w:sz w:val="24"/>
          <w:szCs w:val="24"/>
        </w:rPr>
        <w:t>Date)</w:t>
      </w:r>
    </w:p>
    <w:p w14:paraId="6AC03BA1" w14:textId="77777777" w:rsidR="00214985" w:rsidRPr="00882193" w:rsidRDefault="00214985" w:rsidP="00214985">
      <w:pPr>
        <w:pStyle w:val="ListParagraph"/>
        <w:widowControl w:val="0"/>
        <w:numPr>
          <w:ilvl w:val="0"/>
          <w:numId w:val="21"/>
        </w:numPr>
        <w:tabs>
          <w:tab w:val="left" w:pos="820"/>
          <w:tab w:val="left" w:pos="821"/>
        </w:tabs>
        <w:autoSpaceDE w:val="0"/>
        <w:autoSpaceDN w:val="0"/>
        <w:spacing w:line="254" w:lineRule="exact"/>
        <w:contextualSpacing w:val="0"/>
        <w:rPr>
          <w:rFonts w:cs="Arial"/>
          <w:sz w:val="24"/>
          <w:szCs w:val="24"/>
        </w:rPr>
      </w:pPr>
      <w:r w:rsidRPr="00882193">
        <w:rPr>
          <w:rFonts w:cs="Arial"/>
          <w:sz w:val="24"/>
          <w:szCs w:val="24"/>
        </w:rPr>
        <w:t>Schedule adjustments (section changes, adding a new class, dropping without a “W”</w:t>
      </w:r>
      <w:r w:rsidRPr="00882193">
        <w:rPr>
          <w:rFonts w:cs="Arial"/>
          <w:spacing w:val="-8"/>
          <w:sz w:val="24"/>
          <w:szCs w:val="24"/>
        </w:rPr>
        <w:t xml:space="preserve"> </w:t>
      </w:r>
      <w:r w:rsidRPr="00882193">
        <w:rPr>
          <w:rFonts w:cs="Arial"/>
          <w:sz w:val="24"/>
          <w:szCs w:val="24"/>
        </w:rPr>
        <w:t>grade)</w:t>
      </w:r>
    </w:p>
    <w:p w14:paraId="6BBC7A7C" w14:textId="77777777" w:rsidR="00214985" w:rsidRPr="00882193" w:rsidRDefault="00214985" w:rsidP="00214985">
      <w:pPr>
        <w:pStyle w:val="ListParagraph"/>
        <w:widowControl w:val="0"/>
        <w:numPr>
          <w:ilvl w:val="0"/>
          <w:numId w:val="21"/>
        </w:numPr>
        <w:tabs>
          <w:tab w:val="left" w:pos="820"/>
          <w:tab w:val="left" w:pos="821"/>
        </w:tabs>
        <w:autoSpaceDE w:val="0"/>
        <w:autoSpaceDN w:val="0"/>
        <w:contextualSpacing w:val="0"/>
        <w:rPr>
          <w:rFonts w:cs="Arial"/>
          <w:sz w:val="24"/>
          <w:szCs w:val="24"/>
        </w:rPr>
      </w:pPr>
      <w:r w:rsidRPr="00882193">
        <w:rPr>
          <w:rFonts w:cs="Arial"/>
          <w:sz w:val="24"/>
          <w:szCs w:val="24"/>
        </w:rPr>
        <w:t>Being reinstated or re-enrolled in classes after being dropped for</w:t>
      </w:r>
      <w:r w:rsidRPr="00882193">
        <w:rPr>
          <w:rFonts w:cs="Arial"/>
          <w:spacing w:val="-4"/>
          <w:sz w:val="24"/>
          <w:szCs w:val="24"/>
        </w:rPr>
        <w:t xml:space="preserve"> </w:t>
      </w:r>
      <w:r w:rsidRPr="00882193">
        <w:rPr>
          <w:rFonts w:cs="Arial"/>
          <w:sz w:val="24"/>
          <w:szCs w:val="24"/>
        </w:rPr>
        <w:t>non-payment</w:t>
      </w:r>
    </w:p>
    <w:p w14:paraId="38B3DD6F" w14:textId="77777777" w:rsidR="00214985" w:rsidRDefault="00214985" w:rsidP="00214985">
      <w:pPr>
        <w:pStyle w:val="ListParagraph"/>
        <w:widowControl w:val="0"/>
        <w:numPr>
          <w:ilvl w:val="0"/>
          <w:numId w:val="21"/>
        </w:numPr>
        <w:tabs>
          <w:tab w:val="left" w:pos="820"/>
          <w:tab w:val="left" w:pos="821"/>
        </w:tabs>
        <w:autoSpaceDE w:val="0"/>
        <w:autoSpaceDN w:val="0"/>
        <w:spacing w:before="2" w:line="295" w:lineRule="auto"/>
        <w:ind w:right="-70" w:hanging="370"/>
        <w:rPr>
          <w:rFonts w:cs="Arial"/>
          <w:sz w:val="24"/>
          <w:szCs w:val="24"/>
        </w:rPr>
      </w:pPr>
      <w:r w:rsidRPr="00882193">
        <w:rPr>
          <w:rFonts w:cs="Arial"/>
          <w:sz w:val="24"/>
          <w:szCs w:val="24"/>
        </w:rPr>
        <w:t>Completing</w:t>
      </w:r>
      <w:r w:rsidRPr="00882193">
        <w:rPr>
          <w:rFonts w:cs="Arial"/>
          <w:spacing w:val="-4"/>
          <w:sz w:val="24"/>
          <w:szCs w:val="24"/>
        </w:rPr>
        <w:t xml:space="preserve"> </w:t>
      </w:r>
      <w:r w:rsidRPr="00882193">
        <w:rPr>
          <w:rFonts w:cs="Arial"/>
          <w:sz w:val="24"/>
          <w:szCs w:val="24"/>
        </w:rPr>
        <w:t>the</w:t>
      </w:r>
      <w:r w:rsidRPr="00882193">
        <w:rPr>
          <w:rFonts w:cs="Arial"/>
          <w:spacing w:val="-3"/>
          <w:sz w:val="24"/>
          <w:szCs w:val="24"/>
        </w:rPr>
        <w:t xml:space="preserve"> </w:t>
      </w:r>
      <w:r w:rsidRPr="00882193">
        <w:rPr>
          <w:rFonts w:cs="Arial"/>
          <w:sz w:val="24"/>
          <w:szCs w:val="24"/>
        </w:rPr>
        <w:t>process</w:t>
      </w:r>
      <w:r w:rsidRPr="00882193">
        <w:rPr>
          <w:rFonts w:cs="Arial"/>
          <w:spacing w:val="-4"/>
          <w:sz w:val="24"/>
          <w:szCs w:val="24"/>
        </w:rPr>
        <w:t xml:space="preserve"> </w:t>
      </w:r>
      <w:r w:rsidRPr="00882193">
        <w:rPr>
          <w:rFonts w:cs="Arial"/>
          <w:sz w:val="24"/>
          <w:szCs w:val="24"/>
        </w:rPr>
        <w:t>for</w:t>
      </w:r>
      <w:r w:rsidRPr="00882193">
        <w:rPr>
          <w:rFonts w:cs="Arial"/>
          <w:spacing w:val="-3"/>
          <w:sz w:val="24"/>
          <w:szCs w:val="24"/>
        </w:rPr>
        <w:t xml:space="preserve"> </w:t>
      </w:r>
      <w:r w:rsidRPr="00882193">
        <w:rPr>
          <w:rFonts w:cs="Arial"/>
          <w:sz w:val="24"/>
          <w:szCs w:val="24"/>
        </w:rPr>
        <w:t>tuition</w:t>
      </w:r>
      <w:r w:rsidRPr="00882193">
        <w:rPr>
          <w:rFonts w:cs="Arial"/>
          <w:spacing w:val="-3"/>
          <w:sz w:val="24"/>
          <w:szCs w:val="24"/>
        </w:rPr>
        <w:t xml:space="preserve"> </w:t>
      </w:r>
      <w:r w:rsidRPr="00882193">
        <w:rPr>
          <w:rFonts w:cs="Arial"/>
          <w:sz w:val="24"/>
          <w:szCs w:val="24"/>
        </w:rPr>
        <w:t>exemptions</w:t>
      </w:r>
      <w:r w:rsidRPr="00882193">
        <w:rPr>
          <w:rFonts w:cs="Arial"/>
          <w:spacing w:val="-4"/>
          <w:sz w:val="24"/>
          <w:szCs w:val="24"/>
        </w:rPr>
        <w:t xml:space="preserve"> </w:t>
      </w:r>
      <w:r w:rsidRPr="00882193">
        <w:rPr>
          <w:rFonts w:cs="Arial"/>
          <w:sz w:val="24"/>
          <w:szCs w:val="24"/>
        </w:rPr>
        <w:t>or</w:t>
      </w:r>
      <w:r w:rsidRPr="00882193">
        <w:rPr>
          <w:rFonts w:cs="Arial"/>
          <w:spacing w:val="-3"/>
          <w:sz w:val="24"/>
          <w:szCs w:val="24"/>
        </w:rPr>
        <w:t xml:space="preserve"> </w:t>
      </w:r>
      <w:r w:rsidRPr="00882193">
        <w:rPr>
          <w:rFonts w:cs="Arial"/>
          <w:sz w:val="24"/>
          <w:szCs w:val="24"/>
        </w:rPr>
        <w:t>waiver</w:t>
      </w:r>
      <w:r>
        <w:rPr>
          <w:rFonts w:cs="Arial"/>
          <w:sz w:val="24"/>
          <w:szCs w:val="24"/>
        </w:rPr>
        <w:t xml:space="preserve"> </w:t>
      </w:r>
      <w:r w:rsidRPr="00882193">
        <w:rPr>
          <w:rFonts w:cs="Arial"/>
          <w:sz w:val="24"/>
          <w:szCs w:val="24"/>
        </w:rPr>
        <w:t>through</w:t>
      </w:r>
      <w:r w:rsidRPr="00882193">
        <w:rPr>
          <w:rFonts w:cs="Arial"/>
          <w:spacing w:val="-5"/>
          <w:sz w:val="24"/>
          <w:szCs w:val="24"/>
        </w:rPr>
        <w:t xml:space="preserve"> </w:t>
      </w:r>
      <w:r w:rsidRPr="00882193">
        <w:rPr>
          <w:rFonts w:cs="Arial"/>
          <w:sz w:val="24"/>
          <w:szCs w:val="24"/>
        </w:rPr>
        <w:t>Financial</w:t>
      </w:r>
      <w:r w:rsidRPr="00882193">
        <w:rPr>
          <w:rFonts w:cs="Arial"/>
          <w:spacing w:val="-4"/>
          <w:sz w:val="24"/>
          <w:szCs w:val="24"/>
        </w:rPr>
        <w:t xml:space="preserve"> </w:t>
      </w:r>
      <w:r w:rsidRPr="00882193">
        <w:rPr>
          <w:rFonts w:cs="Arial"/>
          <w:sz w:val="24"/>
          <w:szCs w:val="24"/>
        </w:rPr>
        <w:t>Aid State-Mandated</w:t>
      </w:r>
    </w:p>
    <w:p w14:paraId="6742C4DD" w14:textId="77777777" w:rsidR="00214985" w:rsidRPr="00882193" w:rsidRDefault="00214985" w:rsidP="00214985">
      <w:pPr>
        <w:widowControl w:val="0"/>
        <w:tabs>
          <w:tab w:val="left" w:pos="820"/>
          <w:tab w:val="left" w:pos="821"/>
        </w:tabs>
        <w:autoSpaceDE w:val="0"/>
        <w:autoSpaceDN w:val="0"/>
        <w:spacing w:before="2" w:line="295" w:lineRule="auto"/>
        <w:ind w:right="-70"/>
        <w:rPr>
          <w:rFonts w:cs="Arial"/>
          <w:b/>
          <w:sz w:val="24"/>
          <w:szCs w:val="24"/>
        </w:rPr>
      </w:pPr>
      <w:r w:rsidRPr="00882193">
        <w:rPr>
          <w:rFonts w:cs="Arial"/>
          <w:b/>
          <w:sz w:val="24"/>
          <w:szCs w:val="24"/>
        </w:rPr>
        <w:t>Course Drop</w:t>
      </w:r>
      <w:r w:rsidRPr="00882193">
        <w:rPr>
          <w:rFonts w:cs="Arial"/>
          <w:b/>
          <w:spacing w:val="-15"/>
          <w:sz w:val="24"/>
          <w:szCs w:val="24"/>
        </w:rPr>
        <w:t xml:space="preserve"> </w:t>
      </w:r>
      <w:r w:rsidRPr="00882193">
        <w:rPr>
          <w:rFonts w:cs="Arial"/>
          <w:b/>
          <w:sz w:val="24"/>
          <w:szCs w:val="24"/>
        </w:rPr>
        <w:t>Policy</w:t>
      </w:r>
    </w:p>
    <w:p w14:paraId="07872E73" w14:textId="77777777" w:rsidR="00214985" w:rsidRPr="00882193" w:rsidRDefault="00214985" w:rsidP="00214985">
      <w:pPr>
        <w:pStyle w:val="BodyText"/>
        <w:ind w:left="0"/>
        <w:jc w:val="both"/>
        <w:rPr>
          <w:rFonts w:ascii="Arial" w:hAnsi="Arial" w:cs="Arial"/>
          <w:sz w:val="24"/>
          <w:szCs w:val="24"/>
        </w:rPr>
      </w:pPr>
      <w:r w:rsidRPr="00882193">
        <w:rPr>
          <w:rFonts w:ascii="Arial" w:hAnsi="Arial" w:cs="Arial"/>
          <w:sz w:val="24"/>
          <w:szCs w:val="24"/>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14:paraId="680DB549" w14:textId="77777777" w:rsidR="00214985" w:rsidRDefault="00214985" w:rsidP="00214985">
      <w:pPr>
        <w:pStyle w:val="BodyText"/>
        <w:spacing w:before="59"/>
        <w:ind w:left="0" w:right="219"/>
        <w:rPr>
          <w:rFonts w:ascii="Arial" w:hAnsi="Arial" w:cs="Arial"/>
          <w:sz w:val="24"/>
          <w:szCs w:val="24"/>
        </w:rPr>
      </w:pPr>
      <w:r w:rsidRPr="00882193">
        <w:rPr>
          <w:rFonts w:ascii="Arial" w:hAnsi="Arial" w:cs="Arial"/>
          <w:sz w:val="24"/>
          <w:szCs w:val="24"/>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70F0A49B" w14:textId="77777777" w:rsidR="00214985" w:rsidRPr="00882193" w:rsidRDefault="00214985" w:rsidP="00214985">
      <w:pPr>
        <w:pStyle w:val="BodyText"/>
        <w:spacing w:before="59"/>
        <w:ind w:left="0" w:right="219"/>
        <w:rPr>
          <w:rFonts w:ascii="Arial" w:hAnsi="Arial" w:cs="Arial"/>
          <w:sz w:val="24"/>
          <w:szCs w:val="24"/>
        </w:rPr>
      </w:pPr>
    </w:p>
    <w:p w14:paraId="5AE7CE82" w14:textId="77777777" w:rsidR="00214985" w:rsidRPr="00882193" w:rsidRDefault="00214985" w:rsidP="00214985">
      <w:pPr>
        <w:pStyle w:val="BodyText"/>
        <w:spacing w:before="60"/>
        <w:ind w:left="0"/>
        <w:rPr>
          <w:rFonts w:ascii="Arial" w:hAnsi="Arial" w:cs="Arial"/>
          <w:b/>
          <w:sz w:val="24"/>
          <w:szCs w:val="24"/>
        </w:rPr>
      </w:pPr>
      <w:r w:rsidRPr="00882193">
        <w:rPr>
          <w:rFonts w:ascii="Arial" w:hAnsi="Arial" w:cs="Arial"/>
          <w:b/>
          <w:sz w:val="24"/>
          <w:szCs w:val="24"/>
        </w:rPr>
        <w:t>Disability/Accessibility Services</w:t>
      </w:r>
    </w:p>
    <w:p w14:paraId="09EA4957" w14:textId="77777777" w:rsidR="00214985" w:rsidRDefault="00214985" w:rsidP="00214985">
      <w:pPr>
        <w:pStyle w:val="BodyText"/>
        <w:tabs>
          <w:tab w:val="left" w:pos="3115"/>
          <w:tab w:val="left" w:pos="7223"/>
        </w:tabs>
        <w:spacing w:before="1"/>
        <w:ind w:left="0" w:right="104"/>
        <w:rPr>
          <w:rFonts w:ascii="Arial" w:hAnsi="Arial" w:cs="Arial"/>
          <w:sz w:val="24"/>
          <w:szCs w:val="24"/>
        </w:rPr>
      </w:pPr>
      <w:r w:rsidRPr="00882193">
        <w:rPr>
          <w:rFonts w:ascii="Arial" w:hAnsi="Arial" w:cs="Arial"/>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6">
        <w:r w:rsidRPr="00882193">
          <w:rPr>
            <w:rFonts w:ascii="Arial" w:hAnsi="Arial" w:cs="Arial"/>
            <w:color w:val="0462C1"/>
            <w:sz w:val="24"/>
            <w:szCs w:val="24"/>
            <w:u w:val="single" w:color="0462C1"/>
          </w:rPr>
          <w:t>https://hood.accessiblelearning.com/UTTyler</w:t>
        </w:r>
        <w:r w:rsidRPr="00882193">
          <w:rPr>
            <w:rFonts w:ascii="Arial" w:hAnsi="Arial" w:cs="Arial"/>
            <w:color w:val="0462C1"/>
            <w:sz w:val="24"/>
            <w:szCs w:val="24"/>
          </w:rPr>
          <w:t xml:space="preserve"> </w:t>
        </w:r>
      </w:hyperlink>
      <w:r w:rsidRPr="00882193">
        <w:rPr>
          <w:rFonts w:ascii="Arial" w:hAnsi="Arial" w:cs="Arial"/>
          <w:sz w:val="24"/>
          <w:szCs w:val="24"/>
        </w:rPr>
        <w:t xml:space="preserve">and fill out the </w:t>
      </w:r>
      <w:r w:rsidRPr="00882193">
        <w:rPr>
          <w:rFonts w:ascii="Arial" w:hAnsi="Arial" w:cs="Arial"/>
          <w:sz w:val="24"/>
          <w:szCs w:val="24"/>
          <w:u w:val="single"/>
        </w:rPr>
        <w:t>New</w:t>
      </w:r>
      <w:r w:rsidRPr="00882193">
        <w:rPr>
          <w:rFonts w:ascii="Arial" w:hAnsi="Arial" w:cs="Arial"/>
          <w:spacing w:val="-22"/>
          <w:sz w:val="24"/>
          <w:szCs w:val="24"/>
          <w:u w:val="single"/>
        </w:rPr>
        <w:t xml:space="preserve"> </w:t>
      </w:r>
      <w:r w:rsidRPr="00882193">
        <w:rPr>
          <w:rFonts w:ascii="Arial" w:hAnsi="Arial" w:cs="Arial"/>
          <w:sz w:val="24"/>
          <w:szCs w:val="24"/>
          <w:u w:val="single"/>
        </w:rPr>
        <w:t>Student</w:t>
      </w:r>
      <w:r w:rsidRPr="00882193">
        <w:rPr>
          <w:rFonts w:ascii="Arial" w:hAnsi="Arial" w:cs="Arial"/>
          <w:spacing w:val="-4"/>
          <w:sz w:val="24"/>
          <w:szCs w:val="24"/>
        </w:rPr>
        <w:t xml:space="preserve"> </w:t>
      </w:r>
      <w:r w:rsidRPr="00882193">
        <w:rPr>
          <w:rFonts w:ascii="Arial" w:hAnsi="Arial" w:cs="Arial"/>
          <w:sz w:val="24"/>
          <w:szCs w:val="24"/>
        </w:rPr>
        <w:t>application.</w:t>
      </w:r>
      <w:r w:rsidRPr="00882193">
        <w:rPr>
          <w:rFonts w:ascii="Arial" w:hAnsi="Arial" w:cs="Arial"/>
          <w:sz w:val="24"/>
          <w:szCs w:val="24"/>
        </w:rPr>
        <w:tab/>
      </w:r>
    </w:p>
    <w:p w14:paraId="7C0C4899" w14:textId="77777777" w:rsidR="00214985" w:rsidRDefault="00214985" w:rsidP="00214985">
      <w:pPr>
        <w:pStyle w:val="BodyText"/>
        <w:tabs>
          <w:tab w:val="left" w:pos="3115"/>
          <w:tab w:val="left" w:pos="7223"/>
        </w:tabs>
        <w:spacing w:before="1"/>
        <w:ind w:left="0" w:right="104"/>
        <w:rPr>
          <w:rFonts w:ascii="Arial" w:hAnsi="Arial" w:cs="Arial"/>
          <w:sz w:val="24"/>
          <w:szCs w:val="24"/>
        </w:rPr>
      </w:pPr>
    </w:p>
    <w:p w14:paraId="7E4A060C" w14:textId="77777777" w:rsidR="00214985" w:rsidRDefault="00214985" w:rsidP="00214985">
      <w:pPr>
        <w:pStyle w:val="BodyText"/>
        <w:tabs>
          <w:tab w:val="left" w:pos="3115"/>
          <w:tab w:val="left" w:pos="7223"/>
        </w:tabs>
        <w:spacing w:before="1"/>
        <w:ind w:left="0" w:right="104"/>
        <w:rPr>
          <w:rFonts w:ascii="Arial" w:hAnsi="Arial" w:cs="Arial"/>
          <w:sz w:val="24"/>
          <w:szCs w:val="24"/>
        </w:rPr>
      </w:pPr>
      <w:r w:rsidRPr="00882193">
        <w:rPr>
          <w:rFonts w:ascii="Arial" w:hAnsi="Arial" w:cs="Arial"/>
          <w:sz w:val="24"/>
          <w:szCs w:val="24"/>
        </w:rPr>
        <w:t>The Student Accessibility and Resources (SAR)</w:t>
      </w:r>
      <w:r w:rsidRPr="00882193">
        <w:rPr>
          <w:rFonts w:ascii="Arial" w:hAnsi="Arial" w:cs="Arial"/>
          <w:spacing w:val="-2"/>
          <w:sz w:val="24"/>
          <w:szCs w:val="24"/>
        </w:rPr>
        <w:t xml:space="preserve"> </w:t>
      </w:r>
      <w:r w:rsidRPr="00882193">
        <w:rPr>
          <w:rFonts w:ascii="Arial" w:hAnsi="Arial" w:cs="Arial"/>
          <w:sz w:val="24"/>
          <w:szCs w:val="24"/>
        </w:rPr>
        <w:t>office</w:t>
      </w:r>
      <w:r w:rsidRPr="00882193">
        <w:rPr>
          <w:rFonts w:ascii="Arial" w:hAnsi="Arial" w:cs="Arial"/>
          <w:spacing w:val="-3"/>
          <w:sz w:val="24"/>
          <w:szCs w:val="24"/>
        </w:rPr>
        <w:t xml:space="preserve"> </w:t>
      </w:r>
      <w:r w:rsidRPr="00882193">
        <w:rPr>
          <w:rFonts w:ascii="Arial" w:hAnsi="Arial" w:cs="Arial"/>
          <w:sz w:val="24"/>
          <w:szCs w:val="24"/>
        </w:rPr>
        <w:t>will</w:t>
      </w:r>
      <w:r w:rsidRPr="00882193">
        <w:rPr>
          <w:rFonts w:ascii="Arial" w:hAnsi="Arial" w:cs="Arial"/>
          <w:spacing w:val="-1"/>
          <w:sz w:val="24"/>
          <w:szCs w:val="24"/>
        </w:rPr>
        <w:t xml:space="preserve"> </w:t>
      </w:r>
      <w:r w:rsidRPr="00882193">
        <w:rPr>
          <w:rFonts w:ascii="Arial" w:hAnsi="Arial" w:cs="Arial"/>
          <w:sz w:val="24"/>
          <w:szCs w:val="24"/>
        </w:rPr>
        <w:t>contact</w:t>
      </w:r>
      <w:r w:rsidRPr="00882193">
        <w:rPr>
          <w:rFonts w:ascii="Arial" w:hAnsi="Arial" w:cs="Arial"/>
          <w:spacing w:val="-2"/>
          <w:sz w:val="24"/>
          <w:szCs w:val="24"/>
        </w:rPr>
        <w:t xml:space="preserve"> </w:t>
      </w:r>
      <w:r w:rsidRPr="00882193">
        <w:rPr>
          <w:rFonts w:ascii="Arial" w:hAnsi="Arial" w:cs="Arial"/>
          <w:sz w:val="24"/>
          <w:szCs w:val="24"/>
        </w:rPr>
        <w:t>you</w:t>
      </w:r>
      <w:r w:rsidRPr="00882193">
        <w:rPr>
          <w:rFonts w:ascii="Arial" w:hAnsi="Arial" w:cs="Arial"/>
          <w:spacing w:val="-4"/>
          <w:sz w:val="24"/>
          <w:szCs w:val="24"/>
        </w:rPr>
        <w:t xml:space="preserve"> </w:t>
      </w:r>
      <w:r w:rsidRPr="00882193">
        <w:rPr>
          <w:rFonts w:ascii="Arial" w:hAnsi="Arial" w:cs="Arial"/>
          <w:sz w:val="24"/>
          <w:szCs w:val="24"/>
        </w:rPr>
        <w:t>when</w:t>
      </w:r>
      <w:r w:rsidRPr="00882193">
        <w:rPr>
          <w:rFonts w:ascii="Arial" w:hAnsi="Arial" w:cs="Arial"/>
          <w:spacing w:val="-3"/>
          <w:sz w:val="24"/>
          <w:szCs w:val="24"/>
        </w:rPr>
        <w:t xml:space="preserve"> </w:t>
      </w:r>
      <w:r w:rsidRPr="00882193">
        <w:rPr>
          <w:rFonts w:ascii="Arial" w:hAnsi="Arial" w:cs="Arial"/>
          <w:sz w:val="24"/>
          <w:szCs w:val="24"/>
        </w:rPr>
        <w:t>your</w:t>
      </w:r>
      <w:r w:rsidRPr="00882193">
        <w:rPr>
          <w:rFonts w:ascii="Arial" w:hAnsi="Arial" w:cs="Arial"/>
          <w:spacing w:val="-2"/>
          <w:sz w:val="24"/>
          <w:szCs w:val="24"/>
        </w:rPr>
        <w:t xml:space="preserve"> </w:t>
      </w:r>
      <w:r w:rsidRPr="00882193">
        <w:rPr>
          <w:rFonts w:ascii="Arial" w:hAnsi="Arial" w:cs="Arial"/>
          <w:sz w:val="24"/>
          <w:szCs w:val="24"/>
        </w:rPr>
        <w:t>application</w:t>
      </w:r>
      <w:r w:rsidRPr="00882193">
        <w:rPr>
          <w:rFonts w:ascii="Arial" w:hAnsi="Arial" w:cs="Arial"/>
          <w:spacing w:val="-1"/>
          <w:sz w:val="24"/>
          <w:szCs w:val="24"/>
        </w:rPr>
        <w:t xml:space="preserve"> </w:t>
      </w:r>
      <w:r w:rsidRPr="00882193">
        <w:rPr>
          <w:rFonts w:ascii="Arial" w:hAnsi="Arial" w:cs="Arial"/>
          <w:sz w:val="24"/>
          <w:szCs w:val="24"/>
        </w:rPr>
        <w:t>has</w:t>
      </w:r>
      <w:r w:rsidRPr="00882193">
        <w:rPr>
          <w:rFonts w:ascii="Arial" w:hAnsi="Arial" w:cs="Arial"/>
          <w:spacing w:val="-3"/>
          <w:sz w:val="24"/>
          <w:szCs w:val="24"/>
        </w:rPr>
        <w:t xml:space="preserve"> </w:t>
      </w:r>
      <w:r w:rsidRPr="00882193">
        <w:rPr>
          <w:rFonts w:ascii="Arial" w:hAnsi="Arial" w:cs="Arial"/>
          <w:sz w:val="24"/>
          <w:szCs w:val="24"/>
        </w:rPr>
        <w:t>been</w:t>
      </w:r>
      <w:r w:rsidRPr="00882193">
        <w:rPr>
          <w:rFonts w:ascii="Arial" w:hAnsi="Arial" w:cs="Arial"/>
          <w:spacing w:val="-1"/>
          <w:sz w:val="24"/>
          <w:szCs w:val="24"/>
        </w:rPr>
        <w:t xml:space="preserve"> </w:t>
      </w:r>
      <w:r w:rsidRPr="00882193">
        <w:rPr>
          <w:rFonts w:ascii="Arial" w:hAnsi="Arial" w:cs="Arial"/>
          <w:sz w:val="24"/>
          <w:szCs w:val="24"/>
        </w:rPr>
        <w:t>submitted</w:t>
      </w:r>
      <w:r w:rsidRPr="00882193">
        <w:rPr>
          <w:rFonts w:ascii="Arial" w:hAnsi="Arial" w:cs="Arial"/>
          <w:spacing w:val="-3"/>
          <w:sz w:val="24"/>
          <w:szCs w:val="24"/>
        </w:rPr>
        <w:t xml:space="preserve"> </w:t>
      </w:r>
      <w:r w:rsidRPr="00882193">
        <w:rPr>
          <w:rFonts w:ascii="Arial" w:hAnsi="Arial" w:cs="Arial"/>
          <w:sz w:val="24"/>
          <w:szCs w:val="24"/>
        </w:rPr>
        <w:t>and</w:t>
      </w:r>
      <w:r w:rsidRPr="00882193">
        <w:rPr>
          <w:rFonts w:ascii="Arial" w:hAnsi="Arial" w:cs="Arial"/>
          <w:spacing w:val="-2"/>
          <w:sz w:val="24"/>
          <w:szCs w:val="24"/>
        </w:rPr>
        <w:t xml:space="preserve"> </w:t>
      </w:r>
      <w:r w:rsidRPr="00882193">
        <w:rPr>
          <w:rFonts w:ascii="Arial" w:hAnsi="Arial" w:cs="Arial"/>
          <w:sz w:val="24"/>
          <w:szCs w:val="24"/>
        </w:rPr>
        <w:t>an</w:t>
      </w:r>
      <w:r w:rsidRPr="00882193">
        <w:rPr>
          <w:rFonts w:ascii="Arial" w:hAnsi="Arial" w:cs="Arial"/>
          <w:spacing w:val="-3"/>
          <w:sz w:val="24"/>
          <w:szCs w:val="24"/>
        </w:rPr>
        <w:t xml:space="preserve"> </w:t>
      </w:r>
      <w:r w:rsidRPr="00882193">
        <w:rPr>
          <w:rFonts w:ascii="Arial" w:hAnsi="Arial" w:cs="Arial"/>
          <w:sz w:val="24"/>
          <w:szCs w:val="24"/>
        </w:rPr>
        <w:t>appointment</w:t>
      </w:r>
      <w:r w:rsidRPr="00882193">
        <w:rPr>
          <w:rFonts w:ascii="Arial" w:hAnsi="Arial" w:cs="Arial"/>
          <w:spacing w:val="-4"/>
          <w:sz w:val="24"/>
          <w:szCs w:val="24"/>
        </w:rPr>
        <w:t xml:space="preserve"> </w:t>
      </w:r>
      <w:r w:rsidRPr="00882193">
        <w:rPr>
          <w:rFonts w:ascii="Arial" w:hAnsi="Arial" w:cs="Arial"/>
          <w:sz w:val="24"/>
          <w:szCs w:val="24"/>
        </w:rPr>
        <w:t>with</w:t>
      </w:r>
      <w:r w:rsidRPr="00882193">
        <w:rPr>
          <w:rFonts w:ascii="Arial" w:hAnsi="Arial" w:cs="Arial"/>
          <w:spacing w:val="-1"/>
          <w:sz w:val="24"/>
          <w:szCs w:val="24"/>
        </w:rPr>
        <w:t xml:space="preserve"> </w:t>
      </w:r>
      <w:r w:rsidRPr="00882193">
        <w:rPr>
          <w:rFonts w:ascii="Arial" w:hAnsi="Arial" w:cs="Arial"/>
          <w:sz w:val="24"/>
          <w:szCs w:val="24"/>
        </w:rPr>
        <w:t>Cynthia</w:t>
      </w:r>
      <w:r w:rsidRPr="00882193">
        <w:rPr>
          <w:rFonts w:ascii="Arial" w:hAnsi="Arial" w:cs="Arial"/>
          <w:spacing w:val="-3"/>
          <w:sz w:val="24"/>
          <w:szCs w:val="24"/>
        </w:rPr>
        <w:t xml:space="preserve"> </w:t>
      </w:r>
      <w:r w:rsidRPr="00882193">
        <w:rPr>
          <w:rFonts w:ascii="Arial" w:hAnsi="Arial" w:cs="Arial"/>
          <w:sz w:val="24"/>
          <w:szCs w:val="24"/>
        </w:rPr>
        <w:t>Lowery,</w:t>
      </w:r>
      <w:r w:rsidRPr="00882193">
        <w:rPr>
          <w:rFonts w:ascii="Arial" w:hAnsi="Arial" w:cs="Arial"/>
          <w:spacing w:val="-3"/>
          <w:sz w:val="24"/>
          <w:szCs w:val="24"/>
        </w:rPr>
        <w:t xml:space="preserve"> </w:t>
      </w:r>
      <w:r w:rsidRPr="00882193">
        <w:rPr>
          <w:rFonts w:ascii="Arial" w:hAnsi="Arial" w:cs="Arial"/>
          <w:sz w:val="24"/>
          <w:szCs w:val="24"/>
        </w:rPr>
        <w:t>Assistant</w:t>
      </w:r>
      <w:r w:rsidRPr="00882193">
        <w:rPr>
          <w:rFonts w:ascii="Arial" w:hAnsi="Arial" w:cs="Arial"/>
          <w:spacing w:val="-3"/>
          <w:sz w:val="24"/>
          <w:szCs w:val="24"/>
        </w:rPr>
        <w:t xml:space="preserve"> </w:t>
      </w:r>
      <w:r w:rsidRPr="00882193">
        <w:rPr>
          <w:rFonts w:ascii="Arial" w:hAnsi="Arial" w:cs="Arial"/>
          <w:sz w:val="24"/>
          <w:szCs w:val="24"/>
        </w:rPr>
        <w:t>Director</w:t>
      </w:r>
      <w:r w:rsidRPr="00882193">
        <w:rPr>
          <w:rFonts w:ascii="Arial" w:hAnsi="Arial" w:cs="Arial"/>
          <w:spacing w:val="-1"/>
          <w:sz w:val="24"/>
          <w:szCs w:val="24"/>
        </w:rPr>
        <w:t xml:space="preserve"> </w:t>
      </w:r>
      <w:r w:rsidRPr="00882193">
        <w:rPr>
          <w:rFonts w:ascii="Arial" w:hAnsi="Arial" w:cs="Arial"/>
          <w:sz w:val="24"/>
          <w:szCs w:val="24"/>
        </w:rPr>
        <w:t>of Student</w:t>
      </w:r>
      <w:r w:rsidRPr="00882193">
        <w:rPr>
          <w:rFonts w:ascii="Arial" w:hAnsi="Arial" w:cs="Arial"/>
          <w:spacing w:val="-5"/>
          <w:sz w:val="24"/>
          <w:szCs w:val="24"/>
        </w:rPr>
        <w:t xml:space="preserve"> </w:t>
      </w:r>
      <w:r w:rsidRPr="00882193">
        <w:rPr>
          <w:rFonts w:ascii="Arial" w:hAnsi="Arial" w:cs="Arial"/>
          <w:sz w:val="24"/>
          <w:szCs w:val="24"/>
        </w:rPr>
        <w:t>Services/ADA</w:t>
      </w:r>
      <w:r w:rsidRPr="00882193">
        <w:rPr>
          <w:rFonts w:ascii="Arial" w:hAnsi="Arial" w:cs="Arial"/>
          <w:spacing w:val="-4"/>
          <w:sz w:val="24"/>
          <w:szCs w:val="24"/>
        </w:rPr>
        <w:t xml:space="preserve"> </w:t>
      </w:r>
      <w:r w:rsidRPr="00882193">
        <w:rPr>
          <w:rFonts w:ascii="Arial" w:hAnsi="Arial" w:cs="Arial"/>
          <w:sz w:val="24"/>
          <w:szCs w:val="24"/>
        </w:rPr>
        <w:t>Coordinator.</w:t>
      </w:r>
      <w:r w:rsidRPr="00882193">
        <w:rPr>
          <w:rFonts w:ascii="Arial" w:hAnsi="Arial" w:cs="Arial"/>
          <w:sz w:val="24"/>
          <w:szCs w:val="24"/>
        </w:rPr>
        <w:tab/>
        <w:t xml:space="preserve">For more information, including filling out an application </w:t>
      </w:r>
      <w:r w:rsidRPr="00882193">
        <w:rPr>
          <w:rFonts w:ascii="Arial" w:hAnsi="Arial" w:cs="Arial"/>
          <w:spacing w:val="3"/>
          <w:sz w:val="24"/>
          <w:szCs w:val="24"/>
        </w:rPr>
        <w:t xml:space="preserve">for </w:t>
      </w:r>
      <w:r w:rsidRPr="00882193">
        <w:rPr>
          <w:rFonts w:ascii="Arial" w:hAnsi="Arial" w:cs="Arial"/>
          <w:sz w:val="24"/>
          <w:szCs w:val="24"/>
        </w:rPr>
        <w:t xml:space="preserve">services, please visit the SAR webpage at </w:t>
      </w:r>
      <w:hyperlink r:id="rId17">
        <w:r w:rsidRPr="00882193">
          <w:rPr>
            <w:rFonts w:ascii="Arial" w:hAnsi="Arial" w:cs="Arial"/>
            <w:color w:val="0462C1"/>
            <w:sz w:val="24"/>
            <w:szCs w:val="24"/>
            <w:u w:val="single" w:color="0462C1"/>
          </w:rPr>
          <w:t>http://www.uttyler.edu/disabilityservices</w:t>
        </w:r>
        <w:r w:rsidRPr="00882193">
          <w:rPr>
            <w:rFonts w:ascii="Arial" w:hAnsi="Arial" w:cs="Arial"/>
            <w:sz w:val="24"/>
            <w:szCs w:val="24"/>
          </w:rPr>
          <w:t xml:space="preserve">, </w:t>
        </w:r>
      </w:hyperlink>
      <w:r w:rsidRPr="00882193">
        <w:rPr>
          <w:rFonts w:ascii="Arial" w:hAnsi="Arial" w:cs="Arial"/>
          <w:sz w:val="24"/>
          <w:szCs w:val="24"/>
        </w:rPr>
        <w:t>the SAR office located in the University Center, # 3150 or call</w:t>
      </w:r>
      <w:r w:rsidRPr="00882193">
        <w:rPr>
          <w:rFonts w:ascii="Arial" w:hAnsi="Arial" w:cs="Arial"/>
          <w:spacing w:val="-32"/>
          <w:sz w:val="24"/>
          <w:szCs w:val="24"/>
        </w:rPr>
        <w:t xml:space="preserve"> </w:t>
      </w:r>
      <w:r w:rsidRPr="00882193">
        <w:rPr>
          <w:rFonts w:ascii="Arial" w:hAnsi="Arial" w:cs="Arial"/>
          <w:sz w:val="24"/>
          <w:szCs w:val="24"/>
        </w:rPr>
        <w:t>903.566.7079.</w:t>
      </w:r>
    </w:p>
    <w:p w14:paraId="78D6ECEC" w14:textId="77777777" w:rsidR="00214985" w:rsidRPr="00882193" w:rsidRDefault="00214985" w:rsidP="00214985">
      <w:pPr>
        <w:pStyle w:val="BodyText"/>
        <w:tabs>
          <w:tab w:val="left" w:pos="3115"/>
          <w:tab w:val="left" w:pos="7223"/>
        </w:tabs>
        <w:spacing w:before="1"/>
        <w:ind w:right="104"/>
        <w:rPr>
          <w:rFonts w:ascii="Arial" w:hAnsi="Arial" w:cs="Arial"/>
          <w:sz w:val="24"/>
          <w:szCs w:val="24"/>
        </w:rPr>
      </w:pPr>
    </w:p>
    <w:p w14:paraId="684C0F98" w14:textId="77777777" w:rsidR="00214985" w:rsidRPr="00AA0A17" w:rsidRDefault="00214985" w:rsidP="00214985">
      <w:pPr>
        <w:pStyle w:val="BodyText"/>
        <w:spacing w:before="61" w:line="243" w:lineRule="exact"/>
        <w:ind w:left="0"/>
        <w:rPr>
          <w:rFonts w:ascii="Arial" w:hAnsi="Arial" w:cs="Arial"/>
          <w:b/>
          <w:sz w:val="24"/>
          <w:szCs w:val="24"/>
        </w:rPr>
      </w:pPr>
      <w:r w:rsidRPr="00AA0A17">
        <w:rPr>
          <w:rFonts w:ascii="Arial" w:hAnsi="Arial" w:cs="Arial"/>
          <w:b/>
          <w:sz w:val="24"/>
          <w:szCs w:val="24"/>
        </w:rPr>
        <w:t>Student Absence due to Religious Observance</w:t>
      </w:r>
    </w:p>
    <w:p w14:paraId="48FF2FC8" w14:textId="77777777" w:rsidR="00214985" w:rsidRDefault="00214985" w:rsidP="00214985">
      <w:pPr>
        <w:pStyle w:val="BodyText"/>
        <w:ind w:left="0" w:right="424"/>
        <w:rPr>
          <w:rFonts w:ascii="Arial" w:hAnsi="Arial" w:cs="Arial"/>
          <w:sz w:val="24"/>
          <w:szCs w:val="24"/>
        </w:rPr>
      </w:pPr>
      <w:r w:rsidRPr="00882193">
        <w:rPr>
          <w:rFonts w:ascii="Arial" w:hAnsi="Arial" w:cs="Arial"/>
          <w:sz w:val="24"/>
          <w:szCs w:val="24"/>
        </w:rPr>
        <w:t xml:space="preserve">Students who anticipate being absent from class due to a religious observance are requested to inform the instructor of such absences by the </w:t>
      </w:r>
      <w:proofErr w:type="gramStart"/>
      <w:r w:rsidRPr="00882193">
        <w:rPr>
          <w:rFonts w:ascii="Arial" w:hAnsi="Arial" w:cs="Arial"/>
          <w:sz w:val="24"/>
          <w:szCs w:val="24"/>
        </w:rPr>
        <w:t>second</w:t>
      </w:r>
      <w:r>
        <w:rPr>
          <w:rFonts w:ascii="Arial" w:hAnsi="Arial" w:cs="Arial"/>
          <w:sz w:val="24"/>
          <w:szCs w:val="24"/>
        </w:rPr>
        <w:t xml:space="preserve"> </w:t>
      </w:r>
      <w:r w:rsidRPr="00882193">
        <w:rPr>
          <w:rFonts w:ascii="Arial" w:hAnsi="Arial" w:cs="Arial"/>
          <w:sz w:val="24"/>
          <w:szCs w:val="24"/>
        </w:rPr>
        <w:t>class</w:t>
      </w:r>
      <w:proofErr w:type="gramEnd"/>
      <w:r w:rsidRPr="00882193">
        <w:rPr>
          <w:rFonts w:ascii="Arial" w:hAnsi="Arial" w:cs="Arial"/>
          <w:sz w:val="24"/>
          <w:szCs w:val="24"/>
        </w:rPr>
        <w:t xml:space="preserve"> meeting of the semester.</w:t>
      </w:r>
    </w:p>
    <w:p w14:paraId="00D8E546" w14:textId="77777777" w:rsidR="00214985" w:rsidRPr="00882193" w:rsidRDefault="00214985" w:rsidP="00214985">
      <w:pPr>
        <w:pStyle w:val="BodyText"/>
        <w:ind w:left="0" w:right="424"/>
        <w:rPr>
          <w:rFonts w:ascii="Arial" w:hAnsi="Arial" w:cs="Arial"/>
          <w:sz w:val="24"/>
          <w:szCs w:val="24"/>
        </w:rPr>
      </w:pPr>
    </w:p>
    <w:p w14:paraId="1BE06B33" w14:textId="77777777" w:rsidR="00214985" w:rsidRDefault="00214985" w:rsidP="00214985">
      <w:pPr>
        <w:pStyle w:val="BodyText"/>
        <w:spacing w:before="60"/>
        <w:ind w:left="0"/>
        <w:rPr>
          <w:rFonts w:ascii="Arial" w:hAnsi="Arial" w:cs="Arial"/>
          <w:b/>
          <w:sz w:val="24"/>
          <w:szCs w:val="24"/>
        </w:rPr>
      </w:pPr>
      <w:r w:rsidRPr="00AA0A17">
        <w:rPr>
          <w:rFonts w:ascii="Arial" w:hAnsi="Arial" w:cs="Arial"/>
          <w:b/>
          <w:sz w:val="24"/>
          <w:szCs w:val="24"/>
        </w:rPr>
        <w:t>Student Absence for University-Sponsored Events and Activitie</w:t>
      </w:r>
      <w:r>
        <w:rPr>
          <w:rFonts w:ascii="Arial" w:hAnsi="Arial" w:cs="Arial"/>
          <w:b/>
          <w:sz w:val="24"/>
          <w:szCs w:val="24"/>
        </w:rPr>
        <w:t>s</w:t>
      </w:r>
    </w:p>
    <w:p w14:paraId="0B7D42EC" w14:textId="77777777" w:rsidR="00214985" w:rsidRDefault="00214985" w:rsidP="00214985">
      <w:pPr>
        <w:pStyle w:val="BodyText"/>
        <w:spacing w:before="37"/>
        <w:ind w:left="0" w:right="338"/>
        <w:jc w:val="both"/>
        <w:rPr>
          <w:rFonts w:ascii="Arial" w:hAnsi="Arial" w:cs="Arial"/>
          <w:sz w:val="24"/>
          <w:szCs w:val="24"/>
        </w:rPr>
      </w:pPr>
      <w:r w:rsidRPr="00AA0A17">
        <w:rPr>
          <w:rFonts w:ascii="Arial" w:hAnsi="Arial" w:cs="Arial"/>
          <w:sz w:val="24"/>
          <w:szCs w:val="24"/>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r>
        <w:rPr>
          <w:rFonts w:ascii="Arial" w:hAnsi="Arial" w:cs="Arial"/>
          <w:sz w:val="24"/>
          <w:szCs w:val="24"/>
        </w:rPr>
        <w:t>.</w:t>
      </w:r>
    </w:p>
    <w:p w14:paraId="5F7D09F9" w14:textId="77777777" w:rsidR="00214985" w:rsidRDefault="00214985" w:rsidP="00214985">
      <w:pPr>
        <w:pStyle w:val="BodyText"/>
        <w:spacing w:before="37"/>
        <w:ind w:left="0" w:right="338"/>
        <w:jc w:val="both"/>
        <w:rPr>
          <w:rFonts w:ascii="Arial" w:hAnsi="Arial" w:cs="Arial"/>
          <w:sz w:val="24"/>
          <w:szCs w:val="24"/>
        </w:rPr>
      </w:pPr>
    </w:p>
    <w:p w14:paraId="5AF47A6C" w14:textId="77777777" w:rsidR="00214985" w:rsidRPr="00F550FC" w:rsidRDefault="00214985" w:rsidP="00214985">
      <w:pPr>
        <w:pStyle w:val="BodyText"/>
        <w:spacing w:before="37"/>
        <w:ind w:left="0" w:right="338"/>
        <w:jc w:val="both"/>
        <w:rPr>
          <w:rFonts w:ascii="Arial" w:hAnsi="Arial" w:cs="Arial"/>
          <w:b/>
          <w:sz w:val="24"/>
          <w:szCs w:val="24"/>
        </w:rPr>
      </w:pPr>
      <w:r w:rsidRPr="00F550FC">
        <w:rPr>
          <w:rFonts w:ascii="Arial" w:hAnsi="Arial" w:cs="Arial"/>
          <w:b/>
          <w:sz w:val="24"/>
          <w:szCs w:val="24"/>
        </w:rPr>
        <w:t>Social Security and FERPA Statement</w:t>
      </w:r>
    </w:p>
    <w:p w14:paraId="70096509" w14:textId="77777777" w:rsidR="00214985" w:rsidRDefault="00214985" w:rsidP="00214985">
      <w:pPr>
        <w:pStyle w:val="BodyText"/>
        <w:spacing w:before="1"/>
        <w:ind w:left="0" w:right="163"/>
        <w:rPr>
          <w:rFonts w:ascii="Arial" w:hAnsi="Arial" w:cs="Arial"/>
          <w:sz w:val="24"/>
          <w:szCs w:val="24"/>
        </w:rPr>
      </w:pPr>
      <w:r w:rsidRPr="00AA0A17">
        <w:rPr>
          <w:rFonts w:ascii="Arial" w:hAnsi="Arial" w:cs="Arial"/>
          <w:sz w:val="24"/>
          <w:szCs w:val="24"/>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33760860" w14:textId="77777777" w:rsidR="00214985" w:rsidRPr="00AA0A17" w:rsidRDefault="00214985" w:rsidP="00214985">
      <w:pPr>
        <w:pStyle w:val="BodyText"/>
        <w:spacing w:before="1"/>
        <w:ind w:right="163"/>
        <w:rPr>
          <w:rFonts w:ascii="Arial" w:hAnsi="Arial" w:cs="Arial"/>
          <w:sz w:val="24"/>
          <w:szCs w:val="24"/>
        </w:rPr>
      </w:pPr>
    </w:p>
    <w:p w14:paraId="522C1953" w14:textId="77777777" w:rsidR="00214985" w:rsidRPr="00F550FC" w:rsidRDefault="00214985" w:rsidP="00214985">
      <w:pPr>
        <w:pStyle w:val="BodyText"/>
        <w:spacing w:before="59"/>
        <w:ind w:left="0"/>
        <w:rPr>
          <w:rFonts w:ascii="Arial" w:hAnsi="Arial" w:cs="Arial"/>
          <w:b/>
          <w:sz w:val="24"/>
          <w:szCs w:val="24"/>
        </w:rPr>
      </w:pPr>
      <w:r w:rsidRPr="00F550FC">
        <w:rPr>
          <w:rFonts w:ascii="Arial" w:hAnsi="Arial" w:cs="Arial"/>
          <w:b/>
          <w:sz w:val="24"/>
          <w:szCs w:val="24"/>
        </w:rPr>
        <w:t>Emergency Exits and Evacuation</w:t>
      </w:r>
    </w:p>
    <w:p w14:paraId="00D465D0" w14:textId="77777777" w:rsidR="00214985" w:rsidRDefault="00214985" w:rsidP="00214985">
      <w:pPr>
        <w:pStyle w:val="BodyText"/>
        <w:spacing w:before="1"/>
        <w:ind w:left="0" w:right="167"/>
        <w:rPr>
          <w:rFonts w:ascii="Arial" w:hAnsi="Arial" w:cs="Arial"/>
          <w:sz w:val="24"/>
          <w:szCs w:val="24"/>
        </w:rPr>
      </w:pPr>
      <w:r w:rsidRPr="00AA0A17">
        <w:rPr>
          <w:rFonts w:ascii="Arial" w:hAnsi="Arial" w:cs="Arial"/>
          <w:sz w:val="24"/>
          <w:szCs w:val="24"/>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6F529C2D" w14:textId="77777777" w:rsidR="00214985" w:rsidRPr="00AA0A17" w:rsidRDefault="00214985" w:rsidP="00214985">
      <w:pPr>
        <w:pStyle w:val="BodyText"/>
        <w:spacing w:before="1"/>
        <w:ind w:left="0" w:right="167"/>
        <w:rPr>
          <w:rFonts w:ascii="Arial" w:hAnsi="Arial" w:cs="Arial"/>
          <w:sz w:val="24"/>
          <w:szCs w:val="24"/>
        </w:rPr>
      </w:pPr>
    </w:p>
    <w:p w14:paraId="4F3E4C5B" w14:textId="77777777" w:rsidR="00214985" w:rsidRPr="00F550FC" w:rsidRDefault="00214985" w:rsidP="00214985">
      <w:pPr>
        <w:pStyle w:val="BodyText"/>
        <w:spacing w:before="60" w:line="243" w:lineRule="exact"/>
        <w:ind w:left="0"/>
        <w:rPr>
          <w:rFonts w:ascii="Arial" w:hAnsi="Arial" w:cs="Arial"/>
          <w:b/>
          <w:sz w:val="24"/>
          <w:szCs w:val="24"/>
        </w:rPr>
      </w:pPr>
      <w:r w:rsidRPr="00F550FC">
        <w:rPr>
          <w:rFonts w:ascii="Arial" w:hAnsi="Arial" w:cs="Arial"/>
          <w:b/>
          <w:sz w:val="24"/>
          <w:szCs w:val="24"/>
        </w:rPr>
        <w:t>Student Standards of Academic Conduct</w:t>
      </w:r>
    </w:p>
    <w:p w14:paraId="2404148E" w14:textId="77777777" w:rsidR="00214985" w:rsidRPr="00AA0A17" w:rsidRDefault="00214985" w:rsidP="00214985">
      <w:pPr>
        <w:pStyle w:val="BodyText"/>
        <w:ind w:left="0" w:right="167"/>
        <w:rPr>
          <w:rFonts w:ascii="Arial" w:hAnsi="Arial" w:cs="Arial"/>
          <w:sz w:val="24"/>
          <w:szCs w:val="24"/>
        </w:rPr>
      </w:pPr>
      <w:r w:rsidRPr="00AA0A17">
        <w:rPr>
          <w:rFonts w:ascii="Arial" w:hAnsi="Arial" w:cs="Arial"/>
          <w:sz w:val="24"/>
          <w:szCs w:val="24"/>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4B9548BA" w14:textId="77777777" w:rsidR="00214985" w:rsidRPr="00AA0A17" w:rsidRDefault="00214985" w:rsidP="00214985">
      <w:pPr>
        <w:pStyle w:val="ListParagraph"/>
        <w:widowControl w:val="0"/>
        <w:numPr>
          <w:ilvl w:val="0"/>
          <w:numId w:val="20"/>
        </w:numPr>
        <w:tabs>
          <w:tab w:val="left" w:pos="820"/>
          <w:tab w:val="left" w:pos="821"/>
        </w:tabs>
        <w:autoSpaceDE w:val="0"/>
        <w:autoSpaceDN w:val="0"/>
        <w:spacing w:line="244" w:lineRule="exact"/>
        <w:contextualSpacing w:val="0"/>
        <w:jc w:val="left"/>
        <w:rPr>
          <w:rFonts w:cs="Arial"/>
          <w:sz w:val="24"/>
          <w:szCs w:val="24"/>
        </w:rPr>
      </w:pPr>
      <w:r w:rsidRPr="00AA0A17">
        <w:rPr>
          <w:rFonts w:cs="Arial"/>
          <w:sz w:val="24"/>
          <w:szCs w:val="24"/>
        </w:rPr>
        <w:t>“Cheating” includes, but is not limited</w:t>
      </w:r>
      <w:r w:rsidRPr="00AA0A17">
        <w:rPr>
          <w:rFonts w:cs="Arial"/>
          <w:spacing w:val="-2"/>
          <w:sz w:val="24"/>
          <w:szCs w:val="24"/>
        </w:rPr>
        <w:t xml:space="preserve"> </w:t>
      </w:r>
      <w:r w:rsidRPr="00AA0A17">
        <w:rPr>
          <w:rFonts w:cs="Arial"/>
          <w:sz w:val="24"/>
          <w:szCs w:val="24"/>
        </w:rPr>
        <w:t>to:</w:t>
      </w:r>
    </w:p>
    <w:p w14:paraId="3913E9CD"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hanging="361"/>
        <w:contextualSpacing w:val="0"/>
        <w:rPr>
          <w:rFonts w:cs="Arial"/>
          <w:sz w:val="24"/>
          <w:szCs w:val="24"/>
        </w:rPr>
      </w:pPr>
      <w:r w:rsidRPr="00AA0A17">
        <w:rPr>
          <w:rFonts w:cs="Arial"/>
          <w:sz w:val="24"/>
          <w:szCs w:val="24"/>
        </w:rPr>
        <w:t>copying from another student’s test</w:t>
      </w:r>
      <w:r w:rsidRPr="00AA0A17">
        <w:rPr>
          <w:rFonts w:cs="Arial"/>
          <w:spacing w:val="-3"/>
          <w:sz w:val="24"/>
          <w:szCs w:val="24"/>
        </w:rPr>
        <w:t xml:space="preserve"> </w:t>
      </w:r>
      <w:proofErr w:type="gramStart"/>
      <w:r w:rsidRPr="00AA0A17">
        <w:rPr>
          <w:rFonts w:cs="Arial"/>
          <w:sz w:val="24"/>
          <w:szCs w:val="24"/>
        </w:rPr>
        <w:t>paper;</w:t>
      </w:r>
      <w:proofErr w:type="gramEnd"/>
    </w:p>
    <w:p w14:paraId="4BFD3C55"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hanging="361"/>
        <w:contextualSpacing w:val="0"/>
        <w:rPr>
          <w:rFonts w:cs="Arial"/>
          <w:sz w:val="24"/>
          <w:szCs w:val="24"/>
        </w:rPr>
      </w:pPr>
      <w:r w:rsidRPr="00AA0A17">
        <w:rPr>
          <w:rFonts w:cs="Arial"/>
          <w:sz w:val="24"/>
          <w:szCs w:val="24"/>
        </w:rPr>
        <w:t>using, during a test, materials not authorized by the person giving the</w:t>
      </w:r>
      <w:r w:rsidRPr="00AA0A17">
        <w:rPr>
          <w:rFonts w:cs="Arial"/>
          <w:spacing w:val="-9"/>
          <w:sz w:val="24"/>
          <w:szCs w:val="24"/>
        </w:rPr>
        <w:t xml:space="preserve"> </w:t>
      </w:r>
      <w:proofErr w:type="gramStart"/>
      <w:r w:rsidRPr="00AA0A17">
        <w:rPr>
          <w:rFonts w:cs="Arial"/>
          <w:sz w:val="24"/>
          <w:szCs w:val="24"/>
        </w:rPr>
        <w:t>test;</w:t>
      </w:r>
      <w:proofErr w:type="gramEnd"/>
    </w:p>
    <w:p w14:paraId="4D006112" w14:textId="77777777" w:rsidR="00214985" w:rsidRPr="00AA0A17" w:rsidRDefault="00214985" w:rsidP="00214985">
      <w:pPr>
        <w:pStyle w:val="ListParagraph"/>
        <w:widowControl w:val="0"/>
        <w:numPr>
          <w:ilvl w:val="1"/>
          <w:numId w:val="20"/>
        </w:numPr>
        <w:tabs>
          <w:tab w:val="left" w:pos="1180"/>
          <w:tab w:val="left" w:pos="1181"/>
        </w:tabs>
        <w:autoSpaceDE w:val="0"/>
        <w:autoSpaceDN w:val="0"/>
        <w:spacing w:before="1" w:line="255" w:lineRule="exact"/>
        <w:ind w:hanging="361"/>
        <w:contextualSpacing w:val="0"/>
        <w:rPr>
          <w:rFonts w:cs="Arial"/>
          <w:sz w:val="24"/>
          <w:szCs w:val="24"/>
        </w:rPr>
      </w:pPr>
      <w:r w:rsidRPr="00AA0A17">
        <w:rPr>
          <w:rFonts w:cs="Arial"/>
          <w:sz w:val="24"/>
          <w:szCs w:val="24"/>
        </w:rPr>
        <w:t>failure to comply with instructions given by the person administering the</w:t>
      </w:r>
      <w:r w:rsidRPr="00AA0A17">
        <w:rPr>
          <w:rFonts w:cs="Arial"/>
          <w:spacing w:val="-5"/>
          <w:sz w:val="24"/>
          <w:szCs w:val="24"/>
        </w:rPr>
        <w:t xml:space="preserve"> </w:t>
      </w:r>
      <w:proofErr w:type="gramStart"/>
      <w:r w:rsidRPr="00AA0A17">
        <w:rPr>
          <w:rFonts w:cs="Arial"/>
          <w:sz w:val="24"/>
          <w:szCs w:val="24"/>
        </w:rPr>
        <w:t>test;</w:t>
      </w:r>
      <w:proofErr w:type="gramEnd"/>
    </w:p>
    <w:p w14:paraId="2298C15D"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686"/>
        <w:contextualSpacing w:val="0"/>
        <w:rPr>
          <w:rFonts w:cs="Arial"/>
          <w:sz w:val="24"/>
          <w:szCs w:val="24"/>
        </w:rPr>
      </w:pPr>
      <w:r w:rsidRPr="00AA0A17">
        <w:rPr>
          <w:rFonts w:cs="Arial"/>
          <w:sz w:val="24"/>
          <w:szCs w:val="24"/>
        </w:rPr>
        <w:t>possession</w:t>
      </w:r>
      <w:r w:rsidRPr="00AA0A17">
        <w:rPr>
          <w:rFonts w:cs="Arial"/>
          <w:spacing w:val="-4"/>
          <w:sz w:val="24"/>
          <w:szCs w:val="24"/>
        </w:rPr>
        <w:t xml:space="preserve"> </w:t>
      </w:r>
      <w:r w:rsidRPr="00AA0A17">
        <w:rPr>
          <w:rFonts w:cs="Arial"/>
          <w:sz w:val="24"/>
          <w:szCs w:val="24"/>
        </w:rPr>
        <w:t>during</w:t>
      </w:r>
      <w:r w:rsidRPr="00AA0A17">
        <w:rPr>
          <w:rFonts w:cs="Arial"/>
          <w:spacing w:val="-1"/>
          <w:sz w:val="24"/>
          <w:szCs w:val="24"/>
        </w:rPr>
        <w:t xml:space="preserve"> </w:t>
      </w:r>
      <w:r w:rsidRPr="00AA0A17">
        <w:rPr>
          <w:rFonts w:cs="Arial"/>
          <w:sz w:val="24"/>
          <w:szCs w:val="24"/>
        </w:rPr>
        <w:t>a</w:t>
      </w:r>
      <w:r w:rsidRPr="00AA0A17">
        <w:rPr>
          <w:rFonts w:cs="Arial"/>
          <w:spacing w:val="-2"/>
          <w:sz w:val="24"/>
          <w:szCs w:val="24"/>
        </w:rPr>
        <w:t xml:space="preserve"> </w:t>
      </w:r>
      <w:r w:rsidRPr="00AA0A17">
        <w:rPr>
          <w:rFonts w:cs="Arial"/>
          <w:sz w:val="24"/>
          <w:szCs w:val="24"/>
        </w:rPr>
        <w:t>test</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materials</w:t>
      </w:r>
      <w:r w:rsidRPr="00AA0A17">
        <w:rPr>
          <w:rFonts w:cs="Arial"/>
          <w:spacing w:val="-2"/>
          <w:sz w:val="24"/>
          <w:szCs w:val="24"/>
        </w:rPr>
        <w:t xml:space="preserve"> </w:t>
      </w:r>
      <w:r w:rsidRPr="00AA0A17">
        <w:rPr>
          <w:rFonts w:cs="Arial"/>
          <w:sz w:val="24"/>
          <w:szCs w:val="24"/>
        </w:rPr>
        <w:t>which</w:t>
      </w:r>
      <w:r w:rsidRPr="00AA0A17">
        <w:rPr>
          <w:rFonts w:cs="Arial"/>
          <w:spacing w:val="-2"/>
          <w:sz w:val="24"/>
          <w:szCs w:val="24"/>
        </w:rPr>
        <w:t xml:space="preserve"> </w:t>
      </w:r>
      <w:r w:rsidRPr="00AA0A17">
        <w:rPr>
          <w:rFonts w:cs="Arial"/>
          <w:sz w:val="24"/>
          <w:szCs w:val="24"/>
        </w:rPr>
        <w:t>are</w:t>
      </w:r>
      <w:r w:rsidRPr="00AA0A17">
        <w:rPr>
          <w:rFonts w:cs="Arial"/>
          <w:spacing w:val="-2"/>
          <w:sz w:val="24"/>
          <w:szCs w:val="24"/>
        </w:rPr>
        <w:t xml:space="preserve"> </w:t>
      </w:r>
      <w:r w:rsidRPr="00AA0A17">
        <w:rPr>
          <w:rFonts w:cs="Arial"/>
          <w:sz w:val="24"/>
          <w:szCs w:val="24"/>
        </w:rPr>
        <w:t>not</w:t>
      </w:r>
      <w:r w:rsidRPr="00AA0A17">
        <w:rPr>
          <w:rFonts w:cs="Arial"/>
          <w:spacing w:val="-4"/>
          <w:sz w:val="24"/>
          <w:szCs w:val="24"/>
        </w:rPr>
        <w:t xml:space="preserve"> </w:t>
      </w:r>
      <w:r w:rsidRPr="00AA0A17">
        <w:rPr>
          <w:rFonts w:cs="Arial"/>
          <w:sz w:val="24"/>
          <w:szCs w:val="24"/>
        </w:rPr>
        <w:t>authorized</w:t>
      </w:r>
      <w:r w:rsidRPr="00AA0A17">
        <w:rPr>
          <w:rFonts w:cs="Arial"/>
          <w:spacing w:val="-1"/>
          <w:sz w:val="24"/>
          <w:szCs w:val="24"/>
        </w:rPr>
        <w:t xml:space="preserve"> </w:t>
      </w:r>
      <w:r w:rsidRPr="00AA0A17">
        <w:rPr>
          <w:rFonts w:cs="Arial"/>
          <w:sz w:val="24"/>
          <w:szCs w:val="24"/>
        </w:rPr>
        <w:t>by</w:t>
      </w:r>
      <w:r w:rsidRPr="00AA0A17">
        <w:rPr>
          <w:rFonts w:cs="Arial"/>
          <w:spacing w:val="-2"/>
          <w:sz w:val="24"/>
          <w:szCs w:val="24"/>
        </w:rPr>
        <w:t xml:space="preserve"> </w:t>
      </w:r>
      <w:r w:rsidRPr="00AA0A17">
        <w:rPr>
          <w:rFonts w:cs="Arial"/>
          <w:sz w:val="24"/>
          <w:szCs w:val="24"/>
        </w:rPr>
        <w:t>the</w:t>
      </w:r>
      <w:r w:rsidRPr="00AA0A17">
        <w:rPr>
          <w:rFonts w:cs="Arial"/>
          <w:spacing w:val="-2"/>
          <w:sz w:val="24"/>
          <w:szCs w:val="24"/>
        </w:rPr>
        <w:t xml:space="preserve"> </w:t>
      </w:r>
      <w:r w:rsidRPr="00AA0A17">
        <w:rPr>
          <w:rFonts w:cs="Arial"/>
          <w:sz w:val="24"/>
          <w:szCs w:val="24"/>
        </w:rPr>
        <w:t>person</w:t>
      </w:r>
      <w:r w:rsidRPr="00AA0A17">
        <w:rPr>
          <w:rFonts w:cs="Arial"/>
          <w:spacing w:val="-4"/>
          <w:sz w:val="24"/>
          <w:szCs w:val="24"/>
        </w:rPr>
        <w:t xml:space="preserve"> </w:t>
      </w:r>
      <w:r w:rsidRPr="00AA0A17">
        <w:rPr>
          <w:rFonts w:cs="Arial"/>
          <w:sz w:val="24"/>
          <w:szCs w:val="24"/>
        </w:rPr>
        <w:t>giving</w:t>
      </w:r>
      <w:r w:rsidRPr="00AA0A17">
        <w:rPr>
          <w:rFonts w:cs="Arial"/>
          <w:spacing w:val="-1"/>
          <w:sz w:val="24"/>
          <w:szCs w:val="24"/>
        </w:rPr>
        <w:t xml:space="preserve"> </w:t>
      </w:r>
      <w:r w:rsidRPr="00AA0A17">
        <w:rPr>
          <w:rFonts w:cs="Arial"/>
          <w:sz w:val="24"/>
          <w:szCs w:val="24"/>
        </w:rPr>
        <w:t>the test,</w:t>
      </w:r>
      <w:r w:rsidRPr="00AA0A17">
        <w:rPr>
          <w:rFonts w:cs="Arial"/>
          <w:spacing w:val="-2"/>
          <w:sz w:val="24"/>
          <w:szCs w:val="24"/>
        </w:rPr>
        <w:t xml:space="preserve"> </w:t>
      </w:r>
      <w:r w:rsidRPr="00AA0A17">
        <w:rPr>
          <w:rFonts w:cs="Arial"/>
          <w:sz w:val="24"/>
          <w:szCs w:val="24"/>
        </w:rPr>
        <w:t>such as</w:t>
      </w:r>
      <w:r w:rsidRPr="00AA0A17">
        <w:rPr>
          <w:rFonts w:cs="Arial"/>
          <w:spacing w:val="-2"/>
          <w:sz w:val="24"/>
          <w:szCs w:val="24"/>
        </w:rPr>
        <w:t xml:space="preserve"> </w:t>
      </w:r>
      <w:r w:rsidRPr="00AA0A17">
        <w:rPr>
          <w:rFonts w:cs="Arial"/>
          <w:sz w:val="24"/>
          <w:szCs w:val="24"/>
        </w:rPr>
        <w:t>class</w:t>
      </w:r>
      <w:r w:rsidRPr="00AA0A17">
        <w:rPr>
          <w:rFonts w:cs="Arial"/>
          <w:spacing w:val="-3"/>
          <w:sz w:val="24"/>
          <w:szCs w:val="24"/>
        </w:rPr>
        <w:t xml:space="preserve"> </w:t>
      </w:r>
      <w:r w:rsidRPr="00AA0A17">
        <w:rPr>
          <w:rFonts w:cs="Arial"/>
          <w:sz w:val="24"/>
          <w:szCs w:val="24"/>
        </w:rPr>
        <w:t>notes</w:t>
      </w:r>
      <w:r w:rsidRPr="00AA0A17">
        <w:rPr>
          <w:rFonts w:cs="Arial"/>
          <w:spacing w:val="-2"/>
          <w:sz w:val="24"/>
          <w:szCs w:val="24"/>
        </w:rPr>
        <w:t xml:space="preserve"> </w:t>
      </w:r>
      <w:r w:rsidRPr="00AA0A17">
        <w:rPr>
          <w:rFonts w:cs="Arial"/>
          <w:sz w:val="24"/>
          <w:szCs w:val="24"/>
        </w:rPr>
        <w:t>or specifically designed “crib notes”. The presence of textbooks constitutes a violation if they have been specifically prohibited by the person administering the</w:t>
      </w:r>
      <w:r w:rsidRPr="00AA0A17">
        <w:rPr>
          <w:rFonts w:cs="Arial"/>
          <w:spacing w:val="-3"/>
          <w:sz w:val="24"/>
          <w:szCs w:val="24"/>
        </w:rPr>
        <w:t xml:space="preserve"> </w:t>
      </w:r>
      <w:proofErr w:type="gramStart"/>
      <w:r w:rsidRPr="00AA0A17">
        <w:rPr>
          <w:rFonts w:cs="Arial"/>
          <w:sz w:val="24"/>
          <w:szCs w:val="24"/>
        </w:rPr>
        <w:t>test;</w:t>
      </w:r>
      <w:proofErr w:type="gramEnd"/>
    </w:p>
    <w:p w14:paraId="593ECDBF"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665"/>
        <w:contextualSpacing w:val="0"/>
        <w:rPr>
          <w:rFonts w:cs="Arial"/>
          <w:sz w:val="24"/>
          <w:szCs w:val="24"/>
        </w:rPr>
      </w:pPr>
      <w:r w:rsidRPr="00AA0A17">
        <w:rPr>
          <w:rFonts w:cs="Arial"/>
          <w:sz w:val="24"/>
          <w:szCs w:val="24"/>
        </w:rPr>
        <w:t>using,</w:t>
      </w:r>
      <w:r w:rsidRPr="00AA0A17">
        <w:rPr>
          <w:rFonts w:cs="Arial"/>
          <w:spacing w:val="-4"/>
          <w:sz w:val="24"/>
          <w:szCs w:val="24"/>
        </w:rPr>
        <w:t xml:space="preserve"> </w:t>
      </w:r>
      <w:r w:rsidRPr="00AA0A17">
        <w:rPr>
          <w:rFonts w:cs="Arial"/>
          <w:sz w:val="24"/>
          <w:szCs w:val="24"/>
        </w:rPr>
        <w:t>buying,</w:t>
      </w:r>
      <w:r w:rsidRPr="00AA0A17">
        <w:rPr>
          <w:rFonts w:cs="Arial"/>
          <w:spacing w:val="-4"/>
          <w:sz w:val="24"/>
          <w:szCs w:val="24"/>
        </w:rPr>
        <w:t xml:space="preserve"> </w:t>
      </w:r>
      <w:r w:rsidRPr="00AA0A17">
        <w:rPr>
          <w:rFonts w:cs="Arial"/>
          <w:sz w:val="24"/>
          <w:szCs w:val="24"/>
        </w:rPr>
        <w:t>stealing,</w:t>
      </w:r>
      <w:r w:rsidRPr="00AA0A17">
        <w:rPr>
          <w:rFonts w:cs="Arial"/>
          <w:spacing w:val="-2"/>
          <w:sz w:val="24"/>
          <w:szCs w:val="24"/>
        </w:rPr>
        <w:t xml:space="preserve"> </w:t>
      </w:r>
      <w:r w:rsidRPr="00AA0A17">
        <w:rPr>
          <w:rFonts w:cs="Arial"/>
          <w:sz w:val="24"/>
          <w:szCs w:val="24"/>
        </w:rPr>
        <w:t>transporting,</w:t>
      </w:r>
      <w:r w:rsidRPr="00AA0A17">
        <w:rPr>
          <w:rFonts w:cs="Arial"/>
          <w:spacing w:val="-3"/>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soliciting</w:t>
      </w:r>
      <w:r w:rsidRPr="00AA0A17">
        <w:rPr>
          <w:rFonts w:cs="Arial"/>
          <w:spacing w:val="-2"/>
          <w:sz w:val="24"/>
          <w:szCs w:val="24"/>
        </w:rPr>
        <w:t xml:space="preserve"> </w:t>
      </w:r>
      <w:r w:rsidRPr="00AA0A17">
        <w:rPr>
          <w:rFonts w:cs="Arial"/>
          <w:sz w:val="24"/>
          <w:szCs w:val="24"/>
        </w:rPr>
        <w:t>in</w:t>
      </w:r>
      <w:r w:rsidRPr="00AA0A17">
        <w:rPr>
          <w:rFonts w:cs="Arial"/>
          <w:spacing w:val="-3"/>
          <w:sz w:val="24"/>
          <w:szCs w:val="24"/>
        </w:rPr>
        <w:t xml:space="preserve"> </w:t>
      </w:r>
      <w:r w:rsidRPr="00AA0A17">
        <w:rPr>
          <w:rFonts w:cs="Arial"/>
          <w:sz w:val="24"/>
          <w:szCs w:val="24"/>
        </w:rPr>
        <w:t>whole</w:t>
      </w:r>
      <w:r w:rsidRPr="00AA0A17">
        <w:rPr>
          <w:rFonts w:cs="Arial"/>
          <w:spacing w:val="-3"/>
          <w:sz w:val="24"/>
          <w:szCs w:val="24"/>
        </w:rPr>
        <w:t xml:space="preserve"> </w:t>
      </w:r>
      <w:r w:rsidRPr="00AA0A17">
        <w:rPr>
          <w:rFonts w:cs="Arial"/>
          <w:sz w:val="24"/>
          <w:szCs w:val="24"/>
        </w:rPr>
        <w:t>or</w:t>
      </w:r>
      <w:r w:rsidRPr="00AA0A17">
        <w:rPr>
          <w:rFonts w:cs="Arial"/>
          <w:spacing w:val="-1"/>
          <w:sz w:val="24"/>
          <w:szCs w:val="24"/>
        </w:rPr>
        <w:t xml:space="preserve"> </w:t>
      </w:r>
      <w:r w:rsidRPr="00AA0A17">
        <w:rPr>
          <w:rFonts w:cs="Arial"/>
          <w:sz w:val="24"/>
          <w:szCs w:val="24"/>
        </w:rPr>
        <w:t>part</w:t>
      </w:r>
      <w:r w:rsidRPr="00AA0A17">
        <w:rPr>
          <w:rFonts w:cs="Arial"/>
          <w:spacing w:val="-3"/>
          <w:sz w:val="24"/>
          <w:szCs w:val="24"/>
        </w:rPr>
        <w:t xml:space="preserve"> </w:t>
      </w:r>
      <w:r w:rsidRPr="00AA0A17">
        <w:rPr>
          <w:rFonts w:cs="Arial"/>
          <w:sz w:val="24"/>
          <w:szCs w:val="24"/>
        </w:rPr>
        <w:t>the</w:t>
      </w:r>
      <w:r w:rsidRPr="00AA0A17">
        <w:rPr>
          <w:rFonts w:cs="Arial"/>
          <w:spacing w:val="-4"/>
          <w:sz w:val="24"/>
          <w:szCs w:val="24"/>
        </w:rPr>
        <w:t xml:space="preserve"> </w:t>
      </w:r>
      <w:r w:rsidRPr="00AA0A17">
        <w:rPr>
          <w:rFonts w:cs="Arial"/>
          <w:sz w:val="24"/>
          <w:szCs w:val="24"/>
        </w:rPr>
        <w:t>contents</w:t>
      </w:r>
      <w:r w:rsidRPr="00AA0A17">
        <w:rPr>
          <w:rFonts w:cs="Arial"/>
          <w:spacing w:val="-3"/>
          <w:sz w:val="24"/>
          <w:szCs w:val="24"/>
        </w:rPr>
        <w:t xml:space="preserve"> </w:t>
      </w:r>
      <w:r w:rsidRPr="00AA0A17">
        <w:rPr>
          <w:rFonts w:cs="Arial"/>
          <w:sz w:val="24"/>
          <w:szCs w:val="24"/>
        </w:rPr>
        <w:t>of</w:t>
      </w:r>
      <w:r w:rsidRPr="00AA0A17">
        <w:rPr>
          <w:rFonts w:cs="Arial"/>
          <w:spacing w:val="-3"/>
          <w:sz w:val="24"/>
          <w:szCs w:val="24"/>
        </w:rPr>
        <w:t xml:space="preserve"> </w:t>
      </w:r>
      <w:r w:rsidRPr="00AA0A17">
        <w:rPr>
          <w:rFonts w:cs="Arial"/>
          <w:sz w:val="24"/>
          <w:szCs w:val="24"/>
        </w:rPr>
        <w:t>an</w:t>
      </w:r>
      <w:r w:rsidRPr="00AA0A17">
        <w:rPr>
          <w:rFonts w:cs="Arial"/>
          <w:spacing w:val="-3"/>
          <w:sz w:val="24"/>
          <w:szCs w:val="24"/>
        </w:rPr>
        <w:t xml:space="preserve"> </w:t>
      </w:r>
      <w:r w:rsidRPr="00AA0A17">
        <w:rPr>
          <w:rFonts w:cs="Arial"/>
          <w:sz w:val="24"/>
          <w:szCs w:val="24"/>
        </w:rPr>
        <w:t>unadministered</w:t>
      </w:r>
      <w:r w:rsidRPr="00AA0A17">
        <w:rPr>
          <w:rFonts w:cs="Arial"/>
          <w:spacing w:val="-4"/>
          <w:sz w:val="24"/>
          <w:szCs w:val="24"/>
        </w:rPr>
        <w:t xml:space="preserve"> </w:t>
      </w:r>
      <w:r w:rsidRPr="00AA0A17">
        <w:rPr>
          <w:rFonts w:cs="Arial"/>
          <w:sz w:val="24"/>
          <w:szCs w:val="24"/>
        </w:rPr>
        <w:t>test,</w:t>
      </w:r>
      <w:r w:rsidRPr="00AA0A17">
        <w:rPr>
          <w:rFonts w:cs="Arial"/>
          <w:spacing w:val="-1"/>
          <w:sz w:val="24"/>
          <w:szCs w:val="24"/>
        </w:rPr>
        <w:t xml:space="preserve"> </w:t>
      </w:r>
      <w:r w:rsidRPr="00AA0A17">
        <w:rPr>
          <w:rFonts w:cs="Arial"/>
          <w:sz w:val="24"/>
          <w:szCs w:val="24"/>
        </w:rPr>
        <w:t>test</w:t>
      </w:r>
      <w:r w:rsidRPr="00AA0A17">
        <w:rPr>
          <w:rFonts w:cs="Arial"/>
          <w:spacing w:val="-4"/>
          <w:sz w:val="24"/>
          <w:szCs w:val="24"/>
        </w:rPr>
        <w:t xml:space="preserve"> </w:t>
      </w:r>
      <w:r w:rsidRPr="00AA0A17">
        <w:rPr>
          <w:rFonts w:cs="Arial"/>
          <w:sz w:val="24"/>
          <w:szCs w:val="24"/>
        </w:rPr>
        <w:t>key, homework solution, or computer</w:t>
      </w:r>
      <w:r w:rsidRPr="00AA0A17">
        <w:rPr>
          <w:rFonts w:cs="Arial"/>
          <w:spacing w:val="-3"/>
          <w:sz w:val="24"/>
          <w:szCs w:val="24"/>
        </w:rPr>
        <w:t xml:space="preserve"> </w:t>
      </w:r>
      <w:proofErr w:type="gramStart"/>
      <w:r w:rsidRPr="00AA0A17">
        <w:rPr>
          <w:rFonts w:cs="Arial"/>
          <w:sz w:val="24"/>
          <w:szCs w:val="24"/>
        </w:rPr>
        <w:t>program;</w:t>
      </w:r>
      <w:proofErr w:type="gramEnd"/>
    </w:p>
    <w:p w14:paraId="596804BB" w14:textId="77777777" w:rsidR="00214985" w:rsidRPr="00AA0A17" w:rsidRDefault="00214985" w:rsidP="00214985">
      <w:pPr>
        <w:pStyle w:val="ListParagraph"/>
        <w:widowControl w:val="0"/>
        <w:numPr>
          <w:ilvl w:val="1"/>
          <w:numId w:val="20"/>
        </w:numPr>
        <w:tabs>
          <w:tab w:val="left" w:pos="1180"/>
          <w:tab w:val="left" w:pos="1181"/>
        </w:tabs>
        <w:autoSpaceDE w:val="0"/>
        <w:autoSpaceDN w:val="0"/>
        <w:spacing w:line="255" w:lineRule="exact"/>
        <w:ind w:hanging="361"/>
        <w:contextualSpacing w:val="0"/>
        <w:rPr>
          <w:rFonts w:cs="Arial"/>
          <w:sz w:val="24"/>
          <w:szCs w:val="24"/>
        </w:rPr>
      </w:pPr>
      <w:r w:rsidRPr="00AA0A17">
        <w:rPr>
          <w:rFonts w:cs="Arial"/>
          <w:sz w:val="24"/>
          <w:szCs w:val="24"/>
        </w:rPr>
        <w:lastRenderedPageBreak/>
        <w:t>collaborating with or seeking aid from another student during a test or other assignment without</w:t>
      </w:r>
      <w:r w:rsidRPr="00AA0A17">
        <w:rPr>
          <w:rFonts w:cs="Arial"/>
          <w:spacing w:val="-14"/>
          <w:sz w:val="24"/>
          <w:szCs w:val="24"/>
        </w:rPr>
        <w:t xml:space="preserve"> </w:t>
      </w:r>
      <w:proofErr w:type="gramStart"/>
      <w:r w:rsidRPr="00AA0A17">
        <w:rPr>
          <w:rFonts w:cs="Arial"/>
          <w:sz w:val="24"/>
          <w:szCs w:val="24"/>
        </w:rPr>
        <w:t>authority;</w:t>
      </w:r>
      <w:proofErr w:type="gramEnd"/>
    </w:p>
    <w:p w14:paraId="068A6CCD"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hanging="361"/>
        <w:contextualSpacing w:val="0"/>
        <w:rPr>
          <w:rFonts w:cs="Arial"/>
          <w:sz w:val="24"/>
          <w:szCs w:val="24"/>
        </w:rPr>
      </w:pPr>
      <w:r w:rsidRPr="00AA0A17">
        <w:rPr>
          <w:rFonts w:cs="Arial"/>
          <w:sz w:val="24"/>
          <w:szCs w:val="24"/>
        </w:rPr>
        <w:t>discussing the contents of an examination with another student who will take the</w:t>
      </w:r>
      <w:r w:rsidRPr="00AA0A17">
        <w:rPr>
          <w:rFonts w:cs="Arial"/>
          <w:spacing w:val="-13"/>
          <w:sz w:val="24"/>
          <w:szCs w:val="24"/>
        </w:rPr>
        <w:t xml:space="preserve"> </w:t>
      </w:r>
      <w:proofErr w:type="gramStart"/>
      <w:r w:rsidRPr="00AA0A17">
        <w:rPr>
          <w:rFonts w:cs="Arial"/>
          <w:sz w:val="24"/>
          <w:szCs w:val="24"/>
        </w:rPr>
        <w:t>examination;</w:t>
      </w:r>
      <w:proofErr w:type="gramEnd"/>
    </w:p>
    <w:p w14:paraId="077CB969" w14:textId="77777777" w:rsidR="00214985" w:rsidRPr="00AA0A17" w:rsidRDefault="00214985" w:rsidP="00214985">
      <w:pPr>
        <w:pStyle w:val="ListParagraph"/>
        <w:widowControl w:val="0"/>
        <w:numPr>
          <w:ilvl w:val="1"/>
          <w:numId w:val="20"/>
        </w:numPr>
        <w:tabs>
          <w:tab w:val="left" w:pos="1180"/>
          <w:tab w:val="left" w:pos="1181"/>
        </w:tabs>
        <w:autoSpaceDE w:val="0"/>
        <w:autoSpaceDN w:val="0"/>
        <w:spacing w:before="1"/>
        <w:ind w:right="230"/>
        <w:contextualSpacing w:val="0"/>
        <w:rPr>
          <w:rFonts w:cs="Arial"/>
          <w:sz w:val="24"/>
          <w:szCs w:val="24"/>
        </w:rPr>
      </w:pPr>
      <w:r w:rsidRPr="00AA0A17">
        <w:rPr>
          <w:rFonts w:cs="Arial"/>
          <w:sz w:val="24"/>
          <w:szCs w:val="24"/>
        </w:rPr>
        <w:t>divulging the contents of an examination, for the purpose of preserving questions for use by another, when the instructors</w:t>
      </w:r>
      <w:r w:rsidRPr="00AA0A17">
        <w:rPr>
          <w:rFonts w:cs="Arial"/>
          <w:spacing w:val="-3"/>
          <w:sz w:val="24"/>
          <w:szCs w:val="24"/>
        </w:rPr>
        <w:t xml:space="preserve"> </w:t>
      </w:r>
      <w:r w:rsidRPr="00AA0A17">
        <w:rPr>
          <w:rFonts w:cs="Arial"/>
          <w:sz w:val="24"/>
          <w:szCs w:val="24"/>
        </w:rPr>
        <w:t>has</w:t>
      </w:r>
      <w:r w:rsidRPr="00AA0A17">
        <w:rPr>
          <w:rFonts w:cs="Arial"/>
          <w:spacing w:val="-2"/>
          <w:sz w:val="24"/>
          <w:szCs w:val="24"/>
        </w:rPr>
        <w:t xml:space="preserve"> </w:t>
      </w:r>
      <w:r w:rsidRPr="00AA0A17">
        <w:rPr>
          <w:rFonts w:cs="Arial"/>
          <w:sz w:val="24"/>
          <w:szCs w:val="24"/>
        </w:rPr>
        <w:t>designated</w:t>
      </w:r>
      <w:r w:rsidRPr="00AA0A17">
        <w:rPr>
          <w:rFonts w:cs="Arial"/>
          <w:spacing w:val="-2"/>
          <w:sz w:val="24"/>
          <w:szCs w:val="24"/>
        </w:rPr>
        <w:t xml:space="preserve"> </w:t>
      </w:r>
      <w:r w:rsidRPr="00AA0A17">
        <w:rPr>
          <w:rFonts w:cs="Arial"/>
          <w:sz w:val="24"/>
          <w:szCs w:val="24"/>
        </w:rPr>
        <w:t>that</w:t>
      </w:r>
      <w:r w:rsidRPr="00AA0A17">
        <w:rPr>
          <w:rFonts w:cs="Arial"/>
          <w:spacing w:val="-3"/>
          <w:sz w:val="24"/>
          <w:szCs w:val="24"/>
        </w:rPr>
        <w:t xml:space="preserve"> </w:t>
      </w:r>
      <w:r w:rsidRPr="00AA0A17">
        <w:rPr>
          <w:rFonts w:cs="Arial"/>
          <w:sz w:val="24"/>
          <w:szCs w:val="24"/>
        </w:rPr>
        <w:t>the</w:t>
      </w:r>
      <w:r w:rsidRPr="00AA0A17">
        <w:rPr>
          <w:rFonts w:cs="Arial"/>
          <w:spacing w:val="-3"/>
          <w:sz w:val="24"/>
          <w:szCs w:val="24"/>
        </w:rPr>
        <w:t xml:space="preserve"> </w:t>
      </w:r>
      <w:r w:rsidRPr="00AA0A17">
        <w:rPr>
          <w:rFonts w:cs="Arial"/>
          <w:sz w:val="24"/>
          <w:szCs w:val="24"/>
        </w:rPr>
        <w:t>examination</w:t>
      </w:r>
      <w:r w:rsidRPr="00AA0A17">
        <w:rPr>
          <w:rFonts w:cs="Arial"/>
          <w:spacing w:val="-2"/>
          <w:sz w:val="24"/>
          <w:szCs w:val="24"/>
        </w:rPr>
        <w:t xml:space="preserve"> </w:t>
      </w:r>
      <w:r w:rsidRPr="00AA0A17">
        <w:rPr>
          <w:rFonts w:cs="Arial"/>
          <w:sz w:val="24"/>
          <w:szCs w:val="24"/>
        </w:rPr>
        <w:t>is</w:t>
      </w:r>
      <w:r w:rsidRPr="00AA0A17">
        <w:rPr>
          <w:rFonts w:cs="Arial"/>
          <w:spacing w:val="-2"/>
          <w:sz w:val="24"/>
          <w:szCs w:val="24"/>
        </w:rPr>
        <w:t xml:space="preserve"> </w:t>
      </w:r>
      <w:r w:rsidRPr="00AA0A17">
        <w:rPr>
          <w:rFonts w:cs="Arial"/>
          <w:sz w:val="24"/>
          <w:szCs w:val="24"/>
        </w:rPr>
        <w:t>not</w:t>
      </w:r>
      <w:r w:rsidRPr="00AA0A17">
        <w:rPr>
          <w:rFonts w:cs="Arial"/>
          <w:spacing w:val="-4"/>
          <w:sz w:val="24"/>
          <w:szCs w:val="24"/>
        </w:rPr>
        <w:t xml:space="preserve"> </w:t>
      </w:r>
      <w:r w:rsidRPr="00AA0A17">
        <w:rPr>
          <w:rFonts w:cs="Arial"/>
          <w:sz w:val="24"/>
          <w:szCs w:val="24"/>
        </w:rPr>
        <w:t>to</w:t>
      </w:r>
      <w:r w:rsidRPr="00AA0A17">
        <w:rPr>
          <w:rFonts w:cs="Arial"/>
          <w:spacing w:val="-3"/>
          <w:sz w:val="24"/>
          <w:szCs w:val="24"/>
        </w:rPr>
        <w:t xml:space="preserve"> </w:t>
      </w:r>
      <w:r w:rsidRPr="00AA0A17">
        <w:rPr>
          <w:rFonts w:cs="Arial"/>
          <w:sz w:val="24"/>
          <w:szCs w:val="24"/>
        </w:rPr>
        <w:t>be removed</w:t>
      </w:r>
      <w:r w:rsidRPr="00AA0A17">
        <w:rPr>
          <w:rFonts w:cs="Arial"/>
          <w:spacing w:val="-2"/>
          <w:sz w:val="24"/>
          <w:szCs w:val="24"/>
        </w:rPr>
        <w:t xml:space="preserve"> </w:t>
      </w:r>
      <w:r w:rsidRPr="00AA0A17">
        <w:rPr>
          <w:rFonts w:cs="Arial"/>
          <w:sz w:val="24"/>
          <w:szCs w:val="24"/>
        </w:rPr>
        <w:t>from</w:t>
      </w:r>
      <w:r w:rsidRPr="00AA0A17">
        <w:rPr>
          <w:rFonts w:cs="Arial"/>
          <w:spacing w:val="-2"/>
          <w:sz w:val="24"/>
          <w:szCs w:val="24"/>
        </w:rPr>
        <w:t xml:space="preserve"> </w:t>
      </w:r>
      <w:r w:rsidRPr="00AA0A17">
        <w:rPr>
          <w:rFonts w:cs="Arial"/>
          <w:sz w:val="24"/>
          <w:szCs w:val="24"/>
        </w:rPr>
        <w:t>the</w:t>
      </w:r>
      <w:r w:rsidRPr="00AA0A17">
        <w:rPr>
          <w:rFonts w:cs="Arial"/>
          <w:spacing w:val="-2"/>
          <w:sz w:val="24"/>
          <w:szCs w:val="24"/>
        </w:rPr>
        <w:t xml:space="preserve"> </w:t>
      </w:r>
      <w:r w:rsidRPr="00AA0A17">
        <w:rPr>
          <w:rFonts w:cs="Arial"/>
          <w:sz w:val="24"/>
          <w:szCs w:val="24"/>
        </w:rPr>
        <w:t>examination</w:t>
      </w:r>
      <w:r w:rsidRPr="00AA0A17">
        <w:rPr>
          <w:rFonts w:cs="Arial"/>
          <w:spacing w:val="-1"/>
          <w:sz w:val="24"/>
          <w:szCs w:val="24"/>
        </w:rPr>
        <w:t xml:space="preserve"> </w:t>
      </w:r>
      <w:r w:rsidRPr="00AA0A17">
        <w:rPr>
          <w:rFonts w:cs="Arial"/>
          <w:sz w:val="24"/>
          <w:szCs w:val="24"/>
        </w:rPr>
        <w:t>room</w:t>
      </w:r>
      <w:r w:rsidRPr="00AA0A17">
        <w:rPr>
          <w:rFonts w:cs="Arial"/>
          <w:spacing w:val="-2"/>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not</w:t>
      </w:r>
      <w:r w:rsidRPr="00AA0A17">
        <w:rPr>
          <w:rFonts w:cs="Arial"/>
          <w:spacing w:val="-3"/>
          <w:sz w:val="24"/>
          <w:szCs w:val="24"/>
        </w:rPr>
        <w:t xml:space="preserve"> </w:t>
      </w:r>
      <w:r w:rsidRPr="00AA0A17">
        <w:rPr>
          <w:rFonts w:cs="Arial"/>
          <w:sz w:val="24"/>
          <w:szCs w:val="24"/>
        </w:rPr>
        <w:t>to</w:t>
      </w:r>
      <w:r w:rsidRPr="00AA0A17">
        <w:rPr>
          <w:rFonts w:cs="Arial"/>
          <w:spacing w:val="-1"/>
          <w:sz w:val="24"/>
          <w:szCs w:val="24"/>
        </w:rPr>
        <w:t xml:space="preserve"> </w:t>
      </w:r>
      <w:r w:rsidRPr="00AA0A17">
        <w:rPr>
          <w:rFonts w:cs="Arial"/>
          <w:sz w:val="24"/>
          <w:szCs w:val="24"/>
        </w:rPr>
        <w:t>be</w:t>
      </w:r>
      <w:r w:rsidRPr="00AA0A17">
        <w:rPr>
          <w:rFonts w:cs="Arial"/>
          <w:spacing w:val="-2"/>
          <w:sz w:val="24"/>
          <w:szCs w:val="24"/>
        </w:rPr>
        <w:t xml:space="preserve"> </w:t>
      </w:r>
      <w:r w:rsidRPr="00AA0A17">
        <w:rPr>
          <w:rFonts w:cs="Arial"/>
          <w:sz w:val="24"/>
          <w:szCs w:val="24"/>
        </w:rPr>
        <w:t>returned or to be kept by the</w:t>
      </w:r>
      <w:r w:rsidRPr="00AA0A17">
        <w:rPr>
          <w:rFonts w:cs="Arial"/>
          <w:spacing w:val="-4"/>
          <w:sz w:val="24"/>
          <w:szCs w:val="24"/>
        </w:rPr>
        <w:t xml:space="preserve"> </w:t>
      </w:r>
      <w:proofErr w:type="gramStart"/>
      <w:r w:rsidRPr="00AA0A17">
        <w:rPr>
          <w:rFonts w:cs="Arial"/>
          <w:sz w:val="24"/>
          <w:szCs w:val="24"/>
        </w:rPr>
        <w:t>student;</w:t>
      </w:r>
      <w:proofErr w:type="gramEnd"/>
    </w:p>
    <w:p w14:paraId="56E1A8D1"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415"/>
        <w:contextualSpacing w:val="0"/>
        <w:rPr>
          <w:rFonts w:cs="Arial"/>
          <w:sz w:val="24"/>
          <w:szCs w:val="24"/>
        </w:rPr>
      </w:pPr>
      <w:r w:rsidRPr="00AA0A17">
        <w:rPr>
          <w:rFonts w:cs="Arial"/>
          <w:sz w:val="24"/>
          <w:szCs w:val="24"/>
        </w:rPr>
        <w:t>substituting</w:t>
      </w:r>
      <w:r w:rsidRPr="00AA0A17">
        <w:rPr>
          <w:rFonts w:cs="Arial"/>
          <w:spacing w:val="-3"/>
          <w:sz w:val="24"/>
          <w:szCs w:val="24"/>
        </w:rPr>
        <w:t xml:space="preserve"> </w:t>
      </w:r>
      <w:r w:rsidRPr="00AA0A17">
        <w:rPr>
          <w:rFonts w:cs="Arial"/>
          <w:sz w:val="24"/>
          <w:szCs w:val="24"/>
        </w:rPr>
        <w:t>for</w:t>
      </w:r>
      <w:r w:rsidRPr="00AA0A17">
        <w:rPr>
          <w:rFonts w:cs="Arial"/>
          <w:spacing w:val="-2"/>
          <w:sz w:val="24"/>
          <w:szCs w:val="24"/>
        </w:rPr>
        <w:t xml:space="preserve"> </w:t>
      </w:r>
      <w:r w:rsidRPr="00AA0A17">
        <w:rPr>
          <w:rFonts w:cs="Arial"/>
          <w:sz w:val="24"/>
          <w:szCs w:val="24"/>
        </w:rPr>
        <w:t>another</w:t>
      </w:r>
      <w:r w:rsidRPr="00AA0A17">
        <w:rPr>
          <w:rFonts w:cs="Arial"/>
          <w:spacing w:val="-2"/>
          <w:sz w:val="24"/>
          <w:szCs w:val="24"/>
        </w:rPr>
        <w:t xml:space="preserve"> </w:t>
      </w:r>
      <w:r w:rsidRPr="00AA0A17">
        <w:rPr>
          <w:rFonts w:cs="Arial"/>
          <w:sz w:val="24"/>
          <w:szCs w:val="24"/>
        </w:rPr>
        <w:t>person,</w:t>
      </w:r>
      <w:r w:rsidRPr="00AA0A17">
        <w:rPr>
          <w:rFonts w:cs="Arial"/>
          <w:spacing w:val="-4"/>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permitting</w:t>
      </w:r>
      <w:r w:rsidRPr="00AA0A17">
        <w:rPr>
          <w:rFonts w:cs="Arial"/>
          <w:spacing w:val="-2"/>
          <w:sz w:val="24"/>
          <w:szCs w:val="24"/>
        </w:rPr>
        <w:t xml:space="preserve"> </w:t>
      </w:r>
      <w:r w:rsidRPr="00AA0A17">
        <w:rPr>
          <w:rFonts w:cs="Arial"/>
          <w:sz w:val="24"/>
          <w:szCs w:val="24"/>
        </w:rPr>
        <w:t>another</w:t>
      </w:r>
      <w:r w:rsidRPr="00AA0A17">
        <w:rPr>
          <w:rFonts w:cs="Arial"/>
          <w:spacing w:val="-3"/>
          <w:sz w:val="24"/>
          <w:szCs w:val="24"/>
        </w:rPr>
        <w:t xml:space="preserve"> </w:t>
      </w:r>
      <w:r w:rsidRPr="00AA0A17">
        <w:rPr>
          <w:rFonts w:cs="Arial"/>
          <w:sz w:val="24"/>
          <w:szCs w:val="24"/>
        </w:rPr>
        <w:t>person</w:t>
      </w:r>
      <w:r w:rsidRPr="00AA0A17">
        <w:rPr>
          <w:rFonts w:cs="Arial"/>
          <w:spacing w:val="-2"/>
          <w:sz w:val="24"/>
          <w:szCs w:val="24"/>
        </w:rPr>
        <w:t xml:space="preserve"> </w:t>
      </w:r>
      <w:r w:rsidRPr="00AA0A17">
        <w:rPr>
          <w:rFonts w:cs="Arial"/>
          <w:sz w:val="24"/>
          <w:szCs w:val="24"/>
        </w:rPr>
        <w:t>to</w:t>
      </w:r>
      <w:r w:rsidRPr="00AA0A17">
        <w:rPr>
          <w:rFonts w:cs="Arial"/>
          <w:spacing w:val="-4"/>
          <w:sz w:val="24"/>
          <w:szCs w:val="24"/>
        </w:rPr>
        <w:t xml:space="preserve"> </w:t>
      </w:r>
      <w:r w:rsidRPr="00AA0A17">
        <w:rPr>
          <w:rFonts w:cs="Arial"/>
          <w:sz w:val="24"/>
          <w:szCs w:val="24"/>
        </w:rPr>
        <w:t>substitute</w:t>
      </w:r>
      <w:r w:rsidRPr="00AA0A17">
        <w:rPr>
          <w:rFonts w:cs="Arial"/>
          <w:spacing w:val="-3"/>
          <w:sz w:val="24"/>
          <w:szCs w:val="24"/>
        </w:rPr>
        <w:t xml:space="preserve"> </w:t>
      </w:r>
      <w:r w:rsidRPr="00AA0A17">
        <w:rPr>
          <w:rFonts w:cs="Arial"/>
          <w:sz w:val="24"/>
          <w:szCs w:val="24"/>
        </w:rPr>
        <w:t>for</w:t>
      </w:r>
      <w:r w:rsidRPr="00AA0A17">
        <w:rPr>
          <w:rFonts w:cs="Arial"/>
          <w:spacing w:val="-2"/>
          <w:sz w:val="24"/>
          <w:szCs w:val="24"/>
        </w:rPr>
        <w:t xml:space="preserve"> </w:t>
      </w:r>
      <w:r w:rsidRPr="00AA0A17">
        <w:rPr>
          <w:rFonts w:cs="Arial"/>
          <w:sz w:val="24"/>
          <w:szCs w:val="24"/>
        </w:rPr>
        <w:t>oneself to</w:t>
      </w:r>
      <w:r w:rsidRPr="00AA0A17">
        <w:rPr>
          <w:rFonts w:cs="Arial"/>
          <w:spacing w:val="-3"/>
          <w:sz w:val="24"/>
          <w:szCs w:val="24"/>
        </w:rPr>
        <w:t xml:space="preserve"> </w:t>
      </w:r>
      <w:r w:rsidRPr="00AA0A17">
        <w:rPr>
          <w:rFonts w:cs="Arial"/>
          <w:sz w:val="24"/>
          <w:szCs w:val="24"/>
        </w:rPr>
        <w:t>take</w:t>
      </w:r>
      <w:r w:rsidRPr="00AA0A17">
        <w:rPr>
          <w:rFonts w:cs="Arial"/>
          <w:spacing w:val="-3"/>
          <w:sz w:val="24"/>
          <w:szCs w:val="24"/>
        </w:rPr>
        <w:t xml:space="preserve"> </w:t>
      </w:r>
      <w:r w:rsidRPr="00AA0A17">
        <w:rPr>
          <w:rFonts w:cs="Arial"/>
          <w:sz w:val="24"/>
          <w:szCs w:val="24"/>
        </w:rPr>
        <w:t>a</w:t>
      </w:r>
      <w:r w:rsidRPr="00AA0A17">
        <w:rPr>
          <w:rFonts w:cs="Arial"/>
          <w:spacing w:val="-2"/>
          <w:sz w:val="24"/>
          <w:szCs w:val="24"/>
        </w:rPr>
        <w:t xml:space="preserve"> </w:t>
      </w:r>
      <w:r w:rsidRPr="00AA0A17">
        <w:rPr>
          <w:rFonts w:cs="Arial"/>
          <w:sz w:val="24"/>
          <w:szCs w:val="24"/>
        </w:rPr>
        <w:t>course,</w:t>
      </w:r>
      <w:r w:rsidRPr="00AA0A17">
        <w:rPr>
          <w:rFonts w:cs="Arial"/>
          <w:spacing w:val="-3"/>
          <w:sz w:val="24"/>
          <w:szCs w:val="24"/>
        </w:rPr>
        <w:t xml:space="preserve"> </w:t>
      </w:r>
      <w:r w:rsidRPr="00AA0A17">
        <w:rPr>
          <w:rFonts w:cs="Arial"/>
          <w:sz w:val="24"/>
          <w:szCs w:val="24"/>
        </w:rPr>
        <w:t>a</w:t>
      </w:r>
      <w:r w:rsidRPr="00AA0A17">
        <w:rPr>
          <w:rFonts w:cs="Arial"/>
          <w:spacing w:val="-2"/>
          <w:sz w:val="24"/>
          <w:szCs w:val="24"/>
        </w:rPr>
        <w:t xml:space="preserve"> </w:t>
      </w:r>
      <w:r w:rsidRPr="00AA0A17">
        <w:rPr>
          <w:rFonts w:cs="Arial"/>
          <w:sz w:val="24"/>
          <w:szCs w:val="24"/>
        </w:rPr>
        <w:t>test,</w:t>
      </w:r>
      <w:r w:rsidRPr="00AA0A17">
        <w:rPr>
          <w:rFonts w:cs="Arial"/>
          <w:spacing w:val="-1"/>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any course-related</w:t>
      </w:r>
      <w:r w:rsidRPr="00AA0A17">
        <w:rPr>
          <w:rFonts w:cs="Arial"/>
          <w:spacing w:val="-2"/>
          <w:sz w:val="24"/>
          <w:szCs w:val="24"/>
        </w:rPr>
        <w:t xml:space="preserve"> </w:t>
      </w:r>
      <w:proofErr w:type="gramStart"/>
      <w:r w:rsidRPr="00AA0A17">
        <w:rPr>
          <w:rFonts w:cs="Arial"/>
          <w:sz w:val="24"/>
          <w:szCs w:val="24"/>
        </w:rPr>
        <w:t>assignment;</w:t>
      </w:r>
      <w:proofErr w:type="gramEnd"/>
    </w:p>
    <w:p w14:paraId="2A163231"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220"/>
        <w:contextualSpacing w:val="0"/>
        <w:rPr>
          <w:rFonts w:cs="Arial"/>
          <w:sz w:val="24"/>
          <w:szCs w:val="24"/>
        </w:rPr>
      </w:pPr>
      <w:r w:rsidRPr="00AA0A17">
        <w:rPr>
          <w:rFonts w:cs="Arial"/>
          <w:sz w:val="24"/>
          <w:szCs w:val="24"/>
        </w:rPr>
        <w:t>paying or offering money or other valuable thing to, or coercing another person to obtain an unadministered test, test key,</w:t>
      </w:r>
      <w:r w:rsidRPr="00AA0A17">
        <w:rPr>
          <w:rFonts w:cs="Arial"/>
          <w:spacing w:val="-4"/>
          <w:sz w:val="24"/>
          <w:szCs w:val="24"/>
        </w:rPr>
        <w:t xml:space="preserve"> </w:t>
      </w:r>
      <w:r w:rsidRPr="00AA0A17">
        <w:rPr>
          <w:rFonts w:cs="Arial"/>
          <w:sz w:val="24"/>
          <w:szCs w:val="24"/>
        </w:rPr>
        <w:t>homework</w:t>
      </w:r>
      <w:r w:rsidRPr="00AA0A17">
        <w:rPr>
          <w:rFonts w:cs="Arial"/>
          <w:spacing w:val="-2"/>
          <w:sz w:val="24"/>
          <w:szCs w:val="24"/>
        </w:rPr>
        <w:t xml:space="preserve"> </w:t>
      </w:r>
      <w:r w:rsidRPr="00AA0A17">
        <w:rPr>
          <w:rFonts w:cs="Arial"/>
          <w:sz w:val="24"/>
          <w:szCs w:val="24"/>
        </w:rPr>
        <w:t>solution,</w:t>
      </w:r>
      <w:r w:rsidRPr="00AA0A17">
        <w:rPr>
          <w:rFonts w:cs="Arial"/>
          <w:spacing w:val="-4"/>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computer</w:t>
      </w:r>
      <w:r w:rsidRPr="00AA0A17">
        <w:rPr>
          <w:rFonts w:cs="Arial"/>
          <w:spacing w:val="-3"/>
          <w:sz w:val="24"/>
          <w:szCs w:val="24"/>
        </w:rPr>
        <w:t xml:space="preserve"> </w:t>
      </w:r>
      <w:r w:rsidRPr="00AA0A17">
        <w:rPr>
          <w:rFonts w:cs="Arial"/>
          <w:sz w:val="24"/>
          <w:szCs w:val="24"/>
        </w:rPr>
        <w:t>program</w:t>
      </w:r>
      <w:r w:rsidRPr="00AA0A17">
        <w:rPr>
          <w:rFonts w:cs="Arial"/>
          <w:spacing w:val="-2"/>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information</w:t>
      </w:r>
      <w:r w:rsidRPr="00AA0A17">
        <w:rPr>
          <w:rFonts w:cs="Arial"/>
          <w:spacing w:val="-2"/>
          <w:sz w:val="24"/>
          <w:szCs w:val="24"/>
        </w:rPr>
        <w:t xml:space="preserve"> </w:t>
      </w:r>
      <w:r w:rsidRPr="00AA0A17">
        <w:rPr>
          <w:rFonts w:cs="Arial"/>
          <w:sz w:val="24"/>
          <w:szCs w:val="24"/>
        </w:rPr>
        <w:t>about</w:t>
      </w:r>
      <w:r w:rsidRPr="00AA0A17">
        <w:rPr>
          <w:rFonts w:cs="Arial"/>
          <w:spacing w:val="-3"/>
          <w:sz w:val="24"/>
          <w:szCs w:val="24"/>
        </w:rPr>
        <w:t xml:space="preserve"> </w:t>
      </w:r>
      <w:r w:rsidRPr="00AA0A17">
        <w:rPr>
          <w:rFonts w:cs="Arial"/>
          <w:sz w:val="24"/>
          <w:szCs w:val="24"/>
        </w:rPr>
        <w:t>an</w:t>
      </w:r>
      <w:r w:rsidRPr="00AA0A17">
        <w:rPr>
          <w:rFonts w:cs="Arial"/>
          <w:spacing w:val="-4"/>
          <w:sz w:val="24"/>
          <w:szCs w:val="24"/>
        </w:rPr>
        <w:t xml:space="preserve"> </w:t>
      </w:r>
      <w:r w:rsidRPr="00AA0A17">
        <w:rPr>
          <w:rFonts w:cs="Arial"/>
          <w:sz w:val="24"/>
          <w:szCs w:val="24"/>
        </w:rPr>
        <w:t>unadministered</w:t>
      </w:r>
      <w:r w:rsidRPr="00AA0A17">
        <w:rPr>
          <w:rFonts w:cs="Arial"/>
          <w:spacing w:val="-3"/>
          <w:sz w:val="24"/>
          <w:szCs w:val="24"/>
        </w:rPr>
        <w:t xml:space="preserve"> </w:t>
      </w:r>
      <w:r w:rsidRPr="00AA0A17">
        <w:rPr>
          <w:rFonts w:cs="Arial"/>
          <w:sz w:val="24"/>
          <w:szCs w:val="24"/>
        </w:rPr>
        <w:t>test,</w:t>
      </w:r>
      <w:r w:rsidRPr="00AA0A17">
        <w:rPr>
          <w:rFonts w:cs="Arial"/>
          <w:spacing w:val="-3"/>
          <w:sz w:val="24"/>
          <w:szCs w:val="24"/>
        </w:rPr>
        <w:t xml:space="preserve"> </w:t>
      </w:r>
      <w:r w:rsidRPr="00AA0A17">
        <w:rPr>
          <w:rFonts w:cs="Arial"/>
          <w:sz w:val="24"/>
          <w:szCs w:val="24"/>
        </w:rPr>
        <w:t>test</w:t>
      </w:r>
      <w:r w:rsidRPr="00AA0A17">
        <w:rPr>
          <w:rFonts w:cs="Arial"/>
          <w:spacing w:val="-4"/>
          <w:sz w:val="24"/>
          <w:szCs w:val="24"/>
        </w:rPr>
        <w:t xml:space="preserve"> </w:t>
      </w:r>
      <w:r w:rsidRPr="00AA0A17">
        <w:rPr>
          <w:rFonts w:cs="Arial"/>
          <w:sz w:val="24"/>
          <w:szCs w:val="24"/>
        </w:rPr>
        <w:t>key,</w:t>
      </w:r>
      <w:r w:rsidRPr="00AA0A17">
        <w:rPr>
          <w:rFonts w:cs="Arial"/>
          <w:spacing w:val="-3"/>
          <w:sz w:val="24"/>
          <w:szCs w:val="24"/>
        </w:rPr>
        <w:t xml:space="preserve"> </w:t>
      </w:r>
      <w:r w:rsidRPr="00AA0A17">
        <w:rPr>
          <w:rFonts w:cs="Arial"/>
          <w:sz w:val="24"/>
          <w:szCs w:val="24"/>
        </w:rPr>
        <w:t>home</w:t>
      </w:r>
      <w:r w:rsidRPr="00AA0A17">
        <w:rPr>
          <w:rFonts w:cs="Arial"/>
          <w:spacing w:val="-3"/>
          <w:sz w:val="24"/>
          <w:szCs w:val="24"/>
        </w:rPr>
        <w:t xml:space="preserve"> </w:t>
      </w:r>
      <w:r w:rsidRPr="00AA0A17">
        <w:rPr>
          <w:rFonts w:cs="Arial"/>
          <w:sz w:val="24"/>
          <w:szCs w:val="24"/>
        </w:rPr>
        <w:t>solution</w:t>
      </w:r>
      <w:r w:rsidRPr="00AA0A17">
        <w:rPr>
          <w:rFonts w:cs="Arial"/>
          <w:spacing w:val="-1"/>
          <w:sz w:val="24"/>
          <w:szCs w:val="24"/>
        </w:rPr>
        <w:t xml:space="preserve"> </w:t>
      </w:r>
      <w:r w:rsidRPr="00AA0A17">
        <w:rPr>
          <w:rFonts w:cs="Arial"/>
          <w:sz w:val="24"/>
          <w:szCs w:val="24"/>
        </w:rPr>
        <w:t>or computer</w:t>
      </w:r>
      <w:r w:rsidRPr="00AA0A17">
        <w:rPr>
          <w:rFonts w:cs="Arial"/>
          <w:spacing w:val="-1"/>
          <w:sz w:val="24"/>
          <w:szCs w:val="24"/>
        </w:rPr>
        <w:t xml:space="preserve"> </w:t>
      </w:r>
      <w:proofErr w:type="gramStart"/>
      <w:r w:rsidRPr="00AA0A17">
        <w:rPr>
          <w:rFonts w:cs="Arial"/>
          <w:sz w:val="24"/>
          <w:szCs w:val="24"/>
        </w:rPr>
        <w:t>program;</w:t>
      </w:r>
      <w:proofErr w:type="gramEnd"/>
    </w:p>
    <w:p w14:paraId="30905A98" w14:textId="77777777" w:rsidR="00214985" w:rsidRPr="00AA0A17" w:rsidRDefault="00214985" w:rsidP="00214985">
      <w:pPr>
        <w:pStyle w:val="ListParagraph"/>
        <w:widowControl w:val="0"/>
        <w:numPr>
          <w:ilvl w:val="1"/>
          <w:numId w:val="20"/>
        </w:numPr>
        <w:tabs>
          <w:tab w:val="left" w:pos="1180"/>
          <w:tab w:val="left" w:pos="1181"/>
        </w:tabs>
        <w:autoSpaceDE w:val="0"/>
        <w:autoSpaceDN w:val="0"/>
        <w:spacing w:line="255" w:lineRule="exact"/>
        <w:ind w:hanging="361"/>
        <w:contextualSpacing w:val="0"/>
        <w:rPr>
          <w:rFonts w:cs="Arial"/>
          <w:sz w:val="24"/>
          <w:szCs w:val="24"/>
        </w:rPr>
      </w:pPr>
      <w:r w:rsidRPr="00AA0A17">
        <w:rPr>
          <w:rFonts w:cs="Arial"/>
          <w:sz w:val="24"/>
          <w:szCs w:val="24"/>
        </w:rPr>
        <w:t>falsifying research data, laboratory reports, and/or other academic work offered for</w:t>
      </w:r>
      <w:r w:rsidRPr="00AA0A17">
        <w:rPr>
          <w:rFonts w:cs="Arial"/>
          <w:spacing w:val="-9"/>
          <w:sz w:val="24"/>
          <w:szCs w:val="24"/>
        </w:rPr>
        <w:t xml:space="preserve"> </w:t>
      </w:r>
      <w:proofErr w:type="gramStart"/>
      <w:r w:rsidRPr="00AA0A17">
        <w:rPr>
          <w:rFonts w:cs="Arial"/>
          <w:sz w:val="24"/>
          <w:szCs w:val="24"/>
        </w:rPr>
        <w:t>credit;</w:t>
      </w:r>
      <w:proofErr w:type="gramEnd"/>
    </w:p>
    <w:p w14:paraId="2CF03610"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409"/>
        <w:contextualSpacing w:val="0"/>
        <w:rPr>
          <w:rFonts w:cs="Arial"/>
          <w:sz w:val="24"/>
          <w:szCs w:val="24"/>
        </w:rPr>
      </w:pPr>
      <w:r w:rsidRPr="00AA0A17">
        <w:rPr>
          <w:rFonts w:cs="Arial"/>
          <w:sz w:val="24"/>
          <w:szCs w:val="24"/>
        </w:rPr>
        <w:t>taking,</w:t>
      </w:r>
      <w:r w:rsidRPr="00AA0A17">
        <w:rPr>
          <w:rFonts w:cs="Arial"/>
          <w:spacing w:val="-4"/>
          <w:sz w:val="24"/>
          <w:szCs w:val="24"/>
        </w:rPr>
        <w:t xml:space="preserve"> </w:t>
      </w:r>
      <w:r w:rsidRPr="00AA0A17">
        <w:rPr>
          <w:rFonts w:cs="Arial"/>
          <w:sz w:val="24"/>
          <w:szCs w:val="24"/>
        </w:rPr>
        <w:t>keeping,</w:t>
      </w:r>
      <w:r w:rsidRPr="00AA0A17">
        <w:rPr>
          <w:rFonts w:cs="Arial"/>
          <w:spacing w:val="-3"/>
          <w:sz w:val="24"/>
          <w:szCs w:val="24"/>
        </w:rPr>
        <w:t xml:space="preserve"> </w:t>
      </w:r>
      <w:r w:rsidRPr="00AA0A17">
        <w:rPr>
          <w:rFonts w:cs="Arial"/>
          <w:sz w:val="24"/>
          <w:szCs w:val="24"/>
        </w:rPr>
        <w:t>misplacing,</w:t>
      </w:r>
      <w:r w:rsidRPr="00AA0A17">
        <w:rPr>
          <w:rFonts w:cs="Arial"/>
          <w:spacing w:val="-3"/>
          <w:sz w:val="24"/>
          <w:szCs w:val="24"/>
        </w:rPr>
        <w:t xml:space="preserve"> </w:t>
      </w:r>
      <w:r w:rsidRPr="00AA0A17">
        <w:rPr>
          <w:rFonts w:cs="Arial"/>
          <w:sz w:val="24"/>
          <w:szCs w:val="24"/>
        </w:rPr>
        <w:t>or</w:t>
      </w:r>
      <w:r w:rsidRPr="00AA0A17">
        <w:rPr>
          <w:rFonts w:cs="Arial"/>
          <w:spacing w:val="-1"/>
          <w:sz w:val="24"/>
          <w:szCs w:val="24"/>
        </w:rPr>
        <w:t xml:space="preserve"> </w:t>
      </w:r>
      <w:r w:rsidRPr="00AA0A17">
        <w:rPr>
          <w:rFonts w:cs="Arial"/>
          <w:sz w:val="24"/>
          <w:szCs w:val="24"/>
        </w:rPr>
        <w:t>damaging the</w:t>
      </w:r>
      <w:r w:rsidRPr="00AA0A17">
        <w:rPr>
          <w:rFonts w:cs="Arial"/>
          <w:spacing w:val="-2"/>
          <w:sz w:val="24"/>
          <w:szCs w:val="24"/>
        </w:rPr>
        <w:t xml:space="preserve"> </w:t>
      </w:r>
      <w:r w:rsidRPr="00AA0A17">
        <w:rPr>
          <w:rFonts w:cs="Arial"/>
          <w:sz w:val="24"/>
          <w:szCs w:val="24"/>
        </w:rPr>
        <w:t>property</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The</w:t>
      </w:r>
      <w:r w:rsidRPr="00AA0A17">
        <w:rPr>
          <w:rFonts w:cs="Arial"/>
          <w:spacing w:val="-1"/>
          <w:sz w:val="24"/>
          <w:szCs w:val="24"/>
        </w:rPr>
        <w:t xml:space="preserve"> </w:t>
      </w:r>
      <w:r w:rsidRPr="00AA0A17">
        <w:rPr>
          <w:rFonts w:cs="Arial"/>
          <w:sz w:val="24"/>
          <w:szCs w:val="24"/>
        </w:rPr>
        <w:t>University</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Texas</w:t>
      </w:r>
      <w:r w:rsidRPr="00AA0A17">
        <w:rPr>
          <w:rFonts w:cs="Arial"/>
          <w:spacing w:val="-3"/>
          <w:sz w:val="24"/>
          <w:szCs w:val="24"/>
        </w:rPr>
        <w:t xml:space="preserve"> </w:t>
      </w:r>
      <w:r w:rsidRPr="00AA0A17">
        <w:rPr>
          <w:rFonts w:cs="Arial"/>
          <w:sz w:val="24"/>
          <w:szCs w:val="24"/>
        </w:rPr>
        <w:t>at</w:t>
      </w:r>
      <w:r w:rsidRPr="00AA0A17">
        <w:rPr>
          <w:rFonts w:cs="Arial"/>
          <w:spacing w:val="-4"/>
          <w:sz w:val="24"/>
          <w:szCs w:val="24"/>
        </w:rPr>
        <w:t xml:space="preserve"> </w:t>
      </w:r>
      <w:r w:rsidRPr="00AA0A17">
        <w:rPr>
          <w:rFonts w:cs="Arial"/>
          <w:sz w:val="24"/>
          <w:szCs w:val="24"/>
        </w:rPr>
        <w:t>Tyler,</w:t>
      </w:r>
      <w:r w:rsidRPr="00AA0A17">
        <w:rPr>
          <w:rFonts w:cs="Arial"/>
          <w:spacing w:val="-3"/>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of</w:t>
      </w:r>
      <w:r w:rsidRPr="00AA0A17">
        <w:rPr>
          <w:rFonts w:cs="Arial"/>
          <w:spacing w:val="-3"/>
          <w:sz w:val="24"/>
          <w:szCs w:val="24"/>
        </w:rPr>
        <w:t xml:space="preserve"> </w:t>
      </w:r>
      <w:r w:rsidRPr="00AA0A17">
        <w:rPr>
          <w:rFonts w:cs="Arial"/>
          <w:sz w:val="24"/>
          <w:szCs w:val="24"/>
        </w:rPr>
        <w:t>another,</w:t>
      </w:r>
      <w:r w:rsidRPr="00AA0A17">
        <w:rPr>
          <w:rFonts w:cs="Arial"/>
          <w:spacing w:val="-3"/>
          <w:sz w:val="24"/>
          <w:szCs w:val="24"/>
        </w:rPr>
        <w:t xml:space="preserve"> </w:t>
      </w:r>
      <w:r w:rsidRPr="00AA0A17">
        <w:rPr>
          <w:rFonts w:cs="Arial"/>
          <w:sz w:val="24"/>
          <w:szCs w:val="24"/>
        </w:rPr>
        <w:t>if</w:t>
      </w:r>
      <w:r w:rsidRPr="00AA0A17">
        <w:rPr>
          <w:rFonts w:cs="Arial"/>
          <w:spacing w:val="-2"/>
          <w:sz w:val="24"/>
          <w:szCs w:val="24"/>
        </w:rPr>
        <w:t xml:space="preserve"> </w:t>
      </w:r>
      <w:r w:rsidRPr="00AA0A17">
        <w:rPr>
          <w:rFonts w:cs="Arial"/>
          <w:sz w:val="24"/>
          <w:szCs w:val="24"/>
        </w:rPr>
        <w:t>the</w:t>
      </w:r>
      <w:r w:rsidRPr="00AA0A17">
        <w:rPr>
          <w:rFonts w:cs="Arial"/>
          <w:spacing w:val="-3"/>
          <w:sz w:val="24"/>
          <w:szCs w:val="24"/>
        </w:rPr>
        <w:t xml:space="preserve"> </w:t>
      </w:r>
      <w:r w:rsidRPr="00AA0A17">
        <w:rPr>
          <w:rFonts w:cs="Arial"/>
          <w:sz w:val="24"/>
          <w:szCs w:val="24"/>
        </w:rPr>
        <w:t>student knows or reasonably should know that an unfair academic advantage would be gained by such conduct;</w:t>
      </w:r>
      <w:r w:rsidRPr="00AA0A17">
        <w:rPr>
          <w:rFonts w:cs="Arial"/>
          <w:spacing w:val="-20"/>
          <w:sz w:val="24"/>
          <w:szCs w:val="24"/>
        </w:rPr>
        <w:t xml:space="preserve"> </w:t>
      </w:r>
      <w:r w:rsidRPr="00AA0A17">
        <w:rPr>
          <w:rFonts w:cs="Arial"/>
          <w:sz w:val="24"/>
          <w:szCs w:val="24"/>
        </w:rPr>
        <w:t>and</w:t>
      </w:r>
    </w:p>
    <w:p w14:paraId="1656CA2C"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174"/>
        <w:contextualSpacing w:val="0"/>
        <w:rPr>
          <w:rFonts w:cs="Arial"/>
          <w:sz w:val="24"/>
          <w:szCs w:val="24"/>
        </w:rPr>
      </w:pPr>
      <w:r w:rsidRPr="00AA0A17">
        <w:rPr>
          <w:rFonts w:cs="Arial"/>
          <w:sz w:val="24"/>
          <w:szCs w:val="24"/>
        </w:rPr>
        <w:t>misrepresenting</w:t>
      </w:r>
      <w:r w:rsidRPr="00AA0A17">
        <w:rPr>
          <w:rFonts w:cs="Arial"/>
          <w:spacing w:val="-3"/>
          <w:sz w:val="24"/>
          <w:szCs w:val="24"/>
        </w:rPr>
        <w:t xml:space="preserve"> </w:t>
      </w:r>
      <w:r w:rsidRPr="00AA0A17">
        <w:rPr>
          <w:rFonts w:cs="Arial"/>
          <w:sz w:val="24"/>
          <w:szCs w:val="24"/>
        </w:rPr>
        <w:t>facts,</w:t>
      </w:r>
      <w:r w:rsidRPr="00AA0A17">
        <w:rPr>
          <w:rFonts w:cs="Arial"/>
          <w:spacing w:val="-5"/>
          <w:sz w:val="24"/>
          <w:szCs w:val="24"/>
        </w:rPr>
        <w:t xml:space="preserve"> </w:t>
      </w:r>
      <w:r w:rsidRPr="00AA0A17">
        <w:rPr>
          <w:rFonts w:cs="Arial"/>
          <w:sz w:val="24"/>
          <w:szCs w:val="24"/>
        </w:rPr>
        <w:t>including</w:t>
      </w:r>
      <w:r w:rsidRPr="00AA0A17">
        <w:rPr>
          <w:rFonts w:cs="Arial"/>
          <w:spacing w:val="-3"/>
          <w:sz w:val="24"/>
          <w:szCs w:val="24"/>
        </w:rPr>
        <w:t xml:space="preserve"> </w:t>
      </w:r>
      <w:r w:rsidRPr="00AA0A17">
        <w:rPr>
          <w:rFonts w:cs="Arial"/>
          <w:sz w:val="24"/>
          <w:szCs w:val="24"/>
        </w:rPr>
        <w:t>providing</w:t>
      </w:r>
      <w:r w:rsidRPr="00AA0A17">
        <w:rPr>
          <w:rFonts w:cs="Arial"/>
          <w:spacing w:val="-2"/>
          <w:sz w:val="24"/>
          <w:szCs w:val="24"/>
        </w:rPr>
        <w:t xml:space="preserve"> </w:t>
      </w:r>
      <w:r w:rsidRPr="00AA0A17">
        <w:rPr>
          <w:rFonts w:cs="Arial"/>
          <w:sz w:val="24"/>
          <w:szCs w:val="24"/>
        </w:rPr>
        <w:t>false</w:t>
      </w:r>
      <w:r w:rsidRPr="00AA0A17">
        <w:rPr>
          <w:rFonts w:cs="Arial"/>
          <w:spacing w:val="-4"/>
          <w:sz w:val="24"/>
          <w:szCs w:val="24"/>
        </w:rPr>
        <w:t xml:space="preserve"> </w:t>
      </w:r>
      <w:r w:rsidRPr="00AA0A17">
        <w:rPr>
          <w:rFonts w:cs="Arial"/>
          <w:sz w:val="24"/>
          <w:szCs w:val="24"/>
        </w:rPr>
        <w:t>grades</w:t>
      </w:r>
      <w:r w:rsidRPr="00AA0A17">
        <w:rPr>
          <w:rFonts w:cs="Arial"/>
          <w:spacing w:val="-4"/>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resumes,</w:t>
      </w:r>
      <w:r w:rsidRPr="00AA0A17">
        <w:rPr>
          <w:rFonts w:cs="Arial"/>
          <w:spacing w:val="-4"/>
          <w:sz w:val="24"/>
          <w:szCs w:val="24"/>
        </w:rPr>
        <w:t xml:space="preserve"> </w:t>
      </w:r>
      <w:r w:rsidRPr="00AA0A17">
        <w:rPr>
          <w:rFonts w:cs="Arial"/>
          <w:sz w:val="24"/>
          <w:szCs w:val="24"/>
        </w:rPr>
        <w:t>for</w:t>
      </w:r>
      <w:r w:rsidRPr="00AA0A17">
        <w:rPr>
          <w:rFonts w:cs="Arial"/>
          <w:spacing w:val="-3"/>
          <w:sz w:val="24"/>
          <w:szCs w:val="24"/>
        </w:rPr>
        <w:t xml:space="preserve"> </w:t>
      </w:r>
      <w:r w:rsidRPr="00AA0A17">
        <w:rPr>
          <w:rFonts w:cs="Arial"/>
          <w:sz w:val="24"/>
          <w:szCs w:val="24"/>
        </w:rPr>
        <w:t>the</w:t>
      </w:r>
      <w:r w:rsidRPr="00AA0A17">
        <w:rPr>
          <w:rFonts w:cs="Arial"/>
          <w:spacing w:val="-3"/>
          <w:sz w:val="24"/>
          <w:szCs w:val="24"/>
        </w:rPr>
        <w:t xml:space="preserve"> </w:t>
      </w:r>
      <w:r w:rsidRPr="00AA0A17">
        <w:rPr>
          <w:rFonts w:cs="Arial"/>
          <w:sz w:val="24"/>
          <w:szCs w:val="24"/>
        </w:rPr>
        <w:t>purpose</w:t>
      </w:r>
      <w:r w:rsidRPr="00AA0A17">
        <w:rPr>
          <w:rFonts w:cs="Arial"/>
          <w:spacing w:val="-1"/>
          <w:sz w:val="24"/>
          <w:szCs w:val="24"/>
        </w:rPr>
        <w:t xml:space="preserve"> </w:t>
      </w:r>
      <w:r w:rsidRPr="00AA0A17">
        <w:rPr>
          <w:rFonts w:cs="Arial"/>
          <w:sz w:val="24"/>
          <w:szCs w:val="24"/>
        </w:rPr>
        <w:t>of</w:t>
      </w:r>
      <w:r w:rsidRPr="00AA0A17">
        <w:rPr>
          <w:rFonts w:cs="Arial"/>
          <w:spacing w:val="-3"/>
          <w:sz w:val="24"/>
          <w:szCs w:val="24"/>
        </w:rPr>
        <w:t xml:space="preserve"> </w:t>
      </w:r>
      <w:r w:rsidRPr="00AA0A17">
        <w:rPr>
          <w:rFonts w:cs="Arial"/>
          <w:sz w:val="24"/>
          <w:szCs w:val="24"/>
        </w:rPr>
        <w:t>obtaining</w:t>
      </w:r>
      <w:r w:rsidRPr="00AA0A17">
        <w:rPr>
          <w:rFonts w:cs="Arial"/>
          <w:spacing w:val="-3"/>
          <w:sz w:val="24"/>
          <w:szCs w:val="24"/>
        </w:rPr>
        <w:t xml:space="preserve"> </w:t>
      </w:r>
      <w:r w:rsidRPr="00AA0A17">
        <w:rPr>
          <w:rFonts w:cs="Arial"/>
          <w:sz w:val="24"/>
          <w:szCs w:val="24"/>
        </w:rPr>
        <w:t>an</w:t>
      </w:r>
      <w:r w:rsidRPr="00AA0A17">
        <w:rPr>
          <w:rFonts w:cs="Arial"/>
          <w:spacing w:val="-4"/>
          <w:sz w:val="24"/>
          <w:szCs w:val="24"/>
        </w:rPr>
        <w:t xml:space="preserve"> </w:t>
      </w:r>
      <w:r w:rsidRPr="00AA0A17">
        <w:rPr>
          <w:rFonts w:cs="Arial"/>
          <w:sz w:val="24"/>
          <w:szCs w:val="24"/>
        </w:rPr>
        <w:t>academic</w:t>
      </w:r>
      <w:r w:rsidRPr="00AA0A17">
        <w:rPr>
          <w:rFonts w:cs="Arial"/>
          <w:spacing w:val="-4"/>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financial benefit or injuring another student academically or</w:t>
      </w:r>
      <w:r w:rsidRPr="00AA0A17">
        <w:rPr>
          <w:rFonts w:cs="Arial"/>
          <w:spacing w:val="-4"/>
          <w:sz w:val="24"/>
          <w:szCs w:val="24"/>
        </w:rPr>
        <w:t xml:space="preserve"> </w:t>
      </w:r>
      <w:r w:rsidRPr="00AA0A17">
        <w:rPr>
          <w:rFonts w:cs="Arial"/>
          <w:sz w:val="24"/>
          <w:szCs w:val="24"/>
        </w:rPr>
        <w:t>financially.</w:t>
      </w:r>
    </w:p>
    <w:p w14:paraId="1A96C2F8" w14:textId="77777777" w:rsidR="00214985" w:rsidRPr="00AA0A17" w:rsidRDefault="00214985" w:rsidP="00214985">
      <w:pPr>
        <w:pStyle w:val="ListParagraph"/>
        <w:widowControl w:val="0"/>
        <w:numPr>
          <w:ilvl w:val="0"/>
          <w:numId w:val="20"/>
        </w:numPr>
        <w:tabs>
          <w:tab w:val="left" w:pos="820"/>
          <w:tab w:val="left" w:pos="821"/>
        </w:tabs>
        <w:autoSpaceDE w:val="0"/>
        <w:autoSpaceDN w:val="0"/>
        <w:ind w:right="161" w:hanging="498"/>
        <w:contextualSpacing w:val="0"/>
        <w:jc w:val="left"/>
        <w:rPr>
          <w:rFonts w:cs="Arial"/>
          <w:sz w:val="24"/>
          <w:szCs w:val="24"/>
        </w:rPr>
      </w:pPr>
      <w:r w:rsidRPr="00AA0A17">
        <w:rPr>
          <w:rFonts w:cs="Arial"/>
          <w:sz w:val="24"/>
          <w:szCs w:val="24"/>
        </w:rPr>
        <w:t>“Plagiarism”</w:t>
      </w:r>
      <w:r w:rsidRPr="00AA0A17">
        <w:rPr>
          <w:rFonts w:cs="Arial"/>
          <w:spacing w:val="-2"/>
          <w:sz w:val="24"/>
          <w:szCs w:val="24"/>
        </w:rPr>
        <w:t xml:space="preserve"> </w:t>
      </w:r>
      <w:r w:rsidRPr="00AA0A17">
        <w:rPr>
          <w:rFonts w:cs="Arial"/>
          <w:sz w:val="24"/>
          <w:szCs w:val="24"/>
        </w:rPr>
        <w:t>includes,</w:t>
      </w:r>
      <w:r w:rsidRPr="00AA0A17">
        <w:rPr>
          <w:rFonts w:cs="Arial"/>
          <w:spacing w:val="-3"/>
          <w:sz w:val="24"/>
          <w:szCs w:val="24"/>
        </w:rPr>
        <w:t xml:space="preserve"> </w:t>
      </w:r>
      <w:r w:rsidRPr="00AA0A17">
        <w:rPr>
          <w:rFonts w:cs="Arial"/>
          <w:sz w:val="24"/>
          <w:szCs w:val="24"/>
        </w:rPr>
        <w:t>but</w:t>
      </w:r>
      <w:r w:rsidRPr="00AA0A17">
        <w:rPr>
          <w:rFonts w:cs="Arial"/>
          <w:spacing w:val="-3"/>
          <w:sz w:val="24"/>
          <w:szCs w:val="24"/>
        </w:rPr>
        <w:t xml:space="preserve"> </w:t>
      </w:r>
      <w:r w:rsidRPr="00AA0A17">
        <w:rPr>
          <w:rFonts w:cs="Arial"/>
          <w:sz w:val="24"/>
          <w:szCs w:val="24"/>
        </w:rPr>
        <w:t>is</w:t>
      </w:r>
      <w:r w:rsidRPr="00AA0A17">
        <w:rPr>
          <w:rFonts w:cs="Arial"/>
          <w:spacing w:val="-2"/>
          <w:sz w:val="24"/>
          <w:szCs w:val="24"/>
        </w:rPr>
        <w:t xml:space="preserve"> </w:t>
      </w:r>
      <w:r w:rsidRPr="00AA0A17">
        <w:rPr>
          <w:rFonts w:cs="Arial"/>
          <w:sz w:val="24"/>
          <w:szCs w:val="24"/>
        </w:rPr>
        <w:t>not</w:t>
      </w:r>
      <w:r w:rsidRPr="00AA0A17">
        <w:rPr>
          <w:rFonts w:cs="Arial"/>
          <w:spacing w:val="-4"/>
          <w:sz w:val="24"/>
          <w:szCs w:val="24"/>
        </w:rPr>
        <w:t xml:space="preserve"> </w:t>
      </w:r>
      <w:r w:rsidRPr="00AA0A17">
        <w:rPr>
          <w:rFonts w:cs="Arial"/>
          <w:sz w:val="24"/>
          <w:szCs w:val="24"/>
        </w:rPr>
        <w:t>limited</w:t>
      </w:r>
      <w:r w:rsidRPr="00AA0A17">
        <w:rPr>
          <w:rFonts w:cs="Arial"/>
          <w:spacing w:val="-2"/>
          <w:sz w:val="24"/>
          <w:szCs w:val="24"/>
        </w:rPr>
        <w:t xml:space="preserve"> </w:t>
      </w:r>
      <w:r w:rsidRPr="00AA0A17">
        <w:rPr>
          <w:rFonts w:cs="Arial"/>
          <w:sz w:val="24"/>
          <w:szCs w:val="24"/>
        </w:rPr>
        <w:t>to,</w:t>
      </w:r>
      <w:r w:rsidRPr="00AA0A17">
        <w:rPr>
          <w:rFonts w:cs="Arial"/>
          <w:spacing w:val="-2"/>
          <w:sz w:val="24"/>
          <w:szCs w:val="24"/>
        </w:rPr>
        <w:t xml:space="preserve"> </w:t>
      </w:r>
      <w:r w:rsidRPr="00AA0A17">
        <w:rPr>
          <w:rFonts w:cs="Arial"/>
          <w:sz w:val="24"/>
          <w:szCs w:val="24"/>
        </w:rPr>
        <w:t>the appropriation,</w:t>
      </w:r>
      <w:r w:rsidRPr="00AA0A17">
        <w:rPr>
          <w:rFonts w:cs="Arial"/>
          <w:spacing w:val="-4"/>
          <w:sz w:val="24"/>
          <w:szCs w:val="24"/>
        </w:rPr>
        <w:t xml:space="preserve"> </w:t>
      </w:r>
      <w:r w:rsidRPr="00AA0A17">
        <w:rPr>
          <w:rFonts w:cs="Arial"/>
          <w:sz w:val="24"/>
          <w:szCs w:val="24"/>
        </w:rPr>
        <w:t>buying,</w:t>
      </w:r>
      <w:r w:rsidRPr="00AA0A17">
        <w:rPr>
          <w:rFonts w:cs="Arial"/>
          <w:spacing w:val="-3"/>
          <w:sz w:val="24"/>
          <w:szCs w:val="24"/>
        </w:rPr>
        <w:t xml:space="preserve"> </w:t>
      </w:r>
      <w:r w:rsidRPr="00AA0A17">
        <w:rPr>
          <w:rFonts w:cs="Arial"/>
          <w:sz w:val="24"/>
          <w:szCs w:val="24"/>
        </w:rPr>
        <w:t>receiving</w:t>
      </w:r>
      <w:r w:rsidRPr="00AA0A17">
        <w:rPr>
          <w:rFonts w:cs="Arial"/>
          <w:spacing w:val="-2"/>
          <w:sz w:val="24"/>
          <w:szCs w:val="24"/>
        </w:rPr>
        <w:t xml:space="preserve"> </w:t>
      </w:r>
      <w:r w:rsidRPr="00AA0A17">
        <w:rPr>
          <w:rFonts w:cs="Arial"/>
          <w:sz w:val="24"/>
          <w:szCs w:val="24"/>
        </w:rPr>
        <w:t>as</w:t>
      </w:r>
      <w:r w:rsidRPr="00AA0A17">
        <w:rPr>
          <w:rFonts w:cs="Arial"/>
          <w:spacing w:val="-3"/>
          <w:sz w:val="24"/>
          <w:szCs w:val="24"/>
        </w:rPr>
        <w:t xml:space="preserve"> </w:t>
      </w:r>
      <w:r w:rsidRPr="00AA0A17">
        <w:rPr>
          <w:rFonts w:cs="Arial"/>
          <w:sz w:val="24"/>
          <w:szCs w:val="24"/>
        </w:rPr>
        <w:t>a</w:t>
      </w:r>
      <w:r w:rsidRPr="00AA0A17">
        <w:rPr>
          <w:rFonts w:cs="Arial"/>
          <w:spacing w:val="-1"/>
          <w:sz w:val="24"/>
          <w:szCs w:val="24"/>
        </w:rPr>
        <w:t xml:space="preserve"> </w:t>
      </w:r>
      <w:r w:rsidRPr="00AA0A17">
        <w:rPr>
          <w:rFonts w:cs="Arial"/>
          <w:sz w:val="24"/>
          <w:szCs w:val="24"/>
        </w:rPr>
        <w:t>gift,</w:t>
      </w:r>
      <w:r w:rsidRPr="00AA0A17">
        <w:rPr>
          <w:rFonts w:cs="Arial"/>
          <w:spacing w:val="-3"/>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obtaining</w:t>
      </w:r>
      <w:r w:rsidRPr="00AA0A17">
        <w:rPr>
          <w:rFonts w:cs="Arial"/>
          <w:spacing w:val="1"/>
          <w:sz w:val="24"/>
          <w:szCs w:val="24"/>
        </w:rPr>
        <w:t xml:space="preserve"> </w:t>
      </w:r>
      <w:r w:rsidRPr="00AA0A17">
        <w:rPr>
          <w:rFonts w:cs="Arial"/>
          <w:sz w:val="24"/>
          <w:szCs w:val="24"/>
        </w:rPr>
        <w:t>by</w:t>
      </w:r>
      <w:r w:rsidRPr="00AA0A17">
        <w:rPr>
          <w:rFonts w:cs="Arial"/>
          <w:spacing w:val="-2"/>
          <w:sz w:val="24"/>
          <w:szCs w:val="24"/>
        </w:rPr>
        <w:t xml:space="preserve"> </w:t>
      </w:r>
      <w:r w:rsidRPr="00AA0A17">
        <w:rPr>
          <w:rFonts w:cs="Arial"/>
          <w:sz w:val="24"/>
          <w:szCs w:val="24"/>
        </w:rPr>
        <w:t>any</w:t>
      </w:r>
      <w:r w:rsidRPr="00AA0A17">
        <w:rPr>
          <w:rFonts w:cs="Arial"/>
          <w:spacing w:val="-2"/>
          <w:sz w:val="24"/>
          <w:szCs w:val="24"/>
        </w:rPr>
        <w:t xml:space="preserve"> </w:t>
      </w:r>
      <w:r w:rsidRPr="00AA0A17">
        <w:rPr>
          <w:rFonts w:cs="Arial"/>
          <w:sz w:val="24"/>
          <w:szCs w:val="24"/>
        </w:rPr>
        <w:t>means</w:t>
      </w:r>
      <w:r w:rsidRPr="00AA0A17">
        <w:rPr>
          <w:rFonts w:cs="Arial"/>
          <w:spacing w:val="-3"/>
          <w:sz w:val="24"/>
          <w:szCs w:val="24"/>
        </w:rPr>
        <w:t xml:space="preserve"> </w:t>
      </w:r>
      <w:r w:rsidRPr="00AA0A17">
        <w:rPr>
          <w:rFonts w:cs="Arial"/>
          <w:sz w:val="24"/>
          <w:szCs w:val="24"/>
        </w:rPr>
        <w:t>another’s work and the submission of it as one’s own academic work offered for</w:t>
      </w:r>
      <w:r w:rsidRPr="00AA0A17">
        <w:rPr>
          <w:rFonts w:cs="Arial"/>
          <w:spacing w:val="-9"/>
          <w:sz w:val="24"/>
          <w:szCs w:val="24"/>
        </w:rPr>
        <w:t xml:space="preserve"> </w:t>
      </w:r>
      <w:r w:rsidRPr="00AA0A17">
        <w:rPr>
          <w:rFonts w:cs="Arial"/>
          <w:sz w:val="24"/>
          <w:szCs w:val="24"/>
        </w:rPr>
        <w:t>credit.</w:t>
      </w:r>
    </w:p>
    <w:p w14:paraId="24C2546D" w14:textId="77777777" w:rsidR="00214985" w:rsidRPr="00AA0A17" w:rsidRDefault="00214985" w:rsidP="00214985">
      <w:pPr>
        <w:pStyle w:val="ListParagraph"/>
        <w:widowControl w:val="0"/>
        <w:numPr>
          <w:ilvl w:val="0"/>
          <w:numId w:val="20"/>
        </w:numPr>
        <w:tabs>
          <w:tab w:val="left" w:pos="820"/>
          <w:tab w:val="left" w:pos="821"/>
        </w:tabs>
        <w:autoSpaceDE w:val="0"/>
        <w:autoSpaceDN w:val="0"/>
        <w:ind w:right="619" w:hanging="543"/>
        <w:contextualSpacing w:val="0"/>
        <w:jc w:val="left"/>
        <w:rPr>
          <w:rFonts w:cs="Arial"/>
          <w:sz w:val="24"/>
          <w:szCs w:val="24"/>
        </w:rPr>
      </w:pPr>
      <w:r w:rsidRPr="00AA0A17">
        <w:rPr>
          <w:rFonts w:cs="Arial"/>
          <w:sz w:val="24"/>
          <w:szCs w:val="24"/>
        </w:rPr>
        <w:t>“Collusion” includes, but is not limited to, the unauthorized collaboration with another person in preparing academic assignments</w:t>
      </w:r>
      <w:r w:rsidRPr="00AA0A17">
        <w:rPr>
          <w:rFonts w:cs="Arial"/>
          <w:spacing w:val="-1"/>
          <w:sz w:val="24"/>
          <w:szCs w:val="24"/>
        </w:rPr>
        <w:t xml:space="preserve"> </w:t>
      </w:r>
      <w:r w:rsidRPr="00AA0A17">
        <w:rPr>
          <w:rFonts w:cs="Arial"/>
          <w:sz w:val="24"/>
          <w:szCs w:val="24"/>
        </w:rPr>
        <w:t>offered</w:t>
      </w:r>
      <w:r w:rsidRPr="00AA0A17">
        <w:rPr>
          <w:rFonts w:cs="Arial"/>
          <w:spacing w:val="-4"/>
          <w:sz w:val="24"/>
          <w:szCs w:val="24"/>
        </w:rPr>
        <w:t xml:space="preserve"> </w:t>
      </w:r>
      <w:r w:rsidRPr="00AA0A17">
        <w:rPr>
          <w:rFonts w:cs="Arial"/>
          <w:sz w:val="24"/>
          <w:szCs w:val="24"/>
        </w:rPr>
        <w:t>for</w:t>
      </w:r>
      <w:r w:rsidRPr="00AA0A17">
        <w:rPr>
          <w:rFonts w:cs="Arial"/>
          <w:spacing w:val="-3"/>
          <w:sz w:val="24"/>
          <w:szCs w:val="24"/>
        </w:rPr>
        <w:t xml:space="preserve"> </w:t>
      </w:r>
      <w:r w:rsidRPr="00AA0A17">
        <w:rPr>
          <w:rFonts w:cs="Arial"/>
          <w:sz w:val="24"/>
          <w:szCs w:val="24"/>
        </w:rPr>
        <w:t>credit</w:t>
      </w:r>
      <w:r w:rsidRPr="00AA0A17">
        <w:rPr>
          <w:rFonts w:cs="Arial"/>
          <w:spacing w:val="-2"/>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collaboration</w:t>
      </w:r>
      <w:r w:rsidRPr="00AA0A17">
        <w:rPr>
          <w:rFonts w:cs="Arial"/>
          <w:spacing w:val="-4"/>
          <w:sz w:val="24"/>
          <w:szCs w:val="24"/>
        </w:rPr>
        <w:t xml:space="preserve"> </w:t>
      </w:r>
      <w:r w:rsidRPr="00AA0A17">
        <w:rPr>
          <w:rFonts w:cs="Arial"/>
          <w:sz w:val="24"/>
          <w:szCs w:val="24"/>
        </w:rPr>
        <w:t>with</w:t>
      </w:r>
      <w:r w:rsidRPr="00AA0A17">
        <w:rPr>
          <w:rFonts w:cs="Arial"/>
          <w:spacing w:val="-3"/>
          <w:sz w:val="24"/>
          <w:szCs w:val="24"/>
        </w:rPr>
        <w:t xml:space="preserve"> </w:t>
      </w:r>
      <w:r w:rsidRPr="00AA0A17">
        <w:rPr>
          <w:rFonts w:cs="Arial"/>
          <w:sz w:val="24"/>
          <w:szCs w:val="24"/>
        </w:rPr>
        <w:t>another</w:t>
      </w:r>
      <w:r w:rsidRPr="00AA0A17">
        <w:rPr>
          <w:rFonts w:cs="Arial"/>
          <w:spacing w:val="-3"/>
          <w:sz w:val="24"/>
          <w:szCs w:val="24"/>
        </w:rPr>
        <w:t xml:space="preserve"> </w:t>
      </w:r>
      <w:r w:rsidRPr="00AA0A17">
        <w:rPr>
          <w:rFonts w:cs="Arial"/>
          <w:sz w:val="24"/>
          <w:szCs w:val="24"/>
        </w:rPr>
        <w:t>person</w:t>
      </w:r>
      <w:r w:rsidRPr="00AA0A17">
        <w:rPr>
          <w:rFonts w:cs="Arial"/>
          <w:spacing w:val="-4"/>
          <w:sz w:val="24"/>
          <w:szCs w:val="24"/>
        </w:rPr>
        <w:t xml:space="preserve"> </w:t>
      </w:r>
      <w:r w:rsidRPr="00AA0A17">
        <w:rPr>
          <w:rFonts w:cs="Arial"/>
          <w:sz w:val="24"/>
          <w:szCs w:val="24"/>
        </w:rPr>
        <w:t>to</w:t>
      </w:r>
      <w:r w:rsidRPr="00AA0A17">
        <w:rPr>
          <w:rFonts w:cs="Arial"/>
          <w:spacing w:val="-4"/>
          <w:sz w:val="24"/>
          <w:szCs w:val="24"/>
        </w:rPr>
        <w:t xml:space="preserve"> </w:t>
      </w:r>
      <w:r w:rsidRPr="00AA0A17">
        <w:rPr>
          <w:rFonts w:cs="Arial"/>
          <w:sz w:val="24"/>
          <w:szCs w:val="24"/>
        </w:rPr>
        <w:t>commit</w:t>
      </w:r>
      <w:r w:rsidRPr="00AA0A17">
        <w:rPr>
          <w:rFonts w:cs="Arial"/>
          <w:spacing w:val="-3"/>
          <w:sz w:val="24"/>
          <w:szCs w:val="24"/>
        </w:rPr>
        <w:t xml:space="preserve"> </w:t>
      </w:r>
      <w:r w:rsidRPr="00AA0A17">
        <w:rPr>
          <w:rFonts w:cs="Arial"/>
          <w:sz w:val="24"/>
          <w:szCs w:val="24"/>
        </w:rPr>
        <w:t>a</w:t>
      </w:r>
      <w:r w:rsidRPr="00AA0A17">
        <w:rPr>
          <w:rFonts w:cs="Arial"/>
          <w:spacing w:val="-3"/>
          <w:sz w:val="24"/>
          <w:szCs w:val="24"/>
        </w:rPr>
        <w:t xml:space="preserve"> </w:t>
      </w:r>
      <w:r w:rsidRPr="00AA0A17">
        <w:rPr>
          <w:rFonts w:cs="Arial"/>
          <w:sz w:val="24"/>
          <w:szCs w:val="24"/>
        </w:rPr>
        <w:t>violation</w:t>
      </w:r>
      <w:r w:rsidRPr="00AA0A17">
        <w:rPr>
          <w:rFonts w:cs="Arial"/>
          <w:spacing w:val="-2"/>
          <w:sz w:val="24"/>
          <w:szCs w:val="24"/>
        </w:rPr>
        <w:t xml:space="preserve"> </w:t>
      </w:r>
      <w:r w:rsidRPr="00AA0A17">
        <w:rPr>
          <w:rFonts w:cs="Arial"/>
          <w:sz w:val="24"/>
          <w:szCs w:val="24"/>
        </w:rPr>
        <w:t>of</w:t>
      </w:r>
      <w:r w:rsidRPr="00AA0A17">
        <w:rPr>
          <w:rFonts w:cs="Arial"/>
          <w:spacing w:val="-4"/>
          <w:sz w:val="24"/>
          <w:szCs w:val="24"/>
        </w:rPr>
        <w:t xml:space="preserve"> </w:t>
      </w:r>
      <w:r w:rsidRPr="00AA0A17">
        <w:rPr>
          <w:rFonts w:cs="Arial"/>
          <w:sz w:val="24"/>
          <w:szCs w:val="24"/>
        </w:rPr>
        <w:t>any</w:t>
      </w:r>
      <w:r w:rsidRPr="00AA0A17">
        <w:rPr>
          <w:rFonts w:cs="Arial"/>
          <w:spacing w:val="-3"/>
          <w:sz w:val="24"/>
          <w:szCs w:val="24"/>
        </w:rPr>
        <w:t xml:space="preserve"> </w:t>
      </w:r>
      <w:r w:rsidRPr="00AA0A17">
        <w:rPr>
          <w:rFonts w:cs="Arial"/>
          <w:sz w:val="24"/>
          <w:szCs w:val="24"/>
        </w:rPr>
        <w:t>section</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the</w:t>
      </w:r>
      <w:r w:rsidRPr="00AA0A17">
        <w:rPr>
          <w:rFonts w:cs="Arial"/>
          <w:spacing w:val="-4"/>
          <w:sz w:val="24"/>
          <w:szCs w:val="24"/>
        </w:rPr>
        <w:t xml:space="preserve"> </w:t>
      </w:r>
      <w:r w:rsidRPr="00AA0A17">
        <w:rPr>
          <w:rFonts w:cs="Arial"/>
          <w:sz w:val="24"/>
          <w:szCs w:val="24"/>
        </w:rPr>
        <w:t>rules</w:t>
      </w:r>
      <w:r w:rsidRPr="00AA0A17">
        <w:rPr>
          <w:rFonts w:cs="Arial"/>
          <w:spacing w:val="-1"/>
          <w:sz w:val="24"/>
          <w:szCs w:val="24"/>
        </w:rPr>
        <w:t xml:space="preserve"> </w:t>
      </w:r>
      <w:r w:rsidRPr="00AA0A17">
        <w:rPr>
          <w:rFonts w:cs="Arial"/>
          <w:sz w:val="24"/>
          <w:szCs w:val="24"/>
        </w:rPr>
        <w:t>on scholastic</w:t>
      </w:r>
      <w:r w:rsidRPr="00AA0A17">
        <w:rPr>
          <w:rFonts w:cs="Arial"/>
          <w:spacing w:val="-2"/>
          <w:sz w:val="24"/>
          <w:szCs w:val="24"/>
        </w:rPr>
        <w:t xml:space="preserve"> </w:t>
      </w:r>
      <w:r w:rsidRPr="00AA0A17">
        <w:rPr>
          <w:rFonts w:cs="Arial"/>
          <w:sz w:val="24"/>
          <w:szCs w:val="24"/>
        </w:rPr>
        <w:t>dishonesty.</w:t>
      </w:r>
    </w:p>
    <w:p w14:paraId="4E2D9324" w14:textId="77777777" w:rsidR="00214985" w:rsidRDefault="00214985" w:rsidP="00214985">
      <w:pPr>
        <w:pStyle w:val="ListParagraph"/>
        <w:widowControl w:val="0"/>
        <w:numPr>
          <w:ilvl w:val="0"/>
          <w:numId w:val="20"/>
        </w:numPr>
        <w:tabs>
          <w:tab w:val="left" w:pos="820"/>
          <w:tab w:val="left" w:pos="821"/>
        </w:tabs>
        <w:autoSpaceDE w:val="0"/>
        <w:autoSpaceDN w:val="0"/>
        <w:spacing w:line="244" w:lineRule="exact"/>
        <w:ind w:hanging="541"/>
        <w:contextualSpacing w:val="0"/>
        <w:jc w:val="left"/>
        <w:rPr>
          <w:rFonts w:cs="Arial"/>
          <w:sz w:val="24"/>
          <w:szCs w:val="24"/>
        </w:rPr>
      </w:pPr>
      <w:r w:rsidRPr="00AA0A17">
        <w:rPr>
          <w:rFonts w:cs="Arial"/>
          <w:sz w:val="24"/>
          <w:szCs w:val="24"/>
        </w:rPr>
        <w:t>All written work that is submitted will be subject to review by plagiarism</w:t>
      </w:r>
      <w:r w:rsidRPr="00AA0A17">
        <w:rPr>
          <w:rFonts w:cs="Arial"/>
          <w:spacing w:val="-2"/>
          <w:sz w:val="24"/>
          <w:szCs w:val="24"/>
        </w:rPr>
        <w:t xml:space="preserve"> </w:t>
      </w:r>
      <w:r w:rsidRPr="00AA0A17">
        <w:rPr>
          <w:rFonts w:cs="Arial"/>
          <w:sz w:val="24"/>
          <w:szCs w:val="24"/>
        </w:rPr>
        <w:t>software.</w:t>
      </w:r>
    </w:p>
    <w:p w14:paraId="4572B919" w14:textId="77777777" w:rsidR="00214985" w:rsidRPr="00F550FC" w:rsidRDefault="00214985" w:rsidP="00214985">
      <w:pPr>
        <w:widowControl w:val="0"/>
        <w:tabs>
          <w:tab w:val="left" w:pos="820"/>
          <w:tab w:val="left" w:pos="821"/>
        </w:tabs>
        <w:autoSpaceDE w:val="0"/>
        <w:autoSpaceDN w:val="0"/>
        <w:spacing w:line="244" w:lineRule="exact"/>
        <w:ind w:left="279"/>
        <w:rPr>
          <w:rFonts w:cs="Arial"/>
          <w:sz w:val="24"/>
          <w:szCs w:val="24"/>
        </w:rPr>
      </w:pPr>
    </w:p>
    <w:p w14:paraId="5D33D8EF" w14:textId="77777777" w:rsidR="00214985" w:rsidRPr="00F550FC" w:rsidRDefault="00214985" w:rsidP="00214985">
      <w:pPr>
        <w:pStyle w:val="BodyText"/>
        <w:spacing w:before="61" w:line="244" w:lineRule="exact"/>
        <w:ind w:left="0"/>
        <w:rPr>
          <w:rFonts w:ascii="Arial" w:hAnsi="Arial" w:cs="Arial"/>
          <w:b/>
          <w:sz w:val="24"/>
          <w:szCs w:val="24"/>
        </w:rPr>
      </w:pPr>
      <w:r w:rsidRPr="00F550FC">
        <w:rPr>
          <w:rFonts w:ascii="Arial" w:hAnsi="Arial" w:cs="Arial"/>
          <w:b/>
          <w:sz w:val="24"/>
          <w:szCs w:val="24"/>
        </w:rPr>
        <w:t>UT Tyler Resources for Students</w:t>
      </w:r>
    </w:p>
    <w:p w14:paraId="29163566" w14:textId="77777777" w:rsidR="00214985" w:rsidRPr="00AA0A17" w:rsidRDefault="005E50CA" w:rsidP="00214985">
      <w:pPr>
        <w:pStyle w:val="ListParagraph"/>
        <w:widowControl w:val="0"/>
        <w:numPr>
          <w:ilvl w:val="1"/>
          <w:numId w:val="20"/>
        </w:numPr>
        <w:tabs>
          <w:tab w:val="left" w:pos="820"/>
          <w:tab w:val="left" w:pos="821"/>
        </w:tabs>
        <w:autoSpaceDE w:val="0"/>
        <w:autoSpaceDN w:val="0"/>
        <w:spacing w:line="254" w:lineRule="exact"/>
        <w:ind w:left="820" w:hanging="361"/>
        <w:contextualSpacing w:val="0"/>
        <w:rPr>
          <w:rFonts w:cs="Arial"/>
          <w:sz w:val="24"/>
          <w:szCs w:val="24"/>
        </w:rPr>
      </w:pPr>
      <w:hyperlink r:id="rId18">
        <w:r w:rsidR="00214985" w:rsidRPr="00AA0A17">
          <w:rPr>
            <w:rFonts w:cs="Arial"/>
            <w:color w:val="0462C1"/>
            <w:sz w:val="24"/>
            <w:szCs w:val="24"/>
            <w:u w:val="single" w:color="0462C1"/>
          </w:rPr>
          <w:t>UT Tyler Writing Center</w:t>
        </w:r>
        <w:r w:rsidR="00214985" w:rsidRPr="00AA0A17">
          <w:rPr>
            <w:rFonts w:cs="Arial"/>
            <w:color w:val="0462C1"/>
            <w:sz w:val="24"/>
            <w:szCs w:val="24"/>
          </w:rPr>
          <w:t xml:space="preserve"> </w:t>
        </w:r>
      </w:hyperlink>
      <w:r w:rsidR="00214985" w:rsidRPr="00AA0A17">
        <w:rPr>
          <w:rFonts w:cs="Arial"/>
          <w:sz w:val="24"/>
          <w:szCs w:val="24"/>
        </w:rPr>
        <w:t>(903.565.5995),</w:t>
      </w:r>
      <w:hyperlink r:id="rId19">
        <w:r w:rsidR="00214985" w:rsidRPr="00AA0A17">
          <w:rPr>
            <w:rFonts w:cs="Arial"/>
            <w:color w:val="0462C1"/>
            <w:spacing w:val="1"/>
            <w:sz w:val="24"/>
            <w:szCs w:val="24"/>
          </w:rPr>
          <w:t xml:space="preserve"> </w:t>
        </w:r>
        <w:r w:rsidR="00214985" w:rsidRPr="00AA0A17">
          <w:rPr>
            <w:rFonts w:cs="Arial"/>
            <w:color w:val="0462C1"/>
            <w:sz w:val="24"/>
            <w:szCs w:val="24"/>
            <w:u w:val="single" w:color="0462C1"/>
          </w:rPr>
          <w:t>writingcenter@uttyler.edu</w:t>
        </w:r>
      </w:hyperlink>
    </w:p>
    <w:p w14:paraId="540B4519" w14:textId="77777777" w:rsidR="00214985" w:rsidRPr="00AA0A17" w:rsidRDefault="005E50CA" w:rsidP="00214985">
      <w:pPr>
        <w:pStyle w:val="ListParagraph"/>
        <w:widowControl w:val="0"/>
        <w:numPr>
          <w:ilvl w:val="1"/>
          <w:numId w:val="20"/>
        </w:numPr>
        <w:tabs>
          <w:tab w:val="left" w:pos="820"/>
          <w:tab w:val="left" w:pos="821"/>
        </w:tabs>
        <w:autoSpaceDE w:val="0"/>
        <w:autoSpaceDN w:val="0"/>
        <w:spacing w:line="254" w:lineRule="exact"/>
        <w:ind w:left="820" w:hanging="361"/>
        <w:contextualSpacing w:val="0"/>
        <w:rPr>
          <w:rFonts w:cs="Arial"/>
          <w:sz w:val="24"/>
          <w:szCs w:val="24"/>
        </w:rPr>
      </w:pPr>
      <w:hyperlink r:id="rId20">
        <w:r w:rsidR="00214985" w:rsidRPr="00AA0A17">
          <w:rPr>
            <w:rFonts w:cs="Arial"/>
            <w:color w:val="0462C1"/>
            <w:sz w:val="24"/>
            <w:szCs w:val="24"/>
            <w:u w:val="single" w:color="0462C1"/>
          </w:rPr>
          <w:t>UT Tyler Tutoring Center</w:t>
        </w:r>
        <w:r w:rsidR="00214985" w:rsidRPr="00AA0A17">
          <w:rPr>
            <w:rFonts w:cs="Arial"/>
            <w:color w:val="0462C1"/>
            <w:sz w:val="24"/>
            <w:szCs w:val="24"/>
          </w:rPr>
          <w:t xml:space="preserve"> </w:t>
        </w:r>
      </w:hyperlink>
      <w:r w:rsidR="00214985" w:rsidRPr="00AA0A17">
        <w:rPr>
          <w:rFonts w:cs="Arial"/>
          <w:sz w:val="24"/>
          <w:szCs w:val="24"/>
        </w:rPr>
        <w:t>(903.565.5964),</w:t>
      </w:r>
      <w:hyperlink r:id="rId21">
        <w:r w:rsidR="00214985" w:rsidRPr="00AA0A17">
          <w:rPr>
            <w:rFonts w:cs="Arial"/>
            <w:color w:val="0462C1"/>
            <w:spacing w:val="6"/>
            <w:sz w:val="24"/>
            <w:szCs w:val="24"/>
          </w:rPr>
          <w:t xml:space="preserve"> </w:t>
        </w:r>
        <w:r w:rsidR="00214985" w:rsidRPr="00AA0A17">
          <w:rPr>
            <w:rFonts w:cs="Arial"/>
            <w:color w:val="0462C1"/>
            <w:sz w:val="24"/>
            <w:szCs w:val="24"/>
            <w:u w:val="single" w:color="0462C1"/>
          </w:rPr>
          <w:t>tutoring@uttyler.edu</w:t>
        </w:r>
      </w:hyperlink>
    </w:p>
    <w:p w14:paraId="4F66AF04" w14:textId="77777777" w:rsidR="00214985" w:rsidRPr="00AA0A17" w:rsidRDefault="00214985" w:rsidP="00214985">
      <w:pPr>
        <w:pStyle w:val="ListParagraph"/>
        <w:widowControl w:val="0"/>
        <w:numPr>
          <w:ilvl w:val="1"/>
          <w:numId w:val="20"/>
        </w:numPr>
        <w:tabs>
          <w:tab w:val="left" w:pos="820"/>
          <w:tab w:val="left" w:pos="821"/>
        </w:tabs>
        <w:autoSpaceDE w:val="0"/>
        <w:autoSpaceDN w:val="0"/>
        <w:ind w:left="820" w:right="225" w:hanging="361"/>
        <w:contextualSpacing w:val="0"/>
        <w:rPr>
          <w:rFonts w:cs="Arial"/>
          <w:sz w:val="24"/>
          <w:szCs w:val="24"/>
        </w:rPr>
      </w:pPr>
      <w:r w:rsidRPr="00AA0A17">
        <w:rPr>
          <w:rFonts w:cs="Arial"/>
          <w:sz w:val="24"/>
          <w:szCs w:val="24"/>
        </w:rPr>
        <w:t>The</w:t>
      </w:r>
      <w:r w:rsidRPr="00AA0A17">
        <w:rPr>
          <w:rFonts w:cs="Arial"/>
          <w:spacing w:val="-4"/>
          <w:sz w:val="24"/>
          <w:szCs w:val="24"/>
        </w:rPr>
        <w:t xml:space="preserve"> </w:t>
      </w:r>
      <w:r w:rsidRPr="00AA0A17">
        <w:rPr>
          <w:rFonts w:cs="Arial"/>
          <w:sz w:val="24"/>
          <w:szCs w:val="24"/>
        </w:rPr>
        <w:t>Mathematics</w:t>
      </w:r>
      <w:r w:rsidRPr="00AA0A17">
        <w:rPr>
          <w:rFonts w:cs="Arial"/>
          <w:spacing w:val="-3"/>
          <w:sz w:val="24"/>
          <w:szCs w:val="24"/>
        </w:rPr>
        <w:t xml:space="preserve"> </w:t>
      </w:r>
      <w:r w:rsidRPr="00AA0A17">
        <w:rPr>
          <w:rFonts w:cs="Arial"/>
          <w:sz w:val="24"/>
          <w:szCs w:val="24"/>
        </w:rPr>
        <w:t>Learning</w:t>
      </w:r>
      <w:r w:rsidRPr="00AA0A17">
        <w:rPr>
          <w:rFonts w:cs="Arial"/>
          <w:spacing w:val="-2"/>
          <w:sz w:val="24"/>
          <w:szCs w:val="24"/>
        </w:rPr>
        <w:t xml:space="preserve"> </w:t>
      </w:r>
      <w:r w:rsidRPr="00AA0A17">
        <w:rPr>
          <w:rFonts w:cs="Arial"/>
          <w:sz w:val="24"/>
          <w:szCs w:val="24"/>
        </w:rPr>
        <w:t>Center,</w:t>
      </w:r>
      <w:r w:rsidRPr="00AA0A17">
        <w:rPr>
          <w:rFonts w:cs="Arial"/>
          <w:spacing w:val="-3"/>
          <w:sz w:val="24"/>
          <w:szCs w:val="24"/>
        </w:rPr>
        <w:t xml:space="preserve"> </w:t>
      </w:r>
      <w:r w:rsidRPr="00AA0A17">
        <w:rPr>
          <w:rFonts w:cs="Arial"/>
          <w:sz w:val="24"/>
          <w:szCs w:val="24"/>
        </w:rPr>
        <w:t>RBN</w:t>
      </w:r>
      <w:r w:rsidRPr="00AA0A17">
        <w:rPr>
          <w:rFonts w:cs="Arial"/>
          <w:spacing w:val="-2"/>
          <w:sz w:val="24"/>
          <w:szCs w:val="24"/>
        </w:rPr>
        <w:t xml:space="preserve"> </w:t>
      </w:r>
      <w:r w:rsidRPr="00AA0A17">
        <w:rPr>
          <w:rFonts w:cs="Arial"/>
          <w:sz w:val="24"/>
          <w:szCs w:val="24"/>
        </w:rPr>
        <w:t>4021,</w:t>
      </w:r>
      <w:r w:rsidRPr="00AA0A17">
        <w:rPr>
          <w:rFonts w:cs="Arial"/>
          <w:spacing w:val="-4"/>
          <w:sz w:val="24"/>
          <w:szCs w:val="24"/>
        </w:rPr>
        <w:t xml:space="preserve"> </w:t>
      </w:r>
      <w:r w:rsidRPr="00AA0A17">
        <w:rPr>
          <w:rFonts w:cs="Arial"/>
          <w:sz w:val="24"/>
          <w:szCs w:val="24"/>
        </w:rPr>
        <w:t>this is</w:t>
      </w:r>
      <w:r w:rsidRPr="00AA0A17">
        <w:rPr>
          <w:rFonts w:cs="Arial"/>
          <w:spacing w:val="-3"/>
          <w:sz w:val="24"/>
          <w:szCs w:val="24"/>
        </w:rPr>
        <w:t xml:space="preserve"> </w:t>
      </w:r>
      <w:r w:rsidRPr="00AA0A17">
        <w:rPr>
          <w:rFonts w:cs="Arial"/>
          <w:sz w:val="24"/>
          <w:szCs w:val="24"/>
        </w:rPr>
        <w:t>the open</w:t>
      </w:r>
      <w:r w:rsidRPr="00AA0A17">
        <w:rPr>
          <w:rFonts w:cs="Arial"/>
          <w:spacing w:val="-3"/>
          <w:sz w:val="24"/>
          <w:szCs w:val="24"/>
        </w:rPr>
        <w:t xml:space="preserve"> </w:t>
      </w:r>
      <w:r w:rsidRPr="00AA0A17">
        <w:rPr>
          <w:rFonts w:cs="Arial"/>
          <w:sz w:val="24"/>
          <w:szCs w:val="24"/>
        </w:rPr>
        <w:t>access</w:t>
      </w:r>
      <w:r w:rsidRPr="00AA0A17">
        <w:rPr>
          <w:rFonts w:cs="Arial"/>
          <w:spacing w:val="-3"/>
          <w:sz w:val="24"/>
          <w:szCs w:val="24"/>
        </w:rPr>
        <w:t xml:space="preserve"> </w:t>
      </w:r>
      <w:r w:rsidRPr="00AA0A17">
        <w:rPr>
          <w:rFonts w:cs="Arial"/>
          <w:sz w:val="24"/>
          <w:szCs w:val="24"/>
        </w:rPr>
        <w:t>computer</w:t>
      </w:r>
      <w:r w:rsidRPr="00AA0A17">
        <w:rPr>
          <w:rFonts w:cs="Arial"/>
          <w:spacing w:val="-2"/>
          <w:sz w:val="24"/>
          <w:szCs w:val="24"/>
        </w:rPr>
        <w:t xml:space="preserve"> </w:t>
      </w:r>
      <w:r w:rsidRPr="00AA0A17">
        <w:rPr>
          <w:rFonts w:cs="Arial"/>
          <w:sz w:val="24"/>
          <w:szCs w:val="24"/>
        </w:rPr>
        <w:t>lab</w:t>
      </w:r>
      <w:r w:rsidRPr="00AA0A17">
        <w:rPr>
          <w:rFonts w:cs="Arial"/>
          <w:spacing w:val="-3"/>
          <w:sz w:val="24"/>
          <w:szCs w:val="24"/>
        </w:rPr>
        <w:t xml:space="preserve"> </w:t>
      </w:r>
      <w:r w:rsidRPr="00AA0A17">
        <w:rPr>
          <w:rFonts w:cs="Arial"/>
          <w:sz w:val="24"/>
          <w:szCs w:val="24"/>
        </w:rPr>
        <w:t>for</w:t>
      </w:r>
      <w:r w:rsidRPr="00AA0A17">
        <w:rPr>
          <w:rFonts w:cs="Arial"/>
          <w:spacing w:val="-2"/>
          <w:sz w:val="24"/>
          <w:szCs w:val="24"/>
        </w:rPr>
        <w:t xml:space="preserve"> </w:t>
      </w:r>
      <w:r w:rsidRPr="00AA0A17">
        <w:rPr>
          <w:rFonts w:cs="Arial"/>
          <w:sz w:val="24"/>
          <w:szCs w:val="24"/>
        </w:rPr>
        <w:t>math</w:t>
      </w:r>
      <w:r w:rsidRPr="00AA0A17">
        <w:rPr>
          <w:rFonts w:cs="Arial"/>
          <w:spacing w:val="-2"/>
          <w:sz w:val="24"/>
          <w:szCs w:val="24"/>
        </w:rPr>
        <w:t xml:space="preserve"> </w:t>
      </w:r>
      <w:r w:rsidRPr="00AA0A17">
        <w:rPr>
          <w:rFonts w:cs="Arial"/>
          <w:sz w:val="24"/>
          <w:szCs w:val="24"/>
        </w:rPr>
        <w:t>students,</w:t>
      </w:r>
      <w:r w:rsidRPr="00AA0A17">
        <w:rPr>
          <w:rFonts w:cs="Arial"/>
          <w:spacing w:val="-3"/>
          <w:sz w:val="24"/>
          <w:szCs w:val="24"/>
        </w:rPr>
        <w:t xml:space="preserve"> </w:t>
      </w:r>
      <w:r w:rsidRPr="00AA0A17">
        <w:rPr>
          <w:rFonts w:cs="Arial"/>
          <w:sz w:val="24"/>
          <w:szCs w:val="24"/>
        </w:rPr>
        <w:t>with</w:t>
      </w:r>
      <w:r w:rsidRPr="00AA0A17">
        <w:rPr>
          <w:rFonts w:cs="Arial"/>
          <w:spacing w:val="-2"/>
          <w:sz w:val="24"/>
          <w:szCs w:val="24"/>
        </w:rPr>
        <w:t xml:space="preserve"> </w:t>
      </w:r>
      <w:r w:rsidRPr="00AA0A17">
        <w:rPr>
          <w:rFonts w:cs="Arial"/>
          <w:sz w:val="24"/>
          <w:szCs w:val="24"/>
        </w:rPr>
        <w:t>tutors on</w:t>
      </w:r>
      <w:r w:rsidRPr="00AA0A17">
        <w:rPr>
          <w:rFonts w:cs="Arial"/>
          <w:spacing w:val="-5"/>
          <w:sz w:val="24"/>
          <w:szCs w:val="24"/>
        </w:rPr>
        <w:t xml:space="preserve"> </w:t>
      </w:r>
      <w:r w:rsidRPr="00AA0A17">
        <w:rPr>
          <w:rFonts w:cs="Arial"/>
          <w:sz w:val="24"/>
          <w:szCs w:val="24"/>
        </w:rPr>
        <w:t>duty</w:t>
      </w:r>
      <w:r w:rsidRPr="00AA0A17">
        <w:rPr>
          <w:rFonts w:cs="Arial"/>
          <w:spacing w:val="-2"/>
          <w:sz w:val="24"/>
          <w:szCs w:val="24"/>
        </w:rPr>
        <w:t xml:space="preserve"> </w:t>
      </w:r>
      <w:r w:rsidRPr="00AA0A17">
        <w:rPr>
          <w:rFonts w:cs="Arial"/>
          <w:sz w:val="24"/>
          <w:szCs w:val="24"/>
        </w:rPr>
        <w:t>to assist students who are enrolled in early-career</w:t>
      </w:r>
      <w:r w:rsidRPr="00AA0A17">
        <w:rPr>
          <w:rFonts w:cs="Arial"/>
          <w:spacing w:val="-5"/>
          <w:sz w:val="24"/>
          <w:szCs w:val="24"/>
        </w:rPr>
        <w:t xml:space="preserve"> </w:t>
      </w:r>
      <w:r w:rsidRPr="00AA0A17">
        <w:rPr>
          <w:rFonts w:cs="Arial"/>
          <w:sz w:val="24"/>
          <w:szCs w:val="24"/>
        </w:rPr>
        <w:t>courses.</w:t>
      </w:r>
    </w:p>
    <w:p w14:paraId="0235C950" w14:textId="6AAFAA89" w:rsidR="000936E1" w:rsidRPr="006923C4" w:rsidRDefault="005E50CA" w:rsidP="00214985">
      <w:pPr>
        <w:pStyle w:val="ListParagraph"/>
        <w:widowControl w:val="0"/>
        <w:numPr>
          <w:ilvl w:val="1"/>
          <w:numId w:val="20"/>
        </w:numPr>
        <w:tabs>
          <w:tab w:val="left" w:pos="820"/>
          <w:tab w:val="left" w:pos="821"/>
        </w:tabs>
        <w:autoSpaceDE w:val="0"/>
        <w:autoSpaceDN w:val="0"/>
        <w:ind w:left="820" w:hanging="361"/>
        <w:contextualSpacing w:val="0"/>
        <w:rPr>
          <w:rFonts w:cs="Arial"/>
          <w:color w:val="000000"/>
        </w:rPr>
      </w:pPr>
      <w:hyperlink r:id="rId22">
        <w:r w:rsidR="00214985" w:rsidRPr="00AA0A17">
          <w:rPr>
            <w:rFonts w:cs="Arial"/>
            <w:color w:val="0462C1"/>
            <w:sz w:val="24"/>
            <w:szCs w:val="24"/>
            <w:u w:val="single" w:color="0462C1"/>
          </w:rPr>
          <w:t>UT Tyler Counseling Center</w:t>
        </w:r>
        <w:r w:rsidR="00214985" w:rsidRPr="00AA0A17">
          <w:rPr>
            <w:rFonts w:cs="Arial"/>
            <w:color w:val="0462C1"/>
            <w:spacing w:val="1"/>
            <w:sz w:val="24"/>
            <w:szCs w:val="24"/>
          </w:rPr>
          <w:t xml:space="preserve"> </w:t>
        </w:r>
      </w:hyperlink>
      <w:r w:rsidR="00214985" w:rsidRPr="00AA0A17">
        <w:rPr>
          <w:rFonts w:cs="Arial"/>
          <w:sz w:val="24"/>
          <w:szCs w:val="24"/>
        </w:rPr>
        <w:t>(903.566.7254)</w:t>
      </w:r>
      <w:r w:rsidR="00214985" w:rsidRPr="006923C4">
        <w:rPr>
          <w:rFonts w:cs="Arial"/>
          <w:color w:val="000000"/>
        </w:rPr>
        <w:t xml:space="preserve"> </w:t>
      </w:r>
    </w:p>
    <w:sectPr w:rsidR="000936E1" w:rsidRPr="006923C4" w:rsidSect="00214985">
      <w:footerReference w:type="even" r:id="rId23"/>
      <w:footerReference w:type="default" r:id="rId24"/>
      <w:pgSz w:w="11910" w:h="16840"/>
      <w:pgMar w:top="720" w:right="720" w:bottom="720" w:left="720" w:header="0" w:footer="40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25F9" w14:textId="77777777" w:rsidR="003F53B3" w:rsidRDefault="003F53B3" w:rsidP="00141EC6">
      <w:r>
        <w:separator/>
      </w:r>
    </w:p>
  </w:endnote>
  <w:endnote w:type="continuationSeparator" w:id="0">
    <w:p w14:paraId="4638B5E3" w14:textId="77777777" w:rsidR="003F53B3" w:rsidRDefault="003F53B3"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TradeGothic">
    <w:altName w:val="Trade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F6E889C" w14:textId="77777777" w:rsidR="00A87E64" w:rsidRDefault="00A87E64"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7B8D61" w14:textId="77777777" w:rsidR="00A87E64" w:rsidRDefault="00A87E64"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10E3790" w14:textId="77777777" w:rsidR="00A87E64" w:rsidRDefault="00A87E64"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7666FB" w14:textId="77777777" w:rsidR="00A87E64" w:rsidRDefault="00A87E64"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C76AC" w14:textId="77777777" w:rsidR="003F53B3" w:rsidRDefault="003F53B3" w:rsidP="00141EC6">
      <w:r>
        <w:separator/>
      </w:r>
    </w:p>
  </w:footnote>
  <w:footnote w:type="continuationSeparator" w:id="0">
    <w:p w14:paraId="3D1060F8" w14:textId="77777777" w:rsidR="003F53B3" w:rsidRDefault="003F53B3"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E610D"/>
    <w:multiLevelType w:val="hybridMultilevel"/>
    <w:tmpl w:val="849CF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930357"/>
    <w:multiLevelType w:val="multilevel"/>
    <w:tmpl w:val="BF98C0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1AE46AE"/>
    <w:multiLevelType w:val="hybridMultilevel"/>
    <w:tmpl w:val="945C1C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D65A7"/>
    <w:multiLevelType w:val="hybridMultilevel"/>
    <w:tmpl w:val="E6F287B6"/>
    <w:lvl w:ilvl="0" w:tplc="6E008004">
      <w:numFmt w:val="bullet"/>
      <w:lvlText w:val=""/>
      <w:lvlJc w:val="left"/>
      <w:pPr>
        <w:ind w:left="920" w:hanging="361"/>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B0856"/>
    <w:multiLevelType w:val="hybridMultilevel"/>
    <w:tmpl w:val="F918C036"/>
    <w:lvl w:ilvl="0" w:tplc="6956783E">
      <w:start w:val="1"/>
      <w:numFmt w:val="lowerRoman"/>
      <w:lvlText w:val="%1."/>
      <w:lvlJc w:val="left"/>
      <w:pPr>
        <w:ind w:left="820" w:hanging="455"/>
        <w:jc w:val="right"/>
      </w:pPr>
      <w:rPr>
        <w:rFonts w:ascii="Calibri Light" w:eastAsia="Calibri Light" w:hAnsi="Calibri Light" w:cs="Calibri Light" w:hint="default"/>
        <w:spacing w:val="-1"/>
        <w:w w:val="99"/>
        <w:sz w:val="20"/>
        <w:szCs w:val="20"/>
        <w:lang w:val="en-US" w:eastAsia="en-US" w:bidi="en-US"/>
      </w:rPr>
    </w:lvl>
    <w:lvl w:ilvl="1" w:tplc="43D6E4FE">
      <w:numFmt w:val="bullet"/>
      <w:lvlText w:val=""/>
      <w:lvlJc w:val="left"/>
      <w:pPr>
        <w:ind w:left="1180" w:hanging="360"/>
      </w:pPr>
      <w:rPr>
        <w:rFonts w:ascii="Symbol" w:eastAsia="Symbol" w:hAnsi="Symbol" w:cs="Symbol" w:hint="default"/>
        <w:w w:val="99"/>
        <w:sz w:val="20"/>
        <w:szCs w:val="20"/>
        <w:lang w:val="en-US" w:eastAsia="en-US" w:bidi="en-US"/>
      </w:rPr>
    </w:lvl>
    <w:lvl w:ilvl="2" w:tplc="7E76F98C">
      <w:numFmt w:val="bullet"/>
      <w:lvlText w:val="•"/>
      <w:lvlJc w:val="left"/>
      <w:pPr>
        <w:ind w:left="2271" w:hanging="360"/>
      </w:pPr>
      <w:rPr>
        <w:rFonts w:hint="default"/>
        <w:lang w:val="en-US" w:eastAsia="en-US" w:bidi="en-US"/>
      </w:rPr>
    </w:lvl>
    <w:lvl w:ilvl="3" w:tplc="2232485A">
      <w:numFmt w:val="bullet"/>
      <w:lvlText w:val="•"/>
      <w:lvlJc w:val="left"/>
      <w:pPr>
        <w:ind w:left="3362" w:hanging="360"/>
      </w:pPr>
      <w:rPr>
        <w:rFonts w:hint="default"/>
        <w:lang w:val="en-US" w:eastAsia="en-US" w:bidi="en-US"/>
      </w:rPr>
    </w:lvl>
    <w:lvl w:ilvl="4" w:tplc="33580798">
      <w:numFmt w:val="bullet"/>
      <w:lvlText w:val="•"/>
      <w:lvlJc w:val="left"/>
      <w:pPr>
        <w:ind w:left="4453" w:hanging="360"/>
      </w:pPr>
      <w:rPr>
        <w:rFonts w:hint="default"/>
        <w:lang w:val="en-US" w:eastAsia="en-US" w:bidi="en-US"/>
      </w:rPr>
    </w:lvl>
    <w:lvl w:ilvl="5" w:tplc="BECE5EAE">
      <w:numFmt w:val="bullet"/>
      <w:lvlText w:val="•"/>
      <w:lvlJc w:val="left"/>
      <w:pPr>
        <w:ind w:left="5544" w:hanging="360"/>
      </w:pPr>
      <w:rPr>
        <w:rFonts w:hint="default"/>
        <w:lang w:val="en-US" w:eastAsia="en-US" w:bidi="en-US"/>
      </w:rPr>
    </w:lvl>
    <w:lvl w:ilvl="6" w:tplc="B240C430">
      <w:numFmt w:val="bullet"/>
      <w:lvlText w:val="•"/>
      <w:lvlJc w:val="left"/>
      <w:pPr>
        <w:ind w:left="6635" w:hanging="360"/>
      </w:pPr>
      <w:rPr>
        <w:rFonts w:hint="default"/>
        <w:lang w:val="en-US" w:eastAsia="en-US" w:bidi="en-US"/>
      </w:rPr>
    </w:lvl>
    <w:lvl w:ilvl="7" w:tplc="F62C8514">
      <w:numFmt w:val="bullet"/>
      <w:lvlText w:val="•"/>
      <w:lvlJc w:val="left"/>
      <w:pPr>
        <w:ind w:left="7726" w:hanging="360"/>
      </w:pPr>
      <w:rPr>
        <w:rFonts w:hint="default"/>
        <w:lang w:val="en-US" w:eastAsia="en-US" w:bidi="en-US"/>
      </w:rPr>
    </w:lvl>
    <w:lvl w:ilvl="8" w:tplc="BD282F90">
      <w:numFmt w:val="bullet"/>
      <w:lvlText w:val="•"/>
      <w:lvlJc w:val="left"/>
      <w:pPr>
        <w:ind w:left="8817" w:hanging="360"/>
      </w:pPr>
      <w:rPr>
        <w:rFonts w:hint="default"/>
        <w:lang w:val="en-US" w:eastAsia="en-US" w:bidi="en-US"/>
      </w:rPr>
    </w:lvl>
  </w:abstractNum>
  <w:abstractNum w:abstractNumId="9"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3172D95"/>
    <w:multiLevelType w:val="hybridMultilevel"/>
    <w:tmpl w:val="866EC5C2"/>
    <w:lvl w:ilvl="0" w:tplc="C30635E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82C55"/>
    <w:multiLevelType w:val="hybridMultilevel"/>
    <w:tmpl w:val="BB0A0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E701CC2"/>
    <w:multiLevelType w:val="hybridMultilevel"/>
    <w:tmpl w:val="6D085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E484A"/>
    <w:multiLevelType w:val="multilevel"/>
    <w:tmpl w:val="1E8059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39058E"/>
    <w:multiLevelType w:val="multilevel"/>
    <w:tmpl w:val="9BA45B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E331C90"/>
    <w:multiLevelType w:val="hybridMultilevel"/>
    <w:tmpl w:val="C4242FF0"/>
    <w:lvl w:ilvl="0" w:tplc="7B8C1C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2B768D"/>
    <w:multiLevelType w:val="hybridMultilevel"/>
    <w:tmpl w:val="DFD69900"/>
    <w:lvl w:ilvl="0" w:tplc="81366274">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72A16E03"/>
    <w:multiLevelType w:val="hybridMultilevel"/>
    <w:tmpl w:val="AA3656EA"/>
    <w:lvl w:ilvl="0" w:tplc="52B09F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B411F"/>
    <w:multiLevelType w:val="hybridMultilevel"/>
    <w:tmpl w:val="A06E2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A4D3501"/>
    <w:multiLevelType w:val="hybridMultilevel"/>
    <w:tmpl w:val="D0B2D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8" w15:restartNumberingAfterBreak="0">
    <w:nsid w:val="7CB15761"/>
    <w:multiLevelType w:val="hybridMultilevel"/>
    <w:tmpl w:val="4804265C"/>
    <w:lvl w:ilvl="0" w:tplc="6E008004">
      <w:numFmt w:val="bullet"/>
      <w:lvlText w:val=""/>
      <w:lvlJc w:val="left"/>
      <w:pPr>
        <w:ind w:left="820" w:hanging="361"/>
      </w:pPr>
      <w:rPr>
        <w:rFonts w:ascii="Symbol" w:eastAsia="Symbol" w:hAnsi="Symbol" w:cs="Symbol" w:hint="default"/>
        <w:w w:val="99"/>
        <w:sz w:val="20"/>
        <w:szCs w:val="20"/>
        <w:lang w:val="en-US" w:eastAsia="en-US" w:bidi="en-US"/>
      </w:rPr>
    </w:lvl>
    <w:lvl w:ilvl="1" w:tplc="97E4713C">
      <w:numFmt w:val="bullet"/>
      <w:lvlText w:val="•"/>
      <w:lvlJc w:val="left"/>
      <w:pPr>
        <w:ind w:left="1838" w:hanging="361"/>
      </w:pPr>
      <w:rPr>
        <w:rFonts w:hint="default"/>
        <w:lang w:val="en-US" w:eastAsia="en-US" w:bidi="en-US"/>
      </w:rPr>
    </w:lvl>
    <w:lvl w:ilvl="2" w:tplc="9AE27916">
      <w:numFmt w:val="bullet"/>
      <w:lvlText w:val="•"/>
      <w:lvlJc w:val="left"/>
      <w:pPr>
        <w:ind w:left="2856" w:hanging="361"/>
      </w:pPr>
      <w:rPr>
        <w:rFonts w:hint="default"/>
        <w:lang w:val="en-US" w:eastAsia="en-US" w:bidi="en-US"/>
      </w:rPr>
    </w:lvl>
    <w:lvl w:ilvl="3" w:tplc="9E8E373A">
      <w:numFmt w:val="bullet"/>
      <w:lvlText w:val="•"/>
      <w:lvlJc w:val="left"/>
      <w:pPr>
        <w:ind w:left="3874" w:hanging="361"/>
      </w:pPr>
      <w:rPr>
        <w:rFonts w:hint="default"/>
        <w:lang w:val="en-US" w:eastAsia="en-US" w:bidi="en-US"/>
      </w:rPr>
    </w:lvl>
    <w:lvl w:ilvl="4" w:tplc="2D72DC40">
      <w:numFmt w:val="bullet"/>
      <w:lvlText w:val="•"/>
      <w:lvlJc w:val="left"/>
      <w:pPr>
        <w:ind w:left="4892" w:hanging="361"/>
      </w:pPr>
      <w:rPr>
        <w:rFonts w:hint="default"/>
        <w:lang w:val="en-US" w:eastAsia="en-US" w:bidi="en-US"/>
      </w:rPr>
    </w:lvl>
    <w:lvl w:ilvl="5" w:tplc="244E2708">
      <w:numFmt w:val="bullet"/>
      <w:lvlText w:val="•"/>
      <w:lvlJc w:val="left"/>
      <w:pPr>
        <w:ind w:left="5910" w:hanging="361"/>
      </w:pPr>
      <w:rPr>
        <w:rFonts w:hint="default"/>
        <w:lang w:val="en-US" w:eastAsia="en-US" w:bidi="en-US"/>
      </w:rPr>
    </w:lvl>
    <w:lvl w:ilvl="6" w:tplc="B9242070">
      <w:numFmt w:val="bullet"/>
      <w:lvlText w:val="•"/>
      <w:lvlJc w:val="left"/>
      <w:pPr>
        <w:ind w:left="6928" w:hanging="361"/>
      </w:pPr>
      <w:rPr>
        <w:rFonts w:hint="default"/>
        <w:lang w:val="en-US" w:eastAsia="en-US" w:bidi="en-US"/>
      </w:rPr>
    </w:lvl>
    <w:lvl w:ilvl="7" w:tplc="ED8A7EFC">
      <w:numFmt w:val="bullet"/>
      <w:lvlText w:val="•"/>
      <w:lvlJc w:val="left"/>
      <w:pPr>
        <w:ind w:left="7946" w:hanging="361"/>
      </w:pPr>
      <w:rPr>
        <w:rFonts w:hint="default"/>
        <w:lang w:val="en-US" w:eastAsia="en-US" w:bidi="en-US"/>
      </w:rPr>
    </w:lvl>
    <w:lvl w:ilvl="8" w:tplc="22521848">
      <w:numFmt w:val="bullet"/>
      <w:lvlText w:val="•"/>
      <w:lvlJc w:val="left"/>
      <w:pPr>
        <w:ind w:left="8964" w:hanging="361"/>
      </w:pPr>
      <w:rPr>
        <w:rFonts w:hint="default"/>
        <w:lang w:val="en-US" w:eastAsia="en-US" w:bidi="en-US"/>
      </w:rPr>
    </w:lvl>
  </w:abstractNum>
  <w:abstractNum w:abstractNumId="29"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1"/>
  </w:num>
  <w:num w:numId="4">
    <w:abstractNumId w:val="7"/>
  </w:num>
  <w:num w:numId="5">
    <w:abstractNumId w:val="22"/>
  </w:num>
  <w:num w:numId="6">
    <w:abstractNumId w:val="0"/>
  </w:num>
  <w:num w:numId="7">
    <w:abstractNumId w:val="17"/>
  </w:num>
  <w:num w:numId="8">
    <w:abstractNumId w:val="29"/>
  </w:num>
  <w:num w:numId="9">
    <w:abstractNumId w:val="20"/>
  </w:num>
  <w:num w:numId="10">
    <w:abstractNumId w:val="10"/>
  </w:num>
  <w:num w:numId="11">
    <w:abstractNumId w:val="12"/>
  </w:num>
  <w:num w:numId="12">
    <w:abstractNumId w:val="27"/>
  </w:num>
  <w:num w:numId="13">
    <w:abstractNumId w:val="9"/>
  </w:num>
  <w:num w:numId="14">
    <w:abstractNumId w:val="1"/>
  </w:num>
  <w:num w:numId="15">
    <w:abstractNumId w:val="24"/>
  </w:num>
  <w:num w:numId="16">
    <w:abstractNumId w:val="5"/>
  </w:num>
  <w:num w:numId="17">
    <w:abstractNumId w:val="23"/>
  </w:num>
  <w:num w:numId="18">
    <w:abstractNumId w:val="19"/>
  </w:num>
  <w:num w:numId="19">
    <w:abstractNumId w:val="11"/>
  </w:num>
  <w:num w:numId="20">
    <w:abstractNumId w:val="8"/>
  </w:num>
  <w:num w:numId="21">
    <w:abstractNumId w:val="28"/>
  </w:num>
  <w:num w:numId="22">
    <w:abstractNumId w:val="6"/>
  </w:num>
  <w:num w:numId="23">
    <w:abstractNumId w:val="14"/>
  </w:num>
  <w:num w:numId="24">
    <w:abstractNumId w:val="3"/>
  </w:num>
  <w:num w:numId="25">
    <w:abstractNumId w:val="25"/>
  </w:num>
  <w:num w:numId="26">
    <w:abstractNumId w:val="13"/>
  </w:num>
  <w:num w:numId="27">
    <w:abstractNumId w:val="26"/>
  </w:num>
  <w:num w:numId="28">
    <w:abstractNumId w:val="16"/>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C6"/>
    <w:rsid w:val="0000143B"/>
    <w:rsid w:val="0000530D"/>
    <w:rsid w:val="0001287C"/>
    <w:rsid w:val="00013C48"/>
    <w:rsid w:val="00023EB8"/>
    <w:rsid w:val="00026828"/>
    <w:rsid w:val="00026FFD"/>
    <w:rsid w:val="00033818"/>
    <w:rsid w:val="00035CBE"/>
    <w:rsid w:val="00041132"/>
    <w:rsid w:val="000415A9"/>
    <w:rsid w:val="0005079F"/>
    <w:rsid w:val="00052625"/>
    <w:rsid w:val="0005375A"/>
    <w:rsid w:val="00057F10"/>
    <w:rsid w:val="00060308"/>
    <w:rsid w:val="0006289A"/>
    <w:rsid w:val="00062B1E"/>
    <w:rsid w:val="000679AD"/>
    <w:rsid w:val="00067BFC"/>
    <w:rsid w:val="00067C5A"/>
    <w:rsid w:val="00074E9A"/>
    <w:rsid w:val="00080AF7"/>
    <w:rsid w:val="000860CB"/>
    <w:rsid w:val="00091BD4"/>
    <w:rsid w:val="000936E1"/>
    <w:rsid w:val="00093A7A"/>
    <w:rsid w:val="000D7CC4"/>
    <w:rsid w:val="000E2165"/>
    <w:rsid w:val="000E5644"/>
    <w:rsid w:val="000F03EB"/>
    <w:rsid w:val="000F74B4"/>
    <w:rsid w:val="00102B35"/>
    <w:rsid w:val="00106CC1"/>
    <w:rsid w:val="00110D3C"/>
    <w:rsid w:val="00110DA7"/>
    <w:rsid w:val="00117401"/>
    <w:rsid w:val="00121AC4"/>
    <w:rsid w:val="00131843"/>
    <w:rsid w:val="001355D1"/>
    <w:rsid w:val="00136283"/>
    <w:rsid w:val="00136987"/>
    <w:rsid w:val="00137858"/>
    <w:rsid w:val="00141EC6"/>
    <w:rsid w:val="00147BD7"/>
    <w:rsid w:val="0015391D"/>
    <w:rsid w:val="00155DDD"/>
    <w:rsid w:val="0016052E"/>
    <w:rsid w:val="001736E6"/>
    <w:rsid w:val="001751C4"/>
    <w:rsid w:val="0018144B"/>
    <w:rsid w:val="0018256F"/>
    <w:rsid w:val="0018561A"/>
    <w:rsid w:val="00191A69"/>
    <w:rsid w:val="00194B29"/>
    <w:rsid w:val="001A0ABB"/>
    <w:rsid w:val="001B3EE2"/>
    <w:rsid w:val="001B691F"/>
    <w:rsid w:val="001B6EFE"/>
    <w:rsid w:val="001B7388"/>
    <w:rsid w:val="001C0017"/>
    <w:rsid w:val="001C0421"/>
    <w:rsid w:val="001C53D1"/>
    <w:rsid w:val="001C79D6"/>
    <w:rsid w:val="001D07A7"/>
    <w:rsid w:val="001D11A1"/>
    <w:rsid w:val="001E016A"/>
    <w:rsid w:val="001E1E1B"/>
    <w:rsid w:val="0020685B"/>
    <w:rsid w:val="002070A8"/>
    <w:rsid w:val="00214985"/>
    <w:rsid w:val="002170C8"/>
    <w:rsid w:val="0021766B"/>
    <w:rsid w:val="0022106A"/>
    <w:rsid w:val="00223F87"/>
    <w:rsid w:val="0022526A"/>
    <w:rsid w:val="00225468"/>
    <w:rsid w:val="00227837"/>
    <w:rsid w:val="0023389B"/>
    <w:rsid w:val="00234EEC"/>
    <w:rsid w:val="00235E04"/>
    <w:rsid w:val="00241C6A"/>
    <w:rsid w:val="00242439"/>
    <w:rsid w:val="00257686"/>
    <w:rsid w:val="00260741"/>
    <w:rsid w:val="0026753C"/>
    <w:rsid w:val="00277015"/>
    <w:rsid w:val="00282400"/>
    <w:rsid w:val="00282548"/>
    <w:rsid w:val="0028401E"/>
    <w:rsid w:val="00285B8A"/>
    <w:rsid w:val="00291FD1"/>
    <w:rsid w:val="0029235C"/>
    <w:rsid w:val="0029486D"/>
    <w:rsid w:val="002967D1"/>
    <w:rsid w:val="002969F5"/>
    <w:rsid w:val="002A5E61"/>
    <w:rsid w:val="002C05F5"/>
    <w:rsid w:val="002C123B"/>
    <w:rsid w:val="002F021C"/>
    <w:rsid w:val="002F0D96"/>
    <w:rsid w:val="002F2EBD"/>
    <w:rsid w:val="002F628B"/>
    <w:rsid w:val="003008BF"/>
    <w:rsid w:val="003021CD"/>
    <w:rsid w:val="00311492"/>
    <w:rsid w:val="00311E80"/>
    <w:rsid w:val="00316254"/>
    <w:rsid w:val="00321CE8"/>
    <w:rsid w:val="00325B7F"/>
    <w:rsid w:val="00325F4E"/>
    <w:rsid w:val="00327B14"/>
    <w:rsid w:val="00330812"/>
    <w:rsid w:val="00331EE3"/>
    <w:rsid w:val="00334268"/>
    <w:rsid w:val="00341293"/>
    <w:rsid w:val="003420F8"/>
    <w:rsid w:val="00342692"/>
    <w:rsid w:val="003435E7"/>
    <w:rsid w:val="00350769"/>
    <w:rsid w:val="0035477F"/>
    <w:rsid w:val="003604A2"/>
    <w:rsid w:val="003611E2"/>
    <w:rsid w:val="003667B0"/>
    <w:rsid w:val="003761BA"/>
    <w:rsid w:val="00377A04"/>
    <w:rsid w:val="0038077B"/>
    <w:rsid w:val="00384AFA"/>
    <w:rsid w:val="00391EC9"/>
    <w:rsid w:val="00393BCC"/>
    <w:rsid w:val="003A32BC"/>
    <w:rsid w:val="003A4BD5"/>
    <w:rsid w:val="003B36CF"/>
    <w:rsid w:val="003B3AC1"/>
    <w:rsid w:val="003B4719"/>
    <w:rsid w:val="003B5658"/>
    <w:rsid w:val="003C7651"/>
    <w:rsid w:val="003D5362"/>
    <w:rsid w:val="003D5A87"/>
    <w:rsid w:val="003E19A6"/>
    <w:rsid w:val="003E2A17"/>
    <w:rsid w:val="003E3048"/>
    <w:rsid w:val="003F130D"/>
    <w:rsid w:val="003F2DAA"/>
    <w:rsid w:val="003F53B3"/>
    <w:rsid w:val="003F61D7"/>
    <w:rsid w:val="003F62E7"/>
    <w:rsid w:val="0040110B"/>
    <w:rsid w:val="00404C6A"/>
    <w:rsid w:val="0041217D"/>
    <w:rsid w:val="00412B14"/>
    <w:rsid w:val="0041566C"/>
    <w:rsid w:val="00425855"/>
    <w:rsid w:val="00425D01"/>
    <w:rsid w:val="004324B3"/>
    <w:rsid w:val="004329CC"/>
    <w:rsid w:val="00454100"/>
    <w:rsid w:val="00461A15"/>
    <w:rsid w:val="004654DE"/>
    <w:rsid w:val="004676DF"/>
    <w:rsid w:val="00490285"/>
    <w:rsid w:val="0049097A"/>
    <w:rsid w:val="00495CC7"/>
    <w:rsid w:val="004A0025"/>
    <w:rsid w:val="004A3E92"/>
    <w:rsid w:val="004B5989"/>
    <w:rsid w:val="004C098F"/>
    <w:rsid w:val="004C4F6D"/>
    <w:rsid w:val="004C7DA8"/>
    <w:rsid w:val="004D0040"/>
    <w:rsid w:val="004D21F8"/>
    <w:rsid w:val="004D5D95"/>
    <w:rsid w:val="004F0324"/>
    <w:rsid w:val="004F03A9"/>
    <w:rsid w:val="004F1655"/>
    <w:rsid w:val="004F1B31"/>
    <w:rsid w:val="004F54A2"/>
    <w:rsid w:val="005103D0"/>
    <w:rsid w:val="00511A5E"/>
    <w:rsid w:val="00522C54"/>
    <w:rsid w:val="00523DA7"/>
    <w:rsid w:val="00531B24"/>
    <w:rsid w:val="00532B14"/>
    <w:rsid w:val="00536257"/>
    <w:rsid w:val="00537332"/>
    <w:rsid w:val="00543BA7"/>
    <w:rsid w:val="00545341"/>
    <w:rsid w:val="0055361D"/>
    <w:rsid w:val="00554BE1"/>
    <w:rsid w:val="0056782B"/>
    <w:rsid w:val="0057065D"/>
    <w:rsid w:val="00574818"/>
    <w:rsid w:val="00584BC5"/>
    <w:rsid w:val="0058772A"/>
    <w:rsid w:val="00593047"/>
    <w:rsid w:val="00594599"/>
    <w:rsid w:val="005A079A"/>
    <w:rsid w:val="005B5668"/>
    <w:rsid w:val="005B5FCF"/>
    <w:rsid w:val="005D3720"/>
    <w:rsid w:val="005E1371"/>
    <w:rsid w:val="005E50CA"/>
    <w:rsid w:val="005E5606"/>
    <w:rsid w:val="005F1354"/>
    <w:rsid w:val="005F596B"/>
    <w:rsid w:val="006025DD"/>
    <w:rsid w:val="00606938"/>
    <w:rsid w:val="00607D4D"/>
    <w:rsid w:val="00610C87"/>
    <w:rsid w:val="0063236F"/>
    <w:rsid w:val="00647539"/>
    <w:rsid w:val="006647EF"/>
    <w:rsid w:val="0067066E"/>
    <w:rsid w:val="0067588F"/>
    <w:rsid w:val="00676459"/>
    <w:rsid w:val="006778C9"/>
    <w:rsid w:val="006779D0"/>
    <w:rsid w:val="00680911"/>
    <w:rsid w:val="00684C58"/>
    <w:rsid w:val="00686767"/>
    <w:rsid w:val="0068711A"/>
    <w:rsid w:val="006923C4"/>
    <w:rsid w:val="006A4FDE"/>
    <w:rsid w:val="006B2E43"/>
    <w:rsid w:val="006C2B82"/>
    <w:rsid w:val="006D44D9"/>
    <w:rsid w:val="006D6F1D"/>
    <w:rsid w:val="006D7D09"/>
    <w:rsid w:val="006E2DDC"/>
    <w:rsid w:val="006E7230"/>
    <w:rsid w:val="006F18F1"/>
    <w:rsid w:val="00723B46"/>
    <w:rsid w:val="00723D64"/>
    <w:rsid w:val="007263A4"/>
    <w:rsid w:val="0072651E"/>
    <w:rsid w:val="00733951"/>
    <w:rsid w:val="00734387"/>
    <w:rsid w:val="007366D6"/>
    <w:rsid w:val="00741A12"/>
    <w:rsid w:val="00741D8D"/>
    <w:rsid w:val="00742E3B"/>
    <w:rsid w:val="007432FB"/>
    <w:rsid w:val="0074348D"/>
    <w:rsid w:val="00744055"/>
    <w:rsid w:val="00757044"/>
    <w:rsid w:val="00766AE4"/>
    <w:rsid w:val="00766DC7"/>
    <w:rsid w:val="00774E5C"/>
    <w:rsid w:val="00786C2F"/>
    <w:rsid w:val="00793AA5"/>
    <w:rsid w:val="00797A63"/>
    <w:rsid w:val="007A2438"/>
    <w:rsid w:val="007B06DE"/>
    <w:rsid w:val="007B0CB6"/>
    <w:rsid w:val="007B11D1"/>
    <w:rsid w:val="007B21CB"/>
    <w:rsid w:val="007D452F"/>
    <w:rsid w:val="007E03CA"/>
    <w:rsid w:val="007E422D"/>
    <w:rsid w:val="007F1FEA"/>
    <w:rsid w:val="007F69CE"/>
    <w:rsid w:val="007F7D74"/>
    <w:rsid w:val="00801353"/>
    <w:rsid w:val="00805DDE"/>
    <w:rsid w:val="00811A8D"/>
    <w:rsid w:val="00812847"/>
    <w:rsid w:val="00814091"/>
    <w:rsid w:val="00815DD3"/>
    <w:rsid w:val="00817E99"/>
    <w:rsid w:val="0083708A"/>
    <w:rsid w:val="0084449D"/>
    <w:rsid w:val="00847CFC"/>
    <w:rsid w:val="0085087F"/>
    <w:rsid w:val="00851483"/>
    <w:rsid w:val="00866597"/>
    <w:rsid w:val="00875BD8"/>
    <w:rsid w:val="00882193"/>
    <w:rsid w:val="00891B7E"/>
    <w:rsid w:val="008957AE"/>
    <w:rsid w:val="008A221F"/>
    <w:rsid w:val="008A562C"/>
    <w:rsid w:val="008A67E9"/>
    <w:rsid w:val="008A6918"/>
    <w:rsid w:val="008B27F1"/>
    <w:rsid w:val="008C1C47"/>
    <w:rsid w:val="008C5CF5"/>
    <w:rsid w:val="008D03AF"/>
    <w:rsid w:val="008D06DA"/>
    <w:rsid w:val="008D386B"/>
    <w:rsid w:val="008D50FD"/>
    <w:rsid w:val="008D53A6"/>
    <w:rsid w:val="008E2F76"/>
    <w:rsid w:val="008E3430"/>
    <w:rsid w:val="008F2ED3"/>
    <w:rsid w:val="00900C05"/>
    <w:rsid w:val="0091042A"/>
    <w:rsid w:val="00910DA7"/>
    <w:rsid w:val="00911807"/>
    <w:rsid w:val="00913511"/>
    <w:rsid w:val="0091586E"/>
    <w:rsid w:val="00917D94"/>
    <w:rsid w:val="00920E54"/>
    <w:rsid w:val="0092291C"/>
    <w:rsid w:val="00923DDC"/>
    <w:rsid w:val="00932811"/>
    <w:rsid w:val="00934906"/>
    <w:rsid w:val="0094032E"/>
    <w:rsid w:val="00941F32"/>
    <w:rsid w:val="00945D44"/>
    <w:rsid w:val="00946974"/>
    <w:rsid w:val="0094723A"/>
    <w:rsid w:val="0096267A"/>
    <w:rsid w:val="009663CA"/>
    <w:rsid w:val="00977B52"/>
    <w:rsid w:val="00982A7E"/>
    <w:rsid w:val="00986BA8"/>
    <w:rsid w:val="009957C8"/>
    <w:rsid w:val="00995A79"/>
    <w:rsid w:val="00996C54"/>
    <w:rsid w:val="009A1BD8"/>
    <w:rsid w:val="009A3109"/>
    <w:rsid w:val="009C1513"/>
    <w:rsid w:val="009C19F6"/>
    <w:rsid w:val="009C369E"/>
    <w:rsid w:val="009D0858"/>
    <w:rsid w:val="009D1667"/>
    <w:rsid w:val="009D316D"/>
    <w:rsid w:val="009D3420"/>
    <w:rsid w:val="009D756D"/>
    <w:rsid w:val="009E4D0C"/>
    <w:rsid w:val="009E58AE"/>
    <w:rsid w:val="009E6B40"/>
    <w:rsid w:val="009F1766"/>
    <w:rsid w:val="009F78EC"/>
    <w:rsid w:val="00A12FB5"/>
    <w:rsid w:val="00A172BE"/>
    <w:rsid w:val="00A22F58"/>
    <w:rsid w:val="00A4213A"/>
    <w:rsid w:val="00A448C2"/>
    <w:rsid w:val="00A470FF"/>
    <w:rsid w:val="00A4724C"/>
    <w:rsid w:val="00A61915"/>
    <w:rsid w:val="00A62356"/>
    <w:rsid w:val="00A6406C"/>
    <w:rsid w:val="00A6523B"/>
    <w:rsid w:val="00A65B05"/>
    <w:rsid w:val="00A72EF9"/>
    <w:rsid w:val="00A73BF4"/>
    <w:rsid w:val="00A7500D"/>
    <w:rsid w:val="00A76825"/>
    <w:rsid w:val="00A80B59"/>
    <w:rsid w:val="00A855DA"/>
    <w:rsid w:val="00A85FC4"/>
    <w:rsid w:val="00A87E64"/>
    <w:rsid w:val="00A933D4"/>
    <w:rsid w:val="00AA0A17"/>
    <w:rsid w:val="00AA2497"/>
    <w:rsid w:val="00AB00EE"/>
    <w:rsid w:val="00AB0E06"/>
    <w:rsid w:val="00AB496E"/>
    <w:rsid w:val="00AB5871"/>
    <w:rsid w:val="00AD3B99"/>
    <w:rsid w:val="00AD522D"/>
    <w:rsid w:val="00AD6587"/>
    <w:rsid w:val="00AD6D9D"/>
    <w:rsid w:val="00AE0765"/>
    <w:rsid w:val="00AE5584"/>
    <w:rsid w:val="00AF1E42"/>
    <w:rsid w:val="00AF6404"/>
    <w:rsid w:val="00B0055A"/>
    <w:rsid w:val="00B0454C"/>
    <w:rsid w:val="00B074E6"/>
    <w:rsid w:val="00B124DD"/>
    <w:rsid w:val="00B13186"/>
    <w:rsid w:val="00B14E6E"/>
    <w:rsid w:val="00B15A4E"/>
    <w:rsid w:val="00B30985"/>
    <w:rsid w:val="00B31B3C"/>
    <w:rsid w:val="00B418B0"/>
    <w:rsid w:val="00B44F94"/>
    <w:rsid w:val="00B51327"/>
    <w:rsid w:val="00B51D08"/>
    <w:rsid w:val="00B53239"/>
    <w:rsid w:val="00B56CE3"/>
    <w:rsid w:val="00B5708E"/>
    <w:rsid w:val="00B63E2E"/>
    <w:rsid w:val="00B71EC6"/>
    <w:rsid w:val="00B721FA"/>
    <w:rsid w:val="00B75DB2"/>
    <w:rsid w:val="00B85EDA"/>
    <w:rsid w:val="00B862F2"/>
    <w:rsid w:val="00B90DEA"/>
    <w:rsid w:val="00BA079D"/>
    <w:rsid w:val="00BA4E7F"/>
    <w:rsid w:val="00BB493C"/>
    <w:rsid w:val="00BD17BC"/>
    <w:rsid w:val="00BD4445"/>
    <w:rsid w:val="00BD619D"/>
    <w:rsid w:val="00BE2133"/>
    <w:rsid w:val="00BF233D"/>
    <w:rsid w:val="00BF7B93"/>
    <w:rsid w:val="00C17FD9"/>
    <w:rsid w:val="00C21AB0"/>
    <w:rsid w:val="00C22015"/>
    <w:rsid w:val="00C24D04"/>
    <w:rsid w:val="00C3326B"/>
    <w:rsid w:val="00C33E9E"/>
    <w:rsid w:val="00C37DDF"/>
    <w:rsid w:val="00C4507E"/>
    <w:rsid w:val="00C54DB1"/>
    <w:rsid w:val="00C54DB4"/>
    <w:rsid w:val="00C54E79"/>
    <w:rsid w:val="00C56293"/>
    <w:rsid w:val="00C568D4"/>
    <w:rsid w:val="00C56B0F"/>
    <w:rsid w:val="00C56C3B"/>
    <w:rsid w:val="00C61B13"/>
    <w:rsid w:val="00C73402"/>
    <w:rsid w:val="00C80512"/>
    <w:rsid w:val="00C82B5B"/>
    <w:rsid w:val="00C839FD"/>
    <w:rsid w:val="00C86EC0"/>
    <w:rsid w:val="00C90EC8"/>
    <w:rsid w:val="00CB2C5F"/>
    <w:rsid w:val="00CB4EC7"/>
    <w:rsid w:val="00CB73CB"/>
    <w:rsid w:val="00CB7789"/>
    <w:rsid w:val="00CC7D6E"/>
    <w:rsid w:val="00CD0796"/>
    <w:rsid w:val="00CD2604"/>
    <w:rsid w:val="00CE1818"/>
    <w:rsid w:val="00D020EE"/>
    <w:rsid w:val="00D07E62"/>
    <w:rsid w:val="00D31529"/>
    <w:rsid w:val="00D335B6"/>
    <w:rsid w:val="00D3570E"/>
    <w:rsid w:val="00D41581"/>
    <w:rsid w:val="00D4640C"/>
    <w:rsid w:val="00D537DE"/>
    <w:rsid w:val="00D60A19"/>
    <w:rsid w:val="00D665D2"/>
    <w:rsid w:val="00D74D1F"/>
    <w:rsid w:val="00D757EC"/>
    <w:rsid w:val="00D77B00"/>
    <w:rsid w:val="00D817A5"/>
    <w:rsid w:val="00D82015"/>
    <w:rsid w:val="00D82F1A"/>
    <w:rsid w:val="00D92CA1"/>
    <w:rsid w:val="00D950B4"/>
    <w:rsid w:val="00DA75E0"/>
    <w:rsid w:val="00DB0995"/>
    <w:rsid w:val="00DB1495"/>
    <w:rsid w:val="00DB48DF"/>
    <w:rsid w:val="00DB6E84"/>
    <w:rsid w:val="00DC1467"/>
    <w:rsid w:val="00DC60F7"/>
    <w:rsid w:val="00DD3A3D"/>
    <w:rsid w:val="00DD3ADA"/>
    <w:rsid w:val="00DD4A4C"/>
    <w:rsid w:val="00DE06E6"/>
    <w:rsid w:val="00DE1EF6"/>
    <w:rsid w:val="00DE6901"/>
    <w:rsid w:val="00DF2422"/>
    <w:rsid w:val="00DF256B"/>
    <w:rsid w:val="00E037B2"/>
    <w:rsid w:val="00E147F9"/>
    <w:rsid w:val="00E1550B"/>
    <w:rsid w:val="00E1631C"/>
    <w:rsid w:val="00E17B77"/>
    <w:rsid w:val="00E17E2A"/>
    <w:rsid w:val="00E213C8"/>
    <w:rsid w:val="00E24B86"/>
    <w:rsid w:val="00E275DB"/>
    <w:rsid w:val="00E30657"/>
    <w:rsid w:val="00E4432D"/>
    <w:rsid w:val="00E45F87"/>
    <w:rsid w:val="00E471BB"/>
    <w:rsid w:val="00E52180"/>
    <w:rsid w:val="00E545F7"/>
    <w:rsid w:val="00E5698E"/>
    <w:rsid w:val="00E630D1"/>
    <w:rsid w:val="00E76DC9"/>
    <w:rsid w:val="00E77618"/>
    <w:rsid w:val="00E841BE"/>
    <w:rsid w:val="00E85AFD"/>
    <w:rsid w:val="00E9736E"/>
    <w:rsid w:val="00EA4459"/>
    <w:rsid w:val="00EC5625"/>
    <w:rsid w:val="00ED2DD7"/>
    <w:rsid w:val="00EF3286"/>
    <w:rsid w:val="00EF73C9"/>
    <w:rsid w:val="00EF7D2F"/>
    <w:rsid w:val="00F126B1"/>
    <w:rsid w:val="00F1562E"/>
    <w:rsid w:val="00F162AA"/>
    <w:rsid w:val="00F25445"/>
    <w:rsid w:val="00F363FF"/>
    <w:rsid w:val="00F418BA"/>
    <w:rsid w:val="00F5283C"/>
    <w:rsid w:val="00F546DB"/>
    <w:rsid w:val="00F54FBE"/>
    <w:rsid w:val="00F550FC"/>
    <w:rsid w:val="00F56462"/>
    <w:rsid w:val="00F6133B"/>
    <w:rsid w:val="00F64C0A"/>
    <w:rsid w:val="00F859EA"/>
    <w:rsid w:val="00F97B35"/>
    <w:rsid w:val="00FA33D3"/>
    <w:rsid w:val="00FB0A45"/>
    <w:rsid w:val="00FB6159"/>
    <w:rsid w:val="00FC1BBC"/>
    <w:rsid w:val="00FD29AD"/>
    <w:rsid w:val="00FD6CAC"/>
    <w:rsid w:val="00FE712D"/>
    <w:rsid w:val="00FF1863"/>
    <w:rsid w:val="00FF5073"/>
    <w:rsid w:val="00FF66A1"/>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672D7"/>
  <w15:docId w15:val="{9F93D52C-7CCF-DA4C-9DF9-F1EE25C3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B13"/>
    <w:rPr>
      <w:rFonts w:ascii="Arial" w:hAnsi="Arial"/>
      <w:sz w:val="21"/>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link w:val="ListParagraphChar"/>
    <w:uiPriority w:val="1"/>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styleId="UnresolvedMention">
    <w:name w:val="Unresolved Mention"/>
    <w:basedOn w:val="DefaultParagraphFont"/>
    <w:uiPriority w:val="99"/>
    <w:semiHidden/>
    <w:unhideWhenUsed/>
    <w:rsid w:val="00327B14"/>
    <w:rPr>
      <w:color w:val="605E5C"/>
      <w:shd w:val="clear" w:color="auto" w:fill="E1DFDD"/>
    </w:rPr>
  </w:style>
  <w:style w:type="paragraph" w:customStyle="1" w:styleId="WPNormal">
    <w:name w:val="WP_Normal"/>
    <w:basedOn w:val="Normal"/>
    <w:rsid w:val="006923C4"/>
    <w:rPr>
      <w:rFonts w:ascii="Monaco" w:eastAsia="Times New Roman" w:hAnsi="Monaco"/>
      <w:sz w:val="24"/>
      <w:szCs w:val="20"/>
      <w:lang w:eastAsia="en-US"/>
    </w:rPr>
  </w:style>
  <w:style w:type="paragraph" w:styleId="BodyText">
    <w:name w:val="Body Text"/>
    <w:basedOn w:val="Normal"/>
    <w:link w:val="BodyTextChar"/>
    <w:uiPriority w:val="1"/>
    <w:qFormat/>
    <w:rsid w:val="00882193"/>
    <w:pPr>
      <w:widowControl w:val="0"/>
      <w:autoSpaceDE w:val="0"/>
      <w:autoSpaceDN w:val="0"/>
      <w:ind w:left="100"/>
    </w:pPr>
    <w:rPr>
      <w:rFonts w:ascii="Calibri Light" w:eastAsia="Calibri Light" w:hAnsi="Calibri Light" w:cs="Calibri Light"/>
      <w:sz w:val="20"/>
      <w:szCs w:val="20"/>
      <w:lang w:eastAsia="en-US" w:bidi="en-US"/>
    </w:rPr>
  </w:style>
  <w:style w:type="character" w:customStyle="1" w:styleId="BodyTextChar">
    <w:name w:val="Body Text Char"/>
    <w:basedOn w:val="DefaultParagraphFont"/>
    <w:link w:val="BodyText"/>
    <w:uiPriority w:val="1"/>
    <w:rsid w:val="00882193"/>
    <w:rPr>
      <w:rFonts w:ascii="Calibri Light" w:eastAsia="Calibri Light" w:hAnsi="Calibri Light" w:cs="Calibri Light"/>
      <w:lang w:eastAsia="en-US" w:bidi="en-US"/>
    </w:rPr>
  </w:style>
  <w:style w:type="character" w:customStyle="1" w:styleId="ListParagraphChar">
    <w:name w:val="List Paragraph Char"/>
    <w:basedOn w:val="DefaultParagraphFont"/>
    <w:link w:val="ListParagraph"/>
    <w:uiPriority w:val="1"/>
    <w:rsid w:val="00DA75E0"/>
    <w:rPr>
      <w:rFonts w:ascii="Arial" w:hAnsi="Arial"/>
      <w:sz w:val="21"/>
      <w:szCs w:val="22"/>
    </w:rPr>
  </w:style>
  <w:style w:type="paragraph" w:customStyle="1" w:styleId="Pa15">
    <w:name w:val="Pa15"/>
    <w:basedOn w:val="Default"/>
    <w:next w:val="Default"/>
    <w:uiPriority w:val="99"/>
    <w:rsid w:val="00B85EDA"/>
    <w:pPr>
      <w:adjustRightInd w:val="0"/>
      <w:spacing w:line="241" w:lineRule="atLeast"/>
    </w:pPr>
    <w:rPr>
      <w:rFonts w:ascii="TradeGothic" w:eastAsiaTheme="minorHAnsi" w:hAnsi="TradeGothic"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8674">
      <w:bodyDiv w:val="1"/>
      <w:marLeft w:val="0"/>
      <w:marRight w:val="0"/>
      <w:marTop w:val="0"/>
      <w:marBottom w:val="0"/>
      <w:divBdr>
        <w:top w:val="none" w:sz="0" w:space="0" w:color="auto"/>
        <w:left w:val="none" w:sz="0" w:space="0" w:color="auto"/>
        <w:bottom w:val="none" w:sz="0" w:space="0" w:color="auto"/>
        <w:right w:val="none" w:sz="0" w:space="0" w:color="auto"/>
      </w:divBdr>
    </w:div>
    <w:div w:id="44718412">
      <w:bodyDiv w:val="1"/>
      <w:marLeft w:val="0"/>
      <w:marRight w:val="0"/>
      <w:marTop w:val="0"/>
      <w:marBottom w:val="0"/>
      <w:divBdr>
        <w:top w:val="none" w:sz="0" w:space="0" w:color="auto"/>
        <w:left w:val="none" w:sz="0" w:space="0" w:color="auto"/>
        <w:bottom w:val="none" w:sz="0" w:space="0" w:color="auto"/>
        <w:right w:val="none" w:sz="0" w:space="0" w:color="auto"/>
      </w:divBdr>
    </w:div>
    <w:div w:id="46415676">
      <w:bodyDiv w:val="1"/>
      <w:marLeft w:val="0"/>
      <w:marRight w:val="0"/>
      <w:marTop w:val="0"/>
      <w:marBottom w:val="0"/>
      <w:divBdr>
        <w:top w:val="none" w:sz="0" w:space="0" w:color="auto"/>
        <w:left w:val="none" w:sz="0" w:space="0" w:color="auto"/>
        <w:bottom w:val="none" w:sz="0" w:space="0" w:color="auto"/>
        <w:right w:val="none" w:sz="0" w:space="0" w:color="auto"/>
      </w:divBdr>
    </w:div>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196818829">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83331148">
      <w:bodyDiv w:val="1"/>
      <w:marLeft w:val="0"/>
      <w:marRight w:val="0"/>
      <w:marTop w:val="0"/>
      <w:marBottom w:val="0"/>
      <w:divBdr>
        <w:top w:val="none" w:sz="0" w:space="0" w:color="auto"/>
        <w:left w:val="none" w:sz="0" w:space="0" w:color="auto"/>
        <w:bottom w:val="none" w:sz="0" w:space="0" w:color="auto"/>
        <w:right w:val="none" w:sz="0" w:space="0" w:color="auto"/>
      </w:divBdr>
    </w:div>
    <w:div w:id="392120113">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58634183">
      <w:bodyDiv w:val="1"/>
      <w:marLeft w:val="0"/>
      <w:marRight w:val="0"/>
      <w:marTop w:val="0"/>
      <w:marBottom w:val="0"/>
      <w:divBdr>
        <w:top w:val="none" w:sz="0" w:space="0" w:color="auto"/>
        <w:left w:val="none" w:sz="0" w:space="0" w:color="auto"/>
        <w:bottom w:val="none" w:sz="0" w:space="0" w:color="auto"/>
        <w:right w:val="none" w:sz="0" w:space="0" w:color="auto"/>
      </w:divBdr>
    </w:div>
    <w:div w:id="6102366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41106012">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99883734">
      <w:bodyDiv w:val="1"/>
      <w:marLeft w:val="0"/>
      <w:marRight w:val="0"/>
      <w:marTop w:val="0"/>
      <w:marBottom w:val="0"/>
      <w:divBdr>
        <w:top w:val="none" w:sz="0" w:space="0" w:color="auto"/>
        <w:left w:val="none" w:sz="0" w:space="0" w:color="auto"/>
        <w:bottom w:val="none" w:sz="0" w:space="0" w:color="auto"/>
        <w:right w:val="none" w:sz="0" w:space="0" w:color="auto"/>
      </w:divBdr>
    </w:div>
    <w:div w:id="901915072">
      <w:bodyDiv w:val="1"/>
      <w:marLeft w:val="0"/>
      <w:marRight w:val="0"/>
      <w:marTop w:val="0"/>
      <w:marBottom w:val="0"/>
      <w:divBdr>
        <w:top w:val="none" w:sz="0" w:space="0" w:color="auto"/>
        <w:left w:val="none" w:sz="0" w:space="0" w:color="auto"/>
        <w:bottom w:val="none" w:sz="0" w:space="0" w:color="auto"/>
        <w:right w:val="none" w:sz="0" w:space="0" w:color="auto"/>
      </w:divBdr>
    </w:div>
    <w:div w:id="922759770">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134368346">
      <w:bodyDiv w:val="1"/>
      <w:marLeft w:val="0"/>
      <w:marRight w:val="0"/>
      <w:marTop w:val="0"/>
      <w:marBottom w:val="0"/>
      <w:divBdr>
        <w:top w:val="none" w:sz="0" w:space="0" w:color="auto"/>
        <w:left w:val="none" w:sz="0" w:space="0" w:color="auto"/>
        <w:bottom w:val="none" w:sz="0" w:space="0" w:color="auto"/>
        <w:right w:val="none" w:sz="0" w:space="0" w:color="auto"/>
      </w:divBdr>
    </w:div>
    <w:div w:id="1178619487">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333217543">
      <w:bodyDiv w:val="1"/>
      <w:marLeft w:val="0"/>
      <w:marRight w:val="0"/>
      <w:marTop w:val="0"/>
      <w:marBottom w:val="0"/>
      <w:divBdr>
        <w:top w:val="none" w:sz="0" w:space="0" w:color="auto"/>
        <w:left w:val="none" w:sz="0" w:space="0" w:color="auto"/>
        <w:bottom w:val="none" w:sz="0" w:space="0" w:color="auto"/>
        <w:right w:val="none" w:sz="0" w:space="0" w:color="auto"/>
      </w:divBdr>
    </w:div>
    <w:div w:id="1373770130">
      <w:bodyDiv w:val="1"/>
      <w:marLeft w:val="0"/>
      <w:marRight w:val="0"/>
      <w:marTop w:val="0"/>
      <w:marBottom w:val="0"/>
      <w:divBdr>
        <w:top w:val="none" w:sz="0" w:space="0" w:color="auto"/>
        <w:left w:val="none" w:sz="0" w:space="0" w:color="auto"/>
        <w:bottom w:val="none" w:sz="0" w:space="0" w:color="auto"/>
        <w:right w:val="none" w:sz="0" w:space="0" w:color="auto"/>
      </w:divBdr>
    </w:div>
    <w:div w:id="1443840745">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8739602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tyler.edu/about/campus-carry/index.php" TargetMode="External"/><Relationship Id="rId18" Type="http://schemas.openxmlformats.org/officeDocument/2006/relationships/hyperlink" Target="http://www.uttyler.edu/writingcen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utoring@uttyler.edu" TargetMode="External"/><Relationship Id="rId7" Type="http://schemas.openxmlformats.org/officeDocument/2006/relationships/settings" Target="settings.xml"/><Relationship Id="rId12" Type="http://schemas.openxmlformats.org/officeDocument/2006/relationships/hyperlink" Target="http://www.uttyler.edu/wellness/rightsresponsibilities.php" TargetMode="External"/><Relationship Id="rId17" Type="http://schemas.openxmlformats.org/officeDocument/2006/relationships/hyperlink" Target="http://www.uttyler.edu/disabilityservi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ood.accessiblelearning.com/UTTyler" TargetMode="External"/><Relationship Id="rId20" Type="http://schemas.openxmlformats.org/officeDocument/2006/relationships/hyperlink" Target="https://www.uttyler.edu/tuto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ttyler.edu/registra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writingcenter@uttyler.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tyler.edu/tobacco-free" TargetMode="External"/><Relationship Id="rId22" Type="http://schemas.openxmlformats.org/officeDocument/2006/relationships/hyperlink" Target="https://www.uttyler.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8E5E1E87E592468F54AA58BEACC593" ma:contentTypeVersion="9" ma:contentTypeDescription="Create a new document." ma:contentTypeScope="" ma:versionID="2a7f1f4dfa57ac7e449cca8bcc3b43ee">
  <xsd:schema xmlns:xsd="http://www.w3.org/2001/XMLSchema" xmlns:xs="http://www.w3.org/2001/XMLSchema" xmlns:p="http://schemas.microsoft.com/office/2006/metadata/properties" xmlns:ns3="013cf38c-7f32-4803-acdd-fabaeb9b1e9c" targetNamespace="http://schemas.microsoft.com/office/2006/metadata/properties" ma:root="true" ma:fieldsID="f1dee81e01023faf151d1ddf80f152d7" ns3:_="">
    <xsd:import namespace="013cf38c-7f32-4803-acdd-fabaeb9b1e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cf38c-7f32-4803-acdd-fabaeb9b1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E265C-4D00-455A-A50B-D4DD40DFADEF}">
  <ds:schemaRefs>
    <ds:schemaRef ds:uri="http://schemas.openxmlformats.org/officeDocument/2006/bibliography"/>
  </ds:schemaRefs>
</ds:datastoreItem>
</file>

<file path=customXml/itemProps2.xml><?xml version="1.0" encoding="utf-8"?>
<ds:datastoreItem xmlns:ds="http://schemas.openxmlformats.org/officeDocument/2006/customXml" ds:itemID="{828A8E9E-030E-4A3F-BE64-33CAEE92C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cf38c-7f32-4803-acdd-fabaeb9b1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4.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4302</Words>
  <Characters>24523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dc:description/>
  <cp:lastModifiedBy>Kay Holmes</cp:lastModifiedBy>
  <cp:revision>4</cp:revision>
  <cp:lastPrinted>2014-07-22T20:44:00Z</cp:lastPrinted>
  <dcterms:created xsi:type="dcterms:W3CDTF">2022-01-10T04:03:00Z</dcterms:created>
  <dcterms:modified xsi:type="dcterms:W3CDTF">2022-01-11T01:05:00Z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0x010100C08E5E1E87E592468F54AA58BEACC593</vt:lpwstr>
  </property>
</Properties>
</file>