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DEAD" w14:textId="77777777" w:rsidR="00067C5A" w:rsidRDefault="00067C5A" w:rsidP="00067C5A">
      <w:bookmarkStart w:id="0" w:name="_Hlk49689050"/>
    </w:p>
    <w:p w14:paraId="0CFE38D7" w14:textId="77777777" w:rsidR="00FB6159" w:rsidRDefault="00FB6159" w:rsidP="00A61915">
      <w:pPr>
        <w:pStyle w:val="Heading1"/>
        <w:spacing w:before="240"/>
      </w:pPr>
      <w:r>
        <w:rPr>
          <w:noProof/>
        </w:rPr>
        <w:drawing>
          <wp:inline distT="0" distB="0" distL="0" distR="0" wp14:anchorId="6478B862" wp14:editId="06467BE5">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14:paraId="0FD7471B" w14:textId="0CD34CF4" w:rsidR="00FB6159" w:rsidRDefault="00327B14" w:rsidP="00FB6159">
      <w:pPr>
        <w:pStyle w:val="Heading1"/>
        <w:spacing w:before="240"/>
      </w:pPr>
      <w:bookmarkStart w:id="1" w:name="_Hlk49689132"/>
      <w:r>
        <w:t xml:space="preserve">SOCW </w:t>
      </w:r>
      <w:r w:rsidR="002F59FF">
        <w:t>2371</w:t>
      </w:r>
      <w:r>
        <w:t>:</w:t>
      </w:r>
      <w:r w:rsidR="00D4640C" w:rsidRPr="0016052E">
        <w:t xml:space="preserve"> </w:t>
      </w:r>
      <w:r w:rsidR="00650DB2">
        <w:t>Critical Thinking in Social Work</w:t>
      </w:r>
      <w:r w:rsidR="00FB6159">
        <w:t xml:space="preserve"> </w:t>
      </w:r>
    </w:p>
    <w:p w14:paraId="50CF96B9" w14:textId="3D99FCB0" w:rsidR="00CE1818" w:rsidRPr="00E1631C" w:rsidRDefault="00DC0DDD" w:rsidP="00FB6159">
      <w:pPr>
        <w:pStyle w:val="Heading1"/>
        <w:spacing w:before="240"/>
        <w:rPr>
          <w:rFonts w:cs="Arial"/>
          <w:color w:val="FF0000"/>
          <w:sz w:val="18"/>
          <w:szCs w:val="18"/>
        </w:rPr>
      </w:pPr>
      <w:r>
        <w:t>Spring</w:t>
      </w:r>
      <w:r w:rsidR="00FB6159">
        <w:t xml:space="preserve"> 20</w:t>
      </w:r>
      <w:r w:rsidR="005D3720">
        <w:t>2</w:t>
      </w:r>
      <w:r>
        <w:t>2</w:t>
      </w:r>
    </w:p>
    <w:p w14:paraId="46D60EB9" w14:textId="77777777" w:rsidR="00141EC6" w:rsidRPr="0016052E" w:rsidRDefault="00141EC6" w:rsidP="00141EC6">
      <w:pPr>
        <w:rPr>
          <w:rFonts w:cs="Arial"/>
          <w:szCs w:val="21"/>
        </w:rPr>
      </w:pPr>
    </w:p>
    <w:p w14:paraId="1CFFAF0B" w14:textId="77777777" w:rsidR="000D7CC4" w:rsidRPr="006923C4" w:rsidRDefault="000D7CC4" w:rsidP="003611E2">
      <w:pPr>
        <w:pStyle w:val="Heading2"/>
        <w:rPr>
          <w:szCs w:val="24"/>
        </w:rPr>
      </w:pPr>
      <w:r w:rsidRPr="006923C4">
        <w:rPr>
          <w:szCs w:val="24"/>
        </w:rPr>
        <w:t>Instructor Information</w:t>
      </w:r>
    </w:p>
    <w:p w14:paraId="17EAF8B0" w14:textId="77777777" w:rsidR="000D7CC4" w:rsidRPr="006923C4" w:rsidRDefault="001D11A1" w:rsidP="000D7CC4">
      <w:pPr>
        <w:pStyle w:val="Heading3"/>
        <w:rPr>
          <w:sz w:val="24"/>
          <w:szCs w:val="24"/>
        </w:rPr>
      </w:pPr>
      <w:r w:rsidRPr="006923C4">
        <w:rPr>
          <w:sz w:val="24"/>
          <w:szCs w:val="24"/>
        </w:rPr>
        <w:t>Instructor</w:t>
      </w:r>
      <w:r w:rsidR="00141EC6" w:rsidRPr="006923C4">
        <w:rPr>
          <w:sz w:val="24"/>
          <w:szCs w:val="24"/>
        </w:rPr>
        <w:t>:</w:t>
      </w:r>
    </w:p>
    <w:p w14:paraId="2C533A8D" w14:textId="50443E41" w:rsidR="00141EC6" w:rsidRPr="006923C4" w:rsidRDefault="005D3720" w:rsidP="00141EC6">
      <w:pPr>
        <w:rPr>
          <w:rFonts w:cs="Arial"/>
          <w:sz w:val="24"/>
          <w:szCs w:val="24"/>
        </w:rPr>
      </w:pPr>
      <w:r>
        <w:rPr>
          <w:rFonts w:cs="Arial"/>
          <w:sz w:val="24"/>
          <w:szCs w:val="24"/>
        </w:rPr>
        <w:t>Rich Kenney, MSSW</w:t>
      </w:r>
    </w:p>
    <w:p w14:paraId="0FF9F90F" w14:textId="7CFA9BD1" w:rsidR="00327B14" w:rsidRPr="006923C4" w:rsidRDefault="00327B14" w:rsidP="00141EC6">
      <w:pPr>
        <w:rPr>
          <w:rFonts w:cs="Arial"/>
          <w:sz w:val="24"/>
          <w:szCs w:val="24"/>
        </w:rPr>
      </w:pPr>
      <w:r w:rsidRPr="006923C4">
        <w:rPr>
          <w:rFonts w:cs="Arial"/>
          <w:sz w:val="24"/>
          <w:szCs w:val="24"/>
        </w:rPr>
        <w:t xml:space="preserve">Professor </w:t>
      </w:r>
      <w:r w:rsidR="005D3720">
        <w:rPr>
          <w:rFonts w:cs="Arial"/>
          <w:sz w:val="24"/>
          <w:szCs w:val="24"/>
        </w:rPr>
        <w:t>of</w:t>
      </w:r>
      <w:r w:rsidRPr="006923C4">
        <w:rPr>
          <w:rFonts w:cs="Arial"/>
          <w:sz w:val="24"/>
          <w:szCs w:val="24"/>
        </w:rPr>
        <w:t xml:space="preserve"> Practice</w:t>
      </w:r>
      <w:r w:rsidR="005D3720">
        <w:rPr>
          <w:rFonts w:cs="Arial"/>
          <w:sz w:val="24"/>
          <w:szCs w:val="24"/>
        </w:rPr>
        <w:t xml:space="preserve"> in Social Work</w:t>
      </w:r>
    </w:p>
    <w:p w14:paraId="03D47305" w14:textId="77777777" w:rsidR="000D7CC4" w:rsidRPr="006923C4" w:rsidRDefault="00141EC6" w:rsidP="000D7CC4">
      <w:pPr>
        <w:pStyle w:val="Heading3"/>
        <w:rPr>
          <w:sz w:val="24"/>
          <w:szCs w:val="24"/>
        </w:rPr>
      </w:pPr>
      <w:r w:rsidRPr="006923C4">
        <w:rPr>
          <w:sz w:val="24"/>
          <w:szCs w:val="24"/>
        </w:rPr>
        <w:t>Office:</w:t>
      </w:r>
    </w:p>
    <w:p w14:paraId="084D2DA2" w14:textId="42AAC57A" w:rsidR="00141EC6" w:rsidRPr="006923C4" w:rsidRDefault="00FB6159" w:rsidP="00141EC6">
      <w:pPr>
        <w:rPr>
          <w:rFonts w:cs="Arial"/>
          <w:sz w:val="24"/>
          <w:szCs w:val="24"/>
        </w:rPr>
      </w:pPr>
      <w:r>
        <w:rPr>
          <w:rFonts w:cs="Arial"/>
          <w:sz w:val="24"/>
          <w:szCs w:val="24"/>
        </w:rPr>
        <w:t>College of Arts and Sciences (</w:t>
      </w:r>
      <w:r w:rsidR="005D3720">
        <w:rPr>
          <w:rFonts w:cs="Arial"/>
          <w:sz w:val="24"/>
          <w:szCs w:val="24"/>
        </w:rPr>
        <w:t>CAS) #</w:t>
      </w:r>
      <w:r w:rsidR="003A32BC">
        <w:rPr>
          <w:rFonts w:cs="Arial"/>
          <w:sz w:val="24"/>
          <w:szCs w:val="24"/>
        </w:rPr>
        <w:t>152</w:t>
      </w:r>
      <w:r w:rsidR="005D3720">
        <w:rPr>
          <w:rFonts w:cs="Arial"/>
          <w:sz w:val="24"/>
          <w:szCs w:val="24"/>
        </w:rPr>
        <w:t>A</w:t>
      </w:r>
    </w:p>
    <w:p w14:paraId="13DC56C7" w14:textId="4680A3C7" w:rsidR="006923C4" w:rsidRPr="00797A63" w:rsidRDefault="00141EC6" w:rsidP="00327B14">
      <w:pPr>
        <w:pStyle w:val="Heading3"/>
        <w:rPr>
          <w:b w:val="0"/>
          <w:sz w:val="24"/>
          <w:szCs w:val="24"/>
        </w:rPr>
      </w:pPr>
      <w:r w:rsidRPr="006923C4">
        <w:rPr>
          <w:sz w:val="24"/>
          <w:szCs w:val="24"/>
        </w:rPr>
        <w:t xml:space="preserve">Telephone Number: </w:t>
      </w:r>
      <w:r w:rsidR="00797A63" w:rsidRPr="00797A63">
        <w:rPr>
          <w:b w:val="0"/>
          <w:sz w:val="24"/>
          <w:szCs w:val="24"/>
        </w:rPr>
        <w:t>903-565-643</w:t>
      </w:r>
      <w:r w:rsidR="005D3720">
        <w:rPr>
          <w:b w:val="0"/>
          <w:sz w:val="24"/>
          <w:szCs w:val="24"/>
        </w:rPr>
        <w:t>1</w:t>
      </w:r>
    </w:p>
    <w:p w14:paraId="06F9C93E" w14:textId="1CAF1D4A" w:rsidR="000D7CC4" w:rsidRPr="00797A63" w:rsidRDefault="000D7CC4" w:rsidP="000D7CC4">
      <w:pPr>
        <w:pStyle w:val="Heading3"/>
        <w:rPr>
          <w:b w:val="0"/>
          <w:sz w:val="24"/>
          <w:szCs w:val="24"/>
        </w:rPr>
      </w:pPr>
      <w:r w:rsidRPr="006923C4">
        <w:rPr>
          <w:sz w:val="24"/>
          <w:szCs w:val="24"/>
        </w:rPr>
        <w:t>Email Address</w:t>
      </w:r>
      <w:r w:rsidR="00B75DB2">
        <w:rPr>
          <w:sz w:val="24"/>
          <w:szCs w:val="24"/>
        </w:rPr>
        <w:t xml:space="preserve"> (preferred method of communication)</w:t>
      </w:r>
      <w:r w:rsidRPr="006923C4">
        <w:rPr>
          <w:sz w:val="24"/>
          <w:szCs w:val="24"/>
        </w:rPr>
        <w:t>:</w:t>
      </w:r>
      <w:r w:rsidR="00797A63">
        <w:rPr>
          <w:sz w:val="24"/>
          <w:szCs w:val="24"/>
        </w:rPr>
        <w:t xml:space="preserve"> </w:t>
      </w:r>
      <w:r w:rsidR="005D3720">
        <w:rPr>
          <w:b w:val="0"/>
          <w:sz w:val="24"/>
          <w:szCs w:val="24"/>
        </w:rPr>
        <w:t>richardkenney</w:t>
      </w:r>
      <w:r w:rsidR="00797A63" w:rsidRPr="00797A63">
        <w:rPr>
          <w:b w:val="0"/>
          <w:sz w:val="24"/>
          <w:szCs w:val="24"/>
        </w:rPr>
        <w:t>@uttyler.edu</w:t>
      </w:r>
    </w:p>
    <w:p w14:paraId="37AA04CC" w14:textId="77777777" w:rsidR="00327B14" w:rsidRPr="00BF233D" w:rsidRDefault="00041132" w:rsidP="000D7CC4">
      <w:pPr>
        <w:pStyle w:val="Heading3"/>
        <w:rPr>
          <w:b w:val="0"/>
          <w:sz w:val="24"/>
          <w:szCs w:val="24"/>
        </w:rPr>
      </w:pPr>
      <w:r w:rsidRPr="006923C4">
        <w:rPr>
          <w:sz w:val="24"/>
          <w:szCs w:val="24"/>
        </w:rPr>
        <w:t>Faculty Profile:</w:t>
      </w:r>
      <w:r w:rsidR="007A2438">
        <w:rPr>
          <w:sz w:val="24"/>
          <w:szCs w:val="24"/>
        </w:rPr>
        <w:t xml:space="preserve"> </w:t>
      </w:r>
    </w:p>
    <w:p w14:paraId="493E0D06" w14:textId="22E9BED0" w:rsidR="005D3720" w:rsidRPr="00E34A8F" w:rsidRDefault="00A470FF" w:rsidP="00E34A8F">
      <w:pPr>
        <w:pStyle w:val="Heading3"/>
        <w:rPr>
          <w:b w:val="0"/>
          <w:bCs/>
          <w:sz w:val="24"/>
          <w:szCs w:val="24"/>
        </w:rPr>
      </w:pPr>
      <w:r w:rsidRPr="006923C4">
        <w:rPr>
          <w:sz w:val="24"/>
          <w:szCs w:val="24"/>
        </w:rPr>
        <w:t>Office Hours</w:t>
      </w:r>
      <w:r w:rsidRPr="005D3720">
        <w:rPr>
          <w:b w:val="0"/>
          <w:bCs/>
          <w:sz w:val="24"/>
          <w:szCs w:val="24"/>
        </w:rPr>
        <w:t>:</w:t>
      </w:r>
      <w:r w:rsidR="00C24D04" w:rsidRPr="005D3720">
        <w:rPr>
          <w:b w:val="0"/>
          <w:bCs/>
          <w:sz w:val="24"/>
          <w:szCs w:val="24"/>
        </w:rPr>
        <w:t xml:space="preserve"> </w:t>
      </w:r>
      <w:r w:rsidR="005D3720" w:rsidRPr="005D3720">
        <w:rPr>
          <w:b w:val="0"/>
          <w:bCs/>
          <w:sz w:val="24"/>
          <w:szCs w:val="24"/>
        </w:rPr>
        <w:t xml:space="preserve">Mon: 9-10 AM &amp; 4-5 PM; Wed: 9-10 AM &amp; 4-5 PM (Other appointment times available by appointment or via video conferencing) </w:t>
      </w:r>
      <w:bookmarkEnd w:id="1"/>
    </w:p>
    <w:p w14:paraId="06FECF78" w14:textId="440B24A0" w:rsidR="000D7CC4" w:rsidRPr="006923C4" w:rsidRDefault="000D7CC4" w:rsidP="003611E2">
      <w:pPr>
        <w:pStyle w:val="Heading2"/>
        <w:rPr>
          <w:szCs w:val="24"/>
        </w:rPr>
      </w:pPr>
      <w:r w:rsidRPr="006923C4">
        <w:rPr>
          <w:szCs w:val="24"/>
        </w:rPr>
        <w:t>Course Information</w:t>
      </w:r>
    </w:p>
    <w:p w14:paraId="730A7E90" w14:textId="703E50DF" w:rsidR="009A3109" w:rsidRPr="00F1034D" w:rsidRDefault="009A3109" w:rsidP="009A3109">
      <w:pPr>
        <w:pStyle w:val="Heading3"/>
        <w:rPr>
          <w:b w:val="0"/>
          <w:bCs/>
          <w:sz w:val="24"/>
          <w:szCs w:val="24"/>
        </w:rPr>
      </w:pPr>
      <w:bookmarkStart w:id="2" w:name="_Hlk49689373"/>
      <w:r>
        <w:rPr>
          <w:sz w:val="24"/>
          <w:szCs w:val="24"/>
        </w:rPr>
        <w:t xml:space="preserve">Credit Hours: </w:t>
      </w:r>
      <w:r w:rsidRPr="00F1034D">
        <w:rPr>
          <w:b w:val="0"/>
          <w:bCs/>
          <w:sz w:val="24"/>
          <w:szCs w:val="24"/>
        </w:rPr>
        <w:t xml:space="preserve">3 Credit Hours </w:t>
      </w:r>
    </w:p>
    <w:p w14:paraId="0D09459C" w14:textId="38F83677" w:rsidR="00F1034D" w:rsidRPr="00F1034D" w:rsidRDefault="00F1034D" w:rsidP="00977B52">
      <w:pPr>
        <w:pStyle w:val="Heading3"/>
        <w:rPr>
          <w:b w:val="0"/>
          <w:bCs/>
          <w:sz w:val="24"/>
          <w:szCs w:val="24"/>
        </w:rPr>
      </w:pPr>
      <w:r>
        <w:rPr>
          <w:sz w:val="24"/>
          <w:szCs w:val="24"/>
        </w:rPr>
        <w:t xml:space="preserve">Course Format: </w:t>
      </w:r>
      <w:r w:rsidRPr="00F1034D">
        <w:rPr>
          <w:b w:val="0"/>
          <w:bCs/>
          <w:sz w:val="24"/>
          <w:szCs w:val="24"/>
        </w:rPr>
        <w:t>Hybrid</w:t>
      </w:r>
    </w:p>
    <w:p w14:paraId="7869F28D" w14:textId="1C540808" w:rsidR="000D7CC4" w:rsidRPr="00F1034D" w:rsidRDefault="00F1034D" w:rsidP="00977B52">
      <w:pPr>
        <w:pStyle w:val="Heading3"/>
        <w:rPr>
          <w:b w:val="0"/>
          <w:bCs/>
          <w:sz w:val="24"/>
          <w:szCs w:val="24"/>
        </w:rPr>
      </w:pPr>
      <w:r>
        <w:rPr>
          <w:sz w:val="24"/>
          <w:szCs w:val="24"/>
        </w:rPr>
        <w:t>T</w:t>
      </w:r>
      <w:r w:rsidR="00141EC6" w:rsidRPr="00C20743">
        <w:rPr>
          <w:sz w:val="24"/>
          <w:szCs w:val="24"/>
        </w:rPr>
        <w:t>ime and Place of Class Meetings</w:t>
      </w:r>
      <w:r w:rsidR="007A2438" w:rsidRPr="00C20743">
        <w:rPr>
          <w:sz w:val="24"/>
          <w:szCs w:val="24"/>
        </w:rPr>
        <w:t xml:space="preserve">: </w:t>
      </w:r>
      <w:r w:rsidR="00DC0DDD">
        <w:rPr>
          <w:b w:val="0"/>
          <w:bCs/>
          <w:sz w:val="24"/>
          <w:szCs w:val="24"/>
        </w:rPr>
        <w:t>Mon</w:t>
      </w:r>
      <w:r w:rsidR="00B94AF3">
        <w:rPr>
          <w:b w:val="0"/>
          <w:bCs/>
          <w:sz w:val="24"/>
          <w:szCs w:val="24"/>
        </w:rPr>
        <w:t xml:space="preserve">days, </w:t>
      </w:r>
      <w:r w:rsidR="00216AD4">
        <w:rPr>
          <w:b w:val="0"/>
          <w:bCs/>
          <w:sz w:val="24"/>
          <w:szCs w:val="24"/>
        </w:rPr>
        <w:t>2:30</w:t>
      </w:r>
      <w:r w:rsidR="00B94AF3">
        <w:rPr>
          <w:b w:val="0"/>
          <w:bCs/>
          <w:sz w:val="24"/>
          <w:szCs w:val="24"/>
        </w:rPr>
        <w:t xml:space="preserve">pm – </w:t>
      </w:r>
      <w:r w:rsidR="00216AD4">
        <w:rPr>
          <w:b w:val="0"/>
          <w:bCs/>
          <w:sz w:val="24"/>
          <w:szCs w:val="24"/>
        </w:rPr>
        <w:t>3:55</w:t>
      </w:r>
      <w:r w:rsidR="00B94AF3">
        <w:rPr>
          <w:b w:val="0"/>
          <w:bCs/>
          <w:sz w:val="24"/>
          <w:szCs w:val="24"/>
        </w:rPr>
        <w:t>pm</w:t>
      </w:r>
    </w:p>
    <w:p w14:paraId="6B9EA820" w14:textId="77777777" w:rsidR="00C20743" w:rsidRPr="00C20743" w:rsidRDefault="00C20743" w:rsidP="00C20743"/>
    <w:bookmarkEnd w:id="2"/>
    <w:p w14:paraId="022D9D0F" w14:textId="09DF384F" w:rsidR="003305D3" w:rsidRDefault="00141EC6" w:rsidP="00C20743">
      <w:pPr>
        <w:pStyle w:val="NoSpacing"/>
        <w:rPr>
          <w:rFonts w:ascii="Arial" w:hAnsi="Arial" w:cs="Arial"/>
          <w:sz w:val="24"/>
          <w:szCs w:val="24"/>
        </w:rPr>
      </w:pPr>
      <w:r w:rsidRPr="00C20743">
        <w:rPr>
          <w:rFonts w:ascii="Arial" w:hAnsi="Arial" w:cs="Arial"/>
          <w:b/>
          <w:bCs/>
          <w:sz w:val="24"/>
          <w:szCs w:val="24"/>
        </w:rPr>
        <w:t>Description of Course Content</w:t>
      </w:r>
      <w:r w:rsidRPr="00C20743">
        <w:rPr>
          <w:rFonts w:ascii="Arial" w:hAnsi="Arial" w:cs="Arial"/>
          <w:sz w:val="24"/>
          <w:szCs w:val="24"/>
        </w:rPr>
        <w:t>:</w:t>
      </w:r>
      <w:r w:rsidR="004D5D95" w:rsidRPr="00C20743">
        <w:rPr>
          <w:rFonts w:ascii="Arial" w:hAnsi="Arial" w:cs="Arial"/>
          <w:sz w:val="24"/>
          <w:szCs w:val="24"/>
        </w:rPr>
        <w:t xml:space="preserve"> </w:t>
      </w:r>
      <w:r w:rsidR="003305D3">
        <w:rPr>
          <w:rFonts w:ascii="Arial" w:hAnsi="Arial" w:cs="Arial"/>
          <w:sz w:val="24"/>
          <w:szCs w:val="24"/>
        </w:rPr>
        <w:t>Explores critical thinking skills and how to apply those skills to help better serve individuals, groups, communities</w:t>
      </w:r>
      <w:r w:rsidR="001A609A">
        <w:rPr>
          <w:rFonts w:ascii="Arial" w:hAnsi="Arial" w:cs="Arial"/>
          <w:sz w:val="24"/>
          <w:szCs w:val="24"/>
        </w:rPr>
        <w:t>,</w:t>
      </w:r>
      <w:r w:rsidR="003305D3">
        <w:rPr>
          <w:rFonts w:ascii="Arial" w:hAnsi="Arial" w:cs="Arial"/>
          <w:sz w:val="24"/>
          <w:szCs w:val="24"/>
        </w:rPr>
        <w:t xml:space="preserve"> and organizations. We will also learn about the evolution of opinions and how they contribute to the betterment and detriment of the above-listed categories. Students will engage in such </w:t>
      </w:r>
      <w:r w:rsidR="003305D3" w:rsidRPr="00C20743">
        <w:rPr>
          <w:rFonts w:ascii="Arial" w:hAnsi="Arial" w:cs="Arial"/>
          <w:sz w:val="24"/>
          <w:szCs w:val="24"/>
        </w:rPr>
        <w:t>activities as reading</w:t>
      </w:r>
      <w:r w:rsidR="003305D3">
        <w:rPr>
          <w:rFonts w:ascii="Arial" w:hAnsi="Arial" w:cs="Arial"/>
          <w:sz w:val="24"/>
          <w:szCs w:val="24"/>
        </w:rPr>
        <w:t>, analyzing</w:t>
      </w:r>
      <w:r w:rsidR="00E8751D">
        <w:rPr>
          <w:rFonts w:ascii="Arial" w:hAnsi="Arial" w:cs="Arial"/>
          <w:sz w:val="24"/>
          <w:szCs w:val="24"/>
        </w:rPr>
        <w:t>, discussing</w:t>
      </w:r>
      <w:r w:rsidR="003305D3">
        <w:rPr>
          <w:rFonts w:ascii="Arial" w:hAnsi="Arial" w:cs="Arial"/>
          <w:sz w:val="24"/>
          <w:szCs w:val="24"/>
        </w:rPr>
        <w:t>, and</w:t>
      </w:r>
      <w:r w:rsidR="003305D3" w:rsidRPr="00C20743">
        <w:rPr>
          <w:rFonts w:ascii="Arial" w:hAnsi="Arial" w:cs="Arial"/>
          <w:sz w:val="24"/>
          <w:szCs w:val="24"/>
        </w:rPr>
        <w:t xml:space="preserve"> writing</w:t>
      </w:r>
      <w:r w:rsidR="00E8751D">
        <w:rPr>
          <w:rFonts w:ascii="Arial" w:hAnsi="Arial" w:cs="Arial"/>
          <w:sz w:val="24"/>
          <w:szCs w:val="24"/>
        </w:rPr>
        <w:t xml:space="preserve"> the following:</w:t>
      </w:r>
      <w:r w:rsidR="003305D3" w:rsidRPr="00C20743">
        <w:rPr>
          <w:rFonts w:ascii="Arial" w:hAnsi="Arial" w:cs="Arial"/>
          <w:sz w:val="24"/>
          <w:szCs w:val="24"/>
        </w:rPr>
        <w:t xml:space="preserve"> opinion columns, documentary film reviews, and social problems perspectives. Students will also read, listen to,</w:t>
      </w:r>
      <w:r w:rsidR="00E8751D">
        <w:rPr>
          <w:rFonts w:ascii="Arial" w:hAnsi="Arial" w:cs="Arial"/>
          <w:sz w:val="24"/>
          <w:szCs w:val="24"/>
        </w:rPr>
        <w:t xml:space="preserve"> discuss,</w:t>
      </w:r>
      <w:r w:rsidR="003305D3" w:rsidRPr="00C20743">
        <w:rPr>
          <w:rFonts w:ascii="Arial" w:hAnsi="Arial" w:cs="Arial"/>
          <w:sz w:val="24"/>
          <w:szCs w:val="24"/>
        </w:rPr>
        <w:t xml:space="preserve"> write, and record personal philosophy essays for submission to National Public Radio.</w:t>
      </w:r>
    </w:p>
    <w:p w14:paraId="51B09EF8" w14:textId="3E21F55E" w:rsidR="00F1034D" w:rsidRDefault="00F1034D" w:rsidP="00F1034D">
      <w:pPr>
        <w:spacing w:before="240"/>
        <w:rPr>
          <w:rFonts w:eastAsia="Times New Roman" w:cs="Arial"/>
          <w:bCs/>
          <w:sz w:val="24"/>
          <w:szCs w:val="24"/>
        </w:rPr>
      </w:pPr>
      <w:r w:rsidRPr="00A22F58">
        <w:rPr>
          <w:rFonts w:eastAsia="Times New Roman" w:cs="Arial"/>
          <w:b/>
          <w:sz w:val="24"/>
          <w:szCs w:val="24"/>
        </w:rPr>
        <w:t>Prerequisite</w:t>
      </w:r>
      <w:r>
        <w:rPr>
          <w:rFonts w:eastAsia="Times New Roman" w:cs="Arial"/>
          <w:bCs/>
          <w:sz w:val="24"/>
          <w:szCs w:val="24"/>
        </w:rPr>
        <w:t xml:space="preserve">: </w:t>
      </w:r>
      <w:r w:rsidR="003D42B5">
        <w:rPr>
          <w:rFonts w:eastAsia="Times New Roman" w:cs="Arial"/>
          <w:bCs/>
          <w:sz w:val="24"/>
          <w:szCs w:val="24"/>
        </w:rPr>
        <w:t>2361</w:t>
      </w:r>
    </w:p>
    <w:p w14:paraId="3860E347" w14:textId="0814694F" w:rsidR="00DD3A3D" w:rsidRDefault="00E8751D" w:rsidP="00DA75E0">
      <w:pPr>
        <w:spacing w:before="240"/>
        <w:rPr>
          <w:rFonts w:eastAsia="Times New Roman" w:cs="Arial"/>
          <w:bCs/>
          <w:sz w:val="24"/>
          <w:szCs w:val="24"/>
        </w:rPr>
      </w:pPr>
      <w:r w:rsidRPr="00977B52">
        <w:rPr>
          <w:rFonts w:eastAsia="Times New Roman" w:cs="Arial"/>
          <w:b/>
          <w:sz w:val="24"/>
          <w:szCs w:val="24"/>
        </w:rPr>
        <w:t>Course Overview:</w:t>
      </w:r>
      <w:r w:rsidRPr="00977B52">
        <w:rPr>
          <w:rFonts w:eastAsia="Times New Roman" w:cs="Arial"/>
          <w:bCs/>
          <w:sz w:val="24"/>
          <w:szCs w:val="24"/>
        </w:rPr>
        <w:t xml:space="preserve"> </w:t>
      </w:r>
      <w:r>
        <w:rPr>
          <w:rFonts w:cs="Arial"/>
          <w:sz w:val="24"/>
          <w:szCs w:val="24"/>
        </w:rPr>
        <w:t>The purpose of this course is to help students</w:t>
      </w:r>
      <w:r w:rsidRPr="00C20743">
        <w:rPr>
          <w:rFonts w:cs="Arial"/>
          <w:sz w:val="24"/>
          <w:szCs w:val="24"/>
        </w:rPr>
        <w:t xml:space="preserve"> develop skills to enhance critical thinking and communication</w:t>
      </w:r>
      <w:r>
        <w:rPr>
          <w:rFonts w:cs="Arial"/>
          <w:sz w:val="24"/>
          <w:szCs w:val="24"/>
        </w:rPr>
        <w:t>. Students will apply such skills in class role-plays, written case scenario assignments, and class presentations.</w:t>
      </w:r>
      <w:r w:rsidR="00DE6327">
        <w:rPr>
          <w:rFonts w:cs="Arial"/>
          <w:sz w:val="24"/>
          <w:szCs w:val="24"/>
        </w:rPr>
        <w:t xml:space="preserve"> </w:t>
      </w:r>
      <w:r w:rsidR="00DE6327" w:rsidRPr="0022585E">
        <w:rPr>
          <w:rFonts w:cs="Arial"/>
        </w:rPr>
        <w:t>The course content will reflect the Council on Social Work Education’s (CSWE) requirements for accreditation.</w:t>
      </w:r>
      <w:r w:rsidR="00DE6327">
        <w:rPr>
          <w:rFonts w:cs="Arial"/>
        </w:rPr>
        <w:t xml:space="preserve"> </w:t>
      </w:r>
      <w:bookmarkStart w:id="3" w:name="_Hlk50543736"/>
      <w:bookmarkEnd w:id="0"/>
    </w:p>
    <w:bookmarkEnd w:id="3"/>
    <w:p w14:paraId="7240421A" w14:textId="77777777" w:rsidR="00DE6327" w:rsidRDefault="00DE6327" w:rsidP="00DA75E0">
      <w:pPr>
        <w:spacing w:before="240"/>
        <w:rPr>
          <w:rFonts w:eastAsia="Times New Roman" w:cs="Arial"/>
          <w:bCs/>
          <w:sz w:val="24"/>
          <w:szCs w:val="24"/>
        </w:rPr>
      </w:pPr>
    </w:p>
    <w:p w14:paraId="52EED1AB" w14:textId="339630B7" w:rsidR="00977B52" w:rsidRPr="00977B52" w:rsidRDefault="00977B52" w:rsidP="00977B52">
      <w:pPr>
        <w:rPr>
          <w:rFonts w:eastAsia="Times New Roman" w:cs="Arial"/>
          <w:b/>
          <w:sz w:val="24"/>
          <w:szCs w:val="24"/>
        </w:rPr>
      </w:pPr>
      <w:bookmarkStart w:id="4" w:name="_Hlk49777130"/>
      <w:r w:rsidRPr="00977B52">
        <w:rPr>
          <w:rFonts w:eastAsia="Times New Roman" w:cs="Arial"/>
          <w:b/>
          <w:sz w:val="24"/>
          <w:szCs w:val="24"/>
        </w:rPr>
        <w:lastRenderedPageBreak/>
        <w:t>Student Learning Outcomes</w:t>
      </w:r>
    </w:p>
    <w:p w14:paraId="2EEE6DC8" w14:textId="77777777" w:rsidR="00977B52" w:rsidRPr="00977B52" w:rsidRDefault="00977B52" w:rsidP="00DA75E0">
      <w:pPr>
        <w:rPr>
          <w:rFonts w:eastAsia="Times New Roman" w:cs="Arial"/>
          <w:b/>
          <w:sz w:val="24"/>
          <w:szCs w:val="24"/>
        </w:rPr>
      </w:pPr>
    </w:p>
    <w:p w14:paraId="6B05554D" w14:textId="7683A1EA" w:rsidR="00DD3A3D" w:rsidRPr="0000530D" w:rsidRDefault="00DD3A3D" w:rsidP="00DD3A3D">
      <w:pPr>
        <w:rPr>
          <w:rFonts w:cs="Arial"/>
          <w:sz w:val="24"/>
          <w:szCs w:val="24"/>
        </w:rPr>
      </w:pPr>
      <w:r w:rsidRPr="0000530D">
        <w:rPr>
          <w:rFonts w:cs="Arial"/>
          <w:sz w:val="24"/>
          <w:szCs w:val="24"/>
        </w:rPr>
        <w:t xml:space="preserve">Below are the </w:t>
      </w:r>
      <w:r>
        <w:rPr>
          <w:rFonts w:cs="Arial"/>
          <w:sz w:val="24"/>
          <w:szCs w:val="24"/>
        </w:rPr>
        <w:t>N</w:t>
      </w:r>
      <w:r w:rsidRPr="0000530D">
        <w:rPr>
          <w:rFonts w:cs="Arial"/>
          <w:sz w:val="24"/>
          <w:szCs w:val="24"/>
        </w:rPr>
        <w:t>ine</w:t>
      </w:r>
      <w:r>
        <w:rPr>
          <w:rFonts w:cs="Arial"/>
          <w:sz w:val="24"/>
          <w:szCs w:val="24"/>
        </w:rPr>
        <w:t xml:space="preserve"> CSWE</w:t>
      </w:r>
      <w:r w:rsidRPr="0000530D">
        <w:rPr>
          <w:rFonts w:cs="Arial"/>
          <w:sz w:val="24"/>
          <w:szCs w:val="24"/>
        </w:rPr>
        <w:t xml:space="preserve"> </w:t>
      </w:r>
      <w:r>
        <w:rPr>
          <w:rFonts w:cs="Arial"/>
          <w:sz w:val="24"/>
          <w:szCs w:val="24"/>
        </w:rPr>
        <w:t>C</w:t>
      </w:r>
      <w:r w:rsidRPr="0000530D">
        <w:rPr>
          <w:rFonts w:cs="Arial"/>
          <w:sz w:val="24"/>
          <w:szCs w:val="24"/>
        </w:rPr>
        <w:t xml:space="preserve">ore </w:t>
      </w:r>
      <w:r>
        <w:rPr>
          <w:rFonts w:cs="Arial"/>
          <w:sz w:val="24"/>
          <w:szCs w:val="24"/>
        </w:rPr>
        <w:t>C</w:t>
      </w:r>
      <w:r w:rsidRPr="0000530D">
        <w:rPr>
          <w:rFonts w:cs="Arial"/>
          <w:sz w:val="24"/>
          <w:szCs w:val="24"/>
        </w:rPr>
        <w:t>ompetencies established by the Council on Social Work Education.</w:t>
      </w:r>
      <w:r>
        <w:rPr>
          <w:rFonts w:cs="Arial"/>
          <w:sz w:val="24"/>
          <w:szCs w:val="24"/>
        </w:rPr>
        <w:t xml:space="preserve"> </w:t>
      </w:r>
      <w:r w:rsidRPr="0000530D">
        <w:rPr>
          <w:rFonts w:cs="Arial"/>
          <w:sz w:val="24"/>
          <w:szCs w:val="24"/>
        </w:rPr>
        <w:t>Each of the competencies is included as an objective to understand and be met as appropriate for each course learning objective.</w:t>
      </w:r>
    </w:p>
    <w:p w14:paraId="46A65140" w14:textId="77777777" w:rsidR="00DD3A3D" w:rsidRDefault="00DD3A3D" w:rsidP="00DD3A3D">
      <w:pPr>
        <w:rPr>
          <w:rFonts w:eastAsia="Times New Roman" w:cs="Arial"/>
          <w:b/>
          <w:sz w:val="24"/>
          <w:szCs w:val="24"/>
        </w:rPr>
      </w:pPr>
    </w:p>
    <w:p w14:paraId="7587DBD7" w14:textId="77777777" w:rsidR="00DD3A3D" w:rsidRDefault="00DD3A3D" w:rsidP="00DD3A3D">
      <w:pPr>
        <w:rPr>
          <w:rFonts w:eastAsia="Times New Roman" w:cs="Arial"/>
          <w:b/>
          <w:sz w:val="24"/>
          <w:szCs w:val="24"/>
        </w:rPr>
      </w:pPr>
      <w:r w:rsidRPr="00977B52">
        <w:rPr>
          <w:rFonts w:eastAsia="Times New Roman" w:cs="Arial"/>
          <w:b/>
          <w:sz w:val="24"/>
          <w:szCs w:val="24"/>
        </w:rPr>
        <w:t>Competency 1: Demonstrate Ethical and Professional Behavior</w:t>
      </w:r>
    </w:p>
    <w:p w14:paraId="7809ADE7" w14:textId="77777777" w:rsidR="00DD3A3D" w:rsidRDefault="00DD3A3D" w:rsidP="00DD3A3D">
      <w:pPr>
        <w:rPr>
          <w:rFonts w:eastAsia="Times New Roman" w:cs="Arial"/>
          <w:sz w:val="24"/>
          <w:szCs w:val="24"/>
        </w:rPr>
      </w:pPr>
      <w:r w:rsidRPr="00977B52">
        <w:rPr>
          <w:rFonts w:eastAsia="Times New Roman" w:cs="Arial"/>
          <w:b/>
          <w:sz w:val="24"/>
          <w:szCs w:val="24"/>
        </w:rPr>
        <w:t xml:space="preserve">Competency 2: Engage Diversity and Difference in Practice </w:t>
      </w:r>
      <w:r>
        <w:rPr>
          <w:rFonts w:eastAsia="Times New Roman" w:cs="Arial"/>
          <w:sz w:val="24"/>
          <w:szCs w:val="24"/>
        </w:rPr>
        <w:t xml:space="preserve">    </w:t>
      </w:r>
      <w:r w:rsidRPr="00977B52">
        <w:rPr>
          <w:rFonts w:eastAsia="Times New Roman" w:cs="Arial"/>
          <w:sz w:val="24"/>
          <w:szCs w:val="24"/>
        </w:rPr>
        <w:t xml:space="preserve"> </w:t>
      </w:r>
      <w:r>
        <w:rPr>
          <w:rFonts w:eastAsia="Times New Roman" w:cs="Arial"/>
          <w:sz w:val="24"/>
          <w:szCs w:val="24"/>
        </w:rPr>
        <w:t xml:space="preserve">  </w:t>
      </w:r>
    </w:p>
    <w:p w14:paraId="26617F37" w14:textId="77777777" w:rsidR="00DD3A3D" w:rsidRDefault="00DD3A3D" w:rsidP="00DD3A3D">
      <w:pPr>
        <w:rPr>
          <w:rFonts w:eastAsia="Times New Roman" w:cs="Arial"/>
          <w:sz w:val="24"/>
          <w:szCs w:val="24"/>
        </w:rPr>
      </w:pPr>
      <w:r w:rsidRPr="00977B52">
        <w:rPr>
          <w:rFonts w:eastAsia="Times New Roman" w:cs="Arial"/>
          <w:b/>
          <w:sz w:val="24"/>
          <w:szCs w:val="24"/>
        </w:rPr>
        <w:t>Competency 3: Advance Human Rights and Social, Economic, and Environmental Justice</w:t>
      </w:r>
    </w:p>
    <w:p w14:paraId="055A240C" w14:textId="77777777" w:rsidR="00DD3A3D" w:rsidRDefault="00DD3A3D" w:rsidP="00DD3A3D">
      <w:pPr>
        <w:rPr>
          <w:rFonts w:eastAsia="Times New Roman" w:cs="Arial"/>
          <w:b/>
          <w:sz w:val="24"/>
          <w:szCs w:val="24"/>
        </w:rPr>
      </w:pPr>
      <w:r w:rsidRPr="00996C54">
        <w:rPr>
          <w:rFonts w:eastAsia="Times New Roman" w:cs="Arial"/>
          <w:b/>
          <w:sz w:val="24"/>
          <w:szCs w:val="24"/>
        </w:rPr>
        <w:t>Competency</w:t>
      </w:r>
      <w:r w:rsidRPr="00977B52">
        <w:rPr>
          <w:rFonts w:eastAsia="Times New Roman" w:cs="Arial"/>
          <w:b/>
          <w:sz w:val="24"/>
          <w:szCs w:val="24"/>
        </w:rPr>
        <w:t xml:space="preserve"> </w:t>
      </w:r>
      <w:r>
        <w:rPr>
          <w:rFonts w:eastAsia="Times New Roman" w:cs="Arial"/>
          <w:b/>
          <w:sz w:val="24"/>
          <w:szCs w:val="24"/>
        </w:rPr>
        <w:t>4</w:t>
      </w:r>
      <w:r w:rsidRPr="00977B52">
        <w:rPr>
          <w:rFonts w:eastAsia="Times New Roman" w:cs="Arial"/>
          <w:b/>
          <w:sz w:val="24"/>
          <w:szCs w:val="24"/>
        </w:rPr>
        <w:t>:</w:t>
      </w:r>
      <w:r>
        <w:rPr>
          <w:rFonts w:eastAsia="Times New Roman" w:cs="Arial"/>
          <w:b/>
          <w:sz w:val="24"/>
          <w:szCs w:val="24"/>
        </w:rPr>
        <w:t xml:space="preserve"> Engage in Practice-informed Research and Research-informed Practice</w:t>
      </w:r>
    </w:p>
    <w:p w14:paraId="6E258346" w14:textId="77777777" w:rsidR="00DD3A3D" w:rsidRDefault="00DD3A3D" w:rsidP="00DD3A3D">
      <w:pPr>
        <w:rPr>
          <w:rFonts w:eastAsia="Times New Roman" w:cs="Arial"/>
          <w:b/>
          <w:sz w:val="24"/>
          <w:szCs w:val="24"/>
        </w:rPr>
      </w:pPr>
      <w:r w:rsidRPr="00977B52">
        <w:rPr>
          <w:rFonts w:eastAsia="Times New Roman" w:cs="Arial"/>
          <w:b/>
          <w:sz w:val="24"/>
          <w:szCs w:val="24"/>
        </w:rPr>
        <w:t>Competency 5: Engage in Policy Practice</w:t>
      </w:r>
    </w:p>
    <w:p w14:paraId="302A06FF" w14:textId="77777777" w:rsidR="00DD3A3D" w:rsidRDefault="00DD3A3D" w:rsidP="00DD3A3D">
      <w:pPr>
        <w:rPr>
          <w:rFonts w:eastAsia="Times New Roman" w:cs="Arial"/>
          <w:b/>
          <w:sz w:val="24"/>
          <w:szCs w:val="24"/>
        </w:rPr>
      </w:pPr>
      <w:r w:rsidRPr="00AD6587">
        <w:rPr>
          <w:rFonts w:eastAsia="Times New Roman" w:cs="Arial"/>
          <w:b/>
          <w:sz w:val="24"/>
          <w:szCs w:val="24"/>
        </w:rPr>
        <w:t>Competency 6: Engage with Individuals, Families, Groups, Organizations, and Communities</w:t>
      </w:r>
    </w:p>
    <w:p w14:paraId="575B3422" w14:textId="77777777" w:rsidR="00DD3A3D" w:rsidRDefault="00DD3A3D" w:rsidP="00DD3A3D">
      <w:pPr>
        <w:rPr>
          <w:rFonts w:eastAsia="Times New Roman" w:cs="Arial"/>
          <w:b/>
          <w:sz w:val="24"/>
          <w:szCs w:val="24"/>
        </w:rPr>
      </w:pPr>
      <w:r w:rsidRPr="00AD6587">
        <w:rPr>
          <w:rFonts w:eastAsia="Times New Roman" w:cs="Arial"/>
          <w:b/>
          <w:sz w:val="24"/>
          <w:szCs w:val="24"/>
        </w:rPr>
        <w:t>Competency 7: Assess Individuals, Families, Groups, Organizations, and Communities Competency 8: Intervene with Individuals, Families, Groups, Organizations, and Communities</w:t>
      </w:r>
    </w:p>
    <w:p w14:paraId="60EBF1D6" w14:textId="77777777" w:rsidR="00DD3A3D" w:rsidRPr="00AD6587" w:rsidRDefault="00DD3A3D" w:rsidP="00DD3A3D">
      <w:pPr>
        <w:rPr>
          <w:rFonts w:eastAsia="Times New Roman" w:cs="Arial"/>
          <w:b/>
          <w:sz w:val="24"/>
          <w:szCs w:val="24"/>
        </w:rPr>
      </w:pPr>
      <w:r w:rsidRPr="00AD6587">
        <w:rPr>
          <w:rFonts w:eastAsia="Times New Roman" w:cs="Arial"/>
          <w:b/>
          <w:sz w:val="24"/>
          <w:szCs w:val="24"/>
        </w:rPr>
        <w:t xml:space="preserve">Competency 9: Evaluate Practice with Individuals, Families, Groups, Organizations, and Communities </w:t>
      </w:r>
    </w:p>
    <w:p w14:paraId="4DC11BE6" w14:textId="2821AFDE" w:rsidR="0000530D" w:rsidRPr="0000530D" w:rsidRDefault="0000530D" w:rsidP="0000530D">
      <w:pPr>
        <w:rPr>
          <w:rFonts w:cs="Arial"/>
          <w:b/>
          <w:sz w:val="24"/>
          <w:szCs w:val="24"/>
        </w:rPr>
      </w:pPr>
    </w:p>
    <w:p w14:paraId="381DCCE0" w14:textId="79523A72" w:rsidR="0000530D" w:rsidRPr="0000530D" w:rsidRDefault="00DD3A3D" w:rsidP="0000530D">
      <w:pPr>
        <w:rPr>
          <w:rFonts w:cs="Arial"/>
          <w:b/>
          <w:sz w:val="24"/>
          <w:szCs w:val="24"/>
        </w:rPr>
      </w:pPr>
      <w:r>
        <w:rPr>
          <w:rFonts w:cs="Arial"/>
          <w:sz w:val="24"/>
          <w:szCs w:val="24"/>
        </w:rPr>
        <w:t>The N</w:t>
      </w:r>
      <w:r w:rsidR="0000530D" w:rsidRPr="0000530D">
        <w:rPr>
          <w:rFonts w:cs="Arial"/>
          <w:sz w:val="24"/>
          <w:szCs w:val="24"/>
        </w:rPr>
        <w:t>ine CSWE Core Competencies a</w:t>
      </w:r>
      <w:r>
        <w:rPr>
          <w:rFonts w:cs="Arial"/>
          <w:sz w:val="24"/>
          <w:szCs w:val="24"/>
        </w:rPr>
        <w:t>re the</w:t>
      </w:r>
      <w:r w:rsidR="0000530D" w:rsidRPr="0000530D">
        <w:rPr>
          <w:rFonts w:cs="Arial"/>
          <w:sz w:val="24"/>
          <w:szCs w:val="24"/>
        </w:rPr>
        <w:t xml:space="preserve"> basis for</w:t>
      </w:r>
      <w:r>
        <w:rPr>
          <w:rFonts w:cs="Arial"/>
          <w:sz w:val="24"/>
          <w:szCs w:val="24"/>
        </w:rPr>
        <w:t xml:space="preserve"> the</w:t>
      </w:r>
      <w:r w:rsidR="0000530D" w:rsidRPr="0000530D">
        <w:rPr>
          <w:rFonts w:cs="Arial"/>
          <w:sz w:val="24"/>
          <w:szCs w:val="24"/>
        </w:rPr>
        <w:t xml:space="preserve"> Learning Outcomes that follow</w:t>
      </w:r>
      <w:r>
        <w:rPr>
          <w:rFonts w:cs="Arial"/>
          <w:b/>
          <w:sz w:val="24"/>
          <w:szCs w:val="24"/>
        </w:rPr>
        <w:t>.</w:t>
      </w:r>
    </w:p>
    <w:bookmarkEnd w:id="4"/>
    <w:p w14:paraId="6A4989D6" w14:textId="77777777" w:rsidR="0000530D" w:rsidRPr="0000530D" w:rsidRDefault="0000530D" w:rsidP="0000530D">
      <w:pPr>
        <w:rPr>
          <w:rFonts w:cs="Arial"/>
          <w:b/>
          <w:sz w:val="24"/>
          <w:szCs w:val="24"/>
        </w:rPr>
      </w:pPr>
    </w:p>
    <w:p w14:paraId="0BF65146" w14:textId="1D852236" w:rsidR="00DA75E0" w:rsidRPr="00977B52" w:rsidRDefault="00DA75E0" w:rsidP="00DA75E0">
      <w:pPr>
        <w:rPr>
          <w:rFonts w:eastAsia="Times New Roman" w:cs="Arial"/>
          <w:b/>
          <w:sz w:val="24"/>
          <w:szCs w:val="24"/>
        </w:rPr>
      </w:pPr>
      <w:r w:rsidRPr="00977B52">
        <w:rPr>
          <w:rFonts w:eastAsia="Times New Roman" w:cs="Arial"/>
          <w:b/>
          <w:sz w:val="24"/>
          <w:szCs w:val="24"/>
        </w:rPr>
        <w:t xml:space="preserve">Student Learning Outcomes for SOCW </w:t>
      </w:r>
      <w:r w:rsidR="002F59FF">
        <w:rPr>
          <w:rFonts w:eastAsia="Times New Roman" w:cs="Arial"/>
          <w:b/>
          <w:sz w:val="24"/>
          <w:szCs w:val="24"/>
        </w:rPr>
        <w:t>2371</w:t>
      </w:r>
      <w:r w:rsidRPr="00977B52">
        <w:rPr>
          <w:rFonts w:eastAsia="Times New Roman" w:cs="Arial"/>
          <w:b/>
          <w:sz w:val="24"/>
          <w:szCs w:val="24"/>
        </w:rPr>
        <w:t xml:space="preserve">:   </w:t>
      </w:r>
    </w:p>
    <w:p w14:paraId="5E715478" w14:textId="08574F6C" w:rsidR="009839C3" w:rsidRPr="009839C3" w:rsidRDefault="00DA75E0" w:rsidP="00DA75E0">
      <w:pPr>
        <w:rPr>
          <w:rFonts w:eastAsia="Times New Roman" w:cs="Arial"/>
          <w:sz w:val="24"/>
          <w:szCs w:val="24"/>
        </w:rPr>
      </w:pPr>
      <w:bookmarkStart w:id="5" w:name="_Hlk49614132"/>
      <w:r w:rsidRPr="00977B52">
        <w:rPr>
          <w:rFonts w:eastAsia="Times New Roman" w:cs="Arial"/>
          <w:sz w:val="24"/>
          <w:szCs w:val="24"/>
        </w:rPr>
        <w:t xml:space="preserve">Upon successful completion of this course, students will be able to demonstrate the following outcomes as progression in the noted areas of the </w:t>
      </w:r>
      <w:r w:rsidR="00DD3A3D">
        <w:rPr>
          <w:rFonts w:eastAsia="Times New Roman" w:cs="Arial"/>
          <w:sz w:val="24"/>
          <w:szCs w:val="24"/>
        </w:rPr>
        <w:t>N</w:t>
      </w:r>
      <w:r w:rsidRPr="00977B52">
        <w:rPr>
          <w:rFonts w:eastAsia="Times New Roman" w:cs="Arial"/>
          <w:sz w:val="24"/>
          <w:szCs w:val="24"/>
        </w:rPr>
        <w:t>ine Core Competencies established by the Council on Social Work Education (EPAS 2015):</w:t>
      </w:r>
    </w:p>
    <w:p w14:paraId="61211C75" w14:textId="7D7D4815" w:rsidR="009839C3" w:rsidRPr="009839C3" w:rsidRDefault="009839C3" w:rsidP="009839C3">
      <w:pPr>
        <w:rPr>
          <w:rFonts w:eastAsia="Times New Roman" w:cs="Arial"/>
          <w:sz w:val="24"/>
          <w:szCs w:val="24"/>
        </w:rPr>
      </w:pPr>
    </w:p>
    <w:p w14:paraId="4E4D9DA1" w14:textId="4D53B934"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Describe and articulate what it is to think critically</w:t>
      </w:r>
      <w:r w:rsidR="00BB6B5D">
        <w:rPr>
          <w:rFonts w:ascii="Arial" w:hAnsi="Arial" w:cs="Arial"/>
          <w:sz w:val="24"/>
          <w:szCs w:val="24"/>
        </w:rPr>
        <w:t xml:space="preserve"> in the practice of social work. </w:t>
      </w:r>
      <w:r w:rsidR="00E64EA7" w:rsidRPr="00BB6B5D">
        <w:rPr>
          <w:rFonts w:ascii="Arial" w:hAnsi="Arial" w:cs="Arial"/>
          <w:b/>
          <w:bCs/>
          <w:sz w:val="24"/>
          <w:szCs w:val="24"/>
        </w:rPr>
        <w:t>Competencies 1</w:t>
      </w:r>
      <w:r w:rsidR="00BB6B5D" w:rsidRPr="00BB6B5D">
        <w:rPr>
          <w:rFonts w:ascii="Arial" w:hAnsi="Arial" w:cs="Arial"/>
          <w:b/>
          <w:bCs/>
          <w:sz w:val="24"/>
          <w:szCs w:val="24"/>
        </w:rPr>
        <w:t>-9</w:t>
      </w:r>
    </w:p>
    <w:p w14:paraId="352F977B" w14:textId="77777777" w:rsidR="009839C3" w:rsidRPr="009839C3" w:rsidRDefault="009839C3" w:rsidP="009839C3">
      <w:pPr>
        <w:pStyle w:val="NoSpacing"/>
        <w:ind w:left="720"/>
        <w:rPr>
          <w:rFonts w:ascii="Arial" w:hAnsi="Arial" w:cs="Arial"/>
          <w:sz w:val="24"/>
          <w:szCs w:val="24"/>
        </w:rPr>
      </w:pPr>
    </w:p>
    <w:p w14:paraId="22D56055" w14:textId="651DE204" w:rsidR="009839C3" w:rsidRP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Identify and articulate elements of a well-informed opinion</w:t>
      </w:r>
      <w:r w:rsidR="00BB6B5D">
        <w:rPr>
          <w:rFonts w:ascii="Arial" w:hAnsi="Arial" w:cs="Arial"/>
          <w:sz w:val="24"/>
          <w:szCs w:val="24"/>
        </w:rPr>
        <w:t xml:space="preserve"> pertinent to social problem issues. </w:t>
      </w:r>
      <w:r w:rsidR="00BB6B5D" w:rsidRPr="00BB6B5D">
        <w:rPr>
          <w:rFonts w:ascii="Arial" w:hAnsi="Arial" w:cs="Arial"/>
          <w:b/>
          <w:bCs/>
          <w:sz w:val="24"/>
          <w:szCs w:val="24"/>
        </w:rPr>
        <w:t>Competencies 5-9</w:t>
      </w:r>
    </w:p>
    <w:p w14:paraId="27B3411B" w14:textId="77777777" w:rsidR="009839C3" w:rsidRPr="009839C3" w:rsidRDefault="009839C3" w:rsidP="009839C3">
      <w:pPr>
        <w:pStyle w:val="NoSpacing"/>
        <w:ind w:left="720"/>
        <w:rPr>
          <w:rFonts w:ascii="Arial" w:hAnsi="Arial" w:cs="Arial"/>
          <w:sz w:val="24"/>
          <w:szCs w:val="24"/>
        </w:rPr>
      </w:pPr>
    </w:p>
    <w:p w14:paraId="5E94A9A9" w14:textId="618CE896"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Demonstrate the ability to critically examine one's values and belief</w:t>
      </w:r>
      <w:r w:rsidR="00BB6B5D">
        <w:rPr>
          <w:rFonts w:ascii="Arial" w:hAnsi="Arial" w:cs="Arial"/>
          <w:sz w:val="24"/>
          <w:szCs w:val="24"/>
        </w:rPr>
        <w:t>s as they pertain to the field of social work.</w:t>
      </w:r>
      <w:r w:rsidR="002226DA">
        <w:rPr>
          <w:rFonts w:ascii="Arial" w:hAnsi="Arial" w:cs="Arial"/>
          <w:sz w:val="24"/>
          <w:szCs w:val="24"/>
        </w:rPr>
        <w:t xml:space="preserve"> </w:t>
      </w:r>
      <w:r w:rsidR="002226DA" w:rsidRPr="002226DA">
        <w:rPr>
          <w:rFonts w:ascii="Arial" w:hAnsi="Arial" w:cs="Arial"/>
          <w:b/>
          <w:bCs/>
          <w:sz w:val="24"/>
          <w:szCs w:val="24"/>
        </w:rPr>
        <w:t>Competencies 1-3; 5-9</w:t>
      </w:r>
    </w:p>
    <w:p w14:paraId="3ECD3D49" w14:textId="77777777" w:rsidR="009839C3" w:rsidRPr="009839C3" w:rsidRDefault="009839C3" w:rsidP="009839C3">
      <w:pPr>
        <w:pStyle w:val="NoSpacing"/>
        <w:ind w:left="720"/>
        <w:rPr>
          <w:rFonts w:ascii="Arial" w:hAnsi="Arial" w:cs="Arial"/>
          <w:sz w:val="24"/>
          <w:szCs w:val="24"/>
        </w:rPr>
      </w:pPr>
    </w:p>
    <w:p w14:paraId="431E876D" w14:textId="3C9AD2DC" w:rsidR="009839C3" w:rsidRPr="009839C3" w:rsidRDefault="009839C3" w:rsidP="009839C3">
      <w:pPr>
        <w:pStyle w:val="NoSpacing"/>
        <w:numPr>
          <w:ilvl w:val="0"/>
          <w:numId w:val="31"/>
        </w:numPr>
        <w:rPr>
          <w:rFonts w:ascii="Arial" w:hAnsi="Arial" w:cs="Arial"/>
          <w:b/>
          <w:sz w:val="24"/>
          <w:szCs w:val="24"/>
        </w:rPr>
      </w:pPr>
      <w:r w:rsidRPr="009839C3">
        <w:rPr>
          <w:rFonts w:ascii="Arial" w:hAnsi="Arial" w:cs="Arial"/>
          <w:sz w:val="24"/>
          <w:szCs w:val="24"/>
        </w:rPr>
        <w:t>Analyze and evaluate evidence, facts, and data to develop informed opinions</w:t>
      </w:r>
      <w:r w:rsidR="00BB6B5D">
        <w:rPr>
          <w:rFonts w:ascii="Arial" w:hAnsi="Arial" w:cs="Arial"/>
          <w:sz w:val="24"/>
          <w:szCs w:val="24"/>
        </w:rPr>
        <w:t xml:space="preserve"> pertinent to social problem issues.</w:t>
      </w:r>
      <w:r w:rsidR="00854E7F">
        <w:rPr>
          <w:rFonts w:ascii="Arial" w:hAnsi="Arial" w:cs="Arial"/>
          <w:sz w:val="24"/>
          <w:szCs w:val="24"/>
        </w:rPr>
        <w:t xml:space="preserve"> </w:t>
      </w:r>
      <w:r w:rsidR="00854E7F" w:rsidRPr="00BB6B5D">
        <w:rPr>
          <w:rFonts w:ascii="Arial" w:hAnsi="Arial" w:cs="Arial"/>
          <w:b/>
          <w:bCs/>
          <w:sz w:val="24"/>
          <w:szCs w:val="24"/>
        </w:rPr>
        <w:t>Competencies 1-9</w:t>
      </w:r>
    </w:p>
    <w:p w14:paraId="54365317" w14:textId="77777777" w:rsidR="009839C3" w:rsidRPr="009839C3" w:rsidRDefault="009839C3" w:rsidP="009839C3">
      <w:pPr>
        <w:pStyle w:val="NoSpacing"/>
        <w:ind w:left="720"/>
        <w:rPr>
          <w:rFonts w:ascii="Arial" w:hAnsi="Arial" w:cs="Arial"/>
          <w:b/>
          <w:sz w:val="24"/>
          <w:szCs w:val="24"/>
        </w:rPr>
      </w:pPr>
    </w:p>
    <w:p w14:paraId="41168BD1" w14:textId="7E0CD0A5"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 xml:space="preserve">Develop an understanding of and respect for the values, beliefs, and opinions of </w:t>
      </w:r>
      <w:r w:rsidR="00BB6B5D">
        <w:rPr>
          <w:rFonts w:ascii="Arial" w:hAnsi="Arial" w:cs="Arial"/>
          <w:sz w:val="24"/>
          <w:szCs w:val="24"/>
        </w:rPr>
        <w:t xml:space="preserve">potential clients. </w:t>
      </w:r>
      <w:r w:rsidR="00854E7F">
        <w:rPr>
          <w:rFonts w:ascii="Arial" w:hAnsi="Arial" w:cs="Arial"/>
          <w:sz w:val="24"/>
          <w:szCs w:val="24"/>
        </w:rPr>
        <w:t xml:space="preserve"> </w:t>
      </w:r>
      <w:r w:rsidR="00854E7F" w:rsidRPr="002226DA">
        <w:rPr>
          <w:rFonts w:ascii="Arial" w:hAnsi="Arial" w:cs="Arial"/>
          <w:b/>
          <w:bCs/>
          <w:sz w:val="24"/>
          <w:szCs w:val="24"/>
        </w:rPr>
        <w:t xml:space="preserve">Competencies 1-3; </w:t>
      </w:r>
      <w:r w:rsidR="00854E7F">
        <w:rPr>
          <w:rFonts w:ascii="Arial" w:hAnsi="Arial" w:cs="Arial"/>
          <w:b/>
          <w:bCs/>
          <w:sz w:val="24"/>
          <w:szCs w:val="24"/>
        </w:rPr>
        <w:t>6</w:t>
      </w:r>
      <w:r w:rsidR="00854E7F" w:rsidRPr="002226DA">
        <w:rPr>
          <w:rFonts w:ascii="Arial" w:hAnsi="Arial" w:cs="Arial"/>
          <w:b/>
          <w:bCs/>
          <w:sz w:val="24"/>
          <w:szCs w:val="24"/>
        </w:rPr>
        <w:t>-9</w:t>
      </w:r>
    </w:p>
    <w:p w14:paraId="3E5A979C" w14:textId="77777777" w:rsidR="009839C3" w:rsidRPr="009839C3" w:rsidRDefault="009839C3" w:rsidP="009839C3">
      <w:pPr>
        <w:pStyle w:val="NoSpacing"/>
        <w:ind w:left="720"/>
        <w:rPr>
          <w:rFonts w:ascii="Arial" w:hAnsi="Arial" w:cs="Arial"/>
          <w:sz w:val="24"/>
          <w:szCs w:val="24"/>
        </w:rPr>
      </w:pPr>
    </w:p>
    <w:p w14:paraId="18FEAD64" w14:textId="22C1A836"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Demonstrate the ability to write well-structured, insightful papers including an opinion column, a documentary film review, a social problems perspective piece and a personal philosophy essay.</w:t>
      </w:r>
      <w:r w:rsidR="00932C9D">
        <w:rPr>
          <w:rFonts w:ascii="Arial" w:hAnsi="Arial" w:cs="Arial"/>
          <w:sz w:val="24"/>
          <w:szCs w:val="24"/>
        </w:rPr>
        <w:t xml:space="preserve"> </w:t>
      </w:r>
      <w:r w:rsidR="00932C9D" w:rsidRPr="00BB6B5D">
        <w:rPr>
          <w:rFonts w:ascii="Arial" w:hAnsi="Arial" w:cs="Arial"/>
          <w:b/>
          <w:bCs/>
          <w:sz w:val="24"/>
          <w:szCs w:val="24"/>
        </w:rPr>
        <w:t>Competencies 1-9</w:t>
      </w:r>
    </w:p>
    <w:p w14:paraId="596C9E25" w14:textId="77777777" w:rsidR="009839C3" w:rsidRPr="009839C3" w:rsidRDefault="009839C3" w:rsidP="009839C3">
      <w:pPr>
        <w:pStyle w:val="NoSpacing"/>
        <w:ind w:left="720"/>
        <w:rPr>
          <w:rFonts w:ascii="Arial" w:hAnsi="Arial" w:cs="Arial"/>
          <w:sz w:val="24"/>
          <w:szCs w:val="24"/>
        </w:rPr>
      </w:pPr>
    </w:p>
    <w:p w14:paraId="06947BCF" w14:textId="7A699959" w:rsidR="00932C9D" w:rsidRPr="009839C3" w:rsidRDefault="009839C3" w:rsidP="00932C9D">
      <w:pPr>
        <w:pStyle w:val="NoSpacing"/>
        <w:numPr>
          <w:ilvl w:val="0"/>
          <w:numId w:val="31"/>
        </w:numPr>
        <w:rPr>
          <w:rFonts w:ascii="Arial" w:hAnsi="Arial" w:cs="Arial"/>
          <w:sz w:val="24"/>
          <w:szCs w:val="24"/>
        </w:rPr>
      </w:pPr>
      <w:r w:rsidRPr="009839C3">
        <w:rPr>
          <w:rFonts w:ascii="Arial" w:hAnsi="Arial" w:cs="Arial"/>
          <w:sz w:val="24"/>
          <w:szCs w:val="24"/>
        </w:rPr>
        <w:t xml:space="preserve">Describe and practice skills involved in </w:t>
      </w:r>
      <w:r w:rsidR="00BB6B5D">
        <w:rPr>
          <w:rFonts w:ascii="Arial" w:hAnsi="Arial" w:cs="Arial"/>
          <w:sz w:val="24"/>
          <w:szCs w:val="24"/>
        </w:rPr>
        <w:t>c</w:t>
      </w:r>
      <w:r w:rsidRPr="009839C3">
        <w:rPr>
          <w:rFonts w:ascii="Arial" w:hAnsi="Arial" w:cs="Arial"/>
          <w:sz w:val="24"/>
          <w:szCs w:val="24"/>
        </w:rPr>
        <w:t xml:space="preserve">ritical </w:t>
      </w:r>
      <w:r w:rsidR="00BB6B5D">
        <w:rPr>
          <w:rFonts w:ascii="Arial" w:hAnsi="Arial" w:cs="Arial"/>
          <w:sz w:val="24"/>
          <w:szCs w:val="24"/>
        </w:rPr>
        <w:t>i</w:t>
      </w:r>
      <w:r w:rsidRPr="009839C3">
        <w:rPr>
          <w:rFonts w:ascii="Arial" w:hAnsi="Arial" w:cs="Arial"/>
          <w:sz w:val="24"/>
          <w:szCs w:val="24"/>
        </w:rPr>
        <w:t xml:space="preserve">nquiry and </w:t>
      </w:r>
      <w:r w:rsidR="00BB6B5D">
        <w:rPr>
          <w:rFonts w:ascii="Arial" w:hAnsi="Arial" w:cs="Arial"/>
          <w:sz w:val="24"/>
          <w:szCs w:val="24"/>
        </w:rPr>
        <w:t>c</w:t>
      </w:r>
      <w:r w:rsidRPr="009839C3">
        <w:rPr>
          <w:rFonts w:ascii="Arial" w:hAnsi="Arial" w:cs="Arial"/>
          <w:sz w:val="24"/>
          <w:szCs w:val="24"/>
        </w:rPr>
        <w:t xml:space="preserve">reative </w:t>
      </w:r>
      <w:r w:rsidR="00BB6B5D">
        <w:rPr>
          <w:rFonts w:ascii="Arial" w:hAnsi="Arial" w:cs="Arial"/>
          <w:sz w:val="24"/>
          <w:szCs w:val="24"/>
        </w:rPr>
        <w:t>p</w:t>
      </w:r>
      <w:r w:rsidRPr="009839C3">
        <w:rPr>
          <w:rFonts w:ascii="Arial" w:hAnsi="Arial" w:cs="Arial"/>
          <w:sz w:val="24"/>
          <w:szCs w:val="24"/>
        </w:rPr>
        <w:t>roblem</w:t>
      </w:r>
      <w:r w:rsidR="00BB6B5D">
        <w:rPr>
          <w:rFonts w:ascii="Arial" w:hAnsi="Arial" w:cs="Arial"/>
          <w:sz w:val="24"/>
          <w:szCs w:val="24"/>
        </w:rPr>
        <w:t>-s</w:t>
      </w:r>
      <w:r w:rsidRPr="009839C3">
        <w:rPr>
          <w:rFonts w:ascii="Arial" w:hAnsi="Arial" w:cs="Arial"/>
          <w:sz w:val="24"/>
          <w:szCs w:val="24"/>
        </w:rPr>
        <w:t>olving through interdisciplinary, collaborative engagement of a specific issue or theme.</w:t>
      </w:r>
      <w:r w:rsidR="00932C9D">
        <w:rPr>
          <w:rFonts w:ascii="Arial" w:hAnsi="Arial" w:cs="Arial"/>
          <w:sz w:val="24"/>
          <w:szCs w:val="24"/>
        </w:rPr>
        <w:t xml:space="preserve"> </w:t>
      </w:r>
      <w:r w:rsidR="00932C9D" w:rsidRPr="00BB6B5D">
        <w:rPr>
          <w:rFonts w:ascii="Arial" w:hAnsi="Arial" w:cs="Arial"/>
          <w:b/>
          <w:bCs/>
          <w:sz w:val="24"/>
          <w:szCs w:val="24"/>
        </w:rPr>
        <w:t xml:space="preserve">Competencies </w:t>
      </w:r>
      <w:r w:rsidR="00932C9D">
        <w:rPr>
          <w:rFonts w:ascii="Arial" w:hAnsi="Arial" w:cs="Arial"/>
          <w:b/>
          <w:bCs/>
          <w:sz w:val="24"/>
          <w:szCs w:val="24"/>
        </w:rPr>
        <w:t>6</w:t>
      </w:r>
      <w:r w:rsidR="00932C9D" w:rsidRPr="00BB6B5D">
        <w:rPr>
          <w:rFonts w:ascii="Arial" w:hAnsi="Arial" w:cs="Arial"/>
          <w:b/>
          <w:bCs/>
          <w:sz w:val="24"/>
          <w:szCs w:val="24"/>
        </w:rPr>
        <w:t>-9</w:t>
      </w:r>
    </w:p>
    <w:p w14:paraId="7D4E8E58" w14:textId="095E771D" w:rsidR="009839C3" w:rsidRDefault="009839C3" w:rsidP="00932C9D">
      <w:pPr>
        <w:pStyle w:val="NoSpacing"/>
        <w:ind w:left="720"/>
        <w:rPr>
          <w:rFonts w:ascii="Arial" w:hAnsi="Arial" w:cs="Arial"/>
          <w:sz w:val="24"/>
          <w:szCs w:val="24"/>
        </w:rPr>
      </w:pPr>
    </w:p>
    <w:p w14:paraId="5DD51C6E" w14:textId="77777777" w:rsidR="002C123B" w:rsidRPr="002C05F5" w:rsidRDefault="002C123B" w:rsidP="002C123B">
      <w:pPr>
        <w:rPr>
          <w:b/>
          <w:sz w:val="24"/>
          <w:szCs w:val="24"/>
        </w:rPr>
      </w:pPr>
      <w:r w:rsidRPr="002C05F5">
        <w:rPr>
          <w:b/>
          <w:sz w:val="24"/>
          <w:szCs w:val="24"/>
        </w:rPr>
        <w:t>Methods of Instruction:</w:t>
      </w:r>
    </w:p>
    <w:p w14:paraId="6616D338" w14:textId="29F67C01" w:rsidR="00594599" w:rsidRPr="002C05F5" w:rsidRDefault="002C123B" w:rsidP="00594599">
      <w:pPr>
        <w:rPr>
          <w:sz w:val="24"/>
          <w:szCs w:val="24"/>
        </w:rPr>
      </w:pPr>
      <w:r w:rsidRPr="002C05F5">
        <w:rPr>
          <w:sz w:val="24"/>
          <w:szCs w:val="24"/>
        </w:rPr>
        <w:t>This class involves lectures, student</w:t>
      </w:r>
      <w:r w:rsidR="002C05F5">
        <w:rPr>
          <w:sz w:val="24"/>
          <w:szCs w:val="24"/>
        </w:rPr>
        <w:t>-</w:t>
      </w:r>
      <w:r w:rsidRPr="002C05F5">
        <w:rPr>
          <w:sz w:val="24"/>
          <w:szCs w:val="24"/>
        </w:rPr>
        <w:t>initiated discussions,</w:t>
      </w:r>
      <w:r w:rsidR="002C05F5">
        <w:rPr>
          <w:sz w:val="24"/>
          <w:szCs w:val="24"/>
        </w:rPr>
        <w:t xml:space="preserve"> </w:t>
      </w:r>
      <w:r w:rsidR="00612100">
        <w:rPr>
          <w:sz w:val="24"/>
          <w:szCs w:val="24"/>
        </w:rPr>
        <w:t xml:space="preserve">role-plays, guest speakers, research of current events, collaborative projects, </w:t>
      </w:r>
      <w:r w:rsidR="002C05F5">
        <w:rPr>
          <w:sz w:val="24"/>
          <w:szCs w:val="24"/>
        </w:rPr>
        <w:t>and</w:t>
      </w:r>
      <w:r w:rsidRPr="002C05F5">
        <w:rPr>
          <w:sz w:val="24"/>
          <w:szCs w:val="24"/>
        </w:rPr>
        <w:t xml:space="preserve"> active learning (interviews and information gathering in the community and student experiential learning</w:t>
      </w:r>
      <w:r w:rsidR="00987BD3">
        <w:rPr>
          <w:sz w:val="24"/>
          <w:szCs w:val="24"/>
        </w:rPr>
        <w:t>)</w:t>
      </w:r>
      <w:r w:rsidRPr="002C05F5">
        <w:rPr>
          <w:sz w:val="24"/>
          <w:szCs w:val="24"/>
        </w:rPr>
        <w:t xml:space="preserve">. </w:t>
      </w:r>
    </w:p>
    <w:bookmarkEnd w:id="5"/>
    <w:p w14:paraId="2EA68F98" w14:textId="77777777" w:rsidR="002F59FF" w:rsidRDefault="002F59FF" w:rsidP="002C123B">
      <w:pPr>
        <w:pStyle w:val="Heading3"/>
        <w:rPr>
          <w:sz w:val="24"/>
          <w:szCs w:val="24"/>
        </w:rPr>
      </w:pPr>
    </w:p>
    <w:p w14:paraId="057D1776" w14:textId="77777777" w:rsidR="002F59FF" w:rsidRDefault="002F59FF" w:rsidP="002C123B">
      <w:pPr>
        <w:pStyle w:val="Heading3"/>
        <w:rPr>
          <w:sz w:val="24"/>
          <w:szCs w:val="24"/>
        </w:rPr>
      </w:pPr>
    </w:p>
    <w:p w14:paraId="4016F6B0" w14:textId="46DF744A" w:rsidR="002C123B" w:rsidRDefault="002C123B" w:rsidP="002C123B">
      <w:pPr>
        <w:pStyle w:val="Heading3"/>
        <w:rPr>
          <w:sz w:val="24"/>
          <w:szCs w:val="24"/>
        </w:rPr>
      </w:pPr>
      <w:r w:rsidRPr="006923C4">
        <w:rPr>
          <w:sz w:val="24"/>
          <w:szCs w:val="24"/>
        </w:rPr>
        <w:lastRenderedPageBreak/>
        <w:t>Re</w:t>
      </w:r>
      <w:r w:rsidR="00612100">
        <w:rPr>
          <w:sz w:val="24"/>
          <w:szCs w:val="24"/>
        </w:rPr>
        <w:t>quired</w:t>
      </w:r>
      <w:r w:rsidRPr="006923C4">
        <w:rPr>
          <w:sz w:val="24"/>
          <w:szCs w:val="24"/>
        </w:rPr>
        <w:t xml:space="preserve"> Textbook:</w:t>
      </w:r>
    </w:p>
    <w:p w14:paraId="0D9C4BDC" w14:textId="33E1F271" w:rsidR="002C123B" w:rsidRPr="002C05F5" w:rsidRDefault="002C05F5" w:rsidP="002C05F5">
      <w:pPr>
        <w:rPr>
          <w:sz w:val="24"/>
          <w:szCs w:val="24"/>
        </w:rPr>
      </w:pPr>
      <w:r w:rsidRPr="002C05F5">
        <w:rPr>
          <w:sz w:val="24"/>
          <w:szCs w:val="24"/>
        </w:rPr>
        <w:t>Paul, Richard and Linda Elder</w:t>
      </w:r>
      <w:r>
        <w:rPr>
          <w:sz w:val="24"/>
          <w:szCs w:val="24"/>
        </w:rPr>
        <w:t>. (20</w:t>
      </w:r>
      <w:r w:rsidR="00E44BCF">
        <w:rPr>
          <w:sz w:val="24"/>
          <w:szCs w:val="24"/>
        </w:rPr>
        <w:t>20</w:t>
      </w:r>
      <w:r>
        <w:rPr>
          <w:sz w:val="24"/>
          <w:szCs w:val="24"/>
        </w:rPr>
        <w:t>).</w:t>
      </w:r>
      <w:r w:rsidRPr="002C05F5">
        <w:rPr>
          <w:sz w:val="24"/>
          <w:szCs w:val="24"/>
        </w:rPr>
        <w:t xml:space="preserve"> </w:t>
      </w:r>
      <w:r w:rsidRPr="002C05F5">
        <w:rPr>
          <w:i/>
          <w:iCs/>
          <w:sz w:val="24"/>
          <w:szCs w:val="24"/>
        </w:rPr>
        <w:t>The Miniature Guide to Critical Thinking, Concepts and Tools</w:t>
      </w:r>
      <w:r>
        <w:rPr>
          <w:i/>
          <w:iCs/>
          <w:sz w:val="24"/>
          <w:szCs w:val="24"/>
        </w:rPr>
        <w:t xml:space="preserve">. </w:t>
      </w:r>
      <w:r w:rsidRPr="002C05F5">
        <w:rPr>
          <w:sz w:val="24"/>
          <w:szCs w:val="24"/>
        </w:rPr>
        <w:t>Foundation for Critical Thinking</w:t>
      </w:r>
      <w:r>
        <w:rPr>
          <w:sz w:val="24"/>
          <w:szCs w:val="24"/>
        </w:rPr>
        <w:t>.</w:t>
      </w:r>
    </w:p>
    <w:p w14:paraId="30E8749E" w14:textId="77777777" w:rsidR="002C05F5" w:rsidRDefault="002C05F5" w:rsidP="00BF233D">
      <w:pPr>
        <w:rPr>
          <w:rFonts w:eastAsia="Times New Roman" w:cs="Arial"/>
          <w:sz w:val="24"/>
          <w:szCs w:val="24"/>
          <w:lang w:eastAsia="en-US"/>
        </w:rPr>
      </w:pPr>
    </w:p>
    <w:p w14:paraId="71A64AAF" w14:textId="1BA4CDA7" w:rsidR="002C05F5" w:rsidRDefault="002170C8" w:rsidP="00BF233D">
      <w:pPr>
        <w:rPr>
          <w:rFonts w:eastAsia="Times New Roman" w:cs="Arial"/>
          <w:sz w:val="24"/>
          <w:szCs w:val="24"/>
          <w:lang w:eastAsia="en-US"/>
        </w:rPr>
      </w:pPr>
      <w:r w:rsidRPr="00977B52">
        <w:rPr>
          <w:rFonts w:eastAsia="Times New Roman" w:cs="Arial"/>
          <w:sz w:val="24"/>
          <w:szCs w:val="24"/>
          <w:lang w:eastAsia="en-US"/>
        </w:rPr>
        <w:t>Additional readings and videos will be posted on Canvas.</w:t>
      </w:r>
    </w:p>
    <w:p w14:paraId="01E44987" w14:textId="2F4AD3DA" w:rsidR="002C05F5" w:rsidRPr="00B03C9B" w:rsidRDefault="002C05F5" w:rsidP="00B03C9B">
      <w:pPr>
        <w:pStyle w:val="Heading3"/>
        <w:rPr>
          <w:sz w:val="24"/>
          <w:szCs w:val="24"/>
        </w:rPr>
      </w:pPr>
      <w:r w:rsidRPr="00E275DB">
        <w:rPr>
          <w:sz w:val="24"/>
          <w:szCs w:val="24"/>
        </w:rPr>
        <w:t xml:space="preserve">Descriptions of </w:t>
      </w:r>
      <w:r>
        <w:rPr>
          <w:sz w:val="24"/>
          <w:szCs w:val="24"/>
        </w:rPr>
        <w:t>M</w:t>
      </w:r>
      <w:r w:rsidRPr="00E275DB">
        <w:rPr>
          <w:sz w:val="24"/>
          <w:szCs w:val="24"/>
        </w:rPr>
        <w:t xml:space="preserve">ajor </w:t>
      </w:r>
      <w:r>
        <w:rPr>
          <w:sz w:val="24"/>
          <w:szCs w:val="24"/>
        </w:rPr>
        <w:t>A</w:t>
      </w:r>
      <w:r w:rsidRPr="00E275DB">
        <w:rPr>
          <w:sz w:val="24"/>
          <w:szCs w:val="24"/>
        </w:rPr>
        <w:t xml:space="preserve">ssignments and </w:t>
      </w:r>
      <w:r>
        <w:rPr>
          <w:sz w:val="24"/>
          <w:szCs w:val="24"/>
        </w:rPr>
        <w:t>E</w:t>
      </w:r>
      <w:r w:rsidRPr="00E275DB">
        <w:rPr>
          <w:sz w:val="24"/>
          <w:szCs w:val="24"/>
        </w:rPr>
        <w:t>xaminations:</w:t>
      </w:r>
    </w:p>
    <w:p w14:paraId="3454ADB3" w14:textId="77777777" w:rsidR="00B61376" w:rsidRPr="00B61376" w:rsidRDefault="00B61376" w:rsidP="00B61376">
      <w:pPr>
        <w:rPr>
          <w:rFonts w:cs="Arial"/>
          <w:sz w:val="24"/>
          <w:szCs w:val="24"/>
        </w:rPr>
      </w:pPr>
    </w:p>
    <w:p w14:paraId="2F987502" w14:textId="219E44D9" w:rsidR="00B61376" w:rsidRDefault="00B61376" w:rsidP="00B61376">
      <w:pPr>
        <w:numPr>
          <w:ilvl w:val="0"/>
          <w:numId w:val="32"/>
        </w:numPr>
        <w:rPr>
          <w:rFonts w:cs="Arial"/>
          <w:sz w:val="24"/>
          <w:szCs w:val="24"/>
        </w:rPr>
      </w:pPr>
      <w:r w:rsidRPr="00B61376">
        <w:rPr>
          <w:rFonts w:cs="Arial"/>
          <w:b/>
          <w:sz w:val="24"/>
          <w:szCs w:val="24"/>
        </w:rPr>
        <w:t xml:space="preserve">Weekly Discussion: </w:t>
      </w:r>
      <w:r w:rsidRPr="00B61376">
        <w:rPr>
          <w:rFonts w:cs="Arial"/>
          <w:sz w:val="24"/>
          <w:szCs w:val="24"/>
        </w:rPr>
        <w:t>There will be twelve, weekly, online discussions worth 25 points for a total of 300 points.</w:t>
      </w:r>
      <w:r>
        <w:rPr>
          <w:rFonts w:cs="Arial"/>
          <w:sz w:val="24"/>
          <w:szCs w:val="24"/>
        </w:rPr>
        <w:t xml:space="preserve"> </w:t>
      </w:r>
    </w:p>
    <w:p w14:paraId="39A59DAA" w14:textId="77777777" w:rsidR="00B61376" w:rsidRPr="00B61376" w:rsidRDefault="00B61376" w:rsidP="00B61376">
      <w:pPr>
        <w:ind w:left="750"/>
        <w:rPr>
          <w:rFonts w:cs="Arial"/>
          <w:sz w:val="24"/>
          <w:szCs w:val="24"/>
        </w:rPr>
      </w:pPr>
    </w:p>
    <w:p w14:paraId="06CDA46C" w14:textId="77777777" w:rsidR="00B61376" w:rsidRPr="00B61376" w:rsidRDefault="00B61376" w:rsidP="00B61376">
      <w:pPr>
        <w:numPr>
          <w:ilvl w:val="0"/>
          <w:numId w:val="32"/>
        </w:numPr>
        <w:rPr>
          <w:rFonts w:cs="Arial"/>
          <w:sz w:val="24"/>
          <w:szCs w:val="24"/>
        </w:rPr>
      </w:pPr>
      <w:r w:rsidRPr="00B61376">
        <w:rPr>
          <w:rFonts w:cs="Arial"/>
          <w:b/>
          <w:sz w:val="24"/>
          <w:szCs w:val="24"/>
        </w:rPr>
        <w:t>Written Assignments:</w:t>
      </w:r>
      <w:r w:rsidRPr="00B61376">
        <w:rPr>
          <w:rFonts w:cs="Arial"/>
          <w:sz w:val="24"/>
          <w:szCs w:val="24"/>
        </w:rPr>
        <w:t xml:space="preserve"> There will be four written assignments for a total of 500 points. Students will write the following:</w:t>
      </w:r>
    </w:p>
    <w:p w14:paraId="1A297CC8" w14:textId="4E1755CC" w:rsidR="00B61376" w:rsidRPr="00B61376" w:rsidRDefault="00B61376" w:rsidP="00B61376">
      <w:pPr>
        <w:pStyle w:val="ListParagraph"/>
        <w:numPr>
          <w:ilvl w:val="0"/>
          <w:numId w:val="33"/>
        </w:numPr>
        <w:rPr>
          <w:rFonts w:cs="Arial"/>
          <w:sz w:val="24"/>
          <w:szCs w:val="24"/>
        </w:rPr>
      </w:pPr>
      <w:r w:rsidRPr="00B61376">
        <w:rPr>
          <w:rFonts w:cs="Arial"/>
          <w:sz w:val="24"/>
          <w:szCs w:val="24"/>
        </w:rPr>
        <w:t>Documentary Film Review (worth 1</w:t>
      </w:r>
      <w:r w:rsidR="00B90CC5">
        <w:rPr>
          <w:rFonts w:cs="Arial"/>
          <w:sz w:val="24"/>
          <w:szCs w:val="24"/>
        </w:rPr>
        <w:t>25</w:t>
      </w:r>
      <w:r w:rsidRPr="00B61376">
        <w:rPr>
          <w:rFonts w:cs="Arial"/>
          <w:sz w:val="24"/>
          <w:szCs w:val="24"/>
        </w:rPr>
        <w:t xml:space="preserve"> points)</w:t>
      </w:r>
    </w:p>
    <w:p w14:paraId="44A4CB50" w14:textId="4774C953" w:rsidR="00B61376" w:rsidRPr="00B61376" w:rsidRDefault="00B61376" w:rsidP="00B61376">
      <w:pPr>
        <w:pStyle w:val="ListParagraph"/>
        <w:numPr>
          <w:ilvl w:val="0"/>
          <w:numId w:val="33"/>
        </w:numPr>
        <w:rPr>
          <w:rFonts w:cs="Arial"/>
          <w:sz w:val="24"/>
          <w:szCs w:val="24"/>
        </w:rPr>
      </w:pPr>
      <w:r w:rsidRPr="00B61376">
        <w:rPr>
          <w:rFonts w:cs="Arial"/>
          <w:i/>
          <w:sz w:val="24"/>
          <w:szCs w:val="24"/>
        </w:rPr>
        <w:t>This I Believe</w:t>
      </w:r>
      <w:r w:rsidRPr="00B61376">
        <w:rPr>
          <w:rFonts w:cs="Arial"/>
          <w:sz w:val="24"/>
          <w:szCs w:val="24"/>
        </w:rPr>
        <w:t xml:space="preserve"> essay (worth 1</w:t>
      </w:r>
      <w:r w:rsidR="00B90CC5">
        <w:rPr>
          <w:rFonts w:cs="Arial"/>
          <w:sz w:val="24"/>
          <w:szCs w:val="24"/>
        </w:rPr>
        <w:t>25</w:t>
      </w:r>
      <w:r w:rsidRPr="00B61376">
        <w:rPr>
          <w:rFonts w:cs="Arial"/>
          <w:sz w:val="24"/>
          <w:szCs w:val="24"/>
        </w:rPr>
        <w:t xml:space="preserve"> points)</w:t>
      </w:r>
    </w:p>
    <w:p w14:paraId="0118A0EC" w14:textId="110B9792" w:rsidR="00B61376" w:rsidRPr="00B61376" w:rsidRDefault="00B61376" w:rsidP="00B61376">
      <w:pPr>
        <w:pStyle w:val="ListParagraph"/>
        <w:numPr>
          <w:ilvl w:val="0"/>
          <w:numId w:val="33"/>
        </w:numPr>
        <w:rPr>
          <w:rFonts w:cs="Arial"/>
          <w:sz w:val="24"/>
          <w:szCs w:val="24"/>
        </w:rPr>
      </w:pPr>
      <w:r w:rsidRPr="00B61376">
        <w:rPr>
          <w:rFonts w:cs="Arial"/>
          <w:sz w:val="24"/>
          <w:szCs w:val="24"/>
        </w:rPr>
        <w:t>Issue Perspective piece (worth 1</w:t>
      </w:r>
      <w:r w:rsidR="00B90CC5">
        <w:rPr>
          <w:rFonts w:cs="Arial"/>
          <w:sz w:val="24"/>
          <w:szCs w:val="24"/>
        </w:rPr>
        <w:t>25</w:t>
      </w:r>
      <w:r w:rsidRPr="00B61376">
        <w:rPr>
          <w:rFonts w:cs="Arial"/>
          <w:sz w:val="24"/>
          <w:szCs w:val="24"/>
        </w:rPr>
        <w:t xml:space="preserve"> points)</w:t>
      </w:r>
    </w:p>
    <w:p w14:paraId="28E21D95" w14:textId="663DA0A7" w:rsidR="00B61376" w:rsidRPr="00B61376" w:rsidRDefault="00B61376" w:rsidP="00B61376">
      <w:pPr>
        <w:pStyle w:val="ListParagraph"/>
        <w:numPr>
          <w:ilvl w:val="0"/>
          <w:numId w:val="33"/>
        </w:numPr>
        <w:rPr>
          <w:rFonts w:cs="Arial"/>
          <w:sz w:val="24"/>
          <w:szCs w:val="24"/>
        </w:rPr>
      </w:pPr>
      <w:r w:rsidRPr="00B61376">
        <w:rPr>
          <w:rFonts w:cs="Arial"/>
          <w:sz w:val="24"/>
          <w:szCs w:val="24"/>
        </w:rPr>
        <w:t>Opinion Editorial (worth 1</w:t>
      </w:r>
      <w:r w:rsidR="00B90CC5">
        <w:rPr>
          <w:rFonts w:cs="Arial"/>
          <w:sz w:val="24"/>
          <w:szCs w:val="24"/>
        </w:rPr>
        <w:t>25</w:t>
      </w:r>
      <w:r w:rsidRPr="00B61376">
        <w:rPr>
          <w:rFonts w:cs="Arial"/>
          <w:sz w:val="24"/>
          <w:szCs w:val="24"/>
        </w:rPr>
        <w:t xml:space="preserve"> points)</w:t>
      </w:r>
    </w:p>
    <w:p w14:paraId="0595982D" w14:textId="77777777" w:rsidR="00B61376" w:rsidRPr="00B61376" w:rsidRDefault="00B61376" w:rsidP="00B61376">
      <w:pPr>
        <w:pStyle w:val="ListParagraph"/>
        <w:ind w:left="750"/>
        <w:rPr>
          <w:rFonts w:cs="Arial"/>
          <w:sz w:val="24"/>
          <w:szCs w:val="24"/>
        </w:rPr>
      </w:pPr>
    </w:p>
    <w:p w14:paraId="56FBBA6B" w14:textId="2929114E" w:rsidR="00B61376" w:rsidRPr="00B61376" w:rsidRDefault="00B61376" w:rsidP="00B61376">
      <w:pPr>
        <w:jc w:val="center"/>
        <w:rPr>
          <w:rFonts w:cs="Arial"/>
          <w:i/>
          <w:sz w:val="24"/>
          <w:szCs w:val="24"/>
        </w:rPr>
      </w:pPr>
      <w:r w:rsidRPr="00B61376">
        <w:rPr>
          <w:rFonts w:cs="Arial"/>
          <w:i/>
          <w:sz w:val="24"/>
          <w:szCs w:val="24"/>
        </w:rPr>
        <w:t xml:space="preserve">Specific details for each written assignment can be found in the </w:t>
      </w:r>
      <w:r w:rsidR="00B90CC5">
        <w:rPr>
          <w:rFonts w:cs="Arial"/>
          <w:i/>
          <w:sz w:val="24"/>
          <w:szCs w:val="24"/>
        </w:rPr>
        <w:t>Assignments</w:t>
      </w:r>
      <w:r w:rsidRPr="00B61376">
        <w:rPr>
          <w:rFonts w:cs="Arial"/>
          <w:i/>
          <w:sz w:val="24"/>
          <w:szCs w:val="24"/>
        </w:rPr>
        <w:t xml:space="preserve"> Tool.</w:t>
      </w:r>
    </w:p>
    <w:p w14:paraId="122B88AE" w14:textId="77777777" w:rsidR="00B61376" w:rsidRPr="00B61376" w:rsidRDefault="00B61376" w:rsidP="00B61376">
      <w:pPr>
        <w:rPr>
          <w:rFonts w:cs="Arial"/>
          <w:sz w:val="24"/>
          <w:szCs w:val="24"/>
        </w:rPr>
      </w:pPr>
    </w:p>
    <w:p w14:paraId="2B27494A" w14:textId="1F8C3964" w:rsidR="00B61376" w:rsidRPr="00B61376" w:rsidRDefault="00B61376" w:rsidP="00B61376">
      <w:pPr>
        <w:numPr>
          <w:ilvl w:val="0"/>
          <w:numId w:val="32"/>
        </w:numPr>
        <w:rPr>
          <w:rFonts w:cs="Arial"/>
          <w:sz w:val="24"/>
          <w:szCs w:val="24"/>
        </w:rPr>
      </w:pPr>
      <w:r w:rsidRPr="00B61376">
        <w:rPr>
          <w:rFonts w:cs="Arial"/>
          <w:b/>
          <w:sz w:val="24"/>
          <w:szCs w:val="24"/>
        </w:rPr>
        <w:t>Final Examination</w:t>
      </w:r>
      <w:r w:rsidRPr="00B61376">
        <w:rPr>
          <w:rFonts w:cs="Arial"/>
          <w:sz w:val="24"/>
          <w:szCs w:val="24"/>
        </w:rPr>
        <w:t>: This exam will consist of a combination of multiple choice, true/false</w:t>
      </w:r>
      <w:r w:rsidR="00892DA0">
        <w:rPr>
          <w:rFonts w:cs="Arial"/>
          <w:sz w:val="24"/>
          <w:szCs w:val="24"/>
        </w:rPr>
        <w:t>,</w:t>
      </w:r>
      <w:r w:rsidRPr="00B61376">
        <w:rPr>
          <w:rFonts w:cs="Arial"/>
          <w:sz w:val="24"/>
          <w:szCs w:val="24"/>
        </w:rPr>
        <w:t xml:space="preserve"> and essay questions to cover lectures and readings. (worth 100 points)</w:t>
      </w:r>
    </w:p>
    <w:p w14:paraId="1D3359B3" w14:textId="77777777" w:rsidR="00B61376" w:rsidRPr="00B61376" w:rsidRDefault="00B61376" w:rsidP="00B61376">
      <w:pPr>
        <w:ind w:left="750"/>
        <w:rPr>
          <w:rFonts w:cs="Arial"/>
          <w:sz w:val="24"/>
          <w:szCs w:val="24"/>
        </w:rPr>
      </w:pPr>
    </w:p>
    <w:p w14:paraId="5604FC3F" w14:textId="77777777" w:rsidR="00B61376" w:rsidRPr="00B61376" w:rsidRDefault="00B61376" w:rsidP="00B61376">
      <w:pPr>
        <w:numPr>
          <w:ilvl w:val="0"/>
          <w:numId w:val="32"/>
        </w:numPr>
        <w:rPr>
          <w:rFonts w:cs="Arial"/>
          <w:sz w:val="24"/>
          <w:szCs w:val="24"/>
        </w:rPr>
      </w:pPr>
      <w:r w:rsidRPr="00B61376">
        <w:rPr>
          <w:rFonts w:cs="Arial"/>
          <w:b/>
          <w:sz w:val="24"/>
          <w:szCs w:val="24"/>
        </w:rPr>
        <w:t>Participation:</w:t>
      </w:r>
      <w:r w:rsidRPr="00B61376">
        <w:rPr>
          <w:rFonts w:cs="Arial"/>
          <w:sz w:val="24"/>
          <w:szCs w:val="24"/>
        </w:rPr>
        <w:t xml:space="preserve"> Instructor will consider the extent of student involvement in discussions.  This is a subjective evaluation by the instructor of your overall participation and engagement. (worth 100 points)</w:t>
      </w:r>
    </w:p>
    <w:p w14:paraId="184DDD06" w14:textId="77777777" w:rsidR="00B61376" w:rsidRPr="00B61376" w:rsidRDefault="00B61376" w:rsidP="00B61376">
      <w:pPr>
        <w:rPr>
          <w:rFonts w:cs="Arial"/>
          <w:sz w:val="24"/>
          <w:szCs w:val="24"/>
        </w:rPr>
      </w:pPr>
    </w:p>
    <w:p w14:paraId="7E24E460" w14:textId="77777777" w:rsidR="00B61376" w:rsidRPr="00B61376" w:rsidRDefault="00B61376" w:rsidP="00B61376">
      <w:pPr>
        <w:rPr>
          <w:rFonts w:cs="Arial"/>
          <w:sz w:val="24"/>
          <w:szCs w:val="24"/>
        </w:rPr>
      </w:pPr>
      <w:r w:rsidRPr="00B61376">
        <w:rPr>
          <w:rFonts w:cs="Arial"/>
          <w:b/>
          <w:sz w:val="24"/>
          <w:szCs w:val="24"/>
        </w:rPr>
        <w:t>Assignments:</w:t>
      </w:r>
      <w:r w:rsidRPr="00B61376">
        <w:rPr>
          <w:rFonts w:cs="Arial"/>
          <w:sz w:val="24"/>
          <w:szCs w:val="24"/>
        </w:rPr>
        <w:t xml:space="preserve">  Scores will be assigned to written materials, based on the following criteria: </w:t>
      </w:r>
    </w:p>
    <w:p w14:paraId="685A35BA" w14:textId="4A0DE2F3" w:rsidR="00B61376" w:rsidRPr="00B61376" w:rsidRDefault="00FD040B" w:rsidP="00B61376">
      <w:pPr>
        <w:numPr>
          <w:ilvl w:val="1"/>
          <w:numId w:val="34"/>
        </w:numPr>
        <w:rPr>
          <w:rFonts w:cs="Arial"/>
          <w:sz w:val="24"/>
          <w:szCs w:val="24"/>
        </w:rPr>
      </w:pPr>
      <w:r w:rsidRPr="00B61376">
        <w:rPr>
          <w:rFonts w:cs="Arial"/>
          <w:b/>
          <w:sz w:val="24"/>
          <w:szCs w:val="24"/>
        </w:rPr>
        <w:t>Thoroughness &amp;</w:t>
      </w:r>
      <w:r w:rsidR="00B61376" w:rsidRPr="00B61376">
        <w:rPr>
          <w:rFonts w:cs="Arial"/>
          <w:b/>
          <w:sz w:val="24"/>
          <w:szCs w:val="24"/>
        </w:rPr>
        <w:t xml:space="preserve"> Breadth</w:t>
      </w:r>
      <w:r w:rsidR="00B61376" w:rsidRPr="00B61376">
        <w:rPr>
          <w:rFonts w:cs="Arial"/>
          <w:sz w:val="24"/>
          <w:szCs w:val="24"/>
        </w:rPr>
        <w:t xml:space="preserve"> (Provides sufficient responses so as to provide coverage of the topic or in order to demonstrate a level of mastery of the skills)</w:t>
      </w:r>
    </w:p>
    <w:p w14:paraId="67CC0E57" w14:textId="77777777" w:rsidR="00B61376" w:rsidRPr="00B61376" w:rsidRDefault="00B61376" w:rsidP="00B61376">
      <w:pPr>
        <w:numPr>
          <w:ilvl w:val="1"/>
          <w:numId w:val="34"/>
        </w:numPr>
        <w:rPr>
          <w:rFonts w:cs="Arial"/>
          <w:sz w:val="24"/>
          <w:szCs w:val="24"/>
        </w:rPr>
      </w:pPr>
      <w:r w:rsidRPr="00B61376">
        <w:rPr>
          <w:rFonts w:cs="Arial"/>
          <w:b/>
          <w:sz w:val="24"/>
          <w:szCs w:val="24"/>
        </w:rPr>
        <w:t>Depth &amp; Integration</w:t>
      </w:r>
      <w:r w:rsidRPr="00B61376">
        <w:rPr>
          <w:rFonts w:cs="Arial"/>
          <w:sz w:val="24"/>
          <w:szCs w:val="24"/>
        </w:rPr>
        <w:t xml:space="preserve"> (Demonstrates an integration of readings and understanding of the concepts through submitted assignments, portfolio and discussion forums on Sakai.)</w:t>
      </w:r>
    </w:p>
    <w:p w14:paraId="1A4EFD6B" w14:textId="77777777" w:rsidR="00B61376" w:rsidRPr="00B61376" w:rsidRDefault="00B61376" w:rsidP="00B61376">
      <w:pPr>
        <w:numPr>
          <w:ilvl w:val="1"/>
          <w:numId w:val="34"/>
        </w:numPr>
        <w:rPr>
          <w:rFonts w:cs="Arial"/>
          <w:sz w:val="24"/>
          <w:szCs w:val="24"/>
        </w:rPr>
      </w:pPr>
      <w:r w:rsidRPr="00B61376">
        <w:rPr>
          <w:rFonts w:cs="Arial"/>
          <w:b/>
          <w:sz w:val="24"/>
          <w:szCs w:val="24"/>
        </w:rPr>
        <w:t>Clarity &amp; Understanding</w:t>
      </w:r>
      <w:r w:rsidRPr="00B61376">
        <w:rPr>
          <w:rFonts w:cs="Arial"/>
          <w:sz w:val="24"/>
          <w:szCs w:val="24"/>
        </w:rPr>
        <w:t xml:space="preserve"> (The submitted materials are easily readable or viewable and correct grammar and spelling are used on forums.)</w:t>
      </w:r>
    </w:p>
    <w:p w14:paraId="635CB53B" w14:textId="77777777" w:rsidR="00B61376" w:rsidRPr="00B61376" w:rsidRDefault="00B61376" w:rsidP="00B61376">
      <w:pPr>
        <w:numPr>
          <w:ilvl w:val="1"/>
          <w:numId w:val="34"/>
        </w:numPr>
        <w:rPr>
          <w:rFonts w:cs="Arial"/>
          <w:sz w:val="24"/>
          <w:szCs w:val="24"/>
        </w:rPr>
      </w:pPr>
      <w:r w:rsidRPr="00B61376">
        <w:rPr>
          <w:rFonts w:cs="Arial"/>
          <w:b/>
          <w:sz w:val="24"/>
          <w:szCs w:val="24"/>
        </w:rPr>
        <w:t>Accuracy</w:t>
      </w:r>
      <w:r w:rsidRPr="00B61376">
        <w:rPr>
          <w:rFonts w:cs="Arial"/>
          <w:sz w:val="24"/>
          <w:szCs w:val="24"/>
        </w:rPr>
        <w:t xml:space="preserve"> (Extent to which the written responses are focused on the question and provide reliable information to colleagues.)</w:t>
      </w:r>
    </w:p>
    <w:p w14:paraId="76A17D95" w14:textId="77777777" w:rsidR="00B61376" w:rsidRPr="00B61376" w:rsidRDefault="00B61376" w:rsidP="00B61376">
      <w:pPr>
        <w:numPr>
          <w:ilvl w:val="1"/>
          <w:numId w:val="34"/>
        </w:numPr>
        <w:rPr>
          <w:rFonts w:cs="Arial"/>
          <w:sz w:val="24"/>
          <w:szCs w:val="24"/>
        </w:rPr>
      </w:pPr>
      <w:r w:rsidRPr="00B61376">
        <w:rPr>
          <w:rFonts w:cs="Arial"/>
          <w:b/>
          <w:sz w:val="24"/>
          <w:szCs w:val="24"/>
        </w:rPr>
        <w:t>Critical Analysis</w:t>
      </w:r>
      <w:r w:rsidRPr="00B61376">
        <w:rPr>
          <w:rFonts w:cs="Arial"/>
          <w:sz w:val="24"/>
          <w:szCs w:val="24"/>
        </w:rPr>
        <w:t xml:space="preserve"> (The written materials demonstrate a critical analysis of the research literature studied.)</w:t>
      </w:r>
    </w:p>
    <w:p w14:paraId="1707D30A" w14:textId="1F9F09A4" w:rsidR="002C05F5" w:rsidRPr="00B61376" w:rsidRDefault="002C05F5" w:rsidP="00BF233D">
      <w:pPr>
        <w:rPr>
          <w:rFonts w:eastAsia="Times New Roman" w:cs="Arial"/>
          <w:sz w:val="24"/>
          <w:szCs w:val="24"/>
          <w:lang w:eastAsia="en-US"/>
        </w:rPr>
      </w:pPr>
    </w:p>
    <w:p w14:paraId="39BA40E9" w14:textId="77777777" w:rsidR="00875BD8" w:rsidRPr="00875BD8" w:rsidRDefault="00875BD8" w:rsidP="00875BD8">
      <w:pPr>
        <w:rPr>
          <w:b/>
          <w:sz w:val="24"/>
          <w:szCs w:val="24"/>
        </w:rPr>
      </w:pPr>
      <w:r w:rsidRPr="00875BD8">
        <w:rPr>
          <w:b/>
          <w:sz w:val="24"/>
          <w:szCs w:val="24"/>
        </w:rPr>
        <w:t>Grading Procedures:</w:t>
      </w:r>
    </w:p>
    <w:p w14:paraId="091A6810" w14:textId="7A6A42C1" w:rsidR="00B61376" w:rsidRDefault="00875BD8" w:rsidP="00B61376">
      <w:pPr>
        <w:rPr>
          <w:sz w:val="24"/>
          <w:szCs w:val="24"/>
        </w:rPr>
      </w:pPr>
      <w:r w:rsidRPr="00875BD8">
        <w:rPr>
          <w:sz w:val="24"/>
          <w:szCs w:val="24"/>
        </w:rPr>
        <w:t xml:space="preserve">Each exam and assignment will be graded on a point system used to calculate the final grade for the course. </w:t>
      </w:r>
    </w:p>
    <w:p w14:paraId="67919F4A" w14:textId="5898C1BB" w:rsidR="00B61376" w:rsidRPr="00B61376" w:rsidRDefault="00B61376" w:rsidP="00B61376">
      <w:pPr>
        <w:rPr>
          <w:rFonts w:cs="Arial"/>
          <w:sz w:val="24"/>
          <w:szCs w:val="24"/>
        </w:rPr>
      </w:pPr>
    </w:p>
    <w:p w14:paraId="6D676D07" w14:textId="77777777" w:rsidR="00B61376" w:rsidRPr="00B61376" w:rsidRDefault="00B61376" w:rsidP="00B61376">
      <w:pPr>
        <w:rPr>
          <w:rFonts w:cs="Arial"/>
          <w:b/>
          <w:sz w:val="24"/>
          <w:szCs w:val="24"/>
        </w:rPr>
      </w:pPr>
      <w:r w:rsidRPr="00B61376">
        <w:rPr>
          <w:rFonts w:cs="Arial"/>
          <w:b/>
          <w:sz w:val="24"/>
          <w:szCs w:val="24"/>
        </w:rPr>
        <w:t xml:space="preserve">Calculation of Final Grade </w:t>
      </w:r>
    </w:p>
    <w:p w14:paraId="33CE9D34" w14:textId="77777777" w:rsidR="00B61376" w:rsidRPr="00B61376" w:rsidRDefault="00B61376" w:rsidP="00B61376">
      <w:pPr>
        <w:rPr>
          <w:rFonts w:cs="Arial"/>
          <w:sz w:val="24"/>
          <w:szCs w:val="24"/>
        </w:rPr>
      </w:pPr>
      <w:r w:rsidRPr="00B61376">
        <w:rPr>
          <w:rFonts w:cs="Arial"/>
          <w:sz w:val="24"/>
          <w:szCs w:val="24"/>
        </w:rPr>
        <w:t>Weekly Online Discussion</w:t>
      </w:r>
      <w:r w:rsidRPr="00B61376">
        <w:rPr>
          <w:rFonts w:cs="Arial"/>
          <w:b/>
          <w:sz w:val="24"/>
          <w:szCs w:val="24"/>
        </w:rPr>
        <w:t xml:space="preserve"> </w:t>
      </w:r>
      <w:r w:rsidRPr="00B61376">
        <w:rPr>
          <w:rFonts w:cs="Arial"/>
          <w:sz w:val="24"/>
          <w:szCs w:val="24"/>
        </w:rPr>
        <w:t>(300 Points) + Written Assignments (500 Points) + Final Exam (100 Points) +Participation (100 points)</w:t>
      </w:r>
    </w:p>
    <w:p w14:paraId="1871B0E1" w14:textId="77777777" w:rsidR="00B61376" w:rsidRPr="00B61376" w:rsidRDefault="00B61376" w:rsidP="00B61376">
      <w:pPr>
        <w:rPr>
          <w:rFonts w:cs="Arial"/>
          <w:sz w:val="24"/>
          <w:szCs w:val="24"/>
        </w:rPr>
      </w:pPr>
      <w:r w:rsidRPr="00B61376">
        <w:rPr>
          <w:rFonts w:cs="Arial"/>
          <w:sz w:val="24"/>
          <w:szCs w:val="24"/>
        </w:rPr>
        <w:t>Total Points Available for Course=1000</w:t>
      </w:r>
    </w:p>
    <w:p w14:paraId="5C9B6B2C" w14:textId="77777777" w:rsidR="00B61376" w:rsidRPr="00B61376" w:rsidRDefault="00B61376" w:rsidP="00B61376">
      <w:pPr>
        <w:rPr>
          <w:rFonts w:cs="Arial"/>
          <w:sz w:val="24"/>
          <w:szCs w:val="24"/>
        </w:rPr>
      </w:pPr>
    </w:p>
    <w:p w14:paraId="516B631B" w14:textId="77777777" w:rsidR="00B61376" w:rsidRPr="00B61376" w:rsidRDefault="00B61376" w:rsidP="00B61376">
      <w:pPr>
        <w:rPr>
          <w:rFonts w:cs="Arial"/>
          <w:sz w:val="24"/>
          <w:szCs w:val="24"/>
        </w:rPr>
      </w:pPr>
      <w:r w:rsidRPr="00B61376">
        <w:rPr>
          <w:rFonts w:cs="Arial"/>
          <w:b/>
          <w:sz w:val="24"/>
          <w:szCs w:val="24"/>
        </w:rPr>
        <w:t xml:space="preserve">Final Grades  </w:t>
      </w:r>
    </w:p>
    <w:p w14:paraId="1FC5E0C5" w14:textId="77777777" w:rsidR="00B61376" w:rsidRPr="00B61376" w:rsidRDefault="00B61376" w:rsidP="00B61376">
      <w:pPr>
        <w:rPr>
          <w:rFonts w:cs="Arial"/>
          <w:sz w:val="24"/>
          <w:szCs w:val="24"/>
        </w:rPr>
      </w:pPr>
      <w:r w:rsidRPr="00B61376">
        <w:rPr>
          <w:rFonts w:eastAsia="Times New Roman" w:cs="Arial"/>
          <w:sz w:val="24"/>
          <w:szCs w:val="24"/>
        </w:rPr>
        <w:t xml:space="preserve">1000-900 Points = </w:t>
      </w:r>
      <w:r w:rsidRPr="00B61376">
        <w:rPr>
          <w:rFonts w:eastAsia="Times New Roman" w:cs="Arial"/>
          <w:sz w:val="24"/>
          <w:szCs w:val="24"/>
        </w:rPr>
        <w:tab/>
        <w:t>A (100%-90%)</w:t>
      </w:r>
    </w:p>
    <w:p w14:paraId="054CB6DE" w14:textId="77777777" w:rsidR="00B61376" w:rsidRPr="00B61376" w:rsidRDefault="00B61376" w:rsidP="00B61376">
      <w:pPr>
        <w:rPr>
          <w:rFonts w:eastAsia="Times New Roman" w:cs="Arial"/>
          <w:sz w:val="24"/>
          <w:szCs w:val="24"/>
        </w:rPr>
      </w:pPr>
      <w:r w:rsidRPr="00B61376">
        <w:rPr>
          <w:rFonts w:eastAsia="Times New Roman" w:cs="Arial"/>
          <w:sz w:val="24"/>
          <w:szCs w:val="24"/>
        </w:rPr>
        <w:t xml:space="preserve">899 - 800 Points = </w:t>
      </w:r>
      <w:r w:rsidRPr="00B61376">
        <w:rPr>
          <w:rFonts w:eastAsia="Times New Roman" w:cs="Arial"/>
          <w:sz w:val="24"/>
          <w:szCs w:val="24"/>
        </w:rPr>
        <w:tab/>
        <w:t>B (89%- 80%)</w:t>
      </w:r>
    </w:p>
    <w:p w14:paraId="6B101932" w14:textId="77777777" w:rsidR="00B61376" w:rsidRPr="00B61376" w:rsidRDefault="00B61376" w:rsidP="00B61376">
      <w:pPr>
        <w:rPr>
          <w:rFonts w:eastAsia="Times New Roman" w:cs="Arial"/>
          <w:sz w:val="24"/>
          <w:szCs w:val="24"/>
        </w:rPr>
      </w:pPr>
      <w:r w:rsidRPr="00B61376">
        <w:rPr>
          <w:rFonts w:eastAsia="Times New Roman" w:cs="Arial"/>
          <w:sz w:val="24"/>
          <w:szCs w:val="24"/>
        </w:rPr>
        <w:t>799 - 700 Points =</w:t>
      </w:r>
      <w:r w:rsidRPr="00B61376">
        <w:rPr>
          <w:rFonts w:eastAsia="Times New Roman" w:cs="Arial"/>
          <w:sz w:val="24"/>
          <w:szCs w:val="24"/>
        </w:rPr>
        <w:tab/>
        <w:t>C (79%-70%)</w:t>
      </w:r>
    </w:p>
    <w:p w14:paraId="63A375FE" w14:textId="77777777" w:rsidR="00B61376" w:rsidRPr="00B61376" w:rsidRDefault="00B61376" w:rsidP="00B61376">
      <w:pPr>
        <w:rPr>
          <w:rFonts w:eastAsia="Times New Roman" w:cs="Arial"/>
          <w:sz w:val="24"/>
          <w:szCs w:val="24"/>
        </w:rPr>
      </w:pPr>
      <w:r w:rsidRPr="00B61376">
        <w:rPr>
          <w:rFonts w:eastAsia="Times New Roman" w:cs="Arial"/>
          <w:sz w:val="24"/>
          <w:szCs w:val="24"/>
        </w:rPr>
        <w:t>699 - 600 Points =</w:t>
      </w:r>
      <w:r w:rsidRPr="00B61376">
        <w:rPr>
          <w:rFonts w:eastAsia="Times New Roman" w:cs="Arial"/>
          <w:sz w:val="24"/>
          <w:szCs w:val="24"/>
        </w:rPr>
        <w:tab/>
        <w:t>D (69%-60%)</w:t>
      </w:r>
    </w:p>
    <w:p w14:paraId="10F28198" w14:textId="77777777" w:rsidR="00B61376" w:rsidRPr="00B61376" w:rsidRDefault="00B61376" w:rsidP="00B61376">
      <w:pPr>
        <w:rPr>
          <w:rFonts w:eastAsia="Times New Roman" w:cs="Arial"/>
          <w:sz w:val="24"/>
          <w:szCs w:val="24"/>
        </w:rPr>
      </w:pPr>
      <w:r w:rsidRPr="00B61376">
        <w:rPr>
          <w:rFonts w:eastAsia="Times New Roman" w:cs="Arial"/>
          <w:sz w:val="24"/>
          <w:szCs w:val="24"/>
        </w:rPr>
        <w:t>599 or less =</w:t>
      </w:r>
      <w:r w:rsidRPr="00B61376">
        <w:rPr>
          <w:rFonts w:eastAsia="Times New Roman" w:cs="Arial"/>
          <w:sz w:val="24"/>
          <w:szCs w:val="24"/>
        </w:rPr>
        <w:tab/>
      </w:r>
      <w:r w:rsidRPr="00B61376">
        <w:rPr>
          <w:rFonts w:eastAsia="Times New Roman" w:cs="Arial"/>
          <w:sz w:val="24"/>
          <w:szCs w:val="24"/>
        </w:rPr>
        <w:tab/>
        <w:t>F (59% or less)</w:t>
      </w:r>
    </w:p>
    <w:p w14:paraId="5B5F3DCE" w14:textId="77777777" w:rsidR="007B11D1" w:rsidRPr="006923C4" w:rsidRDefault="007B11D1" w:rsidP="000679AD">
      <w:pPr>
        <w:rPr>
          <w:rFonts w:cs="Arial"/>
          <w:color w:val="FF0000"/>
          <w:sz w:val="24"/>
          <w:szCs w:val="24"/>
        </w:rPr>
      </w:pPr>
    </w:p>
    <w:p w14:paraId="6FD2E6EB" w14:textId="77777777" w:rsidR="007B11D1" w:rsidRPr="00987BD3" w:rsidRDefault="007B11D1" w:rsidP="007B11D1">
      <w:pPr>
        <w:rPr>
          <w:rFonts w:eastAsia="Times New Roman" w:cs="Arial"/>
          <w:b/>
          <w:sz w:val="24"/>
          <w:szCs w:val="24"/>
          <w:lang w:eastAsia="en-US"/>
        </w:rPr>
      </w:pPr>
      <w:r w:rsidRPr="00987BD3">
        <w:rPr>
          <w:rFonts w:eastAsia="Times New Roman" w:cs="Arial"/>
          <w:b/>
          <w:sz w:val="24"/>
          <w:szCs w:val="24"/>
          <w:lang w:eastAsia="en-US"/>
        </w:rPr>
        <w:t>Make-Up Exams:</w:t>
      </w:r>
    </w:p>
    <w:p w14:paraId="08F1B278" w14:textId="10C1F5CF" w:rsidR="007B11D1" w:rsidRPr="00987BD3" w:rsidRDefault="007B11D1" w:rsidP="007B11D1">
      <w:pPr>
        <w:rPr>
          <w:rFonts w:eastAsia="Times New Roman" w:cs="Arial"/>
          <w:sz w:val="24"/>
          <w:szCs w:val="24"/>
          <w:lang w:eastAsia="en-US"/>
        </w:rPr>
      </w:pPr>
      <w:r w:rsidRPr="00987BD3">
        <w:rPr>
          <w:rFonts w:eastAsia="Times New Roman" w:cs="Arial"/>
          <w:sz w:val="24"/>
          <w:szCs w:val="24"/>
          <w:lang w:eastAsia="en-US"/>
        </w:rPr>
        <w:t>Late assignments (including quizzes</w:t>
      </w:r>
      <w:r w:rsidR="00987BD3" w:rsidRPr="00987BD3">
        <w:rPr>
          <w:rFonts w:eastAsia="Times New Roman" w:cs="Arial"/>
          <w:sz w:val="24"/>
          <w:szCs w:val="24"/>
          <w:lang w:eastAsia="en-US"/>
        </w:rPr>
        <w:t xml:space="preserve"> and exams</w:t>
      </w:r>
      <w:r w:rsidRPr="00987BD3">
        <w:rPr>
          <w:rFonts w:eastAsia="Times New Roman" w:cs="Arial"/>
          <w:sz w:val="24"/>
          <w:szCs w:val="24"/>
          <w:lang w:eastAsia="en-US"/>
        </w:rPr>
        <w:t>) are strongly discouraged. There will be 10 points (total) deducted for each late assignment and quiz. No assignment or quiz will be accepted after 5 days following the due date. It is the student's responsibility to ensure that his/her work is completed on time and submitted correctly.</w:t>
      </w:r>
    </w:p>
    <w:p w14:paraId="7BFFBF24" w14:textId="1D54CA15" w:rsidR="00987BD3" w:rsidRPr="00987BD3" w:rsidRDefault="00987BD3" w:rsidP="007B11D1">
      <w:pPr>
        <w:rPr>
          <w:rFonts w:eastAsia="Times New Roman" w:cs="Arial"/>
          <w:sz w:val="24"/>
          <w:szCs w:val="24"/>
          <w:lang w:eastAsia="en-US"/>
        </w:rPr>
      </w:pPr>
    </w:p>
    <w:p w14:paraId="2197C2A7" w14:textId="77777777" w:rsidR="00987BD3" w:rsidRPr="00987BD3" w:rsidRDefault="00987BD3" w:rsidP="00987BD3">
      <w:pPr>
        <w:rPr>
          <w:rFonts w:cs="Arial"/>
          <w:b/>
          <w:sz w:val="24"/>
          <w:szCs w:val="24"/>
        </w:rPr>
      </w:pPr>
      <w:r w:rsidRPr="00987BD3">
        <w:rPr>
          <w:rFonts w:cs="Arial"/>
          <w:b/>
          <w:sz w:val="24"/>
          <w:szCs w:val="24"/>
        </w:rPr>
        <w:t>Late Work Policy</w:t>
      </w:r>
    </w:p>
    <w:p w14:paraId="58D940CC" w14:textId="4B6636F6" w:rsidR="00987BD3" w:rsidRPr="00987BD3" w:rsidRDefault="00987BD3" w:rsidP="007B11D1">
      <w:pPr>
        <w:rPr>
          <w:rFonts w:cs="Arial"/>
          <w:sz w:val="24"/>
          <w:szCs w:val="24"/>
        </w:rPr>
      </w:pPr>
      <w:r w:rsidRPr="00987BD3">
        <w:rPr>
          <w:rFonts w:cs="Arial"/>
          <w:sz w:val="24"/>
          <w:szCs w:val="24"/>
        </w:rPr>
        <w:t xml:space="preserve">Students are responsible for submitting all assignments on time. Students must notify the instructor if there is an excusable reason (i.e. illness, death of loved one, etc.) for why their assignment will be late. Late assignments will not be accepted if the student does not contact the instructor with an excusable reason prior to the submission. </w:t>
      </w:r>
    </w:p>
    <w:p w14:paraId="3B586B0E" w14:textId="77777777" w:rsidR="007B11D1" w:rsidRPr="00987BD3" w:rsidRDefault="007B11D1" w:rsidP="007B11D1">
      <w:pPr>
        <w:pStyle w:val="Heading3"/>
        <w:rPr>
          <w:color w:val="000000" w:themeColor="text1"/>
          <w:sz w:val="24"/>
          <w:szCs w:val="24"/>
        </w:rPr>
      </w:pPr>
      <w:r w:rsidRPr="00987BD3">
        <w:rPr>
          <w:color w:val="000000" w:themeColor="text1"/>
          <w:sz w:val="24"/>
          <w:szCs w:val="24"/>
        </w:rPr>
        <w:t>Expectations for Out-of-Class Study:</w:t>
      </w:r>
    </w:p>
    <w:p w14:paraId="4A0FBA2C" w14:textId="77777777" w:rsidR="007B11D1" w:rsidRPr="00987BD3" w:rsidRDefault="007B11D1" w:rsidP="007B11D1">
      <w:pPr>
        <w:rPr>
          <w:rFonts w:cs="Arial"/>
          <w:color w:val="000000" w:themeColor="text1"/>
          <w:sz w:val="24"/>
          <w:szCs w:val="24"/>
        </w:rPr>
      </w:pPr>
      <w:r w:rsidRPr="00987BD3">
        <w:rPr>
          <w:rFonts w:cs="Arial"/>
          <w:color w:val="000000" w:themeColor="text1"/>
          <w:sz w:val="24"/>
          <w:szCs w:val="24"/>
        </w:rPr>
        <w:t xml:space="preserve">Beyond the time required to attend each class meeting, students enrolled in this course should expect to spend at least an additional </w:t>
      </w:r>
      <w:r w:rsidRPr="00987BD3">
        <w:rPr>
          <w:rFonts w:cs="Arial"/>
          <w:color w:val="000000" w:themeColor="text1"/>
          <w:sz w:val="24"/>
          <w:szCs w:val="24"/>
          <w:u w:val="single"/>
        </w:rPr>
        <w:t xml:space="preserve">9 </w:t>
      </w:r>
      <w:r w:rsidRPr="00987BD3">
        <w:rPr>
          <w:rFonts w:cs="Arial"/>
          <w:color w:val="000000" w:themeColor="text1"/>
          <w:sz w:val="24"/>
          <w:szCs w:val="24"/>
        </w:rPr>
        <w:t xml:space="preserve">hours per week of their own time in course-related activities, including reading required materials, completing assignments, preparing for exams, etc. </w:t>
      </w:r>
    </w:p>
    <w:p w14:paraId="5DDE399D" w14:textId="77777777" w:rsidR="00BF233D" w:rsidRPr="006923C4" w:rsidRDefault="00BF233D" w:rsidP="00BF233D">
      <w:pPr>
        <w:pStyle w:val="Heading3"/>
        <w:rPr>
          <w:sz w:val="24"/>
          <w:szCs w:val="24"/>
        </w:rPr>
      </w:pPr>
      <w:r w:rsidRPr="006923C4">
        <w:rPr>
          <w:sz w:val="24"/>
          <w:szCs w:val="24"/>
        </w:rPr>
        <w:t>Attendance:</w:t>
      </w:r>
    </w:p>
    <w:p w14:paraId="31552CF4" w14:textId="77777777" w:rsidR="00BF233D" w:rsidRDefault="00BF233D" w:rsidP="00BF233D">
      <w:pPr>
        <w:rPr>
          <w:rFonts w:eastAsia="Times New Roman" w:cs="Arial"/>
          <w:sz w:val="24"/>
          <w:szCs w:val="24"/>
          <w:lang w:eastAsia="en-US"/>
        </w:rPr>
      </w:pPr>
      <w:r>
        <w:rPr>
          <w:rFonts w:eastAsia="Times New Roman" w:cs="Arial"/>
          <w:sz w:val="24"/>
          <w:szCs w:val="24"/>
          <w:lang w:eastAsia="en-US"/>
        </w:rPr>
        <w:t>Engaged and timely</w:t>
      </w:r>
      <w:r w:rsidRPr="00986BA8">
        <w:rPr>
          <w:rFonts w:eastAsia="Times New Roman" w:cs="Arial"/>
          <w:sz w:val="24"/>
          <w:szCs w:val="24"/>
          <w:lang w:eastAsia="en-US"/>
        </w:rPr>
        <w:t xml:space="preserve"> participation in all assignments constitutes "attendance" for purposes of this  course.</w:t>
      </w:r>
      <w:r>
        <w:rPr>
          <w:rFonts w:eastAsia="Times New Roman" w:cs="Arial"/>
          <w:sz w:val="24"/>
          <w:szCs w:val="24"/>
          <w:lang w:eastAsia="en-US"/>
        </w:rPr>
        <w:t xml:space="preserve">  This course is taught in a hybrid format, meaning some course time will be spent in the classroom while other time will be spent online. Preparation for COVID-19 compliance will be addressed via UT Tyler email and in Canvas prior to the first day of class. </w:t>
      </w:r>
    </w:p>
    <w:p w14:paraId="2BAA5C37" w14:textId="77777777" w:rsidR="00BF233D" w:rsidRDefault="00BF233D" w:rsidP="00BF233D">
      <w:pPr>
        <w:rPr>
          <w:rFonts w:eastAsia="Times New Roman" w:cs="Arial"/>
          <w:sz w:val="24"/>
          <w:szCs w:val="24"/>
          <w:lang w:eastAsia="en-US"/>
        </w:rPr>
      </w:pPr>
    </w:p>
    <w:p w14:paraId="4D6C204C" w14:textId="11CAEDEB" w:rsidR="005B11E5" w:rsidRPr="00FE714A" w:rsidRDefault="00BF233D" w:rsidP="005B11E5">
      <w:pPr>
        <w:rPr>
          <w:rFonts w:eastAsia="Times New Roman" w:cs="Arial"/>
          <w:sz w:val="24"/>
          <w:szCs w:val="24"/>
          <w:lang w:eastAsia="en-US"/>
        </w:rPr>
      </w:pPr>
      <w:r>
        <w:rPr>
          <w:rFonts w:eastAsia="Times New Roman" w:cs="Arial"/>
          <w:sz w:val="24"/>
          <w:szCs w:val="24"/>
          <w:lang w:eastAsia="en-US"/>
        </w:rPr>
        <w:t xml:space="preserve">The </w:t>
      </w:r>
      <w:r w:rsidRPr="002F7BDB">
        <w:rPr>
          <w:rFonts w:eastAsia="Times New Roman" w:cs="Arial"/>
          <w:b/>
          <w:bCs/>
          <w:sz w:val="24"/>
          <w:szCs w:val="24"/>
          <w:u w:val="single"/>
          <w:lang w:eastAsia="en-US"/>
        </w:rPr>
        <w:t xml:space="preserve">Census Date for the semester is </w:t>
      </w:r>
      <w:r w:rsidR="00631FC5">
        <w:rPr>
          <w:rFonts w:eastAsia="Times New Roman" w:cs="Arial"/>
          <w:b/>
          <w:bCs/>
          <w:sz w:val="24"/>
          <w:szCs w:val="24"/>
          <w:u w:val="single"/>
          <w:lang w:eastAsia="en-US"/>
        </w:rPr>
        <w:t>1</w:t>
      </w:r>
      <w:r w:rsidR="002F7BDB" w:rsidRPr="002F7BDB">
        <w:rPr>
          <w:rFonts w:eastAsia="Times New Roman" w:cs="Arial"/>
          <w:b/>
          <w:bCs/>
          <w:sz w:val="24"/>
          <w:szCs w:val="24"/>
          <w:u w:val="single"/>
          <w:lang w:eastAsia="en-US"/>
        </w:rPr>
        <w:t>/</w:t>
      </w:r>
      <w:r w:rsidR="00631FC5">
        <w:rPr>
          <w:rFonts w:eastAsia="Times New Roman" w:cs="Arial"/>
          <w:b/>
          <w:bCs/>
          <w:sz w:val="24"/>
          <w:szCs w:val="24"/>
          <w:u w:val="single"/>
          <w:lang w:eastAsia="en-US"/>
        </w:rPr>
        <w:t>24</w:t>
      </w:r>
      <w:r w:rsidR="002F7BDB" w:rsidRPr="002F7BDB">
        <w:rPr>
          <w:rFonts w:eastAsia="Times New Roman" w:cs="Arial"/>
          <w:b/>
          <w:bCs/>
          <w:sz w:val="24"/>
          <w:szCs w:val="24"/>
          <w:u w:val="single"/>
          <w:lang w:eastAsia="en-US"/>
        </w:rPr>
        <w:t>/2</w:t>
      </w:r>
      <w:r w:rsidR="00E44BCF">
        <w:rPr>
          <w:rFonts w:eastAsia="Times New Roman" w:cs="Arial"/>
          <w:b/>
          <w:bCs/>
          <w:sz w:val="24"/>
          <w:szCs w:val="24"/>
          <w:u w:val="single"/>
          <w:lang w:eastAsia="en-US"/>
        </w:rPr>
        <w:t>2</w:t>
      </w:r>
      <w:r w:rsidRPr="00532B14">
        <w:rPr>
          <w:rFonts w:eastAsia="Times New Roman" w:cs="Arial"/>
          <w:sz w:val="24"/>
          <w:szCs w:val="24"/>
          <w:u w:val="single"/>
          <w:lang w:eastAsia="en-US"/>
        </w:rPr>
        <w:t>.</w:t>
      </w:r>
      <w:r>
        <w:rPr>
          <w:rFonts w:eastAsia="Times New Roman" w:cs="Arial"/>
          <w:sz w:val="24"/>
          <w:szCs w:val="24"/>
          <w:lang w:eastAsia="en-US"/>
        </w:rPr>
        <w:t xml:space="preserve">  This is the last day students may withdraw from the course without penalty. </w:t>
      </w:r>
    </w:p>
    <w:p w14:paraId="09543865" w14:textId="77777777" w:rsidR="005B11E5" w:rsidRDefault="005B11E5" w:rsidP="00B61376">
      <w:pPr>
        <w:jc w:val="center"/>
        <w:rPr>
          <w:rFonts w:cs="Arial"/>
          <w:b/>
          <w:sz w:val="24"/>
          <w:szCs w:val="24"/>
        </w:rPr>
      </w:pPr>
    </w:p>
    <w:p w14:paraId="05CEDEC7" w14:textId="481FDC53" w:rsidR="00B61376" w:rsidRPr="00B61376" w:rsidRDefault="0091042A" w:rsidP="00B61376">
      <w:pPr>
        <w:jc w:val="center"/>
        <w:rPr>
          <w:rFonts w:cs="Arial"/>
          <w:b/>
          <w:sz w:val="24"/>
          <w:szCs w:val="24"/>
        </w:rPr>
      </w:pPr>
      <w:r w:rsidRPr="0091042A">
        <w:rPr>
          <w:rFonts w:cs="Arial"/>
          <w:b/>
          <w:sz w:val="24"/>
          <w:szCs w:val="24"/>
        </w:rPr>
        <w:t>Schedule</w:t>
      </w:r>
      <w:r w:rsidR="00B61376">
        <w:rPr>
          <w:rFonts w:cs="Arial"/>
          <w:b/>
          <w:sz w:val="24"/>
          <w:szCs w:val="24"/>
        </w:rPr>
        <w:t xml:space="preserve"> </w:t>
      </w:r>
      <w:r w:rsidR="00B61376" w:rsidRPr="005B11E5">
        <w:rPr>
          <w:rFonts w:cs="Arial"/>
          <w:i/>
          <w:iCs/>
          <w:sz w:val="24"/>
          <w:szCs w:val="24"/>
        </w:rPr>
        <w:t>(see Canvas tools for specific activities/assignments)</w:t>
      </w:r>
    </w:p>
    <w:p w14:paraId="6F3DAB15" w14:textId="72EB7B51" w:rsidR="00B61376" w:rsidRPr="00B61376" w:rsidRDefault="00B61376" w:rsidP="0091042A">
      <w:pPr>
        <w:rPr>
          <w:rFonts w:cs="Arial"/>
          <w:b/>
          <w:sz w:val="24"/>
          <w:szCs w:val="24"/>
          <w:u w:val="single"/>
        </w:rPr>
      </w:pPr>
    </w:p>
    <w:p w14:paraId="41B8E65B" w14:textId="74C22A46"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1 – Introductions/Opinion Entitlement</w:t>
      </w:r>
      <w:r w:rsidR="00501B46">
        <w:rPr>
          <w:rFonts w:ascii="Arial" w:hAnsi="Arial" w:cs="Arial"/>
          <w:b/>
          <w:sz w:val="24"/>
          <w:szCs w:val="24"/>
          <w:u w:val="single"/>
        </w:rPr>
        <w:t xml:space="preserve"> (</w:t>
      </w:r>
      <w:r w:rsidR="00661581">
        <w:rPr>
          <w:rFonts w:ascii="Arial" w:hAnsi="Arial" w:cs="Arial"/>
          <w:b/>
          <w:sz w:val="24"/>
          <w:szCs w:val="24"/>
          <w:u w:val="single"/>
        </w:rPr>
        <w:t>1</w:t>
      </w:r>
      <w:r w:rsidR="00501B46">
        <w:rPr>
          <w:rFonts w:ascii="Arial" w:hAnsi="Arial" w:cs="Arial"/>
          <w:b/>
          <w:sz w:val="24"/>
          <w:szCs w:val="24"/>
          <w:u w:val="single"/>
        </w:rPr>
        <w:t>/</w:t>
      </w:r>
      <w:r w:rsidR="00661581">
        <w:rPr>
          <w:rFonts w:ascii="Arial" w:hAnsi="Arial" w:cs="Arial"/>
          <w:b/>
          <w:sz w:val="24"/>
          <w:szCs w:val="24"/>
          <w:u w:val="single"/>
        </w:rPr>
        <w:t>10</w:t>
      </w:r>
      <w:r w:rsidR="00501B46">
        <w:rPr>
          <w:rFonts w:ascii="Arial" w:hAnsi="Arial" w:cs="Arial"/>
          <w:b/>
          <w:sz w:val="24"/>
          <w:szCs w:val="24"/>
          <w:u w:val="single"/>
        </w:rPr>
        <w:t>/2</w:t>
      </w:r>
      <w:r w:rsidR="00661581">
        <w:rPr>
          <w:rFonts w:ascii="Arial" w:hAnsi="Arial" w:cs="Arial"/>
          <w:b/>
          <w:sz w:val="24"/>
          <w:szCs w:val="24"/>
          <w:u w:val="single"/>
        </w:rPr>
        <w:t>2</w:t>
      </w:r>
      <w:r w:rsidR="00501B46">
        <w:rPr>
          <w:rFonts w:ascii="Arial" w:hAnsi="Arial" w:cs="Arial"/>
          <w:b/>
          <w:sz w:val="24"/>
          <w:szCs w:val="24"/>
          <w:u w:val="single"/>
        </w:rPr>
        <w:t>)</w:t>
      </w:r>
    </w:p>
    <w:p w14:paraId="6D6A02CE" w14:textId="489EF9D4" w:rsidR="00B61376" w:rsidRPr="00B61376" w:rsidRDefault="00B61376" w:rsidP="00B61376">
      <w:pPr>
        <w:pStyle w:val="NoSpacing"/>
        <w:jc w:val="center"/>
        <w:rPr>
          <w:rFonts w:ascii="Arial" w:hAnsi="Arial" w:cs="Arial"/>
          <w:sz w:val="24"/>
          <w:szCs w:val="24"/>
        </w:rPr>
      </w:pPr>
    </w:p>
    <w:p w14:paraId="1E1C77CB" w14:textId="1DD9511B" w:rsidR="00AF6873" w:rsidRPr="00AF6873"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 xml:space="preserve">Student Learning Outcomes: </w:t>
      </w:r>
    </w:p>
    <w:p w14:paraId="51DBAAE3" w14:textId="210E476C" w:rsidR="00AF6873" w:rsidRP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05187E01" w14:textId="3A667300" w:rsidR="00AF6873" w:rsidRDefault="00B61376" w:rsidP="00AF6873">
      <w:pPr>
        <w:pStyle w:val="NoSpacing"/>
        <w:ind w:left="720"/>
        <w:rPr>
          <w:rFonts w:ascii="Arial" w:hAnsi="Arial" w:cs="Arial"/>
          <w:sz w:val="24"/>
          <w:szCs w:val="24"/>
        </w:rPr>
      </w:pPr>
      <w:r w:rsidRPr="00B61376">
        <w:rPr>
          <w:rFonts w:eastAsia="Times New Roman" w:cs="Arial"/>
          <w:color w:val="000000"/>
          <w:sz w:val="24"/>
          <w:szCs w:val="24"/>
          <w:lang w:val="en"/>
        </w:rPr>
        <w:t xml:space="preserve">2. </w:t>
      </w:r>
      <w:r w:rsidR="00AF6873" w:rsidRPr="00D9494D">
        <w:rPr>
          <w:rFonts w:ascii="Arial" w:hAnsi="Arial" w:cs="Arial"/>
          <w:sz w:val="24"/>
          <w:szCs w:val="24"/>
        </w:rPr>
        <w:t xml:space="preserve">Identify and articulate elements of a well-informed opinion pertinent to social problem issues. </w:t>
      </w:r>
    </w:p>
    <w:p w14:paraId="7B9C923B" w14:textId="77777777" w:rsidR="00AF6873" w:rsidRDefault="00AF6873" w:rsidP="00AF6873">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34485C86" w14:textId="77777777" w:rsidR="00AF6873" w:rsidRPr="00AF6873" w:rsidRDefault="00AF6873" w:rsidP="00B61376">
      <w:pPr>
        <w:rPr>
          <w:rFonts w:eastAsia="Times New Roman" w:cs="Arial"/>
          <w:b/>
          <w:bCs/>
          <w:color w:val="000000"/>
          <w:sz w:val="24"/>
          <w:szCs w:val="24"/>
          <w:lang w:val="en"/>
        </w:rPr>
      </w:pPr>
      <w:r w:rsidRPr="00AF6873">
        <w:rPr>
          <w:rFonts w:eastAsia="Times New Roman" w:cs="Arial"/>
          <w:b/>
          <w:bCs/>
          <w:color w:val="000000"/>
          <w:sz w:val="24"/>
          <w:szCs w:val="24"/>
          <w:lang w:val="en"/>
        </w:rPr>
        <w:t>Discussion</w:t>
      </w:r>
    </w:p>
    <w:p w14:paraId="52515A72" w14:textId="6346F596" w:rsidR="00B61376" w:rsidRPr="00B61376" w:rsidRDefault="00B61376" w:rsidP="00B61376">
      <w:pPr>
        <w:rPr>
          <w:rFonts w:eastAsia="Times New Roman" w:cs="Arial"/>
          <w:color w:val="000000"/>
          <w:sz w:val="24"/>
          <w:szCs w:val="24"/>
          <w:lang w:val="en"/>
        </w:rPr>
      </w:pPr>
      <w:r w:rsidRPr="00B61376">
        <w:rPr>
          <w:rFonts w:eastAsia="Times New Roman" w:cs="Arial"/>
          <w:color w:val="000000"/>
          <w:sz w:val="24"/>
          <w:szCs w:val="24"/>
          <w:lang w:val="en"/>
        </w:rPr>
        <w:t>Overview of the course and introductory comments.</w:t>
      </w:r>
    </w:p>
    <w:p w14:paraId="160796C4" w14:textId="77777777"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“I’m entitled to my opinion.” What does this statement really mean?</w:t>
      </w:r>
    </w:p>
    <w:p w14:paraId="3C2F9E64" w14:textId="1F1E5E6C"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sidR="00AF6873">
        <w:rPr>
          <w:rFonts w:eastAsia="Times New Roman" w:cs="Arial"/>
          <w:sz w:val="24"/>
          <w:szCs w:val="24"/>
        </w:rPr>
        <w:t xml:space="preserve"> 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AF6873">
        <w:rPr>
          <w:rFonts w:eastAsia="Times New Roman" w:cs="Arial"/>
          <w:sz w:val="24"/>
          <w:szCs w:val="24"/>
        </w:rPr>
        <w:t>the Assignment</w:t>
      </w:r>
      <w:r w:rsidRPr="00B61376">
        <w:rPr>
          <w:rFonts w:eastAsia="Times New Roman" w:cs="Arial"/>
          <w:sz w:val="24"/>
          <w:szCs w:val="24"/>
        </w:rPr>
        <w:t xml:space="preserve"> tool for specific assignment.</w:t>
      </w:r>
    </w:p>
    <w:p w14:paraId="09DC3D38" w14:textId="77777777" w:rsidR="00B61376" w:rsidRPr="00B61376" w:rsidRDefault="00B61376" w:rsidP="00B61376">
      <w:pPr>
        <w:pStyle w:val="NoSpacing"/>
        <w:rPr>
          <w:rFonts w:ascii="Arial" w:hAnsi="Arial" w:cs="Arial"/>
          <w:b/>
          <w:sz w:val="24"/>
          <w:szCs w:val="24"/>
          <w:u w:val="single"/>
        </w:rPr>
      </w:pPr>
    </w:p>
    <w:p w14:paraId="61254D7B" w14:textId="36EB41B8"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2 – Facts and Opinions</w:t>
      </w:r>
      <w:r w:rsidR="00501B46">
        <w:rPr>
          <w:rFonts w:ascii="Arial" w:hAnsi="Arial" w:cs="Arial"/>
          <w:b/>
          <w:sz w:val="24"/>
          <w:szCs w:val="24"/>
          <w:u w:val="single"/>
        </w:rPr>
        <w:t xml:space="preserve"> (</w:t>
      </w:r>
      <w:r w:rsidR="00494BE9">
        <w:rPr>
          <w:rFonts w:ascii="Arial" w:hAnsi="Arial" w:cs="Arial"/>
          <w:b/>
          <w:sz w:val="24"/>
          <w:szCs w:val="24"/>
          <w:u w:val="single"/>
        </w:rPr>
        <w:t>1</w:t>
      </w:r>
      <w:r w:rsidR="00501B46">
        <w:rPr>
          <w:rFonts w:ascii="Arial" w:hAnsi="Arial" w:cs="Arial"/>
          <w:b/>
          <w:sz w:val="24"/>
          <w:szCs w:val="24"/>
          <w:u w:val="single"/>
        </w:rPr>
        <w:t>/</w:t>
      </w:r>
      <w:r w:rsidR="00494BE9">
        <w:rPr>
          <w:rFonts w:ascii="Arial" w:hAnsi="Arial" w:cs="Arial"/>
          <w:b/>
          <w:sz w:val="24"/>
          <w:szCs w:val="24"/>
          <w:u w:val="single"/>
        </w:rPr>
        <w:t>17</w:t>
      </w:r>
      <w:r w:rsidR="00501B46">
        <w:rPr>
          <w:rFonts w:ascii="Arial" w:hAnsi="Arial" w:cs="Arial"/>
          <w:b/>
          <w:sz w:val="24"/>
          <w:szCs w:val="24"/>
          <w:u w:val="single"/>
        </w:rPr>
        <w:t>/2</w:t>
      </w:r>
      <w:r w:rsidR="00494BE9">
        <w:rPr>
          <w:rFonts w:ascii="Arial" w:hAnsi="Arial" w:cs="Arial"/>
          <w:b/>
          <w:sz w:val="24"/>
          <w:szCs w:val="24"/>
          <w:u w:val="single"/>
        </w:rPr>
        <w:t>2</w:t>
      </w:r>
      <w:r w:rsidR="00501B46">
        <w:rPr>
          <w:rFonts w:ascii="Arial" w:hAnsi="Arial" w:cs="Arial"/>
          <w:b/>
          <w:sz w:val="24"/>
          <w:szCs w:val="24"/>
          <w:u w:val="single"/>
        </w:rPr>
        <w:t>)</w:t>
      </w:r>
    </w:p>
    <w:p w14:paraId="6F1A541A" w14:textId="78E49DA7" w:rsidR="00B61376" w:rsidRPr="00B61376" w:rsidRDefault="00B61376" w:rsidP="00B61376">
      <w:pPr>
        <w:pStyle w:val="NoSpacing"/>
        <w:jc w:val="center"/>
        <w:rPr>
          <w:rFonts w:ascii="Arial" w:hAnsi="Arial" w:cs="Arial"/>
          <w:sz w:val="24"/>
          <w:szCs w:val="24"/>
        </w:rPr>
      </w:pPr>
    </w:p>
    <w:p w14:paraId="5F786D45" w14:textId="55FA7E70" w:rsidR="00AF6873"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Student Learning Outcomes:</w:t>
      </w:r>
    </w:p>
    <w:p w14:paraId="3B97F4B8" w14:textId="2AD40884" w:rsid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7BFFB6D9" w14:textId="6F316F38" w:rsidR="00AF6873" w:rsidRDefault="00AF6873" w:rsidP="00AF6873">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1A37529C" w14:textId="78DC2D12" w:rsidR="00AF6873" w:rsidRPr="00B61376" w:rsidRDefault="00B61376" w:rsidP="00B61376">
      <w:pPr>
        <w:rPr>
          <w:rFonts w:eastAsia="Times New Roman" w:cs="Arial"/>
          <w:b/>
          <w:color w:val="000000"/>
          <w:sz w:val="24"/>
          <w:szCs w:val="24"/>
          <w:lang w:val="en"/>
        </w:rPr>
      </w:pPr>
      <w:r w:rsidRPr="00B61376">
        <w:rPr>
          <w:rFonts w:eastAsia="Times New Roman" w:cs="Arial"/>
          <w:b/>
          <w:color w:val="000000"/>
          <w:sz w:val="24"/>
          <w:szCs w:val="24"/>
          <w:lang w:val="en"/>
        </w:rPr>
        <w:t>Discussion</w:t>
      </w:r>
    </w:p>
    <w:p w14:paraId="39867744" w14:textId="77777777" w:rsidR="00B61376" w:rsidRPr="00B61376" w:rsidRDefault="00B61376" w:rsidP="00B61376">
      <w:pPr>
        <w:rPr>
          <w:rFonts w:eastAsia="Times New Roman" w:cs="Arial"/>
          <w:color w:val="000000"/>
          <w:sz w:val="24"/>
          <w:szCs w:val="24"/>
          <w:lang w:val="en"/>
        </w:rPr>
      </w:pPr>
      <w:r w:rsidRPr="00B61376">
        <w:rPr>
          <w:rFonts w:eastAsia="Times New Roman" w:cs="Arial"/>
          <w:color w:val="000000"/>
          <w:sz w:val="24"/>
          <w:szCs w:val="24"/>
          <w:lang w:val="en"/>
        </w:rPr>
        <w:t>Difference between facts and opinions.</w:t>
      </w:r>
    </w:p>
    <w:p w14:paraId="769A31C2" w14:textId="7008B61F"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AF6873">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AF6873">
        <w:rPr>
          <w:rFonts w:eastAsia="Times New Roman" w:cs="Arial"/>
          <w:sz w:val="24"/>
          <w:szCs w:val="24"/>
        </w:rPr>
        <w:t>the Assignment</w:t>
      </w:r>
      <w:r w:rsidRPr="00B61376">
        <w:rPr>
          <w:rFonts w:eastAsia="Times New Roman" w:cs="Arial"/>
          <w:sz w:val="24"/>
          <w:szCs w:val="24"/>
        </w:rPr>
        <w:t xml:space="preserve"> tool for specific assignment.</w:t>
      </w:r>
    </w:p>
    <w:p w14:paraId="1473D950" w14:textId="77777777" w:rsidR="00B61376" w:rsidRPr="00B61376" w:rsidRDefault="00B61376" w:rsidP="00B61376">
      <w:pPr>
        <w:pStyle w:val="NoSpacing"/>
        <w:rPr>
          <w:rFonts w:ascii="Arial" w:hAnsi="Arial" w:cs="Arial"/>
          <w:b/>
          <w:sz w:val="24"/>
          <w:szCs w:val="24"/>
          <w:u w:val="single"/>
        </w:rPr>
      </w:pPr>
    </w:p>
    <w:p w14:paraId="393E1BC7" w14:textId="77777777" w:rsidR="000C0E44" w:rsidRDefault="000C0E44" w:rsidP="00B61376">
      <w:pPr>
        <w:pStyle w:val="NoSpacing"/>
        <w:jc w:val="center"/>
        <w:rPr>
          <w:rFonts w:ascii="Arial" w:hAnsi="Arial" w:cs="Arial"/>
          <w:b/>
          <w:sz w:val="24"/>
          <w:szCs w:val="24"/>
          <w:u w:val="single"/>
        </w:rPr>
      </w:pPr>
    </w:p>
    <w:p w14:paraId="3F316002" w14:textId="77777777" w:rsidR="000C0E44" w:rsidRDefault="000C0E44" w:rsidP="00B61376">
      <w:pPr>
        <w:pStyle w:val="NoSpacing"/>
        <w:jc w:val="center"/>
        <w:rPr>
          <w:rFonts w:ascii="Arial" w:hAnsi="Arial" w:cs="Arial"/>
          <w:b/>
          <w:sz w:val="24"/>
          <w:szCs w:val="24"/>
          <w:u w:val="single"/>
        </w:rPr>
      </w:pPr>
    </w:p>
    <w:p w14:paraId="3B649307" w14:textId="24EF644E"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lastRenderedPageBreak/>
        <w:t>Week 3 – Critical Thinking</w:t>
      </w:r>
      <w:r w:rsidR="00501B46">
        <w:rPr>
          <w:rFonts w:ascii="Arial" w:hAnsi="Arial" w:cs="Arial"/>
          <w:b/>
          <w:sz w:val="24"/>
          <w:szCs w:val="24"/>
          <w:u w:val="single"/>
        </w:rPr>
        <w:t xml:space="preserve"> (</w:t>
      </w:r>
      <w:r w:rsidR="002C1AED">
        <w:rPr>
          <w:rFonts w:ascii="Arial" w:hAnsi="Arial" w:cs="Arial"/>
          <w:b/>
          <w:sz w:val="24"/>
          <w:szCs w:val="24"/>
          <w:u w:val="single"/>
        </w:rPr>
        <w:t>1</w:t>
      </w:r>
      <w:r w:rsidR="00501B46">
        <w:rPr>
          <w:rFonts w:ascii="Arial" w:hAnsi="Arial" w:cs="Arial"/>
          <w:b/>
          <w:sz w:val="24"/>
          <w:szCs w:val="24"/>
          <w:u w:val="single"/>
        </w:rPr>
        <w:t>/</w:t>
      </w:r>
      <w:r w:rsidR="002C1AED">
        <w:rPr>
          <w:rFonts w:ascii="Arial" w:hAnsi="Arial" w:cs="Arial"/>
          <w:b/>
          <w:sz w:val="24"/>
          <w:szCs w:val="24"/>
          <w:u w:val="single"/>
        </w:rPr>
        <w:t>24</w:t>
      </w:r>
      <w:r w:rsidR="00501B46">
        <w:rPr>
          <w:rFonts w:ascii="Arial" w:hAnsi="Arial" w:cs="Arial"/>
          <w:b/>
          <w:sz w:val="24"/>
          <w:szCs w:val="24"/>
          <w:u w:val="single"/>
        </w:rPr>
        <w:t>/2</w:t>
      </w:r>
      <w:r w:rsidR="002C1AED">
        <w:rPr>
          <w:rFonts w:ascii="Arial" w:hAnsi="Arial" w:cs="Arial"/>
          <w:b/>
          <w:sz w:val="24"/>
          <w:szCs w:val="24"/>
          <w:u w:val="single"/>
        </w:rPr>
        <w:t>2</w:t>
      </w:r>
      <w:r w:rsidR="00501B46">
        <w:rPr>
          <w:rFonts w:ascii="Arial" w:hAnsi="Arial" w:cs="Arial"/>
          <w:b/>
          <w:sz w:val="24"/>
          <w:szCs w:val="24"/>
          <w:u w:val="single"/>
        </w:rPr>
        <w:t>)</w:t>
      </w:r>
    </w:p>
    <w:p w14:paraId="1C693987" w14:textId="13C549D7" w:rsidR="00B61376" w:rsidRPr="00B61376" w:rsidRDefault="00B61376" w:rsidP="00B61376">
      <w:pPr>
        <w:pStyle w:val="NoSpacing"/>
        <w:jc w:val="center"/>
        <w:rPr>
          <w:rFonts w:ascii="Arial" w:hAnsi="Arial" w:cs="Arial"/>
          <w:sz w:val="24"/>
          <w:szCs w:val="24"/>
        </w:rPr>
      </w:pPr>
    </w:p>
    <w:p w14:paraId="116B3A4F" w14:textId="47924706" w:rsidR="00AF6873"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790DC576" w14:textId="472E296A" w:rsid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33505138" w14:textId="7BFCE2C1" w:rsidR="00AF6873" w:rsidRPr="00D9494D" w:rsidRDefault="00AF6873" w:rsidP="00AF6873">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1D5AA191" w14:textId="23B9246D" w:rsidR="00AF6873" w:rsidRPr="00D9494D" w:rsidRDefault="00AF6873" w:rsidP="00AF6873">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2BA83265" w14:textId="574E3B85" w:rsidR="00AF6873" w:rsidRPr="00AF6873" w:rsidRDefault="00AF6873" w:rsidP="00AF6873">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407B3398" w14:textId="2ED3D8E7" w:rsidR="00AF6873" w:rsidRPr="00D9494D" w:rsidRDefault="00AF6873" w:rsidP="00AF6873">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517719F8" w14:textId="49255B5E" w:rsidR="00AF6873" w:rsidRDefault="00AF6873" w:rsidP="00AF6873">
      <w:pPr>
        <w:pStyle w:val="NoSpacing"/>
        <w:ind w:left="720"/>
      </w:pPr>
      <w:r>
        <w:rPr>
          <w:rFonts w:ascii="Arial" w:hAnsi="Arial" w:cs="Arial"/>
          <w:sz w:val="24"/>
          <w:szCs w:val="24"/>
        </w:rPr>
        <w:t xml:space="preserve">7 </w:t>
      </w:r>
      <w:r w:rsidRPr="00D9494D">
        <w:rPr>
          <w:rFonts w:ascii="Arial" w:hAnsi="Arial" w:cs="Arial"/>
          <w:sz w:val="24"/>
          <w:szCs w:val="24"/>
        </w:rPr>
        <w:t xml:space="preserve">Describe and practice skills involved in critical inquiry and creative problem-solving through interdisciplinary, collaborative engagement of a specific issue or theme. </w:t>
      </w:r>
    </w:p>
    <w:p w14:paraId="32773EA2" w14:textId="77777777" w:rsidR="00B61376" w:rsidRP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Discussion</w:t>
      </w:r>
    </w:p>
    <w:p w14:paraId="23AAA38C" w14:textId="77777777" w:rsidR="00B61376" w:rsidRPr="00B61376" w:rsidRDefault="00B61376" w:rsidP="00B61376">
      <w:pPr>
        <w:rPr>
          <w:rFonts w:eastAsia="Times New Roman" w:cs="Arial"/>
          <w:bCs/>
          <w:color w:val="000000"/>
          <w:sz w:val="24"/>
          <w:szCs w:val="24"/>
          <w:lang w:val="en"/>
        </w:rPr>
      </w:pPr>
      <w:r w:rsidRPr="00B61376">
        <w:rPr>
          <w:rFonts w:eastAsia="Times New Roman" w:cs="Arial"/>
          <w:bCs/>
          <w:color w:val="000000"/>
          <w:sz w:val="24"/>
          <w:szCs w:val="24"/>
          <w:lang w:val="en"/>
        </w:rPr>
        <w:t xml:space="preserve">What is critical thinking? What are the </w:t>
      </w:r>
      <w:r w:rsidRPr="00B61376">
        <w:rPr>
          <w:rFonts w:eastAsia="Times New Roman" w:cs="Arial"/>
          <w:bCs/>
          <w:i/>
          <w:color w:val="000000"/>
          <w:sz w:val="24"/>
          <w:szCs w:val="24"/>
          <w:lang w:val="en"/>
        </w:rPr>
        <w:t>Universal Intellectual Standards</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Elements of Thought</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Essential Intellectual Traits</w:t>
      </w:r>
      <w:r w:rsidRPr="00B61376">
        <w:rPr>
          <w:rFonts w:eastAsia="Times New Roman" w:cs="Arial"/>
          <w:bCs/>
          <w:color w:val="000000"/>
          <w:sz w:val="24"/>
          <w:szCs w:val="24"/>
          <w:lang w:val="en"/>
        </w:rPr>
        <w:t>?</w:t>
      </w:r>
    </w:p>
    <w:p w14:paraId="6450EB67" w14:textId="12A91A5A"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437AA769" w14:textId="77777777" w:rsidR="00B61376" w:rsidRPr="00B61376" w:rsidRDefault="00B61376" w:rsidP="00852C2A">
      <w:pPr>
        <w:pStyle w:val="NoSpacing"/>
        <w:rPr>
          <w:rFonts w:ascii="Arial" w:hAnsi="Arial" w:cs="Arial"/>
          <w:b/>
          <w:sz w:val="24"/>
          <w:szCs w:val="24"/>
          <w:u w:val="single"/>
        </w:rPr>
      </w:pPr>
    </w:p>
    <w:p w14:paraId="5375495B" w14:textId="709924F1"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4 – Critical Thinking</w:t>
      </w:r>
      <w:r w:rsidR="00501B46">
        <w:rPr>
          <w:rFonts w:ascii="Arial" w:hAnsi="Arial" w:cs="Arial"/>
          <w:b/>
          <w:sz w:val="24"/>
          <w:szCs w:val="24"/>
          <w:u w:val="single"/>
        </w:rPr>
        <w:t xml:space="preserve"> (</w:t>
      </w:r>
      <w:r w:rsidR="00E11CA0">
        <w:rPr>
          <w:rFonts w:ascii="Arial" w:hAnsi="Arial" w:cs="Arial"/>
          <w:b/>
          <w:sz w:val="24"/>
          <w:szCs w:val="24"/>
          <w:u w:val="single"/>
        </w:rPr>
        <w:t>1</w:t>
      </w:r>
      <w:r w:rsidR="00501B46">
        <w:rPr>
          <w:rFonts w:ascii="Arial" w:hAnsi="Arial" w:cs="Arial"/>
          <w:b/>
          <w:sz w:val="24"/>
          <w:szCs w:val="24"/>
          <w:u w:val="single"/>
        </w:rPr>
        <w:t>/</w:t>
      </w:r>
      <w:r w:rsidR="00E11CA0">
        <w:rPr>
          <w:rFonts w:ascii="Arial" w:hAnsi="Arial" w:cs="Arial"/>
          <w:b/>
          <w:sz w:val="24"/>
          <w:szCs w:val="24"/>
          <w:u w:val="single"/>
        </w:rPr>
        <w:t>31</w:t>
      </w:r>
      <w:r w:rsidR="00501B46">
        <w:rPr>
          <w:rFonts w:ascii="Arial" w:hAnsi="Arial" w:cs="Arial"/>
          <w:b/>
          <w:sz w:val="24"/>
          <w:szCs w:val="24"/>
          <w:u w:val="single"/>
        </w:rPr>
        <w:t>/2</w:t>
      </w:r>
      <w:r w:rsidR="00E11CA0">
        <w:rPr>
          <w:rFonts w:ascii="Arial" w:hAnsi="Arial" w:cs="Arial"/>
          <w:b/>
          <w:sz w:val="24"/>
          <w:szCs w:val="24"/>
          <w:u w:val="single"/>
        </w:rPr>
        <w:t>2</w:t>
      </w:r>
      <w:r w:rsidR="00501B46">
        <w:rPr>
          <w:rFonts w:ascii="Arial" w:hAnsi="Arial" w:cs="Arial"/>
          <w:b/>
          <w:sz w:val="24"/>
          <w:szCs w:val="24"/>
          <w:u w:val="single"/>
        </w:rPr>
        <w:t>)</w:t>
      </w:r>
    </w:p>
    <w:p w14:paraId="558C0EC9" w14:textId="08C4510B" w:rsidR="00B61376" w:rsidRPr="00B61376" w:rsidRDefault="00B61376" w:rsidP="00B61376">
      <w:pPr>
        <w:pStyle w:val="NoSpacing"/>
        <w:jc w:val="center"/>
        <w:rPr>
          <w:rFonts w:ascii="Arial" w:hAnsi="Arial" w:cs="Arial"/>
          <w:sz w:val="24"/>
          <w:szCs w:val="24"/>
        </w:rPr>
      </w:pPr>
    </w:p>
    <w:p w14:paraId="79200FFB" w14:textId="066BF281" w:rsid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4CCF198F" w14:textId="15BC5E9B" w:rsid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6940F728" w14:textId="1CEB34E8" w:rsidR="00AF6873" w:rsidRPr="00D9494D" w:rsidRDefault="00AF6873" w:rsidP="00F82F2B">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20FBAE34" w14:textId="22264EB6" w:rsidR="00AF6873" w:rsidRPr="00D9494D" w:rsidRDefault="00F82F2B" w:rsidP="00F82F2B">
      <w:pPr>
        <w:pStyle w:val="NoSpacing"/>
        <w:ind w:left="720"/>
        <w:rPr>
          <w:rFonts w:ascii="Arial" w:hAnsi="Arial" w:cs="Arial"/>
          <w:sz w:val="24"/>
          <w:szCs w:val="24"/>
        </w:rPr>
      </w:pPr>
      <w:r>
        <w:rPr>
          <w:rFonts w:ascii="Arial" w:hAnsi="Arial" w:cs="Arial"/>
          <w:sz w:val="24"/>
          <w:szCs w:val="24"/>
        </w:rPr>
        <w:t xml:space="preserve">3 </w:t>
      </w:r>
      <w:r w:rsidR="00AF6873" w:rsidRPr="00D9494D">
        <w:rPr>
          <w:rFonts w:ascii="Arial" w:hAnsi="Arial" w:cs="Arial"/>
          <w:sz w:val="24"/>
          <w:szCs w:val="24"/>
        </w:rPr>
        <w:t xml:space="preserve">Demonstrate the ability to critically examine one's values and beliefs as they pertain to the field of social work. </w:t>
      </w:r>
    </w:p>
    <w:p w14:paraId="04663F69" w14:textId="7C245CC1" w:rsidR="00AF6873" w:rsidRPr="00F82F2B" w:rsidRDefault="00F82F2B" w:rsidP="00F82F2B">
      <w:pPr>
        <w:pStyle w:val="NoSpacing"/>
        <w:ind w:left="720"/>
        <w:rPr>
          <w:rFonts w:ascii="Arial" w:hAnsi="Arial" w:cs="Arial"/>
          <w:sz w:val="24"/>
          <w:szCs w:val="24"/>
        </w:rPr>
      </w:pPr>
      <w:r>
        <w:rPr>
          <w:rFonts w:ascii="Arial" w:hAnsi="Arial" w:cs="Arial"/>
          <w:sz w:val="24"/>
          <w:szCs w:val="24"/>
        </w:rPr>
        <w:t xml:space="preserve">4 </w:t>
      </w:r>
      <w:r w:rsidR="00AF6873" w:rsidRPr="00D9494D">
        <w:rPr>
          <w:rFonts w:ascii="Arial" w:hAnsi="Arial" w:cs="Arial"/>
          <w:sz w:val="24"/>
          <w:szCs w:val="24"/>
        </w:rPr>
        <w:t xml:space="preserve">Analyze and evaluate evidence, facts, and data to develop informed opinions pertinent to social problem issues. </w:t>
      </w:r>
    </w:p>
    <w:p w14:paraId="1CE604A5" w14:textId="05C843D4" w:rsidR="00AF6873" w:rsidRPr="00D9494D" w:rsidRDefault="00F82F2B" w:rsidP="00F82F2B">
      <w:pPr>
        <w:pStyle w:val="NoSpacing"/>
        <w:ind w:left="720"/>
        <w:rPr>
          <w:rFonts w:ascii="Arial" w:hAnsi="Arial" w:cs="Arial"/>
          <w:sz w:val="24"/>
          <w:szCs w:val="24"/>
        </w:rPr>
      </w:pPr>
      <w:r>
        <w:rPr>
          <w:rFonts w:ascii="Arial" w:hAnsi="Arial" w:cs="Arial"/>
          <w:sz w:val="24"/>
          <w:szCs w:val="24"/>
        </w:rPr>
        <w:t xml:space="preserve">5 </w:t>
      </w:r>
      <w:r w:rsidR="00AF6873" w:rsidRPr="00D9494D">
        <w:rPr>
          <w:rFonts w:ascii="Arial" w:hAnsi="Arial" w:cs="Arial"/>
          <w:sz w:val="24"/>
          <w:szCs w:val="24"/>
        </w:rPr>
        <w:t>Develop an understanding of and respect for the values, beliefs, and opinions of potential clients</w:t>
      </w:r>
    </w:p>
    <w:p w14:paraId="3F4CF8A5" w14:textId="23A43B1F" w:rsidR="00AF6873" w:rsidRDefault="00F82F2B" w:rsidP="00F82F2B">
      <w:pPr>
        <w:pStyle w:val="NoSpacing"/>
        <w:ind w:left="720"/>
        <w:rPr>
          <w:rFonts w:ascii="Arial" w:hAnsi="Arial" w:cs="Arial"/>
          <w:sz w:val="24"/>
          <w:szCs w:val="24"/>
        </w:rPr>
      </w:pPr>
      <w:r>
        <w:rPr>
          <w:rFonts w:ascii="Arial" w:hAnsi="Arial" w:cs="Arial"/>
          <w:sz w:val="24"/>
          <w:szCs w:val="24"/>
        </w:rPr>
        <w:t xml:space="preserve">6 </w:t>
      </w:r>
      <w:r w:rsidR="00AF6873"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08A09561" w14:textId="77777777" w:rsidR="00B61376" w:rsidRP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Discussion</w:t>
      </w:r>
    </w:p>
    <w:p w14:paraId="138F5EEA" w14:textId="77777777" w:rsidR="00B61376" w:rsidRPr="00B61376" w:rsidRDefault="00B61376" w:rsidP="00B61376">
      <w:pPr>
        <w:rPr>
          <w:rFonts w:eastAsia="Times New Roman" w:cs="Arial"/>
          <w:bCs/>
          <w:color w:val="000000"/>
          <w:sz w:val="24"/>
          <w:szCs w:val="24"/>
          <w:lang w:val="en"/>
        </w:rPr>
      </w:pPr>
      <w:r w:rsidRPr="00B61376">
        <w:rPr>
          <w:rFonts w:eastAsia="Times New Roman" w:cs="Arial"/>
          <w:bCs/>
          <w:color w:val="000000"/>
          <w:sz w:val="24"/>
          <w:szCs w:val="24"/>
          <w:lang w:val="en"/>
        </w:rPr>
        <w:t xml:space="preserve">What is critical thinking? What are the </w:t>
      </w:r>
      <w:r w:rsidRPr="00B61376">
        <w:rPr>
          <w:rFonts w:eastAsia="Times New Roman" w:cs="Arial"/>
          <w:bCs/>
          <w:i/>
          <w:color w:val="000000"/>
          <w:sz w:val="24"/>
          <w:szCs w:val="24"/>
          <w:lang w:val="en"/>
        </w:rPr>
        <w:t>Universal Intellectual Standards</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Elements of Thought</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Essential Intellectual Traits</w:t>
      </w:r>
      <w:r w:rsidRPr="00B61376">
        <w:rPr>
          <w:rFonts w:eastAsia="Times New Roman" w:cs="Arial"/>
          <w:bCs/>
          <w:color w:val="000000"/>
          <w:sz w:val="24"/>
          <w:szCs w:val="24"/>
          <w:lang w:val="en"/>
        </w:rPr>
        <w:t>?</w:t>
      </w:r>
    </w:p>
    <w:p w14:paraId="7E390514" w14:textId="4EDBF853"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6C84DACE" w14:textId="1CB70A77" w:rsidR="00B61376" w:rsidRPr="00B61376" w:rsidRDefault="00B61376" w:rsidP="00B61376">
      <w:pPr>
        <w:rPr>
          <w:rFonts w:eastAsia="Times New Roman" w:cs="Arial"/>
          <w:b/>
          <w:sz w:val="24"/>
          <w:szCs w:val="24"/>
        </w:rPr>
      </w:pPr>
      <w:r w:rsidRPr="00B61376">
        <w:rPr>
          <w:rFonts w:eastAsia="Times New Roman" w:cs="Arial"/>
          <w:b/>
          <w:sz w:val="24"/>
          <w:szCs w:val="24"/>
        </w:rPr>
        <w:t xml:space="preserve">Documentary Film Review Due Next Week </w:t>
      </w:r>
    </w:p>
    <w:p w14:paraId="3FCB0B7E" w14:textId="77777777" w:rsidR="00B61376" w:rsidRPr="00B61376" w:rsidRDefault="00B61376" w:rsidP="00B61376">
      <w:pPr>
        <w:pStyle w:val="NoSpacing"/>
        <w:rPr>
          <w:rFonts w:ascii="Arial" w:hAnsi="Arial" w:cs="Arial"/>
          <w:b/>
          <w:sz w:val="24"/>
          <w:szCs w:val="24"/>
          <w:u w:val="single"/>
        </w:rPr>
      </w:pPr>
    </w:p>
    <w:p w14:paraId="6B84C7F3" w14:textId="4BEEDB26"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5 – Critical Thinking</w:t>
      </w:r>
      <w:r w:rsidR="00501B46">
        <w:rPr>
          <w:rFonts w:ascii="Arial" w:hAnsi="Arial" w:cs="Arial"/>
          <w:b/>
          <w:sz w:val="24"/>
          <w:szCs w:val="24"/>
          <w:u w:val="single"/>
        </w:rPr>
        <w:t xml:space="preserve"> (</w:t>
      </w:r>
      <w:r w:rsidR="00665208">
        <w:rPr>
          <w:rFonts w:ascii="Arial" w:hAnsi="Arial" w:cs="Arial"/>
          <w:b/>
          <w:sz w:val="24"/>
          <w:szCs w:val="24"/>
          <w:u w:val="single"/>
        </w:rPr>
        <w:t>2</w:t>
      </w:r>
      <w:r w:rsidR="00501B46">
        <w:rPr>
          <w:rFonts w:ascii="Arial" w:hAnsi="Arial" w:cs="Arial"/>
          <w:b/>
          <w:sz w:val="24"/>
          <w:szCs w:val="24"/>
          <w:u w:val="single"/>
        </w:rPr>
        <w:t>/</w:t>
      </w:r>
      <w:r w:rsidR="00665208">
        <w:rPr>
          <w:rFonts w:ascii="Arial" w:hAnsi="Arial" w:cs="Arial"/>
          <w:b/>
          <w:sz w:val="24"/>
          <w:szCs w:val="24"/>
          <w:u w:val="single"/>
        </w:rPr>
        <w:t>7</w:t>
      </w:r>
      <w:r w:rsidR="00501B46">
        <w:rPr>
          <w:rFonts w:ascii="Arial" w:hAnsi="Arial" w:cs="Arial"/>
          <w:b/>
          <w:sz w:val="24"/>
          <w:szCs w:val="24"/>
          <w:u w:val="single"/>
        </w:rPr>
        <w:t>/2</w:t>
      </w:r>
      <w:r w:rsidR="00E11CA0">
        <w:rPr>
          <w:rFonts w:ascii="Arial" w:hAnsi="Arial" w:cs="Arial"/>
          <w:b/>
          <w:sz w:val="24"/>
          <w:szCs w:val="24"/>
          <w:u w:val="single"/>
        </w:rPr>
        <w:t>2</w:t>
      </w:r>
      <w:r w:rsidR="00501B46">
        <w:rPr>
          <w:rFonts w:ascii="Arial" w:hAnsi="Arial" w:cs="Arial"/>
          <w:b/>
          <w:sz w:val="24"/>
          <w:szCs w:val="24"/>
          <w:u w:val="single"/>
        </w:rPr>
        <w:t>)</w:t>
      </w:r>
    </w:p>
    <w:p w14:paraId="5FF793AF" w14:textId="1E290490" w:rsidR="00B61376" w:rsidRPr="00B61376" w:rsidRDefault="00B61376" w:rsidP="00B61376">
      <w:pPr>
        <w:pStyle w:val="NoSpacing"/>
        <w:jc w:val="center"/>
        <w:rPr>
          <w:rFonts w:ascii="Arial" w:hAnsi="Arial" w:cs="Arial"/>
          <w:sz w:val="24"/>
          <w:szCs w:val="24"/>
        </w:rPr>
      </w:pPr>
    </w:p>
    <w:p w14:paraId="333889A1" w14:textId="1FD1EF05" w:rsidR="00F82F2B"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3A3F07AF" w14:textId="77777777" w:rsidR="00CE470C" w:rsidRDefault="00CE470C" w:rsidP="00CE470C">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1F168B02" w14:textId="77777777"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3EDF9BAD" w14:textId="77777777"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23640E6C" w14:textId="77777777" w:rsidR="00CE470C" w:rsidRPr="00F82F2B" w:rsidRDefault="00CE470C" w:rsidP="00CE470C">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5089FF27" w14:textId="77777777"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590E64AA" w14:textId="77777777" w:rsidR="00CE470C" w:rsidRDefault="00CE470C" w:rsidP="00CE470C">
      <w:pPr>
        <w:pStyle w:val="NoSpacing"/>
        <w:ind w:left="720"/>
        <w:rPr>
          <w:rFonts w:ascii="Arial" w:hAnsi="Arial" w:cs="Arial"/>
          <w:sz w:val="24"/>
          <w:szCs w:val="24"/>
        </w:rPr>
      </w:pPr>
      <w:r>
        <w:rPr>
          <w:rFonts w:ascii="Arial" w:hAnsi="Arial" w:cs="Arial"/>
          <w:sz w:val="24"/>
          <w:szCs w:val="24"/>
        </w:rPr>
        <w:lastRenderedPageBreak/>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495441D9" w14:textId="77777777" w:rsidR="00B61376" w:rsidRP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Discussion</w:t>
      </w:r>
    </w:p>
    <w:p w14:paraId="406F0F87" w14:textId="77777777" w:rsidR="00B61376" w:rsidRPr="00B61376" w:rsidRDefault="00B61376" w:rsidP="00B61376">
      <w:pPr>
        <w:rPr>
          <w:rFonts w:eastAsia="Times New Roman" w:cs="Arial"/>
          <w:bCs/>
          <w:color w:val="000000"/>
          <w:sz w:val="24"/>
          <w:szCs w:val="24"/>
          <w:lang w:val="en"/>
        </w:rPr>
      </w:pPr>
      <w:r w:rsidRPr="00B61376">
        <w:rPr>
          <w:rFonts w:eastAsia="Times New Roman" w:cs="Arial"/>
          <w:bCs/>
          <w:color w:val="000000"/>
          <w:sz w:val="24"/>
          <w:szCs w:val="24"/>
          <w:lang w:val="en"/>
        </w:rPr>
        <w:t xml:space="preserve">What is critical thinking? What are the </w:t>
      </w:r>
      <w:r w:rsidRPr="00B61376">
        <w:rPr>
          <w:rFonts w:eastAsia="Times New Roman" w:cs="Arial"/>
          <w:bCs/>
          <w:i/>
          <w:color w:val="000000"/>
          <w:sz w:val="24"/>
          <w:szCs w:val="24"/>
          <w:lang w:val="en"/>
        </w:rPr>
        <w:t>Universal Intellectual Standards</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Elements of Thought</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Essential Intellectual Traits</w:t>
      </w:r>
      <w:r w:rsidRPr="00B61376">
        <w:rPr>
          <w:rFonts w:eastAsia="Times New Roman" w:cs="Arial"/>
          <w:bCs/>
          <w:color w:val="000000"/>
          <w:sz w:val="24"/>
          <w:szCs w:val="24"/>
          <w:lang w:val="en"/>
        </w:rPr>
        <w:t>?</w:t>
      </w:r>
    </w:p>
    <w:p w14:paraId="7FB384E2" w14:textId="2C3C6CAF"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35B98BD8" w14:textId="643CFE79" w:rsidR="00B61376" w:rsidRDefault="00B61376" w:rsidP="00B61376">
      <w:pPr>
        <w:rPr>
          <w:rFonts w:eastAsia="Times New Roman" w:cs="Arial"/>
          <w:b/>
          <w:sz w:val="24"/>
          <w:szCs w:val="24"/>
        </w:rPr>
      </w:pPr>
      <w:r w:rsidRPr="00B61376">
        <w:rPr>
          <w:rFonts w:eastAsia="Times New Roman" w:cs="Arial"/>
          <w:b/>
          <w:sz w:val="24"/>
          <w:szCs w:val="24"/>
        </w:rPr>
        <w:t>Documentary Film Review Due Toda</w:t>
      </w:r>
      <w:r w:rsidR="00CE470C">
        <w:rPr>
          <w:rFonts w:eastAsia="Times New Roman" w:cs="Arial"/>
          <w:b/>
          <w:sz w:val="24"/>
          <w:szCs w:val="24"/>
        </w:rPr>
        <w:t>y</w:t>
      </w:r>
    </w:p>
    <w:p w14:paraId="12FB4851" w14:textId="77777777" w:rsidR="000C0E44" w:rsidRPr="00B61376" w:rsidRDefault="000C0E44" w:rsidP="00B61376">
      <w:pPr>
        <w:rPr>
          <w:rFonts w:eastAsia="Times New Roman" w:cs="Arial"/>
          <w:b/>
          <w:sz w:val="24"/>
          <w:szCs w:val="24"/>
        </w:rPr>
      </w:pPr>
    </w:p>
    <w:p w14:paraId="2A36AAA6" w14:textId="6A4F444A"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6 – Beliefs and The Personal Essay</w:t>
      </w:r>
      <w:r w:rsidR="00501B46">
        <w:rPr>
          <w:rFonts w:ascii="Arial" w:hAnsi="Arial" w:cs="Arial"/>
          <w:b/>
          <w:sz w:val="24"/>
          <w:szCs w:val="24"/>
          <w:u w:val="single"/>
        </w:rPr>
        <w:t xml:space="preserve"> (</w:t>
      </w:r>
      <w:r w:rsidR="00665208">
        <w:rPr>
          <w:rFonts w:ascii="Arial" w:hAnsi="Arial" w:cs="Arial"/>
          <w:b/>
          <w:sz w:val="24"/>
          <w:szCs w:val="24"/>
          <w:u w:val="single"/>
        </w:rPr>
        <w:t>2</w:t>
      </w:r>
      <w:r w:rsidR="00501B46">
        <w:rPr>
          <w:rFonts w:ascii="Arial" w:hAnsi="Arial" w:cs="Arial"/>
          <w:b/>
          <w:sz w:val="24"/>
          <w:szCs w:val="24"/>
          <w:u w:val="single"/>
        </w:rPr>
        <w:t>/</w:t>
      </w:r>
      <w:r w:rsidR="00665208">
        <w:rPr>
          <w:rFonts w:ascii="Arial" w:hAnsi="Arial" w:cs="Arial"/>
          <w:b/>
          <w:sz w:val="24"/>
          <w:szCs w:val="24"/>
          <w:u w:val="single"/>
        </w:rPr>
        <w:t>14</w:t>
      </w:r>
      <w:r w:rsidR="00501B46">
        <w:rPr>
          <w:rFonts w:ascii="Arial" w:hAnsi="Arial" w:cs="Arial"/>
          <w:b/>
          <w:sz w:val="24"/>
          <w:szCs w:val="24"/>
          <w:u w:val="single"/>
        </w:rPr>
        <w:t>/2</w:t>
      </w:r>
      <w:r w:rsidR="00665208">
        <w:rPr>
          <w:rFonts w:ascii="Arial" w:hAnsi="Arial" w:cs="Arial"/>
          <w:b/>
          <w:sz w:val="24"/>
          <w:szCs w:val="24"/>
          <w:u w:val="single"/>
        </w:rPr>
        <w:t>2</w:t>
      </w:r>
      <w:r w:rsidR="00501B46">
        <w:rPr>
          <w:rFonts w:ascii="Arial" w:hAnsi="Arial" w:cs="Arial"/>
          <w:b/>
          <w:sz w:val="24"/>
          <w:szCs w:val="24"/>
          <w:u w:val="single"/>
        </w:rPr>
        <w:t>)</w:t>
      </w:r>
    </w:p>
    <w:p w14:paraId="0E3D593B" w14:textId="7BAEC22A" w:rsidR="00B61376" w:rsidRPr="00B61376" w:rsidRDefault="00B61376" w:rsidP="00B61376">
      <w:pPr>
        <w:pStyle w:val="NoSpacing"/>
        <w:jc w:val="center"/>
        <w:rPr>
          <w:rFonts w:ascii="Arial" w:hAnsi="Arial" w:cs="Arial"/>
          <w:sz w:val="24"/>
          <w:szCs w:val="24"/>
        </w:rPr>
      </w:pPr>
    </w:p>
    <w:p w14:paraId="6EC2AD3F" w14:textId="607D2A44" w:rsidR="00CE470C"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Student Learning Outcomes</w:t>
      </w:r>
    </w:p>
    <w:p w14:paraId="199DDA0A" w14:textId="41F73BDB" w:rsidR="00CE470C" w:rsidRPr="00CE470C" w:rsidRDefault="00CE470C" w:rsidP="00CE470C">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57C26A47" w14:textId="190F293D" w:rsidR="00CE470C" w:rsidRDefault="00CE470C" w:rsidP="00CE470C">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7BD181F3" w14:textId="77777777" w:rsidR="00B61376" w:rsidRP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Discussion</w:t>
      </w:r>
    </w:p>
    <w:p w14:paraId="2F7344DC" w14:textId="77777777" w:rsidR="00B61376" w:rsidRPr="00B61376" w:rsidRDefault="00B61376" w:rsidP="00B61376">
      <w:pPr>
        <w:rPr>
          <w:rFonts w:eastAsia="Times New Roman" w:cs="Arial"/>
          <w:color w:val="222222"/>
          <w:sz w:val="24"/>
          <w:szCs w:val="24"/>
          <w:lang w:val="en"/>
        </w:rPr>
      </w:pPr>
      <w:r w:rsidRPr="00B61376">
        <w:rPr>
          <w:rFonts w:eastAsia="Times New Roman" w:cs="Arial"/>
          <w:bCs/>
          <w:color w:val="222222"/>
          <w:sz w:val="24"/>
          <w:szCs w:val="24"/>
          <w:lang w:val="en"/>
        </w:rPr>
        <w:t>What is a belief? What is a personal essay?</w:t>
      </w:r>
    </w:p>
    <w:p w14:paraId="74256FE1" w14:textId="77777777" w:rsidR="00B61376" w:rsidRPr="00B61376" w:rsidRDefault="00B61376" w:rsidP="00B61376">
      <w:pPr>
        <w:rPr>
          <w:rFonts w:eastAsia="Times New Roman" w:cs="Arial"/>
          <w:color w:val="222222"/>
          <w:sz w:val="24"/>
          <w:szCs w:val="24"/>
          <w:lang w:val="en"/>
        </w:rPr>
      </w:pPr>
      <w:r w:rsidRPr="00B61376">
        <w:rPr>
          <w:rFonts w:eastAsia="Times New Roman" w:cs="Arial"/>
          <w:b/>
          <w:bCs/>
          <w:color w:val="222222"/>
          <w:sz w:val="24"/>
          <w:szCs w:val="24"/>
          <w:lang w:val="en"/>
        </w:rPr>
        <w:t>Resources</w:t>
      </w:r>
    </w:p>
    <w:p w14:paraId="5B420146" w14:textId="15051533"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 xml:space="preserve">In the early 1950s, broadcast journalist Edward R. Murrow hosted a radio show called </w:t>
      </w:r>
      <w:r w:rsidRPr="00B61376">
        <w:rPr>
          <w:rFonts w:eastAsia="Times New Roman" w:cs="Arial"/>
          <w:i/>
          <w:iCs/>
          <w:color w:val="000000"/>
          <w:sz w:val="24"/>
          <w:szCs w:val="24"/>
          <w:lang w:val="en"/>
        </w:rPr>
        <w:t>This I Believe</w:t>
      </w:r>
      <w:r w:rsidRPr="00B61376">
        <w:rPr>
          <w:rFonts w:eastAsia="Times New Roman" w:cs="Arial"/>
          <w:color w:val="000000"/>
          <w:sz w:val="24"/>
          <w:szCs w:val="24"/>
          <w:lang w:val="en"/>
        </w:rPr>
        <w:t xml:space="preserve"> that reached nearly 40 million listeners. The popular show featured individuals reading </w:t>
      </w:r>
      <w:r w:rsidR="00B17A35" w:rsidRPr="00B61376">
        <w:rPr>
          <w:rFonts w:eastAsia="Times New Roman" w:cs="Arial"/>
          <w:color w:val="000000"/>
          <w:sz w:val="24"/>
          <w:szCs w:val="24"/>
          <w:lang w:val="en"/>
        </w:rPr>
        <w:t>3-5-minute</w:t>
      </w:r>
      <w:r w:rsidRPr="00B61376">
        <w:rPr>
          <w:rFonts w:eastAsia="Times New Roman" w:cs="Arial"/>
          <w:color w:val="000000"/>
          <w:sz w:val="24"/>
          <w:szCs w:val="24"/>
          <w:lang w:val="en"/>
        </w:rPr>
        <w:t xml:space="preserve"> essays about their own personal philosophies of life. </w:t>
      </w:r>
    </w:p>
    <w:p w14:paraId="0E37C20F" w14:textId="7F0B1180"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Although there were some well-known personalities like Helen Keller, Jackie Robinson, and James Michener, most were ordinary, everyday people. The show provide</w:t>
      </w:r>
      <w:r w:rsidR="00B17A35">
        <w:rPr>
          <w:rFonts w:eastAsia="Times New Roman" w:cs="Arial"/>
          <w:color w:val="000000"/>
          <w:sz w:val="24"/>
          <w:szCs w:val="24"/>
          <w:lang w:val="en"/>
        </w:rPr>
        <w:t>d</w:t>
      </w:r>
      <w:r w:rsidRPr="00B61376">
        <w:rPr>
          <w:rFonts w:eastAsia="Times New Roman" w:cs="Arial"/>
          <w:color w:val="000000"/>
          <w:sz w:val="24"/>
          <w:szCs w:val="24"/>
          <w:lang w:val="en"/>
        </w:rPr>
        <w:t xml:space="preserve"> people with opportunities to share the core beliefs that guided them through their daily lives.  </w:t>
      </w:r>
    </w:p>
    <w:p w14:paraId="0C1C74F2" w14:textId="77777777"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 xml:space="preserve">Please visit the </w:t>
      </w:r>
      <w:r w:rsidRPr="00B61376">
        <w:rPr>
          <w:rFonts w:eastAsia="Times New Roman" w:cs="Arial"/>
          <w:i/>
          <w:iCs/>
          <w:color w:val="000000"/>
          <w:sz w:val="24"/>
          <w:szCs w:val="24"/>
          <w:lang w:val="en"/>
        </w:rPr>
        <w:t xml:space="preserve">This I Believe </w:t>
      </w:r>
      <w:r w:rsidRPr="00B61376">
        <w:rPr>
          <w:rFonts w:eastAsia="Times New Roman" w:cs="Arial"/>
          <w:color w:val="000000"/>
          <w:sz w:val="24"/>
          <w:szCs w:val="24"/>
          <w:lang w:val="en"/>
        </w:rPr>
        <w:t xml:space="preserve">website at: </w:t>
      </w:r>
      <w:hyperlink r:id="rId12" w:tgtFrame="_blank" w:history="1">
        <w:r w:rsidRPr="00B61376">
          <w:rPr>
            <w:rFonts w:eastAsia="Times New Roman" w:cs="Arial"/>
            <w:color w:val="0563C1"/>
            <w:sz w:val="24"/>
            <w:szCs w:val="24"/>
            <w:u w:val="single"/>
            <w:lang w:val="en"/>
          </w:rPr>
          <w:t>http://thisibelieve.org/themes/</w:t>
        </w:r>
      </w:hyperlink>
      <w:r w:rsidRPr="00B61376">
        <w:rPr>
          <w:rFonts w:eastAsia="Times New Roman" w:cs="Arial"/>
          <w:color w:val="000000"/>
          <w:sz w:val="24"/>
          <w:szCs w:val="24"/>
          <w:lang w:val="en"/>
        </w:rPr>
        <w:t xml:space="preserve"> and listen to some of the personal essays. When you’re at the </w:t>
      </w:r>
      <w:r w:rsidRPr="00B61376">
        <w:rPr>
          <w:rFonts w:eastAsia="Times New Roman" w:cs="Arial"/>
          <w:i/>
          <w:iCs/>
          <w:color w:val="000000"/>
          <w:sz w:val="24"/>
          <w:szCs w:val="24"/>
          <w:lang w:val="en"/>
        </w:rPr>
        <w:t>Home Page</w:t>
      </w:r>
      <w:r w:rsidRPr="00B61376">
        <w:rPr>
          <w:rFonts w:eastAsia="Times New Roman" w:cs="Arial"/>
          <w:color w:val="000000"/>
          <w:sz w:val="24"/>
          <w:szCs w:val="24"/>
          <w:lang w:val="en"/>
        </w:rPr>
        <w:t xml:space="preserve">, open up the </w:t>
      </w:r>
      <w:r w:rsidRPr="00B61376">
        <w:rPr>
          <w:rFonts w:eastAsia="Times New Roman" w:cs="Arial"/>
          <w:i/>
          <w:iCs/>
          <w:color w:val="000000"/>
          <w:sz w:val="24"/>
          <w:szCs w:val="24"/>
          <w:lang w:val="en"/>
        </w:rPr>
        <w:t>Explore</w:t>
      </w:r>
      <w:r w:rsidRPr="00B61376">
        <w:rPr>
          <w:rFonts w:eastAsia="Times New Roman" w:cs="Arial"/>
          <w:color w:val="000000"/>
          <w:sz w:val="24"/>
          <w:szCs w:val="24"/>
          <w:lang w:val="en"/>
        </w:rPr>
        <w:t xml:space="preserve"> tab, then click on </w:t>
      </w:r>
      <w:r w:rsidRPr="00B61376">
        <w:rPr>
          <w:rFonts w:eastAsia="Times New Roman" w:cs="Arial"/>
          <w:i/>
          <w:iCs/>
          <w:color w:val="000000"/>
          <w:sz w:val="24"/>
          <w:szCs w:val="24"/>
          <w:lang w:val="en"/>
        </w:rPr>
        <w:t>Browse by Theme</w:t>
      </w:r>
      <w:r w:rsidRPr="00B61376">
        <w:rPr>
          <w:rFonts w:eastAsia="Times New Roman" w:cs="Arial"/>
          <w:color w:val="000000"/>
          <w:sz w:val="24"/>
          <w:szCs w:val="24"/>
          <w:lang w:val="en"/>
        </w:rPr>
        <w:t xml:space="preserve">. You will see a list of many themes such as </w:t>
      </w:r>
      <w:r w:rsidRPr="00B61376">
        <w:rPr>
          <w:rFonts w:eastAsia="Times New Roman" w:cs="Arial"/>
          <w:i/>
          <w:iCs/>
          <w:color w:val="000000"/>
          <w:sz w:val="24"/>
          <w:szCs w:val="24"/>
          <w:lang w:val="en"/>
        </w:rPr>
        <w:t>Courage; Hope; Humor; Purpose;</w:t>
      </w:r>
      <w:r w:rsidRPr="00B61376">
        <w:rPr>
          <w:rFonts w:eastAsia="Times New Roman" w:cs="Arial"/>
          <w:color w:val="000000"/>
          <w:sz w:val="24"/>
          <w:szCs w:val="24"/>
          <w:lang w:val="en"/>
        </w:rPr>
        <w:t xml:space="preserve"> and </w:t>
      </w:r>
      <w:r w:rsidRPr="00B61376">
        <w:rPr>
          <w:rFonts w:eastAsia="Times New Roman" w:cs="Arial"/>
          <w:i/>
          <w:iCs/>
          <w:color w:val="000000"/>
          <w:sz w:val="24"/>
          <w:szCs w:val="24"/>
          <w:lang w:val="en"/>
        </w:rPr>
        <w:t>Sports</w:t>
      </w:r>
      <w:r w:rsidRPr="00B61376">
        <w:rPr>
          <w:rFonts w:eastAsia="Times New Roman" w:cs="Arial"/>
          <w:color w:val="000000"/>
          <w:sz w:val="24"/>
          <w:szCs w:val="24"/>
          <w:lang w:val="en"/>
        </w:rPr>
        <w:t xml:space="preserve">. Most essays run from four to five minutes.  </w:t>
      </w:r>
    </w:p>
    <w:p w14:paraId="3ABF23EF" w14:textId="77777777" w:rsidR="00B61376" w:rsidRPr="00B61376" w:rsidRDefault="00B61376" w:rsidP="00B61376">
      <w:pPr>
        <w:rPr>
          <w:rFonts w:eastAsia="Times New Roman" w:cs="Arial"/>
          <w:color w:val="000000"/>
          <w:sz w:val="24"/>
          <w:szCs w:val="24"/>
          <w:lang w:val="en"/>
        </w:rPr>
      </w:pPr>
      <w:r w:rsidRPr="00B61376">
        <w:rPr>
          <w:rFonts w:eastAsia="Times New Roman" w:cs="Arial"/>
          <w:color w:val="000000"/>
          <w:sz w:val="24"/>
          <w:szCs w:val="24"/>
          <w:lang w:val="en"/>
        </w:rPr>
        <w:t xml:space="preserve">As you listen to the various themes, begin to think about areas that interest you, themes that are in synch with what you believe. </w:t>
      </w:r>
    </w:p>
    <w:p w14:paraId="51D24E42" w14:textId="77777777" w:rsidR="00B61376" w:rsidRPr="00B61376" w:rsidRDefault="00B61376" w:rsidP="00B61376">
      <w:pPr>
        <w:pStyle w:val="NormalWeb"/>
        <w:spacing w:before="0" w:beforeAutospacing="0" w:after="0" w:afterAutospacing="0"/>
        <w:rPr>
          <w:rFonts w:ascii="Arial" w:hAnsi="Arial" w:cs="Arial"/>
          <w:color w:val="222222"/>
          <w:lang w:val="en"/>
        </w:rPr>
      </w:pPr>
      <w:r w:rsidRPr="00B61376">
        <w:rPr>
          <w:rStyle w:val="Strong"/>
          <w:rFonts w:ascii="Arial" w:hAnsi="Arial" w:cs="Arial"/>
          <w:color w:val="222222"/>
          <w:lang w:val="en"/>
        </w:rPr>
        <w:t>Source</w:t>
      </w:r>
    </w:p>
    <w:p w14:paraId="0C1109EE" w14:textId="77777777" w:rsidR="00B61376" w:rsidRPr="00B61376" w:rsidRDefault="00B61376" w:rsidP="00B61376">
      <w:pPr>
        <w:pStyle w:val="NormalWeb"/>
        <w:spacing w:before="0" w:beforeAutospacing="0" w:after="0" w:afterAutospacing="0"/>
        <w:rPr>
          <w:rFonts w:ascii="Arial" w:hAnsi="Arial" w:cs="Arial"/>
          <w:color w:val="222222"/>
          <w:lang w:val="en"/>
        </w:rPr>
      </w:pPr>
      <w:r w:rsidRPr="00B61376">
        <w:rPr>
          <w:rStyle w:val="Emphasis"/>
          <w:rFonts w:ascii="Arial" w:hAnsi="Arial" w:cs="Arial"/>
          <w:color w:val="222222"/>
          <w:lang w:val="en"/>
        </w:rPr>
        <w:t>This I Believe College Writing Curriculum, Copyright 2007-2013, This I Believe, Inc.</w:t>
      </w:r>
      <w:r w:rsidRPr="00B61376">
        <w:rPr>
          <w:rStyle w:val="Emphasis"/>
          <w:rFonts w:ascii="Arial" w:hAnsi="Arial" w:cs="Arial"/>
          <w:vanish/>
          <w:color w:val="222222"/>
          <w:lang w:val="en"/>
        </w:rPr>
        <w:t> </w:t>
      </w:r>
    </w:p>
    <w:p w14:paraId="04B69BAC" w14:textId="43A08872"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6C7ECF67" w14:textId="77777777" w:rsidR="00B61376" w:rsidRPr="00B61376" w:rsidRDefault="00B61376" w:rsidP="00B61376">
      <w:pPr>
        <w:pStyle w:val="NoSpacing"/>
        <w:rPr>
          <w:rFonts w:ascii="Arial" w:hAnsi="Arial" w:cs="Arial"/>
          <w:b/>
          <w:sz w:val="24"/>
          <w:szCs w:val="24"/>
          <w:u w:val="single"/>
        </w:rPr>
      </w:pPr>
    </w:p>
    <w:p w14:paraId="57E78BEA" w14:textId="7B7F8DA0"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 xml:space="preserve">Week 7 – Beliefs </w:t>
      </w:r>
      <w:r w:rsidR="00B442D4">
        <w:rPr>
          <w:rFonts w:ascii="Arial" w:hAnsi="Arial" w:cs="Arial"/>
          <w:b/>
          <w:sz w:val="24"/>
          <w:szCs w:val="24"/>
          <w:u w:val="single"/>
        </w:rPr>
        <w:t>/Code of Ethics</w:t>
      </w:r>
      <w:r w:rsidR="00501B46">
        <w:rPr>
          <w:rFonts w:ascii="Arial" w:hAnsi="Arial" w:cs="Arial"/>
          <w:b/>
          <w:sz w:val="24"/>
          <w:szCs w:val="24"/>
          <w:u w:val="single"/>
        </w:rPr>
        <w:t xml:space="preserve"> (</w:t>
      </w:r>
      <w:r w:rsidR="004E3275">
        <w:rPr>
          <w:rFonts w:ascii="Arial" w:hAnsi="Arial" w:cs="Arial"/>
          <w:b/>
          <w:sz w:val="24"/>
          <w:szCs w:val="24"/>
          <w:u w:val="single"/>
        </w:rPr>
        <w:t>2</w:t>
      </w:r>
      <w:r w:rsidR="00501B46">
        <w:rPr>
          <w:rFonts w:ascii="Arial" w:hAnsi="Arial" w:cs="Arial"/>
          <w:b/>
          <w:sz w:val="24"/>
          <w:szCs w:val="24"/>
          <w:u w:val="single"/>
        </w:rPr>
        <w:t>/</w:t>
      </w:r>
      <w:r w:rsidR="004E3275">
        <w:rPr>
          <w:rFonts w:ascii="Arial" w:hAnsi="Arial" w:cs="Arial"/>
          <w:b/>
          <w:sz w:val="24"/>
          <w:szCs w:val="24"/>
          <w:u w:val="single"/>
        </w:rPr>
        <w:t>21</w:t>
      </w:r>
      <w:r w:rsidR="00501B46">
        <w:rPr>
          <w:rFonts w:ascii="Arial" w:hAnsi="Arial" w:cs="Arial"/>
          <w:b/>
          <w:sz w:val="24"/>
          <w:szCs w:val="24"/>
          <w:u w:val="single"/>
        </w:rPr>
        <w:t>/2</w:t>
      </w:r>
      <w:r w:rsidR="004E3275">
        <w:rPr>
          <w:rFonts w:ascii="Arial" w:hAnsi="Arial" w:cs="Arial"/>
          <w:b/>
          <w:sz w:val="24"/>
          <w:szCs w:val="24"/>
          <w:u w:val="single"/>
        </w:rPr>
        <w:t>2</w:t>
      </w:r>
      <w:r w:rsidR="00501B46">
        <w:rPr>
          <w:rFonts w:ascii="Arial" w:hAnsi="Arial" w:cs="Arial"/>
          <w:b/>
          <w:sz w:val="24"/>
          <w:szCs w:val="24"/>
          <w:u w:val="single"/>
        </w:rPr>
        <w:t>)</w:t>
      </w:r>
    </w:p>
    <w:p w14:paraId="68EF869E" w14:textId="30044265" w:rsidR="00B61376" w:rsidRPr="00B61376" w:rsidRDefault="00B61376" w:rsidP="00B61376">
      <w:pPr>
        <w:pStyle w:val="NoSpacing"/>
        <w:jc w:val="center"/>
        <w:rPr>
          <w:rFonts w:ascii="Arial" w:hAnsi="Arial" w:cs="Arial"/>
          <w:sz w:val="24"/>
          <w:szCs w:val="24"/>
        </w:rPr>
      </w:pPr>
    </w:p>
    <w:p w14:paraId="15D717C3" w14:textId="01BD2B9E" w:rsidR="00CE470C"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Student Learning Outcomes</w:t>
      </w:r>
    </w:p>
    <w:p w14:paraId="17BB4B88" w14:textId="440DAB7F" w:rsidR="00CE470C" w:rsidRPr="00CE470C" w:rsidRDefault="00CE470C" w:rsidP="00CE470C">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3C2A9BB0" w14:textId="1F8B5525"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49A38B79" w14:textId="317CD22E" w:rsidR="00CE470C" w:rsidRDefault="00CE470C" w:rsidP="00CE470C">
      <w:pPr>
        <w:pStyle w:val="NoSpacing"/>
        <w:ind w:left="720"/>
        <w:rPr>
          <w:rFonts w:ascii="Arial" w:hAnsi="Arial" w:cs="Arial"/>
          <w:sz w:val="24"/>
          <w:szCs w:val="24"/>
        </w:rPr>
      </w:pPr>
      <w:r>
        <w:rPr>
          <w:rFonts w:ascii="Arial" w:hAnsi="Arial" w:cs="Arial"/>
          <w:sz w:val="24"/>
          <w:szCs w:val="24"/>
        </w:rPr>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789EAAF8" w14:textId="77777777" w:rsidR="00B61376" w:rsidRP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Discussion</w:t>
      </w:r>
    </w:p>
    <w:p w14:paraId="7A11E9BF" w14:textId="71AFB8CE" w:rsidR="00B61376" w:rsidRPr="00B61376" w:rsidRDefault="00B61376" w:rsidP="00B61376">
      <w:pPr>
        <w:rPr>
          <w:rFonts w:eastAsia="Times New Roman" w:cs="Arial"/>
          <w:color w:val="222222"/>
          <w:sz w:val="24"/>
          <w:szCs w:val="24"/>
          <w:lang w:val="en"/>
        </w:rPr>
      </w:pPr>
      <w:r w:rsidRPr="00B61376">
        <w:rPr>
          <w:rFonts w:eastAsia="Times New Roman" w:cs="Arial"/>
          <w:bCs/>
          <w:color w:val="222222"/>
          <w:sz w:val="24"/>
          <w:szCs w:val="24"/>
          <w:lang w:val="en"/>
        </w:rPr>
        <w:t>What is a belief? What is</w:t>
      </w:r>
      <w:r w:rsidR="0042173F">
        <w:rPr>
          <w:rFonts w:eastAsia="Times New Roman" w:cs="Arial"/>
          <w:bCs/>
          <w:color w:val="222222"/>
          <w:sz w:val="24"/>
          <w:szCs w:val="24"/>
          <w:lang w:val="en"/>
        </w:rPr>
        <w:t xml:space="preserve"> the NASW Code of Ethics?</w:t>
      </w:r>
    </w:p>
    <w:p w14:paraId="1C4135C1" w14:textId="7D97F34B"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E64EA7">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E64EA7">
        <w:rPr>
          <w:rFonts w:eastAsia="Times New Roman" w:cs="Arial"/>
          <w:sz w:val="24"/>
          <w:szCs w:val="24"/>
        </w:rPr>
        <w:t>the Assignment</w:t>
      </w:r>
      <w:r w:rsidRPr="00B61376">
        <w:rPr>
          <w:rFonts w:eastAsia="Times New Roman" w:cs="Arial"/>
          <w:sz w:val="24"/>
          <w:szCs w:val="24"/>
        </w:rPr>
        <w:t xml:space="preserve"> tool for specific assignment.</w:t>
      </w:r>
    </w:p>
    <w:p w14:paraId="2750FA75" w14:textId="684FA4D0" w:rsidR="003F4C11" w:rsidRPr="00E64EA7" w:rsidRDefault="00B61376" w:rsidP="00B61376">
      <w:pPr>
        <w:rPr>
          <w:rFonts w:eastAsia="Times New Roman" w:cs="Arial"/>
          <w:b/>
          <w:sz w:val="24"/>
          <w:szCs w:val="24"/>
        </w:rPr>
      </w:pPr>
      <w:r w:rsidRPr="00B61376">
        <w:rPr>
          <w:rFonts w:eastAsia="Times New Roman" w:cs="Arial"/>
          <w:b/>
          <w:sz w:val="24"/>
          <w:szCs w:val="24"/>
        </w:rPr>
        <w:t>This I Believe Essay Due</w:t>
      </w:r>
      <w:r w:rsidR="00CE470C">
        <w:rPr>
          <w:rFonts w:eastAsia="Times New Roman" w:cs="Arial"/>
          <w:b/>
          <w:sz w:val="24"/>
          <w:szCs w:val="24"/>
        </w:rPr>
        <w:t>:</w:t>
      </w:r>
      <w:r w:rsidR="000C0E44">
        <w:rPr>
          <w:rFonts w:eastAsia="Times New Roman" w:cs="Arial"/>
          <w:b/>
          <w:sz w:val="24"/>
          <w:szCs w:val="24"/>
        </w:rPr>
        <w:t xml:space="preserve"> </w:t>
      </w:r>
      <w:r w:rsidR="00076234">
        <w:rPr>
          <w:rFonts w:eastAsia="Times New Roman" w:cs="Arial"/>
          <w:b/>
          <w:sz w:val="24"/>
          <w:szCs w:val="24"/>
        </w:rPr>
        <w:t>2</w:t>
      </w:r>
      <w:r w:rsidR="000C0E44">
        <w:rPr>
          <w:rFonts w:eastAsia="Times New Roman" w:cs="Arial"/>
          <w:b/>
          <w:sz w:val="24"/>
          <w:szCs w:val="24"/>
        </w:rPr>
        <w:t>/</w:t>
      </w:r>
      <w:r w:rsidR="00076234">
        <w:rPr>
          <w:rFonts w:eastAsia="Times New Roman" w:cs="Arial"/>
          <w:b/>
          <w:sz w:val="24"/>
          <w:szCs w:val="24"/>
        </w:rPr>
        <w:t>28</w:t>
      </w:r>
      <w:r w:rsidR="000C0E44">
        <w:rPr>
          <w:rFonts w:eastAsia="Times New Roman" w:cs="Arial"/>
          <w:b/>
          <w:sz w:val="24"/>
          <w:szCs w:val="24"/>
        </w:rPr>
        <w:t>/2</w:t>
      </w:r>
      <w:r w:rsidR="00076234">
        <w:rPr>
          <w:rFonts w:eastAsia="Times New Roman" w:cs="Arial"/>
          <w:b/>
          <w:sz w:val="24"/>
          <w:szCs w:val="24"/>
        </w:rPr>
        <w:t>2</w:t>
      </w:r>
    </w:p>
    <w:p w14:paraId="09ECDBF5" w14:textId="77777777" w:rsidR="00B61376" w:rsidRPr="00B61376" w:rsidRDefault="00B61376" w:rsidP="00B61376">
      <w:pPr>
        <w:rPr>
          <w:rFonts w:eastAsia="Times New Roman" w:cs="Arial"/>
          <w:b/>
          <w:sz w:val="24"/>
          <w:szCs w:val="24"/>
        </w:rPr>
      </w:pPr>
    </w:p>
    <w:p w14:paraId="5EBEEC4A" w14:textId="1E7FA1C6"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8 – Beliefs</w:t>
      </w:r>
      <w:r w:rsidR="00921F28">
        <w:rPr>
          <w:rFonts w:ascii="Arial" w:hAnsi="Arial" w:cs="Arial"/>
          <w:b/>
          <w:sz w:val="24"/>
          <w:szCs w:val="24"/>
          <w:u w:val="single"/>
        </w:rPr>
        <w:t>/Code of Ethics</w:t>
      </w:r>
      <w:r w:rsidR="00501B46">
        <w:rPr>
          <w:rFonts w:ascii="Arial" w:hAnsi="Arial" w:cs="Arial"/>
          <w:b/>
          <w:sz w:val="24"/>
          <w:szCs w:val="24"/>
          <w:u w:val="single"/>
        </w:rPr>
        <w:t xml:space="preserve"> (</w:t>
      </w:r>
      <w:r w:rsidR="004E3275">
        <w:rPr>
          <w:rFonts w:ascii="Arial" w:hAnsi="Arial" w:cs="Arial"/>
          <w:b/>
          <w:sz w:val="24"/>
          <w:szCs w:val="24"/>
          <w:u w:val="single"/>
        </w:rPr>
        <w:t>2</w:t>
      </w:r>
      <w:r w:rsidR="00501B46">
        <w:rPr>
          <w:rFonts w:ascii="Arial" w:hAnsi="Arial" w:cs="Arial"/>
          <w:b/>
          <w:sz w:val="24"/>
          <w:szCs w:val="24"/>
          <w:u w:val="single"/>
        </w:rPr>
        <w:t>/</w:t>
      </w:r>
      <w:r w:rsidR="004E3275">
        <w:rPr>
          <w:rFonts w:ascii="Arial" w:hAnsi="Arial" w:cs="Arial"/>
          <w:b/>
          <w:sz w:val="24"/>
          <w:szCs w:val="24"/>
          <w:u w:val="single"/>
        </w:rPr>
        <w:t>28</w:t>
      </w:r>
      <w:r w:rsidR="00501B46">
        <w:rPr>
          <w:rFonts w:ascii="Arial" w:hAnsi="Arial" w:cs="Arial"/>
          <w:b/>
          <w:sz w:val="24"/>
          <w:szCs w:val="24"/>
          <w:u w:val="single"/>
        </w:rPr>
        <w:t>/2</w:t>
      </w:r>
      <w:r w:rsidR="004E3275">
        <w:rPr>
          <w:rFonts w:ascii="Arial" w:hAnsi="Arial" w:cs="Arial"/>
          <w:b/>
          <w:sz w:val="24"/>
          <w:szCs w:val="24"/>
          <w:u w:val="single"/>
        </w:rPr>
        <w:t>2</w:t>
      </w:r>
      <w:r w:rsidR="00501B46">
        <w:rPr>
          <w:rFonts w:ascii="Arial" w:hAnsi="Arial" w:cs="Arial"/>
          <w:b/>
          <w:sz w:val="24"/>
          <w:szCs w:val="24"/>
          <w:u w:val="single"/>
        </w:rPr>
        <w:t>)</w:t>
      </w:r>
    </w:p>
    <w:p w14:paraId="5D7BCC1E" w14:textId="2245E18E" w:rsidR="00B61376" w:rsidRPr="00B61376" w:rsidRDefault="00B61376" w:rsidP="00B61376">
      <w:pPr>
        <w:pStyle w:val="NoSpacing"/>
        <w:jc w:val="center"/>
        <w:rPr>
          <w:rFonts w:ascii="Arial" w:hAnsi="Arial" w:cs="Arial"/>
          <w:sz w:val="24"/>
          <w:szCs w:val="24"/>
        </w:rPr>
      </w:pPr>
    </w:p>
    <w:p w14:paraId="715270B0" w14:textId="1FF4D0BE" w:rsid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lastRenderedPageBreak/>
        <w:t>Student Learning Outcomes</w:t>
      </w:r>
    </w:p>
    <w:p w14:paraId="5993F1EA" w14:textId="77777777" w:rsidR="00E64EA7" w:rsidRPr="00CE470C" w:rsidRDefault="00E64EA7" w:rsidP="00E64EA7">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1BB471DB" w14:textId="77777777"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74809BD9" w14:textId="77777777" w:rsidR="00E64EA7" w:rsidRDefault="00E64EA7" w:rsidP="00E64EA7">
      <w:pPr>
        <w:pStyle w:val="NoSpacing"/>
        <w:ind w:left="720"/>
        <w:rPr>
          <w:rFonts w:ascii="Arial" w:hAnsi="Arial" w:cs="Arial"/>
          <w:sz w:val="24"/>
          <w:szCs w:val="24"/>
        </w:rPr>
      </w:pPr>
      <w:r>
        <w:rPr>
          <w:rFonts w:ascii="Arial" w:hAnsi="Arial" w:cs="Arial"/>
          <w:sz w:val="24"/>
          <w:szCs w:val="24"/>
        </w:rPr>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19D05114" w14:textId="77777777" w:rsidR="00B61376" w:rsidRP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Discussion</w:t>
      </w:r>
    </w:p>
    <w:p w14:paraId="67C32F53" w14:textId="4BEA9B9E" w:rsidR="00B61376" w:rsidRPr="00B61376" w:rsidRDefault="00B61376" w:rsidP="00B61376">
      <w:pPr>
        <w:rPr>
          <w:rFonts w:eastAsia="Times New Roman" w:cs="Arial"/>
          <w:color w:val="222222"/>
          <w:sz w:val="24"/>
          <w:szCs w:val="24"/>
          <w:lang w:val="en"/>
        </w:rPr>
      </w:pPr>
      <w:r w:rsidRPr="00B61376">
        <w:rPr>
          <w:rFonts w:eastAsia="Times New Roman" w:cs="Arial"/>
          <w:bCs/>
          <w:color w:val="222222"/>
          <w:sz w:val="24"/>
          <w:szCs w:val="24"/>
          <w:lang w:val="en"/>
        </w:rPr>
        <w:t>What is a belief? What is a personal essay?</w:t>
      </w:r>
      <w:r w:rsidR="00907BD9">
        <w:rPr>
          <w:rFonts w:eastAsia="Times New Roman" w:cs="Arial"/>
          <w:bCs/>
          <w:color w:val="222222"/>
          <w:sz w:val="24"/>
          <w:szCs w:val="24"/>
          <w:lang w:val="en"/>
        </w:rPr>
        <w:t xml:space="preserve"> Applying the NASW Code of Ethics</w:t>
      </w:r>
    </w:p>
    <w:p w14:paraId="45FB72CC" w14:textId="7542CDCD" w:rsidR="00B61376" w:rsidRDefault="00B61376" w:rsidP="00B61376">
      <w:pPr>
        <w:rPr>
          <w:rFonts w:eastAsia="Times New Roman" w:cs="Arial"/>
          <w:b/>
          <w:sz w:val="24"/>
          <w:szCs w:val="24"/>
        </w:rPr>
      </w:pPr>
      <w:r w:rsidRPr="00B61376">
        <w:rPr>
          <w:rFonts w:eastAsia="Times New Roman" w:cs="Arial"/>
          <w:b/>
          <w:sz w:val="24"/>
          <w:szCs w:val="24"/>
        </w:rPr>
        <w:t>This I Believe Essay Due Today</w:t>
      </w:r>
    </w:p>
    <w:p w14:paraId="1EDE3AF8" w14:textId="4E88FB8F" w:rsidR="00CA7D44" w:rsidRDefault="00CA7D44" w:rsidP="00B61376">
      <w:pPr>
        <w:rPr>
          <w:rFonts w:eastAsia="Times New Roman" w:cs="Arial"/>
          <w:b/>
          <w:sz w:val="24"/>
          <w:szCs w:val="24"/>
        </w:rPr>
      </w:pPr>
    </w:p>
    <w:p w14:paraId="78277104" w14:textId="6B1DEA62" w:rsidR="00CA7D44" w:rsidRPr="00B61376" w:rsidRDefault="00CA7D44" w:rsidP="00B61376">
      <w:pPr>
        <w:rPr>
          <w:rFonts w:eastAsia="Times New Roman" w:cs="Arial"/>
          <w:b/>
          <w:sz w:val="24"/>
          <w:szCs w:val="24"/>
        </w:rPr>
      </w:pPr>
      <w:r>
        <w:rPr>
          <w:rFonts w:eastAsia="Times New Roman" w:cs="Arial"/>
          <w:b/>
          <w:sz w:val="24"/>
          <w:szCs w:val="24"/>
        </w:rPr>
        <w:t>Spring Break</w:t>
      </w:r>
      <w:r w:rsidR="00F4643B">
        <w:rPr>
          <w:rFonts w:eastAsia="Times New Roman" w:cs="Arial"/>
          <w:b/>
          <w:sz w:val="24"/>
          <w:szCs w:val="24"/>
        </w:rPr>
        <w:t xml:space="preserve"> – March 7-1</w:t>
      </w:r>
      <w:r w:rsidR="00042C04">
        <w:rPr>
          <w:rFonts w:eastAsia="Times New Roman" w:cs="Arial"/>
          <w:b/>
          <w:sz w:val="24"/>
          <w:szCs w:val="24"/>
        </w:rPr>
        <w:t>1</w:t>
      </w:r>
    </w:p>
    <w:p w14:paraId="2754FB0C" w14:textId="77777777" w:rsidR="00B61376" w:rsidRPr="00B61376" w:rsidRDefault="00B61376" w:rsidP="00B61376">
      <w:pPr>
        <w:pStyle w:val="NoSpacing"/>
        <w:rPr>
          <w:rFonts w:ascii="Arial" w:hAnsi="Arial" w:cs="Arial"/>
          <w:b/>
          <w:sz w:val="24"/>
          <w:szCs w:val="24"/>
          <w:u w:val="single"/>
        </w:rPr>
      </w:pPr>
    </w:p>
    <w:p w14:paraId="022FB5CF" w14:textId="6B81FFE4"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9 – Issue Perspectives</w:t>
      </w:r>
      <w:r w:rsidR="00501B46">
        <w:rPr>
          <w:rFonts w:ascii="Arial" w:hAnsi="Arial" w:cs="Arial"/>
          <w:b/>
          <w:sz w:val="24"/>
          <w:szCs w:val="24"/>
          <w:u w:val="single"/>
        </w:rPr>
        <w:t xml:space="preserve"> (</w:t>
      </w:r>
      <w:r w:rsidR="00CA7D44">
        <w:rPr>
          <w:rFonts w:ascii="Arial" w:hAnsi="Arial" w:cs="Arial"/>
          <w:b/>
          <w:sz w:val="24"/>
          <w:szCs w:val="24"/>
          <w:u w:val="single"/>
        </w:rPr>
        <w:t>3</w:t>
      </w:r>
      <w:r w:rsidR="00501B46">
        <w:rPr>
          <w:rFonts w:ascii="Arial" w:hAnsi="Arial" w:cs="Arial"/>
          <w:b/>
          <w:sz w:val="24"/>
          <w:szCs w:val="24"/>
          <w:u w:val="single"/>
        </w:rPr>
        <w:t>/</w:t>
      </w:r>
      <w:r w:rsidR="00CA7D44">
        <w:rPr>
          <w:rFonts w:ascii="Arial" w:hAnsi="Arial" w:cs="Arial"/>
          <w:b/>
          <w:sz w:val="24"/>
          <w:szCs w:val="24"/>
          <w:u w:val="single"/>
        </w:rPr>
        <w:t>14</w:t>
      </w:r>
      <w:r w:rsidR="00501B46">
        <w:rPr>
          <w:rFonts w:ascii="Arial" w:hAnsi="Arial" w:cs="Arial"/>
          <w:b/>
          <w:sz w:val="24"/>
          <w:szCs w:val="24"/>
          <w:u w:val="single"/>
        </w:rPr>
        <w:t>/2</w:t>
      </w:r>
      <w:r w:rsidR="002B0D63">
        <w:rPr>
          <w:rFonts w:ascii="Arial" w:hAnsi="Arial" w:cs="Arial"/>
          <w:b/>
          <w:sz w:val="24"/>
          <w:szCs w:val="24"/>
          <w:u w:val="single"/>
        </w:rPr>
        <w:t>2</w:t>
      </w:r>
      <w:r w:rsidR="00501B46">
        <w:rPr>
          <w:rFonts w:ascii="Arial" w:hAnsi="Arial" w:cs="Arial"/>
          <w:b/>
          <w:sz w:val="24"/>
          <w:szCs w:val="24"/>
          <w:u w:val="single"/>
        </w:rPr>
        <w:t>)</w:t>
      </w:r>
    </w:p>
    <w:p w14:paraId="7B5E6D62" w14:textId="558A983C" w:rsidR="00B61376" w:rsidRPr="00B61376" w:rsidRDefault="00B61376" w:rsidP="00B61376">
      <w:pPr>
        <w:pStyle w:val="NoSpacing"/>
        <w:jc w:val="center"/>
        <w:rPr>
          <w:rFonts w:ascii="Arial" w:hAnsi="Arial" w:cs="Arial"/>
          <w:sz w:val="24"/>
          <w:szCs w:val="24"/>
        </w:rPr>
      </w:pPr>
    </w:p>
    <w:p w14:paraId="527D736E" w14:textId="7C13DC46" w:rsidR="00E64EA7"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1C229118" w14:textId="663254BF"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2A279A6B" w14:textId="4CB05B3C" w:rsidR="00E64EA7" w:rsidRPr="00E64EA7" w:rsidRDefault="00E64EA7" w:rsidP="00E64EA7">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5331BA16" w14:textId="56E6F236"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35BCBF7A" w14:textId="065E6120" w:rsidR="00E64EA7" w:rsidRDefault="00E64EA7" w:rsidP="00E64EA7">
      <w:pPr>
        <w:pStyle w:val="NoSpacing"/>
        <w:ind w:left="720"/>
      </w:pPr>
      <w:r>
        <w:rPr>
          <w:rFonts w:ascii="Arial" w:hAnsi="Arial" w:cs="Arial"/>
          <w:sz w:val="24"/>
          <w:szCs w:val="24"/>
        </w:rPr>
        <w:t xml:space="preserve">7 </w:t>
      </w:r>
      <w:r w:rsidRPr="00D9494D">
        <w:rPr>
          <w:rFonts w:ascii="Arial" w:hAnsi="Arial" w:cs="Arial"/>
          <w:sz w:val="24"/>
          <w:szCs w:val="24"/>
        </w:rPr>
        <w:t xml:space="preserve">Describe and practice skills involved in critical inquiry and creative problem-solving through interdisciplinary, collaborative engagement of a specific issue or theme. </w:t>
      </w:r>
    </w:p>
    <w:p w14:paraId="1F95388E" w14:textId="77777777" w:rsidR="00B61376" w:rsidRPr="00B61376"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Discussion</w:t>
      </w:r>
    </w:p>
    <w:p w14:paraId="3AA76AF7" w14:textId="0DA781B6" w:rsidR="00B61376" w:rsidRPr="00B61376" w:rsidRDefault="00B61376" w:rsidP="00B61376">
      <w:pPr>
        <w:pStyle w:val="NormalWeb"/>
        <w:spacing w:before="0" w:beforeAutospacing="0" w:after="0" w:afterAutospacing="0"/>
        <w:rPr>
          <w:rStyle w:val="Strong"/>
          <w:rFonts w:ascii="Arial" w:hAnsi="Arial" w:cs="Arial"/>
          <w:b w:val="0"/>
          <w:color w:val="000000"/>
          <w:lang w:val="en"/>
        </w:rPr>
      </w:pPr>
      <w:r w:rsidRPr="00B61376">
        <w:rPr>
          <w:rStyle w:val="Strong"/>
          <w:rFonts w:ascii="Arial" w:hAnsi="Arial" w:cs="Arial"/>
          <w:color w:val="000000"/>
          <w:lang w:val="en"/>
        </w:rPr>
        <w:t xml:space="preserve">What is an issue perspective? What is the </w:t>
      </w:r>
      <w:r w:rsidR="00BA0A85">
        <w:rPr>
          <w:rStyle w:val="Strong"/>
          <w:rFonts w:ascii="Arial" w:hAnsi="Arial" w:cs="Arial"/>
          <w:color w:val="000000"/>
          <w:lang w:val="en"/>
        </w:rPr>
        <w:t>UT Tyler</w:t>
      </w:r>
      <w:r w:rsidRPr="00B61376">
        <w:rPr>
          <w:rStyle w:val="Strong"/>
          <w:rFonts w:ascii="Arial" w:hAnsi="Arial" w:cs="Arial"/>
          <w:color w:val="000000"/>
          <w:lang w:val="en"/>
        </w:rPr>
        <w:t xml:space="preserve"> Library Resources?</w:t>
      </w:r>
    </w:p>
    <w:p w14:paraId="4790F9F9" w14:textId="68DB289B" w:rsidR="00B61376" w:rsidRPr="00B61376" w:rsidRDefault="00B61376" w:rsidP="00852C2A">
      <w:pPr>
        <w:pStyle w:val="NormalWeb"/>
        <w:spacing w:before="0" w:beforeAutospacing="0" w:after="0" w:afterAutospacing="0"/>
        <w:rPr>
          <w:rFonts w:ascii="Arial" w:hAnsi="Arial" w:cs="Arial"/>
          <w:color w:val="222222"/>
          <w:lang w:val="en"/>
        </w:rPr>
      </w:pPr>
      <w:r w:rsidRPr="00B61376">
        <w:rPr>
          <w:rFonts w:ascii="Arial" w:hAnsi="Arial" w:cs="Arial"/>
          <w:color w:val="222222"/>
          <w:lang w:val="en"/>
        </w:rPr>
        <w:t xml:space="preserve">Earlier this semester, you applied critical thinking skills to </w:t>
      </w:r>
      <w:r w:rsidRPr="00B61376">
        <w:rPr>
          <w:rFonts w:ascii="Arial" w:hAnsi="Arial" w:cs="Arial"/>
          <w:color w:val="222222"/>
          <w:u w:val="single"/>
          <w:lang w:val="en"/>
        </w:rPr>
        <w:t>video presentations and documentaries</w:t>
      </w:r>
      <w:r w:rsidRPr="00B61376">
        <w:rPr>
          <w:rFonts w:ascii="Arial" w:hAnsi="Arial" w:cs="Arial"/>
          <w:color w:val="222222"/>
          <w:lang w:val="en"/>
        </w:rPr>
        <w:t xml:space="preserve"> related to an issue about which you have an opinion or, at least, a strong interest. For the next few days, you will be applying critical thinking skills to </w:t>
      </w:r>
      <w:r w:rsidRPr="00B61376">
        <w:rPr>
          <w:rFonts w:ascii="Arial" w:hAnsi="Arial" w:cs="Arial"/>
          <w:color w:val="222222"/>
          <w:u w:val="single"/>
          <w:lang w:val="en"/>
        </w:rPr>
        <w:t>articles</w:t>
      </w:r>
      <w:r w:rsidRPr="00B61376">
        <w:rPr>
          <w:rFonts w:ascii="Arial" w:hAnsi="Arial" w:cs="Arial"/>
          <w:color w:val="222222"/>
          <w:lang w:val="en"/>
        </w:rPr>
        <w:t xml:space="preserve"> related to an issue about which you have an opinion or, at least, a strong interest.</w:t>
      </w:r>
    </w:p>
    <w:p w14:paraId="1FD29616" w14:textId="134AB086"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E64EA7">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E64EA7">
        <w:rPr>
          <w:rFonts w:eastAsia="Times New Roman" w:cs="Arial"/>
          <w:sz w:val="24"/>
          <w:szCs w:val="24"/>
        </w:rPr>
        <w:t>the Assignment</w:t>
      </w:r>
      <w:r w:rsidRPr="00B61376">
        <w:rPr>
          <w:rFonts w:eastAsia="Times New Roman" w:cs="Arial"/>
          <w:sz w:val="24"/>
          <w:szCs w:val="24"/>
        </w:rPr>
        <w:t xml:space="preserve"> tool for specific assignment.</w:t>
      </w:r>
    </w:p>
    <w:p w14:paraId="6CD47F30" w14:textId="77777777" w:rsidR="00B61376" w:rsidRPr="00B61376" w:rsidRDefault="00B61376" w:rsidP="00B61376">
      <w:pPr>
        <w:rPr>
          <w:rFonts w:eastAsia="Times New Roman" w:cs="Arial"/>
          <w:b/>
          <w:sz w:val="24"/>
          <w:szCs w:val="24"/>
        </w:rPr>
      </w:pPr>
    </w:p>
    <w:p w14:paraId="2F20534B" w14:textId="0E68E042"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10 – Issue Perspectives</w:t>
      </w:r>
      <w:r w:rsidR="00501B46">
        <w:rPr>
          <w:rFonts w:ascii="Arial" w:hAnsi="Arial" w:cs="Arial"/>
          <w:b/>
          <w:sz w:val="24"/>
          <w:szCs w:val="24"/>
          <w:u w:val="single"/>
        </w:rPr>
        <w:t xml:space="preserve"> (</w:t>
      </w:r>
      <w:r w:rsidR="00042C04">
        <w:rPr>
          <w:rFonts w:ascii="Arial" w:hAnsi="Arial" w:cs="Arial"/>
          <w:b/>
          <w:sz w:val="24"/>
          <w:szCs w:val="24"/>
          <w:u w:val="single"/>
        </w:rPr>
        <w:t>3</w:t>
      </w:r>
      <w:r w:rsidR="00501B46">
        <w:rPr>
          <w:rFonts w:ascii="Arial" w:hAnsi="Arial" w:cs="Arial"/>
          <w:b/>
          <w:sz w:val="24"/>
          <w:szCs w:val="24"/>
          <w:u w:val="single"/>
        </w:rPr>
        <w:t>/2</w:t>
      </w:r>
      <w:r w:rsidR="00042C04">
        <w:rPr>
          <w:rFonts w:ascii="Arial" w:hAnsi="Arial" w:cs="Arial"/>
          <w:b/>
          <w:sz w:val="24"/>
          <w:szCs w:val="24"/>
          <w:u w:val="single"/>
        </w:rPr>
        <w:t>1</w:t>
      </w:r>
      <w:r w:rsidR="00501B46">
        <w:rPr>
          <w:rFonts w:ascii="Arial" w:hAnsi="Arial" w:cs="Arial"/>
          <w:b/>
          <w:sz w:val="24"/>
          <w:szCs w:val="24"/>
          <w:u w:val="single"/>
        </w:rPr>
        <w:t>/2</w:t>
      </w:r>
      <w:r w:rsidR="00042C04">
        <w:rPr>
          <w:rFonts w:ascii="Arial" w:hAnsi="Arial" w:cs="Arial"/>
          <w:b/>
          <w:sz w:val="24"/>
          <w:szCs w:val="24"/>
          <w:u w:val="single"/>
        </w:rPr>
        <w:t>2</w:t>
      </w:r>
      <w:r w:rsidR="00501B46">
        <w:rPr>
          <w:rFonts w:ascii="Arial" w:hAnsi="Arial" w:cs="Arial"/>
          <w:b/>
          <w:sz w:val="24"/>
          <w:szCs w:val="24"/>
          <w:u w:val="single"/>
        </w:rPr>
        <w:t>)</w:t>
      </w:r>
    </w:p>
    <w:p w14:paraId="06282BA8" w14:textId="4A81365F" w:rsidR="00B61376" w:rsidRPr="00B61376" w:rsidRDefault="00B61376" w:rsidP="00B61376">
      <w:pPr>
        <w:pStyle w:val="NoSpacing"/>
        <w:jc w:val="center"/>
        <w:rPr>
          <w:rFonts w:ascii="Arial" w:hAnsi="Arial" w:cs="Arial"/>
          <w:sz w:val="24"/>
          <w:szCs w:val="24"/>
        </w:rPr>
      </w:pPr>
    </w:p>
    <w:p w14:paraId="23B363E8" w14:textId="7D27593E" w:rsidR="00E64EA7"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60E78C13" w14:textId="36BCCDED" w:rsidR="00E64EA7" w:rsidRDefault="00E64EA7" w:rsidP="00E64EA7">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62A210E3" w14:textId="6231D7BB"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77FC39A4" w14:textId="76FF628D" w:rsidR="00E64EA7" w:rsidRPr="00E64EA7" w:rsidRDefault="00E64EA7" w:rsidP="00E64EA7">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223C3A19" w14:textId="6A01CD4A" w:rsidR="00E64EA7" w:rsidRDefault="00E64EA7" w:rsidP="00E64EA7">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7BB33244" w14:textId="77777777" w:rsidR="00B61376" w:rsidRPr="00B61376"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Discussion</w:t>
      </w:r>
    </w:p>
    <w:p w14:paraId="249C4E05" w14:textId="5A0FB5FF" w:rsidR="00B61376" w:rsidRPr="00B61376" w:rsidRDefault="00B61376" w:rsidP="00B61376">
      <w:pPr>
        <w:pStyle w:val="NormalWeb"/>
        <w:spacing w:before="0" w:beforeAutospacing="0" w:after="0" w:afterAutospacing="0"/>
        <w:rPr>
          <w:rStyle w:val="Strong"/>
          <w:rFonts w:ascii="Arial" w:hAnsi="Arial" w:cs="Arial"/>
          <w:b w:val="0"/>
          <w:color w:val="000000"/>
          <w:lang w:val="en"/>
        </w:rPr>
      </w:pPr>
      <w:r w:rsidRPr="00B61376">
        <w:rPr>
          <w:rStyle w:val="Strong"/>
          <w:rFonts w:ascii="Arial" w:hAnsi="Arial" w:cs="Arial"/>
          <w:color w:val="000000"/>
          <w:lang w:val="en"/>
        </w:rPr>
        <w:t xml:space="preserve">What is an issue perspective? </w:t>
      </w:r>
    </w:p>
    <w:p w14:paraId="1B69DE46" w14:textId="727A8157"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E64EA7">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Then proceed to</w:t>
      </w:r>
      <w:r w:rsidR="00E64EA7">
        <w:rPr>
          <w:rFonts w:eastAsia="Times New Roman" w:cs="Arial"/>
          <w:sz w:val="24"/>
          <w:szCs w:val="24"/>
        </w:rPr>
        <w:t xml:space="preserve"> the Assignment</w:t>
      </w:r>
      <w:r w:rsidRPr="00B61376">
        <w:rPr>
          <w:rFonts w:eastAsia="Times New Roman" w:cs="Arial"/>
          <w:sz w:val="24"/>
          <w:szCs w:val="24"/>
        </w:rPr>
        <w:t xml:space="preserve"> tool for specific assignment.</w:t>
      </w:r>
    </w:p>
    <w:p w14:paraId="287A6140" w14:textId="0B734BB2" w:rsidR="00B61376" w:rsidRPr="00B61376" w:rsidRDefault="00B61376" w:rsidP="00B61376">
      <w:pPr>
        <w:rPr>
          <w:rFonts w:eastAsia="Times New Roman" w:cs="Arial"/>
          <w:b/>
          <w:sz w:val="24"/>
          <w:szCs w:val="24"/>
        </w:rPr>
      </w:pPr>
      <w:r w:rsidRPr="00B61376">
        <w:rPr>
          <w:rFonts w:eastAsia="Times New Roman" w:cs="Arial"/>
          <w:b/>
          <w:sz w:val="24"/>
          <w:szCs w:val="24"/>
        </w:rPr>
        <w:t>Issue Perspective Piece Due</w:t>
      </w:r>
      <w:r w:rsidR="00B94AF3">
        <w:rPr>
          <w:rFonts w:eastAsia="Times New Roman" w:cs="Arial"/>
          <w:b/>
          <w:sz w:val="24"/>
          <w:szCs w:val="24"/>
        </w:rPr>
        <w:t xml:space="preserve"> </w:t>
      </w:r>
      <w:r w:rsidR="00E124E9">
        <w:rPr>
          <w:rFonts w:eastAsia="Times New Roman" w:cs="Arial"/>
          <w:b/>
          <w:sz w:val="24"/>
          <w:szCs w:val="24"/>
        </w:rPr>
        <w:t>3</w:t>
      </w:r>
      <w:r w:rsidR="000C0E44">
        <w:rPr>
          <w:rFonts w:eastAsia="Times New Roman" w:cs="Arial"/>
          <w:b/>
          <w:sz w:val="24"/>
          <w:szCs w:val="24"/>
        </w:rPr>
        <w:t>/2</w:t>
      </w:r>
      <w:r w:rsidR="00E124E9">
        <w:rPr>
          <w:rFonts w:eastAsia="Times New Roman" w:cs="Arial"/>
          <w:b/>
          <w:sz w:val="24"/>
          <w:szCs w:val="24"/>
        </w:rPr>
        <w:t>8</w:t>
      </w:r>
      <w:r w:rsidR="000C0E44">
        <w:rPr>
          <w:rFonts w:eastAsia="Times New Roman" w:cs="Arial"/>
          <w:b/>
          <w:sz w:val="24"/>
          <w:szCs w:val="24"/>
        </w:rPr>
        <w:t>/2</w:t>
      </w:r>
      <w:r w:rsidR="00E124E9">
        <w:rPr>
          <w:rFonts w:eastAsia="Times New Roman" w:cs="Arial"/>
          <w:b/>
          <w:sz w:val="24"/>
          <w:szCs w:val="24"/>
        </w:rPr>
        <w:t>2</w:t>
      </w:r>
    </w:p>
    <w:p w14:paraId="79F1913D" w14:textId="77777777" w:rsidR="00B61376" w:rsidRPr="00B61376" w:rsidRDefault="00B61376" w:rsidP="00B61376">
      <w:pPr>
        <w:pStyle w:val="NoSpacing"/>
        <w:jc w:val="center"/>
        <w:rPr>
          <w:rFonts w:ascii="Arial" w:hAnsi="Arial" w:cs="Arial"/>
          <w:b/>
          <w:sz w:val="24"/>
          <w:szCs w:val="24"/>
          <w:u w:val="single"/>
        </w:rPr>
      </w:pPr>
    </w:p>
    <w:p w14:paraId="435DCBD1" w14:textId="18C803E3"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 xml:space="preserve">Week 11 – </w:t>
      </w:r>
      <w:r w:rsidR="005A4B94">
        <w:rPr>
          <w:rFonts w:ascii="Arial" w:hAnsi="Arial" w:cs="Arial"/>
          <w:b/>
          <w:sz w:val="24"/>
          <w:szCs w:val="24"/>
          <w:u w:val="single"/>
        </w:rPr>
        <w:t>Opinion Editorial</w:t>
      </w:r>
      <w:r w:rsidR="00501B46">
        <w:rPr>
          <w:rFonts w:ascii="Arial" w:hAnsi="Arial" w:cs="Arial"/>
          <w:b/>
          <w:sz w:val="24"/>
          <w:szCs w:val="24"/>
          <w:u w:val="single"/>
        </w:rPr>
        <w:t xml:space="preserve"> (</w:t>
      </w:r>
      <w:r w:rsidR="005D5F6C">
        <w:rPr>
          <w:rFonts w:ascii="Arial" w:hAnsi="Arial" w:cs="Arial"/>
          <w:b/>
          <w:sz w:val="24"/>
          <w:szCs w:val="24"/>
          <w:u w:val="single"/>
        </w:rPr>
        <w:t>3</w:t>
      </w:r>
      <w:r w:rsidR="00501B46">
        <w:rPr>
          <w:rFonts w:ascii="Arial" w:hAnsi="Arial" w:cs="Arial"/>
          <w:b/>
          <w:sz w:val="24"/>
          <w:szCs w:val="24"/>
          <w:u w:val="single"/>
        </w:rPr>
        <w:t>/2</w:t>
      </w:r>
      <w:r w:rsidR="005D5F6C">
        <w:rPr>
          <w:rFonts w:ascii="Arial" w:hAnsi="Arial" w:cs="Arial"/>
          <w:b/>
          <w:sz w:val="24"/>
          <w:szCs w:val="24"/>
          <w:u w:val="single"/>
        </w:rPr>
        <w:t>8</w:t>
      </w:r>
      <w:r w:rsidR="00501B46">
        <w:rPr>
          <w:rFonts w:ascii="Arial" w:hAnsi="Arial" w:cs="Arial"/>
          <w:b/>
          <w:sz w:val="24"/>
          <w:szCs w:val="24"/>
          <w:u w:val="single"/>
        </w:rPr>
        <w:t>/2</w:t>
      </w:r>
      <w:r w:rsidR="005D5F6C">
        <w:rPr>
          <w:rFonts w:ascii="Arial" w:hAnsi="Arial" w:cs="Arial"/>
          <w:b/>
          <w:sz w:val="24"/>
          <w:szCs w:val="24"/>
          <w:u w:val="single"/>
        </w:rPr>
        <w:t>2</w:t>
      </w:r>
      <w:r w:rsidR="00501B46">
        <w:rPr>
          <w:rFonts w:ascii="Arial" w:hAnsi="Arial" w:cs="Arial"/>
          <w:b/>
          <w:sz w:val="24"/>
          <w:szCs w:val="24"/>
          <w:u w:val="single"/>
        </w:rPr>
        <w:t>)</w:t>
      </w:r>
    </w:p>
    <w:p w14:paraId="49A738F6" w14:textId="77777777" w:rsidR="005A4B94" w:rsidRDefault="005A4B94" w:rsidP="005A4B94">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2F4110DB" w14:textId="77777777" w:rsidR="005A4B94" w:rsidRDefault="005A4B94" w:rsidP="005A4B94">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6E307314"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53BBB815"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lastRenderedPageBreak/>
        <w:t xml:space="preserve">3 </w:t>
      </w:r>
      <w:r w:rsidRPr="00D9494D">
        <w:rPr>
          <w:rFonts w:ascii="Arial" w:hAnsi="Arial" w:cs="Arial"/>
          <w:sz w:val="24"/>
          <w:szCs w:val="24"/>
        </w:rPr>
        <w:t xml:space="preserve">Demonstrate the ability to critically examine one's values and beliefs as they pertain to the field of social work. </w:t>
      </w:r>
    </w:p>
    <w:p w14:paraId="6391D42B" w14:textId="77777777" w:rsidR="005A4B94" w:rsidRPr="000A54BA" w:rsidRDefault="005A4B94" w:rsidP="005A4B94">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6C856DF4"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55D81EE7" w14:textId="77777777"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Discussion</w:t>
      </w:r>
    </w:p>
    <w:p w14:paraId="5F266818" w14:textId="77777777" w:rsidR="005A4B94" w:rsidRPr="00B61376" w:rsidRDefault="005A4B94" w:rsidP="005A4B94">
      <w:pPr>
        <w:pStyle w:val="NoSpacing"/>
        <w:rPr>
          <w:rFonts w:ascii="Arial" w:hAnsi="Arial" w:cs="Arial"/>
          <w:sz w:val="24"/>
          <w:szCs w:val="24"/>
        </w:rPr>
      </w:pPr>
      <w:r w:rsidRPr="00B61376">
        <w:rPr>
          <w:rFonts w:ascii="Arial" w:hAnsi="Arial" w:cs="Arial"/>
          <w:sz w:val="24"/>
          <w:szCs w:val="24"/>
        </w:rPr>
        <w:t>What is an op ed?</w:t>
      </w:r>
    </w:p>
    <w:p w14:paraId="5F745B4D" w14:textId="77777777" w:rsidR="005A4B94" w:rsidRPr="00B61376" w:rsidRDefault="005A4B94" w:rsidP="005A4B94">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w:t>
      </w:r>
      <w:r w:rsidRPr="00B61376">
        <w:rPr>
          <w:rFonts w:eastAsia="Times New Roman" w:cs="Arial"/>
          <w:sz w:val="24"/>
          <w:szCs w:val="24"/>
        </w:rPr>
        <w:t xml:space="preserve"> tool for specific assignment.</w:t>
      </w:r>
    </w:p>
    <w:p w14:paraId="0DDF791C" w14:textId="57A0922F"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Opinion Editorial Due</w:t>
      </w:r>
      <w:r>
        <w:rPr>
          <w:rFonts w:ascii="Arial" w:hAnsi="Arial" w:cs="Arial"/>
          <w:b/>
          <w:sz w:val="24"/>
          <w:szCs w:val="24"/>
        </w:rPr>
        <w:t xml:space="preserve">: </w:t>
      </w:r>
      <w:r w:rsidR="00BD65CC">
        <w:rPr>
          <w:rFonts w:ascii="Arial" w:hAnsi="Arial" w:cs="Arial"/>
          <w:b/>
          <w:sz w:val="24"/>
          <w:szCs w:val="24"/>
        </w:rPr>
        <w:t>4</w:t>
      </w:r>
      <w:r w:rsidR="000C0E44">
        <w:rPr>
          <w:rFonts w:ascii="Arial" w:hAnsi="Arial" w:cs="Arial"/>
          <w:b/>
          <w:sz w:val="24"/>
          <w:szCs w:val="24"/>
        </w:rPr>
        <w:t>/</w:t>
      </w:r>
      <w:r w:rsidR="00BD65CC">
        <w:rPr>
          <w:rFonts w:ascii="Arial" w:hAnsi="Arial" w:cs="Arial"/>
          <w:b/>
          <w:sz w:val="24"/>
          <w:szCs w:val="24"/>
        </w:rPr>
        <w:t>18</w:t>
      </w:r>
      <w:r w:rsidR="000C0E44">
        <w:rPr>
          <w:rFonts w:ascii="Arial" w:hAnsi="Arial" w:cs="Arial"/>
          <w:b/>
          <w:sz w:val="24"/>
          <w:szCs w:val="24"/>
        </w:rPr>
        <w:t>/2</w:t>
      </w:r>
      <w:r w:rsidR="00BD65CC">
        <w:rPr>
          <w:rFonts w:ascii="Arial" w:hAnsi="Arial" w:cs="Arial"/>
          <w:b/>
          <w:sz w:val="24"/>
          <w:szCs w:val="24"/>
        </w:rPr>
        <w:t>2</w:t>
      </w:r>
    </w:p>
    <w:p w14:paraId="39DDAEA5" w14:textId="77777777" w:rsidR="00B61376" w:rsidRPr="00B61376" w:rsidRDefault="00B61376" w:rsidP="00B61376">
      <w:pPr>
        <w:rPr>
          <w:rFonts w:eastAsia="Times New Roman" w:cs="Arial"/>
          <w:b/>
          <w:sz w:val="24"/>
          <w:szCs w:val="24"/>
        </w:rPr>
      </w:pPr>
      <w:r w:rsidRPr="00B61376">
        <w:rPr>
          <w:rFonts w:eastAsia="Times New Roman" w:cs="Arial"/>
          <w:b/>
          <w:sz w:val="24"/>
          <w:szCs w:val="24"/>
        </w:rPr>
        <w:t>Issue Perspective Piece Due Today</w:t>
      </w:r>
    </w:p>
    <w:p w14:paraId="74A5A0A8" w14:textId="1E328996" w:rsid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0A54BA">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0A54BA">
        <w:rPr>
          <w:rFonts w:eastAsia="Times New Roman" w:cs="Arial"/>
          <w:sz w:val="24"/>
          <w:szCs w:val="24"/>
        </w:rPr>
        <w:t>the Assignment</w:t>
      </w:r>
      <w:r w:rsidRPr="00B61376">
        <w:rPr>
          <w:rFonts w:eastAsia="Times New Roman" w:cs="Arial"/>
          <w:sz w:val="24"/>
          <w:szCs w:val="24"/>
        </w:rPr>
        <w:t xml:space="preserve"> tool for specific assignment.</w:t>
      </w:r>
    </w:p>
    <w:p w14:paraId="13D50B3F" w14:textId="6F1D3BDD" w:rsidR="005A4B94" w:rsidRDefault="005A4B94" w:rsidP="00B61376">
      <w:pPr>
        <w:rPr>
          <w:rFonts w:eastAsia="Times New Roman" w:cs="Arial"/>
          <w:sz w:val="24"/>
          <w:szCs w:val="24"/>
        </w:rPr>
      </w:pPr>
    </w:p>
    <w:p w14:paraId="08FC465E" w14:textId="2454D7D1" w:rsidR="005A4B94" w:rsidRPr="00B61376" w:rsidRDefault="005A4B94" w:rsidP="005A4B94">
      <w:pPr>
        <w:pStyle w:val="NoSpacing"/>
        <w:jc w:val="center"/>
        <w:rPr>
          <w:rFonts w:ascii="Arial" w:hAnsi="Arial" w:cs="Arial"/>
          <w:b/>
          <w:sz w:val="24"/>
          <w:szCs w:val="24"/>
          <w:u w:val="single"/>
        </w:rPr>
      </w:pPr>
      <w:r w:rsidRPr="00B61376">
        <w:rPr>
          <w:rFonts w:ascii="Arial" w:hAnsi="Arial" w:cs="Arial"/>
          <w:b/>
          <w:sz w:val="24"/>
          <w:szCs w:val="24"/>
          <w:u w:val="single"/>
        </w:rPr>
        <w:t>Week 1</w:t>
      </w:r>
      <w:r>
        <w:rPr>
          <w:rFonts w:ascii="Arial" w:hAnsi="Arial" w:cs="Arial"/>
          <w:b/>
          <w:sz w:val="24"/>
          <w:szCs w:val="24"/>
          <w:u w:val="single"/>
        </w:rPr>
        <w:t>2</w:t>
      </w:r>
      <w:r w:rsidRPr="00B61376">
        <w:rPr>
          <w:rFonts w:ascii="Arial" w:hAnsi="Arial" w:cs="Arial"/>
          <w:b/>
          <w:sz w:val="24"/>
          <w:szCs w:val="24"/>
          <w:u w:val="single"/>
        </w:rPr>
        <w:t xml:space="preserve"> – The Opinion Editorial (Op Ed)</w:t>
      </w:r>
      <w:r>
        <w:rPr>
          <w:rFonts w:ascii="Arial" w:hAnsi="Arial" w:cs="Arial"/>
          <w:b/>
          <w:sz w:val="24"/>
          <w:szCs w:val="24"/>
          <w:u w:val="single"/>
        </w:rPr>
        <w:t xml:space="preserve"> (</w:t>
      </w:r>
      <w:r w:rsidR="008865A7">
        <w:rPr>
          <w:rFonts w:ascii="Arial" w:hAnsi="Arial" w:cs="Arial"/>
          <w:b/>
          <w:sz w:val="24"/>
          <w:szCs w:val="24"/>
          <w:u w:val="single"/>
        </w:rPr>
        <w:t>4</w:t>
      </w:r>
      <w:r>
        <w:rPr>
          <w:rFonts w:ascii="Arial" w:hAnsi="Arial" w:cs="Arial"/>
          <w:b/>
          <w:sz w:val="24"/>
          <w:szCs w:val="24"/>
          <w:u w:val="single"/>
        </w:rPr>
        <w:t>/</w:t>
      </w:r>
      <w:r w:rsidR="008865A7">
        <w:rPr>
          <w:rFonts w:ascii="Arial" w:hAnsi="Arial" w:cs="Arial"/>
          <w:b/>
          <w:sz w:val="24"/>
          <w:szCs w:val="24"/>
          <w:u w:val="single"/>
        </w:rPr>
        <w:t>4</w:t>
      </w:r>
      <w:r>
        <w:rPr>
          <w:rFonts w:ascii="Arial" w:hAnsi="Arial" w:cs="Arial"/>
          <w:b/>
          <w:sz w:val="24"/>
          <w:szCs w:val="24"/>
          <w:u w:val="single"/>
        </w:rPr>
        <w:t>/2</w:t>
      </w:r>
      <w:r w:rsidR="005D5F6C">
        <w:rPr>
          <w:rFonts w:ascii="Arial" w:hAnsi="Arial" w:cs="Arial"/>
          <w:b/>
          <w:sz w:val="24"/>
          <w:szCs w:val="24"/>
          <w:u w:val="single"/>
        </w:rPr>
        <w:t>2</w:t>
      </w:r>
      <w:r>
        <w:rPr>
          <w:rFonts w:ascii="Arial" w:hAnsi="Arial" w:cs="Arial"/>
          <w:b/>
          <w:sz w:val="24"/>
          <w:szCs w:val="24"/>
          <w:u w:val="single"/>
        </w:rPr>
        <w:t>)</w:t>
      </w:r>
    </w:p>
    <w:p w14:paraId="51242B8F" w14:textId="77777777" w:rsidR="005A4B94" w:rsidRPr="00B61376" w:rsidRDefault="005A4B94" w:rsidP="005A4B94">
      <w:pPr>
        <w:pStyle w:val="NoSpacing"/>
        <w:jc w:val="center"/>
        <w:rPr>
          <w:rFonts w:ascii="Arial" w:hAnsi="Arial" w:cs="Arial"/>
          <w:sz w:val="24"/>
          <w:szCs w:val="24"/>
        </w:rPr>
      </w:pPr>
    </w:p>
    <w:p w14:paraId="73A7FB9E" w14:textId="77777777" w:rsidR="005A4B94" w:rsidRDefault="005A4B94" w:rsidP="005A4B94">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0E6CC11B" w14:textId="77777777" w:rsidR="005A4B94" w:rsidRDefault="005A4B94" w:rsidP="005A4B94">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7D38E114"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0A1FA5EB"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7B2CE057" w14:textId="77777777" w:rsidR="005A4B94" w:rsidRPr="000A54BA" w:rsidRDefault="005A4B94" w:rsidP="005A4B94">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03A75DC0"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46C430D8" w14:textId="77777777"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Discussion</w:t>
      </w:r>
    </w:p>
    <w:p w14:paraId="6F929ABE" w14:textId="77777777" w:rsidR="005A4B94" w:rsidRPr="00B61376" w:rsidRDefault="005A4B94" w:rsidP="005A4B94">
      <w:pPr>
        <w:pStyle w:val="NoSpacing"/>
        <w:rPr>
          <w:rFonts w:ascii="Arial" w:hAnsi="Arial" w:cs="Arial"/>
          <w:sz w:val="24"/>
          <w:szCs w:val="24"/>
        </w:rPr>
      </w:pPr>
      <w:r w:rsidRPr="00B61376">
        <w:rPr>
          <w:rFonts w:ascii="Arial" w:hAnsi="Arial" w:cs="Arial"/>
          <w:sz w:val="24"/>
          <w:szCs w:val="24"/>
        </w:rPr>
        <w:t>What is an op ed?</w:t>
      </w:r>
    </w:p>
    <w:p w14:paraId="664767C7" w14:textId="77777777" w:rsidR="005A4B94" w:rsidRPr="00B61376" w:rsidRDefault="005A4B94" w:rsidP="005A4B94">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w:t>
      </w:r>
      <w:r w:rsidRPr="00B61376">
        <w:rPr>
          <w:rFonts w:eastAsia="Times New Roman" w:cs="Arial"/>
          <w:sz w:val="24"/>
          <w:szCs w:val="24"/>
        </w:rPr>
        <w:t xml:space="preserve"> tool for specific assignment.</w:t>
      </w:r>
    </w:p>
    <w:p w14:paraId="5C6527C4" w14:textId="5777559C"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Opinion Editorial Due</w:t>
      </w:r>
      <w:r>
        <w:rPr>
          <w:rFonts w:ascii="Arial" w:hAnsi="Arial" w:cs="Arial"/>
          <w:b/>
          <w:sz w:val="24"/>
          <w:szCs w:val="24"/>
        </w:rPr>
        <w:t xml:space="preserve">: </w:t>
      </w:r>
      <w:r w:rsidR="004C798F">
        <w:rPr>
          <w:rFonts w:ascii="Arial" w:hAnsi="Arial" w:cs="Arial"/>
          <w:b/>
          <w:sz w:val="24"/>
          <w:szCs w:val="24"/>
        </w:rPr>
        <w:t>4</w:t>
      </w:r>
      <w:r w:rsidR="000C0E44">
        <w:rPr>
          <w:rFonts w:ascii="Arial" w:hAnsi="Arial" w:cs="Arial"/>
          <w:b/>
          <w:sz w:val="24"/>
          <w:szCs w:val="24"/>
        </w:rPr>
        <w:t>/</w:t>
      </w:r>
      <w:r w:rsidR="004C798F">
        <w:rPr>
          <w:rFonts w:ascii="Arial" w:hAnsi="Arial" w:cs="Arial"/>
          <w:b/>
          <w:sz w:val="24"/>
          <w:szCs w:val="24"/>
        </w:rPr>
        <w:t>18</w:t>
      </w:r>
      <w:r w:rsidR="000C0E44">
        <w:rPr>
          <w:rFonts w:ascii="Arial" w:hAnsi="Arial" w:cs="Arial"/>
          <w:b/>
          <w:sz w:val="24"/>
          <w:szCs w:val="24"/>
        </w:rPr>
        <w:t>/2</w:t>
      </w:r>
      <w:r w:rsidR="004C798F">
        <w:rPr>
          <w:rFonts w:ascii="Arial" w:hAnsi="Arial" w:cs="Arial"/>
          <w:b/>
          <w:sz w:val="24"/>
          <w:szCs w:val="24"/>
        </w:rPr>
        <w:t>2</w:t>
      </w:r>
    </w:p>
    <w:p w14:paraId="5E23A30C" w14:textId="77777777" w:rsidR="00B61376" w:rsidRPr="00B61376" w:rsidRDefault="00B61376" w:rsidP="00B61376">
      <w:pPr>
        <w:pStyle w:val="NoSpacing"/>
        <w:rPr>
          <w:rFonts w:ascii="Arial" w:hAnsi="Arial" w:cs="Arial"/>
          <w:b/>
          <w:sz w:val="24"/>
          <w:szCs w:val="24"/>
          <w:u w:val="single"/>
        </w:rPr>
      </w:pPr>
    </w:p>
    <w:p w14:paraId="1832DE70" w14:textId="588F4A82" w:rsidR="00B61376" w:rsidRPr="00B61376" w:rsidRDefault="00B61376" w:rsidP="00B61376">
      <w:pPr>
        <w:jc w:val="center"/>
        <w:rPr>
          <w:rFonts w:eastAsia="Calibri" w:cs="Arial"/>
          <w:b/>
          <w:sz w:val="24"/>
          <w:szCs w:val="24"/>
          <w:u w:val="single"/>
        </w:rPr>
      </w:pPr>
      <w:r w:rsidRPr="00B61376">
        <w:rPr>
          <w:rFonts w:eastAsia="Calibri" w:cs="Arial"/>
          <w:b/>
          <w:sz w:val="24"/>
          <w:szCs w:val="24"/>
          <w:u w:val="single"/>
        </w:rPr>
        <w:t>Week 1</w:t>
      </w:r>
      <w:r w:rsidR="005A4B94">
        <w:rPr>
          <w:rFonts w:eastAsia="Calibri" w:cs="Arial"/>
          <w:b/>
          <w:sz w:val="24"/>
          <w:szCs w:val="24"/>
          <w:u w:val="single"/>
        </w:rPr>
        <w:t>3</w:t>
      </w:r>
      <w:r w:rsidRPr="00B61376">
        <w:rPr>
          <w:rFonts w:eastAsia="Calibri" w:cs="Arial"/>
          <w:b/>
          <w:sz w:val="24"/>
          <w:szCs w:val="24"/>
          <w:u w:val="single"/>
        </w:rPr>
        <w:t xml:space="preserve"> – The Opinion Editorial (Op Ed)</w:t>
      </w:r>
      <w:r w:rsidR="005A4B94">
        <w:rPr>
          <w:rFonts w:eastAsia="Calibri" w:cs="Arial"/>
          <w:b/>
          <w:sz w:val="24"/>
          <w:szCs w:val="24"/>
          <w:u w:val="single"/>
        </w:rPr>
        <w:t xml:space="preserve"> (</w:t>
      </w:r>
      <w:r w:rsidR="008865A7">
        <w:rPr>
          <w:rFonts w:eastAsia="Calibri" w:cs="Arial"/>
          <w:b/>
          <w:sz w:val="24"/>
          <w:szCs w:val="24"/>
          <w:u w:val="single"/>
        </w:rPr>
        <w:t>4</w:t>
      </w:r>
      <w:r w:rsidR="005A4B94">
        <w:rPr>
          <w:rFonts w:eastAsia="Calibri" w:cs="Arial"/>
          <w:b/>
          <w:sz w:val="24"/>
          <w:szCs w:val="24"/>
          <w:u w:val="single"/>
        </w:rPr>
        <w:t>/</w:t>
      </w:r>
      <w:r w:rsidR="008865A7">
        <w:rPr>
          <w:rFonts w:eastAsia="Calibri" w:cs="Arial"/>
          <w:b/>
          <w:sz w:val="24"/>
          <w:szCs w:val="24"/>
          <w:u w:val="single"/>
        </w:rPr>
        <w:t>11</w:t>
      </w:r>
      <w:r w:rsidR="005A4B94">
        <w:rPr>
          <w:rFonts w:eastAsia="Calibri" w:cs="Arial"/>
          <w:b/>
          <w:sz w:val="24"/>
          <w:szCs w:val="24"/>
          <w:u w:val="single"/>
        </w:rPr>
        <w:t>/2</w:t>
      </w:r>
      <w:r w:rsidR="008865A7">
        <w:rPr>
          <w:rFonts w:eastAsia="Calibri" w:cs="Arial"/>
          <w:b/>
          <w:sz w:val="24"/>
          <w:szCs w:val="24"/>
          <w:u w:val="single"/>
        </w:rPr>
        <w:t>2</w:t>
      </w:r>
      <w:r w:rsidR="005A4B94">
        <w:rPr>
          <w:rFonts w:eastAsia="Calibri" w:cs="Arial"/>
          <w:b/>
          <w:sz w:val="24"/>
          <w:szCs w:val="24"/>
          <w:u w:val="single"/>
        </w:rPr>
        <w:t>)</w:t>
      </w:r>
    </w:p>
    <w:p w14:paraId="728C2D06" w14:textId="14EA1260" w:rsidR="00B61376" w:rsidRPr="00B61376" w:rsidRDefault="00B61376" w:rsidP="00B61376">
      <w:pPr>
        <w:jc w:val="center"/>
        <w:rPr>
          <w:rFonts w:eastAsia="Calibri" w:cs="Arial"/>
          <w:sz w:val="24"/>
          <w:szCs w:val="24"/>
        </w:rPr>
      </w:pPr>
    </w:p>
    <w:p w14:paraId="5A4D3A64" w14:textId="77777777" w:rsidR="000A54BA"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7010154E" w14:textId="77777777" w:rsidR="000A54BA" w:rsidRDefault="000A54BA" w:rsidP="000A54BA">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340E3FB5" w14:textId="77777777" w:rsidR="000A54BA" w:rsidRPr="00D9494D" w:rsidRDefault="000A54BA" w:rsidP="000A54BA">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21AECBA9" w14:textId="77777777" w:rsidR="000A54BA" w:rsidRPr="00D9494D" w:rsidRDefault="000A54BA" w:rsidP="000A54BA">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49C7E21E" w14:textId="77777777" w:rsidR="000A54BA" w:rsidRPr="000A54BA" w:rsidRDefault="000A54BA" w:rsidP="000A54BA">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143A7CEE" w14:textId="77777777" w:rsidR="000A54BA" w:rsidRPr="00D9494D" w:rsidRDefault="000A54BA" w:rsidP="000A54BA">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48EE8B03" w14:textId="5DD41B69" w:rsidR="000A54BA" w:rsidRPr="000A54BA" w:rsidRDefault="000A54BA" w:rsidP="000A54BA">
      <w:pPr>
        <w:pStyle w:val="NoSpacing"/>
        <w:ind w:left="720"/>
        <w:rPr>
          <w:rFonts w:ascii="Arial" w:hAnsi="Arial" w:cs="Arial"/>
          <w:sz w:val="24"/>
          <w:szCs w:val="24"/>
        </w:rPr>
      </w:pPr>
      <w:r>
        <w:rPr>
          <w:rFonts w:ascii="Arial" w:hAnsi="Arial" w:cs="Arial"/>
          <w:sz w:val="24"/>
          <w:szCs w:val="24"/>
        </w:rPr>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08AE927B" w14:textId="24EE910A" w:rsidR="005A4B94" w:rsidRDefault="00B61376" w:rsidP="00B61376">
      <w:pPr>
        <w:rPr>
          <w:rFonts w:eastAsia="Calibri" w:cs="Arial"/>
          <w:b/>
          <w:sz w:val="24"/>
          <w:szCs w:val="24"/>
          <w:vertAlign w:val="superscript"/>
        </w:rPr>
      </w:pPr>
      <w:r w:rsidRPr="00B61376">
        <w:rPr>
          <w:rFonts w:eastAsia="Calibri" w:cs="Arial"/>
          <w:b/>
          <w:sz w:val="24"/>
          <w:szCs w:val="24"/>
        </w:rPr>
        <w:t>Opinion Editorials Due</w:t>
      </w:r>
      <w:r w:rsidR="004C798F">
        <w:rPr>
          <w:rFonts w:eastAsia="Calibri" w:cs="Arial"/>
          <w:b/>
          <w:sz w:val="24"/>
          <w:szCs w:val="24"/>
        </w:rPr>
        <w:t>: 4/18/22</w:t>
      </w:r>
    </w:p>
    <w:p w14:paraId="2E1593C0" w14:textId="0CD1F150" w:rsidR="00E531A8" w:rsidRDefault="00E531A8" w:rsidP="00B61376">
      <w:pPr>
        <w:rPr>
          <w:rFonts w:eastAsia="Calibri" w:cs="Arial"/>
          <w:b/>
          <w:sz w:val="24"/>
          <w:szCs w:val="24"/>
          <w:vertAlign w:val="superscript"/>
        </w:rPr>
      </w:pPr>
    </w:p>
    <w:p w14:paraId="3D24CB50" w14:textId="00F384FD" w:rsidR="000C0E44" w:rsidRPr="000839EE" w:rsidRDefault="00E531A8" w:rsidP="000839EE">
      <w:pPr>
        <w:jc w:val="center"/>
        <w:rPr>
          <w:rFonts w:eastAsia="Calibri" w:cs="Arial"/>
          <w:b/>
          <w:sz w:val="24"/>
          <w:szCs w:val="24"/>
          <w:u w:val="single"/>
        </w:rPr>
      </w:pPr>
      <w:r w:rsidRPr="00B61376">
        <w:rPr>
          <w:rFonts w:eastAsia="Calibri" w:cs="Arial"/>
          <w:b/>
          <w:sz w:val="24"/>
          <w:szCs w:val="24"/>
          <w:u w:val="single"/>
        </w:rPr>
        <w:t>Week 1</w:t>
      </w:r>
      <w:r>
        <w:rPr>
          <w:rFonts w:eastAsia="Calibri" w:cs="Arial"/>
          <w:b/>
          <w:sz w:val="24"/>
          <w:szCs w:val="24"/>
          <w:u w:val="single"/>
        </w:rPr>
        <w:t>4</w:t>
      </w:r>
      <w:r w:rsidRPr="00B61376">
        <w:rPr>
          <w:rFonts w:eastAsia="Calibri" w:cs="Arial"/>
          <w:b/>
          <w:sz w:val="24"/>
          <w:szCs w:val="24"/>
          <w:u w:val="single"/>
        </w:rPr>
        <w:t xml:space="preserve"> – Op Ed</w:t>
      </w:r>
      <w:r w:rsidR="003D5992">
        <w:rPr>
          <w:rFonts w:eastAsia="Calibri" w:cs="Arial"/>
          <w:b/>
          <w:sz w:val="24"/>
          <w:szCs w:val="24"/>
          <w:u w:val="single"/>
        </w:rPr>
        <w:t xml:space="preserve"> Presentations</w:t>
      </w:r>
      <w:r>
        <w:rPr>
          <w:rFonts w:eastAsia="Calibri" w:cs="Arial"/>
          <w:b/>
          <w:sz w:val="24"/>
          <w:szCs w:val="24"/>
          <w:u w:val="single"/>
        </w:rPr>
        <w:t xml:space="preserve"> (4/1</w:t>
      </w:r>
      <w:r>
        <w:rPr>
          <w:rFonts w:eastAsia="Calibri" w:cs="Arial"/>
          <w:b/>
          <w:sz w:val="24"/>
          <w:szCs w:val="24"/>
          <w:u w:val="single"/>
        </w:rPr>
        <w:t>8</w:t>
      </w:r>
      <w:r>
        <w:rPr>
          <w:rFonts w:eastAsia="Calibri" w:cs="Arial"/>
          <w:b/>
          <w:sz w:val="24"/>
          <w:szCs w:val="24"/>
          <w:u w:val="single"/>
        </w:rPr>
        <w:t>/22)</w:t>
      </w:r>
    </w:p>
    <w:p w14:paraId="37161536" w14:textId="0FD36DB7" w:rsidR="00B61376" w:rsidRPr="00B61376" w:rsidRDefault="00B61376" w:rsidP="00B61376">
      <w:pPr>
        <w:rPr>
          <w:rFonts w:eastAsia="Calibri" w:cs="Arial"/>
          <w:b/>
          <w:sz w:val="24"/>
          <w:szCs w:val="24"/>
        </w:rPr>
      </w:pPr>
      <w:r w:rsidRPr="00B61376">
        <w:rPr>
          <w:rFonts w:eastAsia="Calibri" w:cs="Arial"/>
          <w:b/>
          <w:sz w:val="24"/>
          <w:szCs w:val="24"/>
        </w:rPr>
        <w:t>Opinion Editorial Presentations</w:t>
      </w:r>
    </w:p>
    <w:p w14:paraId="65389261" w14:textId="2E3EAC10" w:rsidR="00B61376" w:rsidRPr="00B61376" w:rsidRDefault="00B61376" w:rsidP="00B61376">
      <w:pPr>
        <w:rPr>
          <w:rFonts w:eastAsia="Calibri" w:cs="Arial"/>
          <w:b/>
          <w:sz w:val="24"/>
          <w:szCs w:val="24"/>
        </w:rPr>
      </w:pPr>
      <w:r w:rsidRPr="00B61376">
        <w:rPr>
          <w:rFonts w:eastAsia="Calibri" w:cs="Arial"/>
          <w:b/>
          <w:sz w:val="24"/>
          <w:szCs w:val="24"/>
        </w:rPr>
        <w:t>Review for Final Exam</w:t>
      </w:r>
    </w:p>
    <w:p w14:paraId="4654844E" w14:textId="77777777" w:rsidR="00B61376" w:rsidRPr="00B61376" w:rsidRDefault="00B61376" w:rsidP="00B61376">
      <w:pPr>
        <w:rPr>
          <w:rFonts w:eastAsia="Calibri" w:cs="Arial"/>
          <w:b/>
          <w:sz w:val="24"/>
          <w:szCs w:val="24"/>
        </w:rPr>
      </w:pPr>
    </w:p>
    <w:p w14:paraId="336481D9" w14:textId="791E67C2" w:rsidR="00B61376" w:rsidRPr="00B61376" w:rsidRDefault="00B61376" w:rsidP="00B61376">
      <w:pPr>
        <w:jc w:val="center"/>
        <w:rPr>
          <w:rFonts w:eastAsia="Calibri" w:cs="Arial"/>
          <w:b/>
          <w:sz w:val="24"/>
          <w:szCs w:val="24"/>
          <w:u w:val="single"/>
        </w:rPr>
      </w:pPr>
      <w:r w:rsidRPr="00B61376">
        <w:rPr>
          <w:rFonts w:eastAsia="Calibri" w:cs="Arial"/>
          <w:b/>
          <w:sz w:val="24"/>
          <w:szCs w:val="24"/>
          <w:u w:val="single"/>
        </w:rPr>
        <w:t xml:space="preserve">Finals Week: </w:t>
      </w:r>
      <w:r w:rsidR="009A3AAE">
        <w:rPr>
          <w:rFonts w:eastAsia="Calibri" w:cs="Arial"/>
          <w:b/>
          <w:sz w:val="24"/>
          <w:szCs w:val="24"/>
          <w:u w:val="single"/>
        </w:rPr>
        <w:t>April 26-30, 2022</w:t>
      </w:r>
    </w:p>
    <w:p w14:paraId="4EE6D420" w14:textId="0864B9A7" w:rsidR="00B61376" w:rsidRPr="00B61376" w:rsidRDefault="00B61376" w:rsidP="0091042A">
      <w:pPr>
        <w:rPr>
          <w:rFonts w:cs="Arial"/>
          <w:b/>
          <w:sz w:val="24"/>
          <w:szCs w:val="24"/>
          <w:u w:val="single"/>
        </w:rPr>
      </w:pPr>
    </w:p>
    <w:p w14:paraId="1B32EFF8" w14:textId="0C2CCEB2" w:rsidR="00B61376" w:rsidRPr="00B61376" w:rsidRDefault="00B61376" w:rsidP="0091042A">
      <w:pPr>
        <w:rPr>
          <w:rFonts w:cs="Arial"/>
          <w:b/>
          <w:sz w:val="24"/>
          <w:szCs w:val="24"/>
          <w:u w:val="single"/>
        </w:rPr>
      </w:pPr>
    </w:p>
    <w:p w14:paraId="7A75AEFE" w14:textId="578165EB" w:rsidR="00257686" w:rsidRPr="00257686" w:rsidRDefault="00257686" w:rsidP="00257686">
      <w:pPr>
        <w:rPr>
          <w:rFonts w:cs="Arial"/>
          <w:b/>
          <w:bCs/>
          <w:sz w:val="24"/>
          <w:szCs w:val="24"/>
        </w:rPr>
      </w:pPr>
      <w:r w:rsidRPr="00257686">
        <w:rPr>
          <w:rFonts w:cs="Arial"/>
          <w:b/>
          <w:bCs/>
          <w:sz w:val="24"/>
          <w:szCs w:val="24"/>
        </w:rPr>
        <w:t>I RESERVE THE RIGHT TO MODIFY THIS SYLLABUS AT ANY TIME. PLEASE ATTEND CLASS REGULARLY AND PAY ATTENTION TO THE ANNOUNCEMENTS IN CANVAS TO KEEP CURRENT WITH ANY SYLLABUS MODIFICATIONS.</w:t>
      </w:r>
    </w:p>
    <w:p w14:paraId="1A2FDBFD" w14:textId="77777777" w:rsidR="00257686" w:rsidRPr="00257686" w:rsidRDefault="00257686" w:rsidP="00257686">
      <w:pPr>
        <w:rPr>
          <w:rFonts w:cs="Arial"/>
          <w:b/>
          <w:bCs/>
        </w:rPr>
      </w:pPr>
    </w:p>
    <w:p w14:paraId="58057722" w14:textId="77777777" w:rsidR="00214985" w:rsidRDefault="00214985" w:rsidP="00214985">
      <w:pPr>
        <w:pStyle w:val="Heading2"/>
        <w:ind w:left="90"/>
        <w:rPr>
          <w:szCs w:val="24"/>
        </w:rPr>
      </w:pPr>
      <w:r>
        <w:rPr>
          <w:szCs w:val="24"/>
        </w:rPr>
        <w:t>Institutional</w:t>
      </w:r>
      <w:r w:rsidRPr="006923C4">
        <w:rPr>
          <w:szCs w:val="24"/>
        </w:rPr>
        <w:t xml:space="preserve"> Information</w:t>
      </w:r>
    </w:p>
    <w:p w14:paraId="64B835E1" w14:textId="77777777" w:rsidR="00214985" w:rsidRPr="00882193" w:rsidRDefault="00214985" w:rsidP="00214985">
      <w:pPr>
        <w:pStyle w:val="BodyText"/>
        <w:spacing w:before="119"/>
        <w:rPr>
          <w:rFonts w:ascii="Arial" w:hAnsi="Arial" w:cs="Arial"/>
          <w:b/>
          <w:sz w:val="24"/>
          <w:szCs w:val="24"/>
        </w:rPr>
      </w:pPr>
      <w:r w:rsidRPr="00882193">
        <w:rPr>
          <w:rFonts w:ascii="Arial" w:hAnsi="Arial" w:cs="Arial"/>
          <w:b/>
          <w:sz w:val="24"/>
          <w:szCs w:val="24"/>
        </w:rPr>
        <w:t>UT Tyler Honor Code</w:t>
      </w:r>
    </w:p>
    <w:p w14:paraId="09F7F379" w14:textId="77777777" w:rsidR="00214985" w:rsidRDefault="00214985" w:rsidP="00214985">
      <w:pPr>
        <w:pStyle w:val="BodyText"/>
        <w:spacing w:before="1"/>
        <w:rPr>
          <w:rFonts w:ascii="Arial" w:hAnsi="Arial" w:cs="Arial"/>
          <w:sz w:val="24"/>
          <w:szCs w:val="24"/>
        </w:rPr>
      </w:pPr>
      <w:r w:rsidRPr="00882193">
        <w:rPr>
          <w:rFonts w:ascii="Arial" w:hAnsi="Arial" w:cs="Arial"/>
          <w:sz w:val="24"/>
          <w:szCs w:val="24"/>
        </w:rPr>
        <w:t>Every member of the UT Tyler community joins together to embrace: Honor and integrity that will not allow me to lie, cheat, or steal, nor to accept the actions of those who do.</w:t>
      </w:r>
    </w:p>
    <w:p w14:paraId="084430AB" w14:textId="77777777" w:rsidR="00214985" w:rsidRPr="00882193" w:rsidRDefault="00214985" w:rsidP="00214985">
      <w:pPr>
        <w:pStyle w:val="BodyText"/>
        <w:spacing w:before="1"/>
        <w:rPr>
          <w:rFonts w:ascii="Arial" w:hAnsi="Arial" w:cs="Arial"/>
          <w:sz w:val="24"/>
          <w:szCs w:val="24"/>
        </w:rPr>
      </w:pPr>
    </w:p>
    <w:p w14:paraId="3B0BBD14" w14:textId="77777777" w:rsidR="00214985" w:rsidRPr="00882193" w:rsidRDefault="00214985" w:rsidP="00214985">
      <w:pPr>
        <w:pStyle w:val="BodyText"/>
        <w:spacing w:before="59"/>
        <w:rPr>
          <w:rFonts w:ascii="Arial" w:hAnsi="Arial" w:cs="Arial"/>
          <w:b/>
          <w:sz w:val="24"/>
          <w:szCs w:val="24"/>
        </w:rPr>
      </w:pPr>
      <w:r w:rsidRPr="00882193">
        <w:rPr>
          <w:rFonts w:ascii="Arial" w:hAnsi="Arial" w:cs="Arial"/>
          <w:b/>
          <w:sz w:val="24"/>
          <w:szCs w:val="24"/>
        </w:rPr>
        <w:t>Students Rights and Responsibilities</w:t>
      </w:r>
    </w:p>
    <w:p w14:paraId="4C618181" w14:textId="77777777" w:rsidR="00214985" w:rsidRDefault="00214985" w:rsidP="00214985">
      <w:pPr>
        <w:pStyle w:val="BodyText"/>
        <w:spacing w:before="1"/>
        <w:ind w:right="729"/>
        <w:rPr>
          <w:rFonts w:ascii="Arial" w:hAnsi="Arial" w:cs="Arial"/>
          <w:color w:val="0462C1"/>
          <w:sz w:val="24"/>
          <w:szCs w:val="24"/>
          <w:u w:val="single" w:color="0462C1"/>
        </w:rPr>
      </w:pPr>
      <w:r w:rsidRPr="00882193">
        <w:rPr>
          <w:rFonts w:ascii="Arial" w:hAnsi="Arial" w:cs="Arial"/>
          <w:sz w:val="24"/>
          <w:szCs w:val="24"/>
        </w:rPr>
        <w:t xml:space="preserve">To know and understand the policies that affect your rights and responsibilities as a student at UT Tyler, please follow this link: </w:t>
      </w:r>
      <w:hyperlink r:id="rId13">
        <w:r w:rsidRPr="00882193">
          <w:rPr>
            <w:rFonts w:ascii="Arial" w:hAnsi="Arial" w:cs="Arial"/>
            <w:color w:val="0462C1"/>
            <w:sz w:val="24"/>
            <w:szCs w:val="24"/>
            <w:u w:val="single" w:color="0462C1"/>
          </w:rPr>
          <w:t>http://www.uttyler.edu/wellness/rightsresponsibilities.php</w:t>
        </w:r>
      </w:hyperlink>
    </w:p>
    <w:p w14:paraId="53B21884" w14:textId="77777777" w:rsidR="00214985" w:rsidRPr="00882193" w:rsidRDefault="00214985" w:rsidP="00214985">
      <w:pPr>
        <w:pStyle w:val="BodyText"/>
        <w:spacing w:before="1"/>
        <w:ind w:right="729"/>
        <w:rPr>
          <w:rFonts w:ascii="Arial" w:hAnsi="Arial" w:cs="Arial"/>
          <w:sz w:val="24"/>
          <w:szCs w:val="24"/>
        </w:rPr>
      </w:pPr>
    </w:p>
    <w:p w14:paraId="726353F2"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Campus Carry</w:t>
      </w:r>
    </w:p>
    <w:p w14:paraId="67985C81" w14:textId="77777777" w:rsidR="00214985" w:rsidRDefault="00214985" w:rsidP="00214985">
      <w:pPr>
        <w:pStyle w:val="BodyText"/>
        <w:ind w:right="604"/>
        <w:rPr>
          <w:rFonts w:ascii="Arial" w:hAnsi="Arial" w:cs="Arial"/>
          <w:color w:val="0462C1"/>
          <w:sz w:val="24"/>
          <w:szCs w:val="24"/>
          <w:u w:val="single" w:color="0462C1"/>
        </w:rPr>
      </w:pPr>
      <w:r w:rsidRPr="00882193">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4">
        <w:r w:rsidRPr="00882193">
          <w:rPr>
            <w:rFonts w:ascii="Arial" w:hAnsi="Arial" w:cs="Arial"/>
            <w:color w:val="0462C1"/>
            <w:sz w:val="24"/>
            <w:szCs w:val="24"/>
            <w:u w:val="single" w:color="0462C1"/>
          </w:rPr>
          <w:t>http://www.uttyler.edu/about/campus-carry/index.php</w:t>
        </w:r>
      </w:hyperlink>
    </w:p>
    <w:p w14:paraId="5B21A8CA" w14:textId="77777777" w:rsidR="00214985" w:rsidRPr="00882193" w:rsidRDefault="00214985" w:rsidP="00214985">
      <w:pPr>
        <w:pStyle w:val="BodyText"/>
        <w:ind w:right="604"/>
        <w:rPr>
          <w:rFonts w:ascii="Arial" w:hAnsi="Arial" w:cs="Arial"/>
          <w:sz w:val="24"/>
          <w:szCs w:val="24"/>
        </w:rPr>
      </w:pPr>
    </w:p>
    <w:p w14:paraId="355524C0"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UT Tyler a Tobacco-Free University</w:t>
      </w:r>
    </w:p>
    <w:p w14:paraId="1E6FABA6"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All forms of tobacco will not be permitted on the UT Tyler main campus, branch campuses, and any property owned by UT Tyler</w:t>
      </w:r>
      <w:r w:rsidRPr="00882193">
        <w:rPr>
          <w:rFonts w:ascii="Arial" w:hAnsi="Arial" w:cs="Arial"/>
          <w:color w:val="1F487C"/>
          <w:sz w:val="24"/>
          <w:szCs w:val="24"/>
        </w:rPr>
        <w:t xml:space="preserve">. </w:t>
      </w:r>
      <w:r w:rsidRPr="00882193">
        <w:rPr>
          <w:rFonts w:ascii="Arial" w:hAnsi="Arial" w:cs="Arial"/>
          <w:sz w:val="24"/>
          <w:szCs w:val="24"/>
        </w:rPr>
        <w:t>This applies to all members of the University community, including students, faculty, staff, University affiliates, contractors, and visitors.</w:t>
      </w:r>
    </w:p>
    <w:p w14:paraId="3D18C73D" w14:textId="77777777" w:rsidR="00214985" w:rsidRPr="00882193" w:rsidRDefault="00214985" w:rsidP="00214985">
      <w:pPr>
        <w:pStyle w:val="BodyText"/>
        <w:spacing w:before="60"/>
        <w:ind w:right="167"/>
        <w:rPr>
          <w:rFonts w:ascii="Arial" w:hAnsi="Arial" w:cs="Arial"/>
          <w:sz w:val="24"/>
          <w:szCs w:val="24"/>
        </w:rPr>
      </w:pPr>
      <w:r w:rsidRPr="00882193">
        <w:rPr>
          <w:rFonts w:ascii="Arial" w:hAnsi="Arial" w:cs="Arial"/>
          <w:sz w:val="24"/>
          <w:szCs w:val="24"/>
        </w:rPr>
        <w:t>Forms of tobacco not permitted include cigarettes, cigars</w:t>
      </w:r>
      <w:r w:rsidRPr="00882193">
        <w:rPr>
          <w:rFonts w:ascii="Arial" w:hAnsi="Arial" w:cs="Arial"/>
          <w:color w:val="1F487C"/>
          <w:sz w:val="24"/>
          <w:szCs w:val="24"/>
        </w:rPr>
        <w:t xml:space="preserve">, </w:t>
      </w:r>
      <w:r w:rsidRPr="00882193">
        <w:rPr>
          <w:rFonts w:ascii="Arial" w:hAnsi="Arial" w:cs="Arial"/>
          <w:sz w:val="24"/>
          <w:szCs w:val="24"/>
        </w:rPr>
        <w:t>pipes, water pipes (hookah), bidis, kreteks, electronic cigarettes, smokeless tobacco, snuff, chewing tobacco, and all other tobacco products.</w:t>
      </w:r>
    </w:p>
    <w:p w14:paraId="7AA03105" w14:textId="77777777" w:rsidR="00214985" w:rsidRDefault="00214985" w:rsidP="00214985">
      <w:pPr>
        <w:pStyle w:val="BodyText"/>
        <w:spacing w:before="59"/>
        <w:ind w:right="106"/>
        <w:rPr>
          <w:rFonts w:ascii="Arial" w:hAnsi="Arial" w:cs="Arial"/>
          <w:sz w:val="24"/>
          <w:szCs w:val="24"/>
        </w:rPr>
      </w:pPr>
      <w:r w:rsidRPr="00882193">
        <w:rPr>
          <w:rFonts w:ascii="Arial" w:hAnsi="Arial" w:cs="Arial"/>
          <w:sz w:val="24"/>
          <w:szCs w:val="24"/>
        </w:rPr>
        <w:t xml:space="preserve">There are several cessation programs available to students looking to quit smoking, including counseling, quitlines, and group support. For more information on cessation programs please visit </w:t>
      </w:r>
      <w:hyperlink r:id="rId15">
        <w:r w:rsidRPr="00882193">
          <w:rPr>
            <w:rFonts w:ascii="Arial" w:hAnsi="Arial" w:cs="Arial"/>
            <w:color w:val="0462C1"/>
            <w:sz w:val="24"/>
            <w:szCs w:val="24"/>
            <w:u w:val="single" w:color="0462C1"/>
          </w:rPr>
          <w:t>www.uttyler.edu/tobacco-free</w:t>
        </w:r>
        <w:r w:rsidRPr="00882193">
          <w:rPr>
            <w:rFonts w:ascii="Arial" w:hAnsi="Arial" w:cs="Arial"/>
            <w:sz w:val="24"/>
            <w:szCs w:val="24"/>
          </w:rPr>
          <w:t>.</w:t>
        </w:r>
      </w:hyperlink>
    </w:p>
    <w:p w14:paraId="6E85800E" w14:textId="77777777" w:rsidR="00214985" w:rsidRPr="00882193" w:rsidRDefault="00214985" w:rsidP="00214985">
      <w:pPr>
        <w:pStyle w:val="BodyText"/>
        <w:spacing w:before="59"/>
        <w:ind w:right="106"/>
        <w:rPr>
          <w:rFonts w:ascii="Arial" w:hAnsi="Arial" w:cs="Arial"/>
          <w:sz w:val="24"/>
          <w:szCs w:val="24"/>
        </w:rPr>
      </w:pPr>
    </w:p>
    <w:p w14:paraId="128E8104" w14:textId="77777777" w:rsidR="00214985" w:rsidRPr="00882193" w:rsidRDefault="00214985" w:rsidP="00214985">
      <w:pPr>
        <w:pStyle w:val="BodyText"/>
        <w:spacing w:before="62" w:line="243" w:lineRule="exact"/>
        <w:rPr>
          <w:rFonts w:ascii="Arial" w:hAnsi="Arial" w:cs="Arial"/>
          <w:b/>
          <w:sz w:val="24"/>
          <w:szCs w:val="24"/>
        </w:rPr>
      </w:pPr>
      <w:r w:rsidRPr="00882193">
        <w:rPr>
          <w:rFonts w:ascii="Arial" w:hAnsi="Arial" w:cs="Arial"/>
          <w:b/>
          <w:sz w:val="24"/>
          <w:szCs w:val="24"/>
        </w:rPr>
        <w:t>Grade Replacement/Forgiveness and Census Date Policies</w:t>
      </w:r>
    </w:p>
    <w:p w14:paraId="7FF82787"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6">
        <w:r w:rsidRPr="00882193">
          <w:rPr>
            <w:rFonts w:ascii="Arial" w:hAnsi="Arial" w:cs="Arial"/>
            <w:color w:val="0462C1"/>
            <w:sz w:val="24"/>
            <w:szCs w:val="24"/>
            <w:u w:val="single" w:color="0462C1"/>
          </w:rPr>
          <w:t>http://www.uttyler.edu/registrar</w:t>
        </w:r>
        <w:r w:rsidRPr="00882193">
          <w:rPr>
            <w:rFonts w:ascii="Arial" w:hAnsi="Arial" w:cs="Arial"/>
            <w:sz w:val="24"/>
            <w:szCs w:val="24"/>
          </w:rPr>
          <w:t xml:space="preserve">. </w:t>
        </w:r>
      </w:hyperlink>
      <w:r w:rsidRPr="00882193">
        <w:rPr>
          <w:rFonts w:ascii="Arial" w:hAnsi="Arial" w:cs="Arial"/>
          <w:sz w:val="24"/>
          <w:szCs w:val="24"/>
        </w:rPr>
        <w:t>Each semester’s Census Date can be found on the Contract itself, on the Academic Calendar, or in the information pamphlets published each semester by the Office of the Registrar.</w:t>
      </w:r>
    </w:p>
    <w:p w14:paraId="6E116545" w14:textId="77777777" w:rsidR="00214985" w:rsidRPr="00882193" w:rsidRDefault="00214985" w:rsidP="00214985">
      <w:pPr>
        <w:pStyle w:val="BodyText"/>
        <w:spacing w:before="60"/>
        <w:ind w:right="349"/>
        <w:jc w:val="both"/>
        <w:rPr>
          <w:rFonts w:ascii="Arial" w:hAnsi="Arial" w:cs="Arial"/>
          <w:sz w:val="24"/>
          <w:szCs w:val="24"/>
        </w:rPr>
      </w:pPr>
      <w:r w:rsidRPr="00882193">
        <w:rPr>
          <w:rFonts w:ascii="Arial" w:hAnsi="Arial" w:cs="Arial"/>
          <w:sz w:val="24"/>
          <w:szCs w:val="24"/>
        </w:rPr>
        <w:t>Failure to file a Grade Replacement Contract will result in both the original and repeated grade being used to calculate your overall grade</w:t>
      </w:r>
      <w:r w:rsidRPr="00882193">
        <w:rPr>
          <w:rFonts w:ascii="Arial" w:hAnsi="Arial" w:cs="Arial"/>
          <w:spacing w:val="-4"/>
          <w:sz w:val="24"/>
          <w:szCs w:val="24"/>
        </w:rPr>
        <w:t xml:space="preserve"> </w:t>
      </w:r>
      <w:r w:rsidRPr="00882193">
        <w:rPr>
          <w:rFonts w:ascii="Arial" w:hAnsi="Arial" w:cs="Arial"/>
          <w:sz w:val="24"/>
          <w:szCs w:val="24"/>
        </w:rPr>
        <w:t>point</w:t>
      </w:r>
      <w:r w:rsidRPr="00882193">
        <w:rPr>
          <w:rFonts w:ascii="Arial" w:hAnsi="Arial" w:cs="Arial"/>
          <w:spacing w:val="-4"/>
          <w:sz w:val="24"/>
          <w:szCs w:val="24"/>
        </w:rPr>
        <w:t xml:space="preserve"> </w:t>
      </w:r>
      <w:r w:rsidRPr="00882193">
        <w:rPr>
          <w:rFonts w:ascii="Arial" w:hAnsi="Arial" w:cs="Arial"/>
          <w:sz w:val="24"/>
          <w:szCs w:val="24"/>
        </w:rPr>
        <w:t>average.</w:t>
      </w:r>
      <w:r w:rsidRPr="00882193">
        <w:rPr>
          <w:rFonts w:ascii="Arial" w:hAnsi="Arial" w:cs="Arial"/>
          <w:spacing w:val="-4"/>
          <w:sz w:val="24"/>
          <w:szCs w:val="24"/>
        </w:rPr>
        <w:t xml:space="preserve"> </w:t>
      </w:r>
      <w:r w:rsidRPr="00882193">
        <w:rPr>
          <w:rFonts w:ascii="Arial" w:hAnsi="Arial" w:cs="Arial"/>
          <w:sz w:val="24"/>
          <w:szCs w:val="24"/>
        </w:rPr>
        <w:t>Undergraduates</w:t>
      </w:r>
      <w:r w:rsidRPr="00882193">
        <w:rPr>
          <w:rFonts w:ascii="Arial" w:hAnsi="Arial" w:cs="Arial"/>
          <w:spacing w:val="-4"/>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4"/>
          <w:sz w:val="24"/>
          <w:szCs w:val="24"/>
        </w:rPr>
        <w:t xml:space="preserve"> </w:t>
      </w:r>
      <w:r w:rsidRPr="00882193">
        <w:rPr>
          <w:rFonts w:ascii="Arial" w:hAnsi="Arial" w:cs="Arial"/>
          <w:sz w:val="24"/>
          <w:szCs w:val="24"/>
        </w:rPr>
        <w:t>to</w:t>
      </w:r>
      <w:r w:rsidRPr="00882193">
        <w:rPr>
          <w:rFonts w:ascii="Arial" w:hAnsi="Arial" w:cs="Arial"/>
          <w:spacing w:val="-3"/>
          <w:sz w:val="24"/>
          <w:szCs w:val="24"/>
        </w:rPr>
        <w:t xml:space="preserve"> </w:t>
      </w:r>
      <w:r w:rsidRPr="00882193">
        <w:rPr>
          <w:rFonts w:ascii="Arial" w:hAnsi="Arial" w:cs="Arial"/>
          <w:sz w:val="24"/>
          <w:szCs w:val="24"/>
        </w:rPr>
        <w:t>exercise</w:t>
      </w:r>
      <w:r w:rsidRPr="00882193">
        <w:rPr>
          <w:rFonts w:ascii="Arial" w:hAnsi="Arial" w:cs="Arial"/>
          <w:spacing w:val="-4"/>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w:t>
      </w:r>
      <w:r w:rsidRPr="00882193">
        <w:rPr>
          <w:rFonts w:ascii="Arial" w:hAnsi="Arial" w:cs="Arial"/>
          <w:spacing w:val="-4"/>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only</w:t>
      </w:r>
      <w:r w:rsidRPr="00882193">
        <w:rPr>
          <w:rFonts w:ascii="Arial" w:hAnsi="Arial" w:cs="Arial"/>
          <w:spacing w:val="-3"/>
          <w:sz w:val="24"/>
          <w:szCs w:val="24"/>
        </w:rPr>
        <w:t xml:space="preserve"> </w:t>
      </w:r>
      <w:r w:rsidRPr="00882193">
        <w:rPr>
          <w:rFonts w:ascii="Arial" w:hAnsi="Arial" w:cs="Arial"/>
          <w:sz w:val="24"/>
          <w:szCs w:val="24"/>
        </w:rPr>
        <w:t>three</w:t>
      </w:r>
      <w:r w:rsidRPr="00882193">
        <w:rPr>
          <w:rFonts w:ascii="Arial" w:hAnsi="Arial" w:cs="Arial"/>
          <w:spacing w:val="-2"/>
          <w:sz w:val="24"/>
          <w:szCs w:val="24"/>
        </w:rPr>
        <w:t xml:space="preserve"> </w:t>
      </w:r>
      <w:r w:rsidRPr="00882193">
        <w:rPr>
          <w:rFonts w:ascii="Arial" w:hAnsi="Arial" w:cs="Arial"/>
          <w:sz w:val="24"/>
          <w:szCs w:val="24"/>
        </w:rPr>
        <w:t>course</w:t>
      </w:r>
      <w:r w:rsidRPr="00882193">
        <w:rPr>
          <w:rFonts w:ascii="Arial" w:hAnsi="Arial" w:cs="Arial"/>
          <w:spacing w:val="-4"/>
          <w:sz w:val="24"/>
          <w:szCs w:val="24"/>
        </w:rPr>
        <w:t xml:space="preserve"> </w:t>
      </w:r>
      <w:r w:rsidRPr="00882193">
        <w:rPr>
          <w:rFonts w:ascii="Arial" w:hAnsi="Arial" w:cs="Arial"/>
          <w:sz w:val="24"/>
          <w:szCs w:val="24"/>
        </w:rPr>
        <w:t>repeats</w:t>
      </w:r>
      <w:r w:rsidRPr="00882193">
        <w:rPr>
          <w:rFonts w:ascii="Arial" w:hAnsi="Arial" w:cs="Arial"/>
          <w:spacing w:val="-3"/>
          <w:sz w:val="24"/>
          <w:szCs w:val="24"/>
        </w:rPr>
        <w:t xml:space="preserve"> </w:t>
      </w:r>
      <w:r w:rsidRPr="00882193">
        <w:rPr>
          <w:rFonts w:ascii="Arial" w:hAnsi="Arial" w:cs="Arial"/>
          <w:sz w:val="24"/>
          <w:szCs w:val="24"/>
        </w:rPr>
        <w:t>during</w:t>
      </w:r>
      <w:r w:rsidRPr="00882193">
        <w:rPr>
          <w:rFonts w:ascii="Arial" w:hAnsi="Arial" w:cs="Arial"/>
          <w:spacing w:val="-3"/>
          <w:sz w:val="24"/>
          <w:szCs w:val="24"/>
        </w:rPr>
        <w:t xml:space="preserve"> </w:t>
      </w:r>
      <w:r w:rsidRPr="00882193">
        <w:rPr>
          <w:rFonts w:ascii="Arial" w:hAnsi="Arial" w:cs="Arial"/>
          <w:sz w:val="24"/>
          <w:szCs w:val="24"/>
        </w:rPr>
        <w:t>their</w:t>
      </w:r>
      <w:r w:rsidRPr="00882193">
        <w:rPr>
          <w:rFonts w:ascii="Arial" w:hAnsi="Arial" w:cs="Arial"/>
          <w:spacing w:val="-3"/>
          <w:sz w:val="24"/>
          <w:szCs w:val="24"/>
        </w:rPr>
        <w:t xml:space="preserve"> </w:t>
      </w:r>
      <w:r w:rsidRPr="00882193">
        <w:rPr>
          <w:rFonts w:ascii="Arial" w:hAnsi="Arial" w:cs="Arial"/>
          <w:sz w:val="24"/>
          <w:szCs w:val="24"/>
        </w:rPr>
        <w:t>career</w:t>
      </w:r>
      <w:r w:rsidRPr="00882193">
        <w:rPr>
          <w:rFonts w:ascii="Arial" w:hAnsi="Arial" w:cs="Arial"/>
          <w:spacing w:val="-2"/>
          <w:sz w:val="24"/>
          <w:szCs w:val="24"/>
        </w:rPr>
        <w:t xml:space="preserve"> </w:t>
      </w:r>
      <w:r w:rsidRPr="00882193">
        <w:rPr>
          <w:rFonts w:ascii="Arial" w:hAnsi="Arial" w:cs="Arial"/>
          <w:sz w:val="24"/>
          <w:szCs w:val="24"/>
        </w:rPr>
        <w:t>at UT</w:t>
      </w:r>
      <w:r w:rsidRPr="00882193">
        <w:rPr>
          <w:rFonts w:ascii="Arial" w:hAnsi="Arial" w:cs="Arial"/>
          <w:spacing w:val="-2"/>
          <w:sz w:val="24"/>
          <w:szCs w:val="24"/>
        </w:rPr>
        <w:t xml:space="preserve"> </w:t>
      </w:r>
      <w:r w:rsidRPr="00882193">
        <w:rPr>
          <w:rFonts w:ascii="Arial" w:hAnsi="Arial" w:cs="Arial"/>
          <w:sz w:val="24"/>
          <w:szCs w:val="24"/>
        </w:rPr>
        <w:t>Tyler;</w:t>
      </w:r>
      <w:r w:rsidRPr="00882193">
        <w:rPr>
          <w:rFonts w:ascii="Arial" w:hAnsi="Arial" w:cs="Arial"/>
          <w:spacing w:val="-2"/>
          <w:sz w:val="24"/>
          <w:szCs w:val="24"/>
        </w:rPr>
        <w:t xml:space="preserve"> </w:t>
      </w:r>
      <w:r w:rsidRPr="00882193">
        <w:rPr>
          <w:rFonts w:ascii="Arial" w:hAnsi="Arial" w:cs="Arial"/>
          <w:sz w:val="24"/>
          <w:szCs w:val="24"/>
        </w:rPr>
        <w:t>graduates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3"/>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two</w:t>
      </w:r>
      <w:r w:rsidRPr="00882193">
        <w:rPr>
          <w:rFonts w:ascii="Arial" w:hAnsi="Arial" w:cs="Arial"/>
          <w:spacing w:val="-3"/>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replacements.</w:t>
      </w:r>
      <w:r w:rsidRPr="00882193">
        <w:rPr>
          <w:rFonts w:ascii="Arial" w:hAnsi="Arial" w:cs="Arial"/>
          <w:spacing w:val="-1"/>
          <w:sz w:val="24"/>
          <w:szCs w:val="24"/>
        </w:rPr>
        <w:t xml:space="preserve"> </w:t>
      </w:r>
      <w:r w:rsidRPr="00882193">
        <w:rPr>
          <w:rFonts w:ascii="Arial" w:hAnsi="Arial" w:cs="Arial"/>
          <w:sz w:val="24"/>
          <w:szCs w:val="24"/>
        </w:rPr>
        <w:t>Full</w:t>
      </w:r>
      <w:r w:rsidRPr="00882193">
        <w:rPr>
          <w:rFonts w:ascii="Arial" w:hAnsi="Arial" w:cs="Arial"/>
          <w:spacing w:val="-3"/>
          <w:sz w:val="24"/>
          <w:szCs w:val="24"/>
        </w:rPr>
        <w:t xml:space="preserve"> </w:t>
      </w:r>
      <w:r w:rsidRPr="00882193">
        <w:rPr>
          <w:rFonts w:ascii="Arial" w:hAnsi="Arial" w:cs="Arial"/>
          <w:sz w:val="24"/>
          <w:szCs w:val="24"/>
        </w:rPr>
        <w:t>policy</w:t>
      </w:r>
      <w:r w:rsidRPr="00882193">
        <w:rPr>
          <w:rFonts w:ascii="Arial" w:hAnsi="Arial" w:cs="Arial"/>
          <w:spacing w:val="-2"/>
          <w:sz w:val="24"/>
          <w:szCs w:val="24"/>
        </w:rPr>
        <w:t xml:space="preserve"> </w:t>
      </w:r>
      <w:r w:rsidRPr="00882193">
        <w:rPr>
          <w:rFonts w:ascii="Arial" w:hAnsi="Arial" w:cs="Arial"/>
          <w:sz w:val="24"/>
          <w:szCs w:val="24"/>
        </w:rPr>
        <w:t>details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printed on</w:t>
      </w:r>
      <w:r w:rsidRPr="00882193">
        <w:rPr>
          <w:rFonts w:ascii="Arial" w:hAnsi="Arial" w:cs="Arial"/>
          <w:spacing w:val="-4"/>
          <w:sz w:val="24"/>
          <w:szCs w:val="24"/>
        </w:rPr>
        <w:t xml:space="preserve"> </w:t>
      </w:r>
      <w:r w:rsidRPr="00882193">
        <w:rPr>
          <w:rFonts w:ascii="Arial" w:hAnsi="Arial" w:cs="Arial"/>
          <w:sz w:val="24"/>
          <w:szCs w:val="24"/>
        </w:rPr>
        <w:t>each</w:t>
      </w:r>
      <w:r w:rsidRPr="00882193">
        <w:rPr>
          <w:rFonts w:ascii="Arial" w:hAnsi="Arial" w:cs="Arial"/>
          <w:spacing w:val="-2"/>
          <w:sz w:val="24"/>
          <w:szCs w:val="24"/>
        </w:rPr>
        <w:t xml:space="preserve"> </w:t>
      </w:r>
      <w:r w:rsidRPr="00882193">
        <w:rPr>
          <w:rFonts w:ascii="Arial" w:hAnsi="Arial" w:cs="Arial"/>
          <w:sz w:val="24"/>
          <w:szCs w:val="24"/>
        </w:rPr>
        <w:t>Grade Replacement</w:t>
      </w:r>
      <w:r w:rsidRPr="00882193">
        <w:rPr>
          <w:rFonts w:ascii="Arial" w:hAnsi="Arial" w:cs="Arial"/>
          <w:spacing w:val="-4"/>
          <w:sz w:val="24"/>
          <w:szCs w:val="24"/>
        </w:rPr>
        <w:t xml:space="preserve"> </w:t>
      </w:r>
      <w:r w:rsidRPr="00882193">
        <w:rPr>
          <w:rFonts w:ascii="Arial" w:hAnsi="Arial" w:cs="Arial"/>
          <w:sz w:val="24"/>
          <w:szCs w:val="24"/>
        </w:rPr>
        <w:t>Contract.</w:t>
      </w:r>
    </w:p>
    <w:p w14:paraId="2C66F264" w14:textId="77777777" w:rsidR="00214985" w:rsidRPr="00882193" w:rsidRDefault="00214985" w:rsidP="00214985">
      <w:pPr>
        <w:pStyle w:val="BodyText"/>
        <w:spacing w:before="60" w:line="244" w:lineRule="exact"/>
        <w:jc w:val="both"/>
        <w:rPr>
          <w:rFonts w:ascii="Arial" w:hAnsi="Arial" w:cs="Arial"/>
          <w:sz w:val="24"/>
          <w:szCs w:val="24"/>
        </w:rPr>
      </w:pPr>
      <w:r w:rsidRPr="00882193">
        <w:rPr>
          <w:rFonts w:ascii="Arial" w:hAnsi="Arial" w:cs="Arial"/>
          <w:sz w:val="24"/>
          <w:szCs w:val="24"/>
        </w:rPr>
        <w:t>The Census Date is the deadline for many forms and enrollment actions of which students need to be aware. These include:</w:t>
      </w:r>
    </w:p>
    <w:p w14:paraId="046DB695" w14:textId="77777777" w:rsidR="00214985" w:rsidRPr="00882193" w:rsidRDefault="00214985" w:rsidP="00214985">
      <w:pPr>
        <w:pStyle w:val="ListParagraph"/>
        <w:widowControl w:val="0"/>
        <w:numPr>
          <w:ilvl w:val="0"/>
          <w:numId w:val="21"/>
        </w:numPr>
        <w:tabs>
          <w:tab w:val="left" w:pos="820"/>
          <w:tab w:val="left" w:pos="821"/>
        </w:tabs>
        <w:autoSpaceDE w:val="0"/>
        <w:autoSpaceDN w:val="0"/>
        <w:ind w:right="244"/>
        <w:contextualSpacing w:val="0"/>
        <w:rPr>
          <w:rFonts w:cs="Arial"/>
          <w:sz w:val="24"/>
          <w:szCs w:val="24"/>
        </w:rPr>
      </w:pPr>
      <w:r w:rsidRPr="00882193">
        <w:rPr>
          <w:rFonts w:cs="Arial"/>
          <w:sz w:val="24"/>
          <w:szCs w:val="24"/>
        </w:rPr>
        <w:t>Submitting</w:t>
      </w:r>
      <w:r w:rsidRPr="00882193">
        <w:rPr>
          <w:rFonts w:cs="Arial"/>
          <w:spacing w:val="-4"/>
          <w:sz w:val="24"/>
          <w:szCs w:val="24"/>
        </w:rPr>
        <w:t xml:space="preserve"> </w:t>
      </w:r>
      <w:r w:rsidRPr="00882193">
        <w:rPr>
          <w:rFonts w:cs="Arial"/>
          <w:sz w:val="24"/>
          <w:szCs w:val="24"/>
        </w:rPr>
        <w:t>Grade</w:t>
      </w:r>
      <w:r w:rsidRPr="00882193">
        <w:rPr>
          <w:rFonts w:cs="Arial"/>
          <w:spacing w:val="-4"/>
          <w:sz w:val="24"/>
          <w:szCs w:val="24"/>
        </w:rPr>
        <w:t xml:space="preserve"> </w:t>
      </w:r>
      <w:r w:rsidRPr="00882193">
        <w:rPr>
          <w:rFonts w:cs="Arial"/>
          <w:sz w:val="24"/>
          <w:szCs w:val="24"/>
        </w:rPr>
        <w:t>Replacement</w:t>
      </w:r>
      <w:r w:rsidRPr="00882193">
        <w:rPr>
          <w:rFonts w:cs="Arial"/>
          <w:spacing w:val="-4"/>
          <w:sz w:val="24"/>
          <w:szCs w:val="24"/>
        </w:rPr>
        <w:t xml:space="preserve"> </w:t>
      </w:r>
      <w:r w:rsidRPr="00882193">
        <w:rPr>
          <w:rFonts w:cs="Arial"/>
          <w:sz w:val="24"/>
          <w:szCs w:val="24"/>
        </w:rPr>
        <w:t>Contracts,</w:t>
      </w:r>
      <w:r w:rsidRPr="00882193">
        <w:rPr>
          <w:rFonts w:cs="Arial"/>
          <w:spacing w:val="-3"/>
          <w:sz w:val="24"/>
          <w:szCs w:val="24"/>
        </w:rPr>
        <w:t xml:space="preserve"> </w:t>
      </w:r>
      <w:r w:rsidRPr="00882193">
        <w:rPr>
          <w:rFonts w:cs="Arial"/>
          <w:sz w:val="24"/>
          <w:szCs w:val="24"/>
        </w:rPr>
        <w:t>Transient</w:t>
      </w:r>
      <w:r w:rsidRPr="00882193">
        <w:rPr>
          <w:rFonts w:cs="Arial"/>
          <w:spacing w:val="-5"/>
          <w:sz w:val="24"/>
          <w:szCs w:val="24"/>
        </w:rPr>
        <w:t xml:space="preserve"> </w:t>
      </w:r>
      <w:r w:rsidRPr="00882193">
        <w:rPr>
          <w:rFonts w:cs="Arial"/>
          <w:sz w:val="24"/>
          <w:szCs w:val="24"/>
        </w:rPr>
        <w:t>Forms,</w:t>
      </w:r>
      <w:r w:rsidRPr="00882193">
        <w:rPr>
          <w:rFonts w:cs="Arial"/>
          <w:spacing w:val="-5"/>
          <w:sz w:val="24"/>
          <w:szCs w:val="24"/>
        </w:rPr>
        <w:t xml:space="preserve"> </w:t>
      </w:r>
      <w:r w:rsidRPr="00882193">
        <w:rPr>
          <w:rFonts w:cs="Arial"/>
          <w:sz w:val="24"/>
          <w:szCs w:val="24"/>
        </w:rPr>
        <w:t>requests</w:t>
      </w:r>
      <w:r w:rsidRPr="00882193">
        <w:rPr>
          <w:rFonts w:cs="Arial"/>
          <w:spacing w:val="-5"/>
          <w:sz w:val="24"/>
          <w:szCs w:val="24"/>
        </w:rPr>
        <w:t xml:space="preserve"> </w:t>
      </w:r>
      <w:r w:rsidRPr="00882193">
        <w:rPr>
          <w:rFonts w:cs="Arial"/>
          <w:sz w:val="24"/>
          <w:szCs w:val="24"/>
        </w:rPr>
        <w:t>to</w:t>
      </w:r>
      <w:r w:rsidRPr="00882193">
        <w:rPr>
          <w:rFonts w:cs="Arial"/>
          <w:spacing w:val="-2"/>
          <w:sz w:val="24"/>
          <w:szCs w:val="24"/>
        </w:rPr>
        <w:t xml:space="preserve"> </w:t>
      </w:r>
      <w:r w:rsidRPr="00882193">
        <w:rPr>
          <w:rFonts w:cs="Arial"/>
          <w:sz w:val="24"/>
          <w:szCs w:val="24"/>
        </w:rPr>
        <w:t>withhold</w:t>
      </w:r>
      <w:r w:rsidRPr="00882193">
        <w:rPr>
          <w:rFonts w:cs="Arial"/>
          <w:spacing w:val="-4"/>
          <w:sz w:val="24"/>
          <w:szCs w:val="24"/>
        </w:rPr>
        <w:t xml:space="preserve"> </w:t>
      </w:r>
      <w:r w:rsidRPr="00882193">
        <w:rPr>
          <w:rFonts w:cs="Arial"/>
          <w:sz w:val="24"/>
          <w:szCs w:val="24"/>
        </w:rPr>
        <w:t>directory</w:t>
      </w:r>
      <w:r w:rsidRPr="00882193">
        <w:rPr>
          <w:rFonts w:cs="Arial"/>
          <w:spacing w:val="-3"/>
          <w:sz w:val="24"/>
          <w:szCs w:val="24"/>
        </w:rPr>
        <w:t xml:space="preserve"> </w:t>
      </w:r>
      <w:r w:rsidRPr="00882193">
        <w:rPr>
          <w:rFonts w:cs="Arial"/>
          <w:sz w:val="24"/>
          <w:szCs w:val="24"/>
        </w:rPr>
        <w:t>information,</w:t>
      </w:r>
      <w:r w:rsidRPr="00882193">
        <w:rPr>
          <w:rFonts w:cs="Arial"/>
          <w:spacing w:val="-5"/>
          <w:sz w:val="24"/>
          <w:szCs w:val="24"/>
        </w:rPr>
        <w:t xml:space="preserve"> </w:t>
      </w:r>
      <w:r w:rsidRPr="00882193">
        <w:rPr>
          <w:rFonts w:cs="Arial"/>
          <w:sz w:val="24"/>
          <w:szCs w:val="24"/>
        </w:rPr>
        <w:t>approvals</w:t>
      </w:r>
      <w:r w:rsidRPr="00882193">
        <w:rPr>
          <w:rFonts w:cs="Arial"/>
          <w:spacing w:val="-4"/>
          <w:sz w:val="24"/>
          <w:szCs w:val="24"/>
        </w:rPr>
        <w:t xml:space="preserve"> </w:t>
      </w:r>
      <w:r w:rsidRPr="00882193">
        <w:rPr>
          <w:rFonts w:cs="Arial"/>
          <w:sz w:val="24"/>
          <w:szCs w:val="24"/>
        </w:rPr>
        <w:t>for</w:t>
      </w:r>
      <w:r w:rsidRPr="00882193">
        <w:rPr>
          <w:rFonts w:cs="Arial"/>
          <w:spacing w:val="-4"/>
          <w:sz w:val="24"/>
          <w:szCs w:val="24"/>
        </w:rPr>
        <w:t xml:space="preserve"> </w:t>
      </w:r>
      <w:r w:rsidRPr="00882193">
        <w:rPr>
          <w:rFonts w:cs="Arial"/>
          <w:sz w:val="24"/>
          <w:szCs w:val="24"/>
        </w:rPr>
        <w:t>taking courses as Audit, Pass/Fail or Credit/No</w:t>
      </w:r>
      <w:r w:rsidRPr="00882193">
        <w:rPr>
          <w:rFonts w:cs="Arial"/>
          <w:spacing w:val="1"/>
          <w:sz w:val="24"/>
          <w:szCs w:val="24"/>
        </w:rPr>
        <w:t xml:space="preserve"> </w:t>
      </w:r>
      <w:r w:rsidRPr="00882193">
        <w:rPr>
          <w:rFonts w:cs="Arial"/>
          <w:sz w:val="24"/>
          <w:szCs w:val="24"/>
        </w:rPr>
        <w:t>Credit.</w:t>
      </w:r>
    </w:p>
    <w:p w14:paraId="000213DA"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5" w:lineRule="exact"/>
        <w:contextualSpacing w:val="0"/>
        <w:rPr>
          <w:rFonts w:cs="Arial"/>
          <w:sz w:val="24"/>
          <w:szCs w:val="24"/>
        </w:rPr>
      </w:pPr>
      <w:r w:rsidRPr="00882193">
        <w:rPr>
          <w:rFonts w:cs="Arial"/>
          <w:sz w:val="24"/>
          <w:szCs w:val="24"/>
        </w:rPr>
        <w:t>Receiving 100% refunds for partial withdrawals. (There is no refund for these after the Census</w:t>
      </w:r>
      <w:r w:rsidRPr="00882193">
        <w:rPr>
          <w:rFonts w:cs="Arial"/>
          <w:spacing w:val="-19"/>
          <w:sz w:val="24"/>
          <w:szCs w:val="24"/>
        </w:rPr>
        <w:t xml:space="preserve"> </w:t>
      </w:r>
      <w:r w:rsidRPr="00882193">
        <w:rPr>
          <w:rFonts w:cs="Arial"/>
          <w:sz w:val="24"/>
          <w:szCs w:val="24"/>
        </w:rPr>
        <w:t>Date)</w:t>
      </w:r>
    </w:p>
    <w:p w14:paraId="6AC03BA1"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4" w:lineRule="exact"/>
        <w:contextualSpacing w:val="0"/>
        <w:rPr>
          <w:rFonts w:cs="Arial"/>
          <w:sz w:val="24"/>
          <w:szCs w:val="24"/>
        </w:rPr>
      </w:pPr>
      <w:r w:rsidRPr="00882193">
        <w:rPr>
          <w:rFonts w:cs="Arial"/>
          <w:sz w:val="24"/>
          <w:szCs w:val="24"/>
        </w:rPr>
        <w:lastRenderedPageBreak/>
        <w:t>Schedule adjustments (section changes, adding a new class, dropping without a “W”</w:t>
      </w:r>
      <w:r w:rsidRPr="00882193">
        <w:rPr>
          <w:rFonts w:cs="Arial"/>
          <w:spacing w:val="-8"/>
          <w:sz w:val="24"/>
          <w:szCs w:val="24"/>
        </w:rPr>
        <w:t xml:space="preserve"> </w:t>
      </w:r>
      <w:r w:rsidRPr="00882193">
        <w:rPr>
          <w:rFonts w:cs="Arial"/>
          <w:sz w:val="24"/>
          <w:szCs w:val="24"/>
        </w:rPr>
        <w:t>grade)</w:t>
      </w:r>
    </w:p>
    <w:p w14:paraId="6BBC7A7C" w14:textId="77777777" w:rsidR="00214985" w:rsidRPr="00882193" w:rsidRDefault="00214985" w:rsidP="00214985">
      <w:pPr>
        <w:pStyle w:val="ListParagraph"/>
        <w:widowControl w:val="0"/>
        <w:numPr>
          <w:ilvl w:val="0"/>
          <w:numId w:val="21"/>
        </w:numPr>
        <w:tabs>
          <w:tab w:val="left" w:pos="820"/>
          <w:tab w:val="left" w:pos="821"/>
        </w:tabs>
        <w:autoSpaceDE w:val="0"/>
        <w:autoSpaceDN w:val="0"/>
        <w:contextualSpacing w:val="0"/>
        <w:rPr>
          <w:rFonts w:cs="Arial"/>
          <w:sz w:val="24"/>
          <w:szCs w:val="24"/>
        </w:rPr>
      </w:pPr>
      <w:r w:rsidRPr="00882193">
        <w:rPr>
          <w:rFonts w:cs="Arial"/>
          <w:sz w:val="24"/>
          <w:szCs w:val="24"/>
        </w:rPr>
        <w:t>Being reinstated or re-enrolled in classes after being dropped for</w:t>
      </w:r>
      <w:r w:rsidRPr="00882193">
        <w:rPr>
          <w:rFonts w:cs="Arial"/>
          <w:spacing w:val="-4"/>
          <w:sz w:val="24"/>
          <w:szCs w:val="24"/>
        </w:rPr>
        <w:t xml:space="preserve"> </w:t>
      </w:r>
      <w:r w:rsidRPr="00882193">
        <w:rPr>
          <w:rFonts w:cs="Arial"/>
          <w:sz w:val="24"/>
          <w:szCs w:val="24"/>
        </w:rPr>
        <w:t>non-payment</w:t>
      </w:r>
    </w:p>
    <w:p w14:paraId="38B3DD6F" w14:textId="77777777" w:rsidR="00214985" w:rsidRDefault="00214985" w:rsidP="00214985">
      <w:pPr>
        <w:pStyle w:val="ListParagraph"/>
        <w:widowControl w:val="0"/>
        <w:numPr>
          <w:ilvl w:val="0"/>
          <w:numId w:val="21"/>
        </w:numPr>
        <w:tabs>
          <w:tab w:val="left" w:pos="820"/>
          <w:tab w:val="left" w:pos="821"/>
        </w:tabs>
        <w:autoSpaceDE w:val="0"/>
        <w:autoSpaceDN w:val="0"/>
        <w:spacing w:before="2" w:line="295" w:lineRule="auto"/>
        <w:ind w:right="-70" w:hanging="370"/>
        <w:rPr>
          <w:rFonts w:cs="Arial"/>
          <w:sz w:val="24"/>
          <w:szCs w:val="24"/>
        </w:rPr>
      </w:pPr>
      <w:r w:rsidRPr="00882193">
        <w:rPr>
          <w:rFonts w:cs="Arial"/>
          <w:sz w:val="24"/>
          <w:szCs w:val="24"/>
        </w:rPr>
        <w:t>Completing</w:t>
      </w:r>
      <w:r w:rsidRPr="00882193">
        <w:rPr>
          <w:rFonts w:cs="Arial"/>
          <w:spacing w:val="-4"/>
          <w:sz w:val="24"/>
          <w:szCs w:val="24"/>
        </w:rPr>
        <w:t xml:space="preserve"> </w:t>
      </w:r>
      <w:r w:rsidRPr="00882193">
        <w:rPr>
          <w:rFonts w:cs="Arial"/>
          <w:sz w:val="24"/>
          <w:szCs w:val="24"/>
        </w:rPr>
        <w:t>the</w:t>
      </w:r>
      <w:r w:rsidRPr="00882193">
        <w:rPr>
          <w:rFonts w:cs="Arial"/>
          <w:spacing w:val="-3"/>
          <w:sz w:val="24"/>
          <w:szCs w:val="24"/>
        </w:rPr>
        <w:t xml:space="preserve"> </w:t>
      </w:r>
      <w:r w:rsidRPr="00882193">
        <w:rPr>
          <w:rFonts w:cs="Arial"/>
          <w:sz w:val="24"/>
          <w:szCs w:val="24"/>
        </w:rPr>
        <w:t>process</w:t>
      </w:r>
      <w:r w:rsidRPr="00882193">
        <w:rPr>
          <w:rFonts w:cs="Arial"/>
          <w:spacing w:val="-4"/>
          <w:sz w:val="24"/>
          <w:szCs w:val="24"/>
        </w:rPr>
        <w:t xml:space="preserve"> </w:t>
      </w:r>
      <w:r w:rsidRPr="00882193">
        <w:rPr>
          <w:rFonts w:cs="Arial"/>
          <w:sz w:val="24"/>
          <w:szCs w:val="24"/>
        </w:rPr>
        <w:t>for</w:t>
      </w:r>
      <w:r w:rsidRPr="00882193">
        <w:rPr>
          <w:rFonts w:cs="Arial"/>
          <w:spacing w:val="-3"/>
          <w:sz w:val="24"/>
          <w:szCs w:val="24"/>
        </w:rPr>
        <w:t xml:space="preserve"> </w:t>
      </w:r>
      <w:r w:rsidRPr="00882193">
        <w:rPr>
          <w:rFonts w:cs="Arial"/>
          <w:sz w:val="24"/>
          <w:szCs w:val="24"/>
        </w:rPr>
        <w:t>tuition</w:t>
      </w:r>
      <w:r w:rsidRPr="00882193">
        <w:rPr>
          <w:rFonts w:cs="Arial"/>
          <w:spacing w:val="-3"/>
          <w:sz w:val="24"/>
          <w:szCs w:val="24"/>
        </w:rPr>
        <w:t xml:space="preserve"> </w:t>
      </w:r>
      <w:r w:rsidRPr="00882193">
        <w:rPr>
          <w:rFonts w:cs="Arial"/>
          <w:sz w:val="24"/>
          <w:szCs w:val="24"/>
        </w:rPr>
        <w:t>exemptions</w:t>
      </w:r>
      <w:r w:rsidRPr="00882193">
        <w:rPr>
          <w:rFonts w:cs="Arial"/>
          <w:spacing w:val="-4"/>
          <w:sz w:val="24"/>
          <w:szCs w:val="24"/>
        </w:rPr>
        <w:t xml:space="preserve"> </w:t>
      </w:r>
      <w:r w:rsidRPr="00882193">
        <w:rPr>
          <w:rFonts w:cs="Arial"/>
          <w:sz w:val="24"/>
          <w:szCs w:val="24"/>
        </w:rPr>
        <w:t>or</w:t>
      </w:r>
      <w:r w:rsidRPr="00882193">
        <w:rPr>
          <w:rFonts w:cs="Arial"/>
          <w:spacing w:val="-3"/>
          <w:sz w:val="24"/>
          <w:szCs w:val="24"/>
        </w:rPr>
        <w:t xml:space="preserve"> </w:t>
      </w:r>
      <w:r w:rsidRPr="00882193">
        <w:rPr>
          <w:rFonts w:cs="Arial"/>
          <w:sz w:val="24"/>
          <w:szCs w:val="24"/>
        </w:rPr>
        <w:t>waiver</w:t>
      </w:r>
      <w:r>
        <w:rPr>
          <w:rFonts w:cs="Arial"/>
          <w:sz w:val="24"/>
          <w:szCs w:val="24"/>
        </w:rPr>
        <w:t xml:space="preserve"> </w:t>
      </w:r>
      <w:r w:rsidRPr="00882193">
        <w:rPr>
          <w:rFonts w:cs="Arial"/>
          <w:sz w:val="24"/>
          <w:szCs w:val="24"/>
        </w:rPr>
        <w:t>through</w:t>
      </w:r>
      <w:r w:rsidRPr="00882193">
        <w:rPr>
          <w:rFonts w:cs="Arial"/>
          <w:spacing w:val="-5"/>
          <w:sz w:val="24"/>
          <w:szCs w:val="24"/>
        </w:rPr>
        <w:t xml:space="preserve"> </w:t>
      </w:r>
      <w:r w:rsidRPr="00882193">
        <w:rPr>
          <w:rFonts w:cs="Arial"/>
          <w:sz w:val="24"/>
          <w:szCs w:val="24"/>
        </w:rPr>
        <w:t>Financial</w:t>
      </w:r>
      <w:r w:rsidRPr="00882193">
        <w:rPr>
          <w:rFonts w:cs="Arial"/>
          <w:spacing w:val="-4"/>
          <w:sz w:val="24"/>
          <w:szCs w:val="24"/>
        </w:rPr>
        <w:t xml:space="preserve"> </w:t>
      </w:r>
      <w:r w:rsidRPr="00882193">
        <w:rPr>
          <w:rFonts w:cs="Arial"/>
          <w:sz w:val="24"/>
          <w:szCs w:val="24"/>
        </w:rPr>
        <w:t>Aid State-Mandated</w:t>
      </w:r>
    </w:p>
    <w:p w14:paraId="6742C4DD" w14:textId="77777777" w:rsidR="00214985" w:rsidRPr="00882193" w:rsidRDefault="00214985" w:rsidP="00214985">
      <w:pPr>
        <w:widowControl w:val="0"/>
        <w:tabs>
          <w:tab w:val="left" w:pos="820"/>
          <w:tab w:val="left" w:pos="821"/>
        </w:tabs>
        <w:autoSpaceDE w:val="0"/>
        <w:autoSpaceDN w:val="0"/>
        <w:spacing w:before="2" w:line="295" w:lineRule="auto"/>
        <w:ind w:right="-70"/>
        <w:rPr>
          <w:rFonts w:cs="Arial"/>
          <w:b/>
          <w:sz w:val="24"/>
          <w:szCs w:val="24"/>
        </w:rPr>
      </w:pPr>
      <w:r w:rsidRPr="00882193">
        <w:rPr>
          <w:rFonts w:cs="Arial"/>
          <w:b/>
          <w:sz w:val="24"/>
          <w:szCs w:val="24"/>
        </w:rPr>
        <w:t>Course Drop</w:t>
      </w:r>
      <w:r w:rsidRPr="00882193">
        <w:rPr>
          <w:rFonts w:cs="Arial"/>
          <w:b/>
          <w:spacing w:val="-15"/>
          <w:sz w:val="24"/>
          <w:szCs w:val="24"/>
        </w:rPr>
        <w:t xml:space="preserve"> </w:t>
      </w:r>
      <w:r w:rsidRPr="00882193">
        <w:rPr>
          <w:rFonts w:cs="Arial"/>
          <w:b/>
          <w:sz w:val="24"/>
          <w:szCs w:val="24"/>
        </w:rPr>
        <w:t>Policy</w:t>
      </w:r>
    </w:p>
    <w:p w14:paraId="07872E73" w14:textId="77777777" w:rsidR="00214985" w:rsidRPr="00882193" w:rsidRDefault="00214985" w:rsidP="00214985">
      <w:pPr>
        <w:pStyle w:val="BodyText"/>
        <w:ind w:left="0"/>
        <w:jc w:val="both"/>
        <w:rPr>
          <w:rFonts w:ascii="Arial" w:hAnsi="Arial" w:cs="Arial"/>
          <w:sz w:val="24"/>
          <w:szCs w:val="24"/>
        </w:rPr>
      </w:pPr>
      <w:r w:rsidRPr="00882193">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680DB549" w14:textId="77777777" w:rsidR="00214985" w:rsidRDefault="00214985" w:rsidP="00214985">
      <w:pPr>
        <w:pStyle w:val="BodyText"/>
        <w:spacing w:before="59"/>
        <w:ind w:left="0" w:right="219"/>
        <w:rPr>
          <w:rFonts w:ascii="Arial" w:hAnsi="Arial" w:cs="Arial"/>
          <w:sz w:val="24"/>
          <w:szCs w:val="24"/>
        </w:rPr>
      </w:pPr>
      <w:r w:rsidRPr="00882193">
        <w:rPr>
          <w:rFonts w:ascii="Arial" w:hAnsi="Arial" w:cs="Arial"/>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0F0A49B" w14:textId="77777777" w:rsidR="00214985" w:rsidRPr="00882193" w:rsidRDefault="00214985" w:rsidP="00214985">
      <w:pPr>
        <w:pStyle w:val="BodyText"/>
        <w:spacing w:before="59"/>
        <w:ind w:left="0" w:right="219"/>
        <w:rPr>
          <w:rFonts w:ascii="Arial" w:hAnsi="Arial" w:cs="Arial"/>
          <w:sz w:val="24"/>
          <w:szCs w:val="24"/>
        </w:rPr>
      </w:pPr>
    </w:p>
    <w:p w14:paraId="5AE7CE82" w14:textId="77777777" w:rsidR="00214985" w:rsidRPr="00882193" w:rsidRDefault="00214985" w:rsidP="00214985">
      <w:pPr>
        <w:pStyle w:val="BodyText"/>
        <w:spacing w:before="60"/>
        <w:ind w:left="0"/>
        <w:rPr>
          <w:rFonts w:ascii="Arial" w:hAnsi="Arial" w:cs="Arial"/>
          <w:b/>
          <w:sz w:val="24"/>
          <w:szCs w:val="24"/>
        </w:rPr>
      </w:pPr>
      <w:r w:rsidRPr="00882193">
        <w:rPr>
          <w:rFonts w:ascii="Arial" w:hAnsi="Arial" w:cs="Arial"/>
          <w:b/>
          <w:sz w:val="24"/>
          <w:szCs w:val="24"/>
        </w:rPr>
        <w:t>Disability/Accessibility Services</w:t>
      </w:r>
    </w:p>
    <w:p w14:paraId="09EA4957"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7">
        <w:r w:rsidRPr="00882193">
          <w:rPr>
            <w:rFonts w:ascii="Arial" w:hAnsi="Arial" w:cs="Arial"/>
            <w:color w:val="0462C1"/>
            <w:sz w:val="24"/>
            <w:szCs w:val="24"/>
            <w:u w:val="single" w:color="0462C1"/>
          </w:rPr>
          <w:t>https://hood.accessiblelearning.com/UTTyler</w:t>
        </w:r>
        <w:r w:rsidRPr="00882193">
          <w:rPr>
            <w:rFonts w:ascii="Arial" w:hAnsi="Arial" w:cs="Arial"/>
            <w:color w:val="0462C1"/>
            <w:sz w:val="24"/>
            <w:szCs w:val="24"/>
          </w:rPr>
          <w:t xml:space="preserve"> </w:t>
        </w:r>
      </w:hyperlink>
      <w:r w:rsidRPr="00882193">
        <w:rPr>
          <w:rFonts w:ascii="Arial" w:hAnsi="Arial" w:cs="Arial"/>
          <w:sz w:val="24"/>
          <w:szCs w:val="24"/>
        </w:rPr>
        <w:t xml:space="preserve">and fill out the </w:t>
      </w:r>
      <w:r w:rsidRPr="00882193">
        <w:rPr>
          <w:rFonts w:ascii="Arial" w:hAnsi="Arial" w:cs="Arial"/>
          <w:sz w:val="24"/>
          <w:szCs w:val="24"/>
          <w:u w:val="single"/>
        </w:rPr>
        <w:t>New</w:t>
      </w:r>
      <w:r w:rsidRPr="00882193">
        <w:rPr>
          <w:rFonts w:ascii="Arial" w:hAnsi="Arial" w:cs="Arial"/>
          <w:spacing w:val="-22"/>
          <w:sz w:val="24"/>
          <w:szCs w:val="24"/>
          <w:u w:val="single"/>
        </w:rPr>
        <w:t xml:space="preserve"> </w:t>
      </w:r>
      <w:r w:rsidRPr="00882193">
        <w:rPr>
          <w:rFonts w:ascii="Arial" w:hAnsi="Arial" w:cs="Arial"/>
          <w:sz w:val="24"/>
          <w:szCs w:val="24"/>
          <w:u w:val="single"/>
        </w:rPr>
        <w:t>Student</w:t>
      </w:r>
      <w:r w:rsidRPr="00882193">
        <w:rPr>
          <w:rFonts w:ascii="Arial" w:hAnsi="Arial" w:cs="Arial"/>
          <w:spacing w:val="-4"/>
          <w:sz w:val="24"/>
          <w:szCs w:val="24"/>
        </w:rPr>
        <w:t xml:space="preserve"> </w:t>
      </w:r>
      <w:r w:rsidRPr="00882193">
        <w:rPr>
          <w:rFonts w:ascii="Arial" w:hAnsi="Arial" w:cs="Arial"/>
          <w:sz w:val="24"/>
          <w:szCs w:val="24"/>
        </w:rPr>
        <w:t>application.</w:t>
      </w:r>
      <w:r w:rsidRPr="00882193">
        <w:rPr>
          <w:rFonts w:ascii="Arial" w:hAnsi="Arial" w:cs="Arial"/>
          <w:sz w:val="24"/>
          <w:szCs w:val="24"/>
        </w:rPr>
        <w:tab/>
      </w:r>
    </w:p>
    <w:p w14:paraId="7C0C4899" w14:textId="77777777" w:rsidR="00214985" w:rsidRDefault="00214985" w:rsidP="00214985">
      <w:pPr>
        <w:pStyle w:val="BodyText"/>
        <w:tabs>
          <w:tab w:val="left" w:pos="3115"/>
          <w:tab w:val="left" w:pos="7223"/>
        </w:tabs>
        <w:spacing w:before="1"/>
        <w:ind w:left="0" w:right="104"/>
        <w:rPr>
          <w:rFonts w:ascii="Arial" w:hAnsi="Arial" w:cs="Arial"/>
          <w:sz w:val="24"/>
          <w:szCs w:val="24"/>
        </w:rPr>
      </w:pPr>
    </w:p>
    <w:p w14:paraId="7E4A060C"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The Student Accessibility and Resources (SAR)</w:t>
      </w:r>
      <w:r w:rsidRPr="00882193">
        <w:rPr>
          <w:rFonts w:ascii="Arial" w:hAnsi="Arial" w:cs="Arial"/>
          <w:spacing w:val="-2"/>
          <w:sz w:val="24"/>
          <w:szCs w:val="24"/>
        </w:rPr>
        <w:t xml:space="preserve"> </w:t>
      </w:r>
      <w:r w:rsidRPr="00882193">
        <w:rPr>
          <w:rFonts w:ascii="Arial" w:hAnsi="Arial" w:cs="Arial"/>
          <w:sz w:val="24"/>
          <w:szCs w:val="24"/>
        </w:rPr>
        <w:t>office</w:t>
      </w:r>
      <w:r w:rsidRPr="00882193">
        <w:rPr>
          <w:rFonts w:ascii="Arial" w:hAnsi="Arial" w:cs="Arial"/>
          <w:spacing w:val="-3"/>
          <w:sz w:val="24"/>
          <w:szCs w:val="24"/>
        </w:rPr>
        <w:t xml:space="preserve"> </w:t>
      </w:r>
      <w:r w:rsidRPr="00882193">
        <w:rPr>
          <w:rFonts w:ascii="Arial" w:hAnsi="Arial" w:cs="Arial"/>
          <w:sz w:val="24"/>
          <w:szCs w:val="24"/>
        </w:rPr>
        <w:t>will</w:t>
      </w:r>
      <w:r w:rsidRPr="00882193">
        <w:rPr>
          <w:rFonts w:ascii="Arial" w:hAnsi="Arial" w:cs="Arial"/>
          <w:spacing w:val="-1"/>
          <w:sz w:val="24"/>
          <w:szCs w:val="24"/>
        </w:rPr>
        <w:t xml:space="preserve"> </w:t>
      </w:r>
      <w:r w:rsidRPr="00882193">
        <w:rPr>
          <w:rFonts w:ascii="Arial" w:hAnsi="Arial" w:cs="Arial"/>
          <w:sz w:val="24"/>
          <w:szCs w:val="24"/>
        </w:rPr>
        <w:t>contact</w:t>
      </w:r>
      <w:r w:rsidRPr="00882193">
        <w:rPr>
          <w:rFonts w:ascii="Arial" w:hAnsi="Arial" w:cs="Arial"/>
          <w:spacing w:val="-2"/>
          <w:sz w:val="24"/>
          <w:szCs w:val="24"/>
        </w:rPr>
        <w:t xml:space="preserve"> </w:t>
      </w:r>
      <w:r w:rsidRPr="00882193">
        <w:rPr>
          <w:rFonts w:ascii="Arial" w:hAnsi="Arial" w:cs="Arial"/>
          <w:sz w:val="24"/>
          <w:szCs w:val="24"/>
        </w:rPr>
        <w:t>you</w:t>
      </w:r>
      <w:r w:rsidRPr="00882193">
        <w:rPr>
          <w:rFonts w:ascii="Arial" w:hAnsi="Arial" w:cs="Arial"/>
          <w:spacing w:val="-4"/>
          <w:sz w:val="24"/>
          <w:szCs w:val="24"/>
        </w:rPr>
        <w:t xml:space="preserve"> </w:t>
      </w:r>
      <w:r w:rsidRPr="00882193">
        <w:rPr>
          <w:rFonts w:ascii="Arial" w:hAnsi="Arial" w:cs="Arial"/>
          <w:sz w:val="24"/>
          <w:szCs w:val="24"/>
        </w:rPr>
        <w:t>when</w:t>
      </w:r>
      <w:r w:rsidRPr="00882193">
        <w:rPr>
          <w:rFonts w:ascii="Arial" w:hAnsi="Arial" w:cs="Arial"/>
          <w:spacing w:val="-3"/>
          <w:sz w:val="24"/>
          <w:szCs w:val="24"/>
        </w:rPr>
        <w:t xml:space="preserve"> </w:t>
      </w:r>
      <w:r w:rsidRPr="00882193">
        <w:rPr>
          <w:rFonts w:ascii="Arial" w:hAnsi="Arial" w:cs="Arial"/>
          <w:sz w:val="24"/>
          <w:szCs w:val="24"/>
        </w:rPr>
        <w:t>your</w:t>
      </w:r>
      <w:r w:rsidRPr="00882193">
        <w:rPr>
          <w:rFonts w:ascii="Arial" w:hAnsi="Arial" w:cs="Arial"/>
          <w:spacing w:val="-2"/>
          <w:sz w:val="24"/>
          <w:szCs w:val="24"/>
        </w:rPr>
        <w:t xml:space="preserve"> </w:t>
      </w:r>
      <w:r w:rsidRPr="00882193">
        <w:rPr>
          <w:rFonts w:ascii="Arial" w:hAnsi="Arial" w:cs="Arial"/>
          <w:sz w:val="24"/>
          <w:szCs w:val="24"/>
        </w:rPr>
        <w:t>application</w:t>
      </w:r>
      <w:r w:rsidRPr="00882193">
        <w:rPr>
          <w:rFonts w:ascii="Arial" w:hAnsi="Arial" w:cs="Arial"/>
          <w:spacing w:val="-1"/>
          <w:sz w:val="24"/>
          <w:szCs w:val="24"/>
        </w:rPr>
        <w:t xml:space="preserve"> </w:t>
      </w:r>
      <w:r w:rsidRPr="00882193">
        <w:rPr>
          <w:rFonts w:ascii="Arial" w:hAnsi="Arial" w:cs="Arial"/>
          <w:sz w:val="24"/>
          <w:szCs w:val="24"/>
        </w:rPr>
        <w:t>has</w:t>
      </w:r>
      <w:r w:rsidRPr="00882193">
        <w:rPr>
          <w:rFonts w:ascii="Arial" w:hAnsi="Arial" w:cs="Arial"/>
          <w:spacing w:val="-3"/>
          <w:sz w:val="24"/>
          <w:szCs w:val="24"/>
        </w:rPr>
        <w:t xml:space="preserve"> </w:t>
      </w:r>
      <w:r w:rsidRPr="00882193">
        <w:rPr>
          <w:rFonts w:ascii="Arial" w:hAnsi="Arial" w:cs="Arial"/>
          <w:sz w:val="24"/>
          <w:szCs w:val="24"/>
        </w:rPr>
        <w:t>been</w:t>
      </w:r>
      <w:r w:rsidRPr="00882193">
        <w:rPr>
          <w:rFonts w:ascii="Arial" w:hAnsi="Arial" w:cs="Arial"/>
          <w:spacing w:val="-1"/>
          <w:sz w:val="24"/>
          <w:szCs w:val="24"/>
        </w:rPr>
        <w:t xml:space="preserve"> </w:t>
      </w:r>
      <w:r w:rsidRPr="00882193">
        <w:rPr>
          <w:rFonts w:ascii="Arial" w:hAnsi="Arial" w:cs="Arial"/>
          <w:sz w:val="24"/>
          <w:szCs w:val="24"/>
        </w:rPr>
        <w:t>submitted</w:t>
      </w:r>
      <w:r w:rsidRPr="00882193">
        <w:rPr>
          <w:rFonts w:ascii="Arial" w:hAnsi="Arial" w:cs="Arial"/>
          <w:spacing w:val="-3"/>
          <w:sz w:val="24"/>
          <w:szCs w:val="24"/>
        </w:rPr>
        <w:t xml:space="preserve"> </w:t>
      </w:r>
      <w:r w:rsidRPr="00882193">
        <w:rPr>
          <w:rFonts w:ascii="Arial" w:hAnsi="Arial" w:cs="Arial"/>
          <w:sz w:val="24"/>
          <w:szCs w:val="24"/>
        </w:rPr>
        <w:t>and</w:t>
      </w:r>
      <w:r w:rsidRPr="00882193">
        <w:rPr>
          <w:rFonts w:ascii="Arial" w:hAnsi="Arial" w:cs="Arial"/>
          <w:spacing w:val="-2"/>
          <w:sz w:val="24"/>
          <w:szCs w:val="24"/>
        </w:rPr>
        <w:t xml:space="preserve"> </w:t>
      </w:r>
      <w:r w:rsidRPr="00882193">
        <w:rPr>
          <w:rFonts w:ascii="Arial" w:hAnsi="Arial" w:cs="Arial"/>
          <w:sz w:val="24"/>
          <w:szCs w:val="24"/>
        </w:rPr>
        <w:t>an</w:t>
      </w:r>
      <w:r w:rsidRPr="00882193">
        <w:rPr>
          <w:rFonts w:ascii="Arial" w:hAnsi="Arial" w:cs="Arial"/>
          <w:spacing w:val="-3"/>
          <w:sz w:val="24"/>
          <w:szCs w:val="24"/>
        </w:rPr>
        <w:t xml:space="preserve"> </w:t>
      </w:r>
      <w:r w:rsidRPr="00882193">
        <w:rPr>
          <w:rFonts w:ascii="Arial" w:hAnsi="Arial" w:cs="Arial"/>
          <w:sz w:val="24"/>
          <w:szCs w:val="24"/>
        </w:rPr>
        <w:t>appointment</w:t>
      </w:r>
      <w:r w:rsidRPr="00882193">
        <w:rPr>
          <w:rFonts w:ascii="Arial" w:hAnsi="Arial" w:cs="Arial"/>
          <w:spacing w:val="-4"/>
          <w:sz w:val="24"/>
          <w:szCs w:val="24"/>
        </w:rPr>
        <w:t xml:space="preserve"> </w:t>
      </w:r>
      <w:r w:rsidRPr="00882193">
        <w:rPr>
          <w:rFonts w:ascii="Arial" w:hAnsi="Arial" w:cs="Arial"/>
          <w:sz w:val="24"/>
          <w:szCs w:val="24"/>
        </w:rPr>
        <w:t>with</w:t>
      </w:r>
      <w:r w:rsidRPr="00882193">
        <w:rPr>
          <w:rFonts w:ascii="Arial" w:hAnsi="Arial" w:cs="Arial"/>
          <w:spacing w:val="-1"/>
          <w:sz w:val="24"/>
          <w:szCs w:val="24"/>
        </w:rPr>
        <w:t xml:space="preserve"> </w:t>
      </w:r>
      <w:r w:rsidRPr="00882193">
        <w:rPr>
          <w:rFonts w:ascii="Arial" w:hAnsi="Arial" w:cs="Arial"/>
          <w:sz w:val="24"/>
          <w:szCs w:val="24"/>
        </w:rPr>
        <w:t>Cynthia</w:t>
      </w:r>
      <w:r w:rsidRPr="00882193">
        <w:rPr>
          <w:rFonts w:ascii="Arial" w:hAnsi="Arial" w:cs="Arial"/>
          <w:spacing w:val="-3"/>
          <w:sz w:val="24"/>
          <w:szCs w:val="24"/>
        </w:rPr>
        <w:t xml:space="preserve"> </w:t>
      </w:r>
      <w:r w:rsidRPr="00882193">
        <w:rPr>
          <w:rFonts w:ascii="Arial" w:hAnsi="Arial" w:cs="Arial"/>
          <w:sz w:val="24"/>
          <w:szCs w:val="24"/>
        </w:rPr>
        <w:t>Lowery,</w:t>
      </w:r>
      <w:r w:rsidRPr="00882193">
        <w:rPr>
          <w:rFonts w:ascii="Arial" w:hAnsi="Arial" w:cs="Arial"/>
          <w:spacing w:val="-3"/>
          <w:sz w:val="24"/>
          <w:szCs w:val="24"/>
        </w:rPr>
        <w:t xml:space="preserve"> </w:t>
      </w:r>
      <w:r w:rsidRPr="00882193">
        <w:rPr>
          <w:rFonts w:ascii="Arial" w:hAnsi="Arial" w:cs="Arial"/>
          <w:sz w:val="24"/>
          <w:szCs w:val="24"/>
        </w:rPr>
        <w:t>Assistant</w:t>
      </w:r>
      <w:r w:rsidRPr="00882193">
        <w:rPr>
          <w:rFonts w:ascii="Arial" w:hAnsi="Arial" w:cs="Arial"/>
          <w:spacing w:val="-3"/>
          <w:sz w:val="24"/>
          <w:szCs w:val="24"/>
        </w:rPr>
        <w:t xml:space="preserve"> </w:t>
      </w:r>
      <w:r w:rsidRPr="00882193">
        <w:rPr>
          <w:rFonts w:ascii="Arial" w:hAnsi="Arial" w:cs="Arial"/>
          <w:sz w:val="24"/>
          <w:szCs w:val="24"/>
        </w:rPr>
        <w:t>Director</w:t>
      </w:r>
      <w:r w:rsidRPr="00882193">
        <w:rPr>
          <w:rFonts w:ascii="Arial" w:hAnsi="Arial" w:cs="Arial"/>
          <w:spacing w:val="-1"/>
          <w:sz w:val="24"/>
          <w:szCs w:val="24"/>
        </w:rPr>
        <w:t xml:space="preserve"> </w:t>
      </w:r>
      <w:r w:rsidRPr="00882193">
        <w:rPr>
          <w:rFonts w:ascii="Arial" w:hAnsi="Arial" w:cs="Arial"/>
          <w:sz w:val="24"/>
          <w:szCs w:val="24"/>
        </w:rPr>
        <w:t>of Student</w:t>
      </w:r>
      <w:r w:rsidRPr="00882193">
        <w:rPr>
          <w:rFonts w:ascii="Arial" w:hAnsi="Arial" w:cs="Arial"/>
          <w:spacing w:val="-5"/>
          <w:sz w:val="24"/>
          <w:szCs w:val="24"/>
        </w:rPr>
        <w:t xml:space="preserve"> </w:t>
      </w:r>
      <w:r w:rsidRPr="00882193">
        <w:rPr>
          <w:rFonts w:ascii="Arial" w:hAnsi="Arial" w:cs="Arial"/>
          <w:sz w:val="24"/>
          <w:szCs w:val="24"/>
        </w:rPr>
        <w:t>Services/ADA</w:t>
      </w:r>
      <w:r w:rsidRPr="00882193">
        <w:rPr>
          <w:rFonts w:ascii="Arial" w:hAnsi="Arial" w:cs="Arial"/>
          <w:spacing w:val="-4"/>
          <w:sz w:val="24"/>
          <w:szCs w:val="24"/>
        </w:rPr>
        <w:t xml:space="preserve"> </w:t>
      </w:r>
      <w:r w:rsidRPr="00882193">
        <w:rPr>
          <w:rFonts w:ascii="Arial" w:hAnsi="Arial" w:cs="Arial"/>
          <w:sz w:val="24"/>
          <w:szCs w:val="24"/>
        </w:rPr>
        <w:t>Coordinator.</w:t>
      </w:r>
      <w:r w:rsidRPr="00882193">
        <w:rPr>
          <w:rFonts w:ascii="Arial" w:hAnsi="Arial" w:cs="Arial"/>
          <w:sz w:val="24"/>
          <w:szCs w:val="24"/>
        </w:rPr>
        <w:tab/>
        <w:t xml:space="preserve">For more information, including filling out an application </w:t>
      </w:r>
      <w:r w:rsidRPr="00882193">
        <w:rPr>
          <w:rFonts w:ascii="Arial" w:hAnsi="Arial" w:cs="Arial"/>
          <w:spacing w:val="3"/>
          <w:sz w:val="24"/>
          <w:szCs w:val="24"/>
        </w:rPr>
        <w:t xml:space="preserve">for </w:t>
      </w:r>
      <w:r w:rsidRPr="00882193">
        <w:rPr>
          <w:rFonts w:ascii="Arial" w:hAnsi="Arial" w:cs="Arial"/>
          <w:sz w:val="24"/>
          <w:szCs w:val="24"/>
        </w:rPr>
        <w:t xml:space="preserve">services, please visit the SAR webpage at </w:t>
      </w:r>
      <w:hyperlink r:id="rId18">
        <w:r w:rsidRPr="00882193">
          <w:rPr>
            <w:rFonts w:ascii="Arial" w:hAnsi="Arial" w:cs="Arial"/>
            <w:color w:val="0462C1"/>
            <w:sz w:val="24"/>
            <w:szCs w:val="24"/>
            <w:u w:val="single" w:color="0462C1"/>
          </w:rPr>
          <w:t>http://www.uttyler.edu/disabilityservices</w:t>
        </w:r>
        <w:r w:rsidRPr="00882193">
          <w:rPr>
            <w:rFonts w:ascii="Arial" w:hAnsi="Arial" w:cs="Arial"/>
            <w:sz w:val="24"/>
            <w:szCs w:val="24"/>
          </w:rPr>
          <w:t xml:space="preserve">, </w:t>
        </w:r>
      </w:hyperlink>
      <w:r w:rsidRPr="00882193">
        <w:rPr>
          <w:rFonts w:ascii="Arial" w:hAnsi="Arial" w:cs="Arial"/>
          <w:sz w:val="24"/>
          <w:szCs w:val="24"/>
        </w:rPr>
        <w:t>the SAR office located in the University Center, # 3150 or call</w:t>
      </w:r>
      <w:r w:rsidRPr="00882193">
        <w:rPr>
          <w:rFonts w:ascii="Arial" w:hAnsi="Arial" w:cs="Arial"/>
          <w:spacing w:val="-32"/>
          <w:sz w:val="24"/>
          <w:szCs w:val="24"/>
        </w:rPr>
        <w:t xml:space="preserve"> </w:t>
      </w:r>
      <w:r w:rsidRPr="00882193">
        <w:rPr>
          <w:rFonts w:ascii="Arial" w:hAnsi="Arial" w:cs="Arial"/>
          <w:sz w:val="24"/>
          <w:szCs w:val="24"/>
        </w:rPr>
        <w:t>903.566.7079.</w:t>
      </w:r>
    </w:p>
    <w:p w14:paraId="78D6ECEC" w14:textId="77777777" w:rsidR="00214985" w:rsidRPr="00882193" w:rsidRDefault="00214985" w:rsidP="00214985">
      <w:pPr>
        <w:pStyle w:val="BodyText"/>
        <w:tabs>
          <w:tab w:val="left" w:pos="3115"/>
          <w:tab w:val="left" w:pos="7223"/>
        </w:tabs>
        <w:spacing w:before="1"/>
        <w:ind w:right="104"/>
        <w:rPr>
          <w:rFonts w:ascii="Arial" w:hAnsi="Arial" w:cs="Arial"/>
          <w:sz w:val="24"/>
          <w:szCs w:val="24"/>
        </w:rPr>
      </w:pPr>
    </w:p>
    <w:p w14:paraId="684C0F98" w14:textId="77777777" w:rsidR="00214985" w:rsidRPr="00AA0A17" w:rsidRDefault="00214985" w:rsidP="00214985">
      <w:pPr>
        <w:pStyle w:val="BodyText"/>
        <w:spacing w:before="61" w:line="243" w:lineRule="exact"/>
        <w:ind w:left="0"/>
        <w:rPr>
          <w:rFonts w:ascii="Arial" w:hAnsi="Arial" w:cs="Arial"/>
          <w:b/>
          <w:sz w:val="24"/>
          <w:szCs w:val="24"/>
        </w:rPr>
      </w:pPr>
      <w:r w:rsidRPr="00AA0A17">
        <w:rPr>
          <w:rFonts w:ascii="Arial" w:hAnsi="Arial" w:cs="Arial"/>
          <w:b/>
          <w:sz w:val="24"/>
          <w:szCs w:val="24"/>
        </w:rPr>
        <w:t>Student Absence due to Religious Observance</w:t>
      </w:r>
    </w:p>
    <w:p w14:paraId="48FF2FC8" w14:textId="77777777" w:rsidR="00214985" w:rsidRDefault="00214985" w:rsidP="00214985">
      <w:pPr>
        <w:pStyle w:val="BodyText"/>
        <w:ind w:left="0" w:right="424"/>
        <w:rPr>
          <w:rFonts w:ascii="Arial" w:hAnsi="Arial" w:cs="Arial"/>
          <w:sz w:val="24"/>
          <w:szCs w:val="24"/>
        </w:rPr>
      </w:pPr>
      <w:r w:rsidRPr="00882193">
        <w:rPr>
          <w:rFonts w:ascii="Arial" w:hAnsi="Arial" w:cs="Arial"/>
          <w:sz w:val="24"/>
          <w:szCs w:val="24"/>
        </w:rPr>
        <w:t>Students who anticipate being absent from class due to a religious observance are requested to inform the instructor of such absences by the second</w:t>
      </w:r>
      <w:r>
        <w:rPr>
          <w:rFonts w:ascii="Arial" w:hAnsi="Arial" w:cs="Arial"/>
          <w:sz w:val="24"/>
          <w:szCs w:val="24"/>
        </w:rPr>
        <w:t xml:space="preserve"> </w:t>
      </w:r>
      <w:r w:rsidRPr="00882193">
        <w:rPr>
          <w:rFonts w:ascii="Arial" w:hAnsi="Arial" w:cs="Arial"/>
          <w:sz w:val="24"/>
          <w:szCs w:val="24"/>
        </w:rPr>
        <w:t>class meeting of the semester.</w:t>
      </w:r>
    </w:p>
    <w:p w14:paraId="00D8E546" w14:textId="77777777" w:rsidR="00214985" w:rsidRPr="00882193" w:rsidRDefault="00214985" w:rsidP="00214985">
      <w:pPr>
        <w:pStyle w:val="BodyText"/>
        <w:ind w:left="0" w:right="424"/>
        <w:rPr>
          <w:rFonts w:ascii="Arial" w:hAnsi="Arial" w:cs="Arial"/>
          <w:sz w:val="24"/>
          <w:szCs w:val="24"/>
        </w:rPr>
      </w:pPr>
    </w:p>
    <w:p w14:paraId="1BE06B33" w14:textId="77777777" w:rsidR="00214985" w:rsidRDefault="00214985" w:rsidP="00214985">
      <w:pPr>
        <w:pStyle w:val="BodyText"/>
        <w:spacing w:before="60"/>
        <w:ind w:left="0"/>
        <w:rPr>
          <w:rFonts w:ascii="Arial" w:hAnsi="Arial" w:cs="Arial"/>
          <w:b/>
          <w:sz w:val="24"/>
          <w:szCs w:val="24"/>
        </w:rPr>
      </w:pPr>
      <w:r w:rsidRPr="00AA0A17">
        <w:rPr>
          <w:rFonts w:ascii="Arial" w:hAnsi="Arial" w:cs="Arial"/>
          <w:b/>
          <w:sz w:val="24"/>
          <w:szCs w:val="24"/>
        </w:rPr>
        <w:t>Student Absence for University-Sponsored Events and Activitie</w:t>
      </w:r>
      <w:r>
        <w:rPr>
          <w:rFonts w:ascii="Arial" w:hAnsi="Arial" w:cs="Arial"/>
          <w:b/>
          <w:sz w:val="24"/>
          <w:szCs w:val="24"/>
        </w:rPr>
        <w:t>s</w:t>
      </w:r>
    </w:p>
    <w:p w14:paraId="0B7D42EC" w14:textId="77777777" w:rsidR="00214985" w:rsidRDefault="00214985" w:rsidP="00214985">
      <w:pPr>
        <w:pStyle w:val="BodyText"/>
        <w:spacing w:before="37"/>
        <w:ind w:left="0" w:right="338"/>
        <w:jc w:val="both"/>
        <w:rPr>
          <w:rFonts w:ascii="Arial" w:hAnsi="Arial" w:cs="Arial"/>
          <w:sz w:val="24"/>
          <w:szCs w:val="24"/>
        </w:rPr>
      </w:pPr>
      <w:r w:rsidRPr="00AA0A17">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r>
        <w:rPr>
          <w:rFonts w:ascii="Arial" w:hAnsi="Arial" w:cs="Arial"/>
          <w:sz w:val="24"/>
          <w:szCs w:val="24"/>
        </w:rPr>
        <w:t>.</w:t>
      </w:r>
    </w:p>
    <w:p w14:paraId="5F7D09F9" w14:textId="77777777" w:rsidR="00214985" w:rsidRDefault="00214985" w:rsidP="00214985">
      <w:pPr>
        <w:pStyle w:val="BodyText"/>
        <w:spacing w:before="37"/>
        <w:ind w:left="0" w:right="338"/>
        <w:jc w:val="both"/>
        <w:rPr>
          <w:rFonts w:ascii="Arial" w:hAnsi="Arial" w:cs="Arial"/>
          <w:sz w:val="24"/>
          <w:szCs w:val="24"/>
        </w:rPr>
      </w:pPr>
    </w:p>
    <w:p w14:paraId="5AF47A6C" w14:textId="77777777" w:rsidR="00214985" w:rsidRPr="00F550FC" w:rsidRDefault="00214985" w:rsidP="00214985">
      <w:pPr>
        <w:pStyle w:val="BodyText"/>
        <w:spacing w:before="37"/>
        <w:ind w:left="0" w:right="338"/>
        <w:jc w:val="both"/>
        <w:rPr>
          <w:rFonts w:ascii="Arial" w:hAnsi="Arial" w:cs="Arial"/>
          <w:b/>
          <w:sz w:val="24"/>
          <w:szCs w:val="24"/>
        </w:rPr>
      </w:pPr>
      <w:r w:rsidRPr="00F550FC">
        <w:rPr>
          <w:rFonts w:ascii="Arial" w:hAnsi="Arial" w:cs="Arial"/>
          <w:b/>
          <w:sz w:val="24"/>
          <w:szCs w:val="24"/>
        </w:rPr>
        <w:t>Social Security and FERPA Statement</w:t>
      </w:r>
    </w:p>
    <w:p w14:paraId="70096509" w14:textId="77777777" w:rsidR="00214985" w:rsidRDefault="00214985" w:rsidP="00214985">
      <w:pPr>
        <w:pStyle w:val="BodyText"/>
        <w:spacing w:before="1"/>
        <w:ind w:left="0" w:right="163"/>
        <w:rPr>
          <w:rFonts w:ascii="Arial" w:hAnsi="Arial" w:cs="Arial"/>
          <w:sz w:val="24"/>
          <w:szCs w:val="24"/>
        </w:rPr>
      </w:pPr>
      <w:r w:rsidRPr="00AA0A17">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3760860" w14:textId="77777777" w:rsidR="00214985" w:rsidRPr="00AA0A17" w:rsidRDefault="00214985" w:rsidP="00214985">
      <w:pPr>
        <w:pStyle w:val="BodyText"/>
        <w:spacing w:before="1"/>
        <w:ind w:right="163"/>
        <w:rPr>
          <w:rFonts w:ascii="Arial" w:hAnsi="Arial" w:cs="Arial"/>
          <w:sz w:val="24"/>
          <w:szCs w:val="24"/>
        </w:rPr>
      </w:pPr>
    </w:p>
    <w:p w14:paraId="522C1953" w14:textId="77777777" w:rsidR="00214985" w:rsidRPr="00F550FC" w:rsidRDefault="00214985" w:rsidP="00214985">
      <w:pPr>
        <w:pStyle w:val="BodyText"/>
        <w:spacing w:before="59"/>
        <w:ind w:left="0"/>
        <w:rPr>
          <w:rFonts w:ascii="Arial" w:hAnsi="Arial" w:cs="Arial"/>
          <w:b/>
          <w:sz w:val="24"/>
          <w:szCs w:val="24"/>
        </w:rPr>
      </w:pPr>
      <w:r w:rsidRPr="00F550FC">
        <w:rPr>
          <w:rFonts w:ascii="Arial" w:hAnsi="Arial" w:cs="Arial"/>
          <w:b/>
          <w:sz w:val="24"/>
          <w:szCs w:val="24"/>
        </w:rPr>
        <w:t>Emergency Exits and Evacuation</w:t>
      </w:r>
    </w:p>
    <w:p w14:paraId="00D465D0" w14:textId="77777777" w:rsidR="00214985" w:rsidRDefault="00214985" w:rsidP="00214985">
      <w:pPr>
        <w:pStyle w:val="BodyText"/>
        <w:spacing w:before="1"/>
        <w:ind w:left="0" w:right="167"/>
        <w:rPr>
          <w:rFonts w:ascii="Arial" w:hAnsi="Arial" w:cs="Arial"/>
          <w:sz w:val="24"/>
          <w:szCs w:val="24"/>
        </w:rPr>
      </w:pPr>
      <w:r w:rsidRPr="00AA0A17">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6F529C2D" w14:textId="77777777" w:rsidR="00214985" w:rsidRPr="00AA0A17" w:rsidRDefault="00214985" w:rsidP="00214985">
      <w:pPr>
        <w:pStyle w:val="BodyText"/>
        <w:spacing w:before="1"/>
        <w:ind w:left="0" w:right="167"/>
        <w:rPr>
          <w:rFonts w:ascii="Arial" w:hAnsi="Arial" w:cs="Arial"/>
          <w:sz w:val="24"/>
          <w:szCs w:val="24"/>
        </w:rPr>
      </w:pPr>
    </w:p>
    <w:p w14:paraId="4F3E4C5B" w14:textId="77777777" w:rsidR="00214985" w:rsidRPr="00F550FC" w:rsidRDefault="00214985" w:rsidP="00214985">
      <w:pPr>
        <w:pStyle w:val="BodyText"/>
        <w:spacing w:before="60" w:line="243" w:lineRule="exact"/>
        <w:ind w:left="0"/>
        <w:rPr>
          <w:rFonts w:ascii="Arial" w:hAnsi="Arial" w:cs="Arial"/>
          <w:b/>
          <w:sz w:val="24"/>
          <w:szCs w:val="24"/>
        </w:rPr>
      </w:pPr>
      <w:r w:rsidRPr="00F550FC">
        <w:rPr>
          <w:rFonts w:ascii="Arial" w:hAnsi="Arial" w:cs="Arial"/>
          <w:b/>
          <w:sz w:val="24"/>
          <w:szCs w:val="24"/>
        </w:rPr>
        <w:lastRenderedPageBreak/>
        <w:t>Student Standards of Academic Conduct</w:t>
      </w:r>
    </w:p>
    <w:p w14:paraId="2404148E" w14:textId="77777777" w:rsidR="00214985" w:rsidRPr="00AA0A17" w:rsidRDefault="00214985" w:rsidP="00214985">
      <w:pPr>
        <w:pStyle w:val="BodyText"/>
        <w:ind w:left="0" w:right="167"/>
        <w:rPr>
          <w:rFonts w:ascii="Arial" w:hAnsi="Arial" w:cs="Arial"/>
          <w:sz w:val="24"/>
          <w:szCs w:val="24"/>
        </w:rPr>
      </w:pPr>
      <w:r w:rsidRPr="00AA0A17">
        <w:rPr>
          <w:rFonts w:ascii="Arial" w:hAnsi="Arial" w:cs="Arial"/>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B9548BA" w14:textId="77777777" w:rsidR="00214985" w:rsidRPr="00AA0A17" w:rsidRDefault="00214985" w:rsidP="00214985">
      <w:pPr>
        <w:pStyle w:val="ListParagraph"/>
        <w:widowControl w:val="0"/>
        <w:numPr>
          <w:ilvl w:val="0"/>
          <w:numId w:val="20"/>
        </w:numPr>
        <w:tabs>
          <w:tab w:val="left" w:pos="820"/>
          <w:tab w:val="left" w:pos="821"/>
        </w:tabs>
        <w:autoSpaceDE w:val="0"/>
        <w:autoSpaceDN w:val="0"/>
        <w:spacing w:line="244" w:lineRule="exact"/>
        <w:contextualSpacing w:val="0"/>
        <w:jc w:val="left"/>
        <w:rPr>
          <w:rFonts w:cs="Arial"/>
          <w:sz w:val="24"/>
          <w:szCs w:val="24"/>
        </w:rPr>
      </w:pPr>
      <w:r w:rsidRPr="00AA0A17">
        <w:rPr>
          <w:rFonts w:cs="Arial"/>
          <w:sz w:val="24"/>
          <w:szCs w:val="24"/>
        </w:rPr>
        <w:t>“Cheating” includes, but is not limited</w:t>
      </w:r>
      <w:r w:rsidRPr="00AA0A17">
        <w:rPr>
          <w:rFonts w:cs="Arial"/>
          <w:spacing w:val="-2"/>
          <w:sz w:val="24"/>
          <w:szCs w:val="24"/>
        </w:rPr>
        <w:t xml:space="preserve"> </w:t>
      </w:r>
      <w:r w:rsidRPr="00AA0A17">
        <w:rPr>
          <w:rFonts w:cs="Arial"/>
          <w:sz w:val="24"/>
          <w:szCs w:val="24"/>
        </w:rPr>
        <w:t>to:</w:t>
      </w:r>
    </w:p>
    <w:p w14:paraId="3913E9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copying from another student’s test</w:t>
      </w:r>
      <w:r w:rsidRPr="00AA0A17">
        <w:rPr>
          <w:rFonts w:cs="Arial"/>
          <w:spacing w:val="-3"/>
          <w:sz w:val="24"/>
          <w:szCs w:val="24"/>
        </w:rPr>
        <w:t xml:space="preserve"> </w:t>
      </w:r>
      <w:r w:rsidRPr="00AA0A17">
        <w:rPr>
          <w:rFonts w:cs="Arial"/>
          <w:sz w:val="24"/>
          <w:szCs w:val="24"/>
        </w:rPr>
        <w:t>paper;</w:t>
      </w:r>
    </w:p>
    <w:p w14:paraId="4BFD3C55"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using, during a test, materials not authorized by the person giving the</w:t>
      </w:r>
      <w:r w:rsidRPr="00AA0A17">
        <w:rPr>
          <w:rFonts w:cs="Arial"/>
          <w:spacing w:val="-9"/>
          <w:sz w:val="24"/>
          <w:szCs w:val="24"/>
        </w:rPr>
        <w:t xml:space="preserve"> </w:t>
      </w:r>
      <w:r w:rsidRPr="00AA0A17">
        <w:rPr>
          <w:rFonts w:cs="Arial"/>
          <w:sz w:val="24"/>
          <w:szCs w:val="24"/>
        </w:rPr>
        <w:t>test;</w:t>
      </w:r>
    </w:p>
    <w:p w14:paraId="4D006112"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line="255" w:lineRule="exact"/>
        <w:ind w:hanging="361"/>
        <w:contextualSpacing w:val="0"/>
        <w:rPr>
          <w:rFonts w:cs="Arial"/>
          <w:sz w:val="24"/>
          <w:szCs w:val="24"/>
        </w:rPr>
      </w:pPr>
      <w:r w:rsidRPr="00AA0A17">
        <w:rPr>
          <w:rFonts w:cs="Arial"/>
          <w:sz w:val="24"/>
          <w:szCs w:val="24"/>
        </w:rPr>
        <w:t>failure to comply with instructions given by the person administering the</w:t>
      </w:r>
      <w:r w:rsidRPr="00AA0A17">
        <w:rPr>
          <w:rFonts w:cs="Arial"/>
          <w:spacing w:val="-5"/>
          <w:sz w:val="24"/>
          <w:szCs w:val="24"/>
        </w:rPr>
        <w:t xml:space="preserve"> </w:t>
      </w:r>
      <w:r w:rsidRPr="00AA0A17">
        <w:rPr>
          <w:rFonts w:cs="Arial"/>
          <w:sz w:val="24"/>
          <w:szCs w:val="24"/>
        </w:rPr>
        <w:t>test;</w:t>
      </w:r>
    </w:p>
    <w:p w14:paraId="2298C15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86"/>
        <w:contextualSpacing w:val="0"/>
        <w:rPr>
          <w:rFonts w:cs="Arial"/>
          <w:sz w:val="24"/>
          <w:szCs w:val="24"/>
        </w:rPr>
      </w:pPr>
      <w:r w:rsidRPr="00AA0A17">
        <w:rPr>
          <w:rFonts w:cs="Arial"/>
          <w:sz w:val="24"/>
          <w:szCs w:val="24"/>
        </w:rPr>
        <w:t>possession</w:t>
      </w:r>
      <w:r w:rsidRPr="00AA0A17">
        <w:rPr>
          <w:rFonts w:cs="Arial"/>
          <w:spacing w:val="-4"/>
          <w:sz w:val="24"/>
          <w:szCs w:val="24"/>
        </w:rPr>
        <w:t xml:space="preserve"> </w:t>
      </w:r>
      <w:r w:rsidRPr="00AA0A17">
        <w:rPr>
          <w:rFonts w:cs="Arial"/>
          <w:sz w:val="24"/>
          <w:szCs w:val="24"/>
        </w:rPr>
        <w:t>during</w:t>
      </w:r>
      <w:r w:rsidRPr="00AA0A17">
        <w:rPr>
          <w:rFonts w:cs="Arial"/>
          <w:spacing w:val="-1"/>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materials</w:t>
      </w:r>
      <w:r w:rsidRPr="00AA0A17">
        <w:rPr>
          <w:rFonts w:cs="Arial"/>
          <w:spacing w:val="-2"/>
          <w:sz w:val="24"/>
          <w:szCs w:val="24"/>
        </w:rPr>
        <w:t xml:space="preserve"> </w:t>
      </w:r>
      <w:r w:rsidRPr="00AA0A17">
        <w:rPr>
          <w:rFonts w:cs="Arial"/>
          <w:sz w:val="24"/>
          <w:szCs w:val="24"/>
        </w:rPr>
        <w:t>which</w:t>
      </w:r>
      <w:r w:rsidRPr="00AA0A17">
        <w:rPr>
          <w:rFonts w:cs="Arial"/>
          <w:spacing w:val="-2"/>
          <w:sz w:val="24"/>
          <w:szCs w:val="24"/>
        </w:rPr>
        <w:t xml:space="preserve"> </w:t>
      </w:r>
      <w:r w:rsidRPr="00AA0A17">
        <w:rPr>
          <w:rFonts w:cs="Arial"/>
          <w:sz w:val="24"/>
          <w:szCs w:val="24"/>
        </w:rPr>
        <w:t>are</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authorized</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giving</w:t>
      </w:r>
      <w:r w:rsidRPr="00AA0A17">
        <w:rPr>
          <w:rFonts w:cs="Arial"/>
          <w:spacing w:val="-1"/>
          <w:sz w:val="24"/>
          <w:szCs w:val="24"/>
        </w:rPr>
        <w:t xml:space="preserve"> </w:t>
      </w:r>
      <w:r w:rsidRPr="00AA0A17">
        <w:rPr>
          <w:rFonts w:cs="Arial"/>
          <w:sz w:val="24"/>
          <w:szCs w:val="24"/>
        </w:rPr>
        <w:t>the test,</w:t>
      </w:r>
      <w:r w:rsidRPr="00AA0A17">
        <w:rPr>
          <w:rFonts w:cs="Arial"/>
          <w:spacing w:val="-2"/>
          <w:sz w:val="24"/>
          <w:szCs w:val="24"/>
        </w:rPr>
        <w:t xml:space="preserve"> </w:t>
      </w:r>
      <w:r w:rsidRPr="00AA0A17">
        <w:rPr>
          <w:rFonts w:cs="Arial"/>
          <w:sz w:val="24"/>
          <w:szCs w:val="24"/>
        </w:rPr>
        <w:t>such as</w:t>
      </w:r>
      <w:r w:rsidRPr="00AA0A17">
        <w:rPr>
          <w:rFonts w:cs="Arial"/>
          <w:spacing w:val="-2"/>
          <w:sz w:val="24"/>
          <w:szCs w:val="24"/>
        </w:rPr>
        <w:t xml:space="preserve"> </w:t>
      </w:r>
      <w:r w:rsidRPr="00AA0A17">
        <w:rPr>
          <w:rFonts w:cs="Arial"/>
          <w:sz w:val="24"/>
          <w:szCs w:val="24"/>
        </w:rPr>
        <w:t>class</w:t>
      </w:r>
      <w:r w:rsidRPr="00AA0A17">
        <w:rPr>
          <w:rFonts w:cs="Arial"/>
          <w:spacing w:val="-3"/>
          <w:sz w:val="24"/>
          <w:szCs w:val="24"/>
        </w:rPr>
        <w:t xml:space="preserve"> </w:t>
      </w:r>
      <w:r w:rsidRPr="00AA0A17">
        <w:rPr>
          <w:rFonts w:cs="Arial"/>
          <w:sz w:val="24"/>
          <w:szCs w:val="24"/>
        </w:rPr>
        <w:t>notes</w:t>
      </w:r>
      <w:r w:rsidRPr="00AA0A17">
        <w:rPr>
          <w:rFonts w:cs="Arial"/>
          <w:spacing w:val="-2"/>
          <w:sz w:val="24"/>
          <w:szCs w:val="24"/>
        </w:rPr>
        <w:t xml:space="preserve"> </w:t>
      </w:r>
      <w:r w:rsidRPr="00AA0A17">
        <w:rPr>
          <w:rFonts w:cs="Arial"/>
          <w:sz w:val="24"/>
          <w:szCs w:val="24"/>
        </w:rPr>
        <w:t>or specifically designed “crib notes”. The presence of textbooks constitutes a violation if they have been specifically prohibited by the person administering the</w:t>
      </w:r>
      <w:r w:rsidRPr="00AA0A17">
        <w:rPr>
          <w:rFonts w:cs="Arial"/>
          <w:spacing w:val="-3"/>
          <w:sz w:val="24"/>
          <w:szCs w:val="24"/>
        </w:rPr>
        <w:t xml:space="preserve"> </w:t>
      </w:r>
      <w:r w:rsidRPr="00AA0A17">
        <w:rPr>
          <w:rFonts w:cs="Arial"/>
          <w:sz w:val="24"/>
          <w:szCs w:val="24"/>
        </w:rPr>
        <w:t>test;</w:t>
      </w:r>
    </w:p>
    <w:p w14:paraId="593ECDBF"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65"/>
        <w:contextualSpacing w:val="0"/>
        <w:rPr>
          <w:rFonts w:cs="Arial"/>
          <w:sz w:val="24"/>
          <w:szCs w:val="24"/>
        </w:rPr>
      </w:pPr>
      <w:r w:rsidRPr="00AA0A17">
        <w:rPr>
          <w:rFonts w:cs="Arial"/>
          <w:sz w:val="24"/>
          <w:szCs w:val="24"/>
        </w:rPr>
        <w:t>using,</w:t>
      </w:r>
      <w:r w:rsidRPr="00AA0A17">
        <w:rPr>
          <w:rFonts w:cs="Arial"/>
          <w:spacing w:val="-4"/>
          <w:sz w:val="24"/>
          <w:szCs w:val="24"/>
        </w:rPr>
        <w:t xml:space="preserve"> </w:t>
      </w:r>
      <w:r w:rsidRPr="00AA0A17">
        <w:rPr>
          <w:rFonts w:cs="Arial"/>
          <w:sz w:val="24"/>
          <w:szCs w:val="24"/>
        </w:rPr>
        <w:t>buying,</w:t>
      </w:r>
      <w:r w:rsidRPr="00AA0A17">
        <w:rPr>
          <w:rFonts w:cs="Arial"/>
          <w:spacing w:val="-4"/>
          <w:sz w:val="24"/>
          <w:szCs w:val="24"/>
        </w:rPr>
        <w:t xml:space="preserve"> </w:t>
      </w:r>
      <w:r w:rsidRPr="00AA0A17">
        <w:rPr>
          <w:rFonts w:cs="Arial"/>
          <w:sz w:val="24"/>
          <w:szCs w:val="24"/>
        </w:rPr>
        <w:t>stealing,</w:t>
      </w:r>
      <w:r w:rsidRPr="00AA0A17">
        <w:rPr>
          <w:rFonts w:cs="Arial"/>
          <w:spacing w:val="-2"/>
          <w:sz w:val="24"/>
          <w:szCs w:val="24"/>
        </w:rPr>
        <w:t xml:space="preserve"> </w:t>
      </w:r>
      <w:r w:rsidRPr="00AA0A17">
        <w:rPr>
          <w:rFonts w:cs="Arial"/>
          <w:sz w:val="24"/>
          <w:szCs w:val="24"/>
        </w:rPr>
        <w:t>transporting,</w:t>
      </w:r>
      <w:r w:rsidRPr="00AA0A17">
        <w:rPr>
          <w:rFonts w:cs="Arial"/>
          <w:spacing w:val="-3"/>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soliciting</w:t>
      </w:r>
      <w:r w:rsidRPr="00AA0A17">
        <w:rPr>
          <w:rFonts w:cs="Arial"/>
          <w:spacing w:val="-2"/>
          <w:sz w:val="24"/>
          <w:szCs w:val="24"/>
        </w:rPr>
        <w:t xml:space="preserve"> </w:t>
      </w:r>
      <w:r w:rsidRPr="00AA0A17">
        <w:rPr>
          <w:rFonts w:cs="Arial"/>
          <w:sz w:val="24"/>
          <w:szCs w:val="24"/>
        </w:rPr>
        <w:t>in</w:t>
      </w:r>
      <w:r w:rsidRPr="00AA0A17">
        <w:rPr>
          <w:rFonts w:cs="Arial"/>
          <w:spacing w:val="-3"/>
          <w:sz w:val="24"/>
          <w:szCs w:val="24"/>
        </w:rPr>
        <w:t xml:space="preserve"> </w:t>
      </w:r>
      <w:r w:rsidRPr="00AA0A17">
        <w:rPr>
          <w:rFonts w:cs="Arial"/>
          <w:sz w:val="24"/>
          <w:szCs w:val="24"/>
        </w:rPr>
        <w:t>whole</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part</w:t>
      </w:r>
      <w:r w:rsidRPr="00AA0A17">
        <w:rPr>
          <w:rFonts w:cs="Arial"/>
          <w:spacing w:val="-3"/>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contents</w:t>
      </w:r>
      <w:r w:rsidRPr="00AA0A17">
        <w:rPr>
          <w:rFonts w:cs="Arial"/>
          <w:spacing w:val="-3"/>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w:t>
      </w:r>
      <w:r w:rsidRPr="00AA0A17">
        <w:rPr>
          <w:rFonts w:cs="Arial"/>
          <w:spacing w:val="-3"/>
          <w:sz w:val="24"/>
          <w:szCs w:val="24"/>
        </w:rPr>
        <w:t xml:space="preserve"> </w:t>
      </w:r>
      <w:r w:rsidRPr="00AA0A17">
        <w:rPr>
          <w:rFonts w:cs="Arial"/>
          <w:sz w:val="24"/>
          <w:szCs w:val="24"/>
        </w:rPr>
        <w:t>unadministered</w:t>
      </w:r>
      <w:r w:rsidRPr="00AA0A17">
        <w:rPr>
          <w:rFonts w:cs="Arial"/>
          <w:spacing w:val="-4"/>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 homework solution, or computer</w:t>
      </w:r>
      <w:r w:rsidRPr="00AA0A17">
        <w:rPr>
          <w:rFonts w:cs="Arial"/>
          <w:spacing w:val="-3"/>
          <w:sz w:val="24"/>
          <w:szCs w:val="24"/>
        </w:rPr>
        <w:t xml:space="preserve"> </w:t>
      </w:r>
      <w:r w:rsidRPr="00AA0A17">
        <w:rPr>
          <w:rFonts w:cs="Arial"/>
          <w:sz w:val="24"/>
          <w:szCs w:val="24"/>
        </w:rPr>
        <w:t>program;</w:t>
      </w:r>
    </w:p>
    <w:p w14:paraId="596804BB"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collaborating with or seeking aid from another student during a test or other assignment without</w:t>
      </w:r>
      <w:r w:rsidRPr="00AA0A17">
        <w:rPr>
          <w:rFonts w:cs="Arial"/>
          <w:spacing w:val="-14"/>
          <w:sz w:val="24"/>
          <w:szCs w:val="24"/>
        </w:rPr>
        <w:t xml:space="preserve"> </w:t>
      </w:r>
      <w:r w:rsidRPr="00AA0A17">
        <w:rPr>
          <w:rFonts w:cs="Arial"/>
          <w:sz w:val="24"/>
          <w:szCs w:val="24"/>
        </w:rPr>
        <w:t>authority;</w:t>
      </w:r>
    </w:p>
    <w:p w14:paraId="068A6C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discussing the contents of an examination with another student who will take the</w:t>
      </w:r>
      <w:r w:rsidRPr="00AA0A17">
        <w:rPr>
          <w:rFonts w:cs="Arial"/>
          <w:spacing w:val="-13"/>
          <w:sz w:val="24"/>
          <w:szCs w:val="24"/>
        </w:rPr>
        <w:t xml:space="preserve"> </w:t>
      </w:r>
      <w:r w:rsidRPr="00AA0A17">
        <w:rPr>
          <w:rFonts w:cs="Arial"/>
          <w:sz w:val="24"/>
          <w:szCs w:val="24"/>
        </w:rPr>
        <w:t>examination;</w:t>
      </w:r>
    </w:p>
    <w:p w14:paraId="077CB969"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ind w:right="230"/>
        <w:contextualSpacing w:val="0"/>
        <w:rPr>
          <w:rFonts w:cs="Arial"/>
          <w:sz w:val="24"/>
          <w:szCs w:val="24"/>
        </w:rPr>
      </w:pPr>
      <w:r w:rsidRPr="00AA0A17">
        <w:rPr>
          <w:rFonts w:cs="Arial"/>
          <w:sz w:val="24"/>
          <w:szCs w:val="24"/>
        </w:rPr>
        <w:t>divulging the contents of an examination, for the purpose of preserving questions for use by another, when the instructors</w:t>
      </w:r>
      <w:r w:rsidRPr="00AA0A17">
        <w:rPr>
          <w:rFonts w:cs="Arial"/>
          <w:spacing w:val="-3"/>
          <w:sz w:val="24"/>
          <w:szCs w:val="24"/>
        </w:rPr>
        <w:t xml:space="preserve"> </w:t>
      </w:r>
      <w:r w:rsidRPr="00AA0A17">
        <w:rPr>
          <w:rFonts w:cs="Arial"/>
          <w:sz w:val="24"/>
          <w:szCs w:val="24"/>
        </w:rPr>
        <w:t>has</w:t>
      </w:r>
      <w:r w:rsidRPr="00AA0A17">
        <w:rPr>
          <w:rFonts w:cs="Arial"/>
          <w:spacing w:val="-2"/>
          <w:sz w:val="24"/>
          <w:szCs w:val="24"/>
        </w:rPr>
        <w:t xml:space="preserve"> </w:t>
      </w:r>
      <w:r w:rsidRPr="00AA0A17">
        <w:rPr>
          <w:rFonts w:cs="Arial"/>
          <w:sz w:val="24"/>
          <w:szCs w:val="24"/>
        </w:rPr>
        <w:t>designated</w:t>
      </w:r>
      <w:r w:rsidRPr="00AA0A17">
        <w:rPr>
          <w:rFonts w:cs="Arial"/>
          <w:spacing w:val="-2"/>
          <w:sz w:val="24"/>
          <w:szCs w:val="24"/>
        </w:rPr>
        <w:t xml:space="preserve"> </w:t>
      </w:r>
      <w:r w:rsidRPr="00AA0A17">
        <w:rPr>
          <w:rFonts w:cs="Arial"/>
          <w:sz w:val="24"/>
          <w:szCs w:val="24"/>
        </w:rPr>
        <w:t>that</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examination</w:t>
      </w:r>
      <w:r w:rsidRPr="00AA0A17">
        <w:rPr>
          <w:rFonts w:cs="Arial"/>
          <w:spacing w:val="-2"/>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to</w:t>
      </w:r>
      <w:r w:rsidRPr="00AA0A17">
        <w:rPr>
          <w:rFonts w:cs="Arial"/>
          <w:spacing w:val="-3"/>
          <w:sz w:val="24"/>
          <w:szCs w:val="24"/>
        </w:rPr>
        <w:t xml:space="preserve"> </w:t>
      </w:r>
      <w:r w:rsidRPr="00AA0A17">
        <w:rPr>
          <w:rFonts w:cs="Arial"/>
          <w:sz w:val="24"/>
          <w:szCs w:val="24"/>
        </w:rPr>
        <w:t>be removed</w:t>
      </w:r>
      <w:r w:rsidRPr="00AA0A17">
        <w:rPr>
          <w:rFonts w:cs="Arial"/>
          <w:spacing w:val="-2"/>
          <w:sz w:val="24"/>
          <w:szCs w:val="24"/>
        </w:rPr>
        <w:t xml:space="preserve"> </w:t>
      </w:r>
      <w:r w:rsidRPr="00AA0A17">
        <w:rPr>
          <w:rFonts w:cs="Arial"/>
          <w:sz w:val="24"/>
          <w:szCs w:val="24"/>
        </w:rPr>
        <w:t>from</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examination</w:t>
      </w:r>
      <w:r w:rsidRPr="00AA0A17">
        <w:rPr>
          <w:rFonts w:cs="Arial"/>
          <w:spacing w:val="-1"/>
          <w:sz w:val="24"/>
          <w:szCs w:val="24"/>
        </w:rPr>
        <w:t xml:space="preserve"> </w:t>
      </w:r>
      <w:r w:rsidRPr="00AA0A17">
        <w:rPr>
          <w:rFonts w:cs="Arial"/>
          <w:sz w:val="24"/>
          <w:szCs w:val="24"/>
        </w:rPr>
        <w:t>room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not</w:t>
      </w:r>
      <w:r w:rsidRPr="00AA0A17">
        <w:rPr>
          <w:rFonts w:cs="Arial"/>
          <w:spacing w:val="-3"/>
          <w:sz w:val="24"/>
          <w:szCs w:val="24"/>
        </w:rPr>
        <w:t xml:space="preserve"> </w:t>
      </w:r>
      <w:r w:rsidRPr="00AA0A17">
        <w:rPr>
          <w:rFonts w:cs="Arial"/>
          <w:sz w:val="24"/>
          <w:szCs w:val="24"/>
        </w:rPr>
        <w:t>to</w:t>
      </w:r>
      <w:r w:rsidRPr="00AA0A17">
        <w:rPr>
          <w:rFonts w:cs="Arial"/>
          <w:spacing w:val="-1"/>
          <w:sz w:val="24"/>
          <w:szCs w:val="24"/>
        </w:rPr>
        <w:t xml:space="preserve"> </w:t>
      </w:r>
      <w:r w:rsidRPr="00AA0A17">
        <w:rPr>
          <w:rFonts w:cs="Arial"/>
          <w:sz w:val="24"/>
          <w:szCs w:val="24"/>
        </w:rPr>
        <w:t>be</w:t>
      </w:r>
      <w:r w:rsidRPr="00AA0A17">
        <w:rPr>
          <w:rFonts w:cs="Arial"/>
          <w:spacing w:val="-2"/>
          <w:sz w:val="24"/>
          <w:szCs w:val="24"/>
        </w:rPr>
        <w:t xml:space="preserve"> </w:t>
      </w:r>
      <w:r w:rsidRPr="00AA0A17">
        <w:rPr>
          <w:rFonts w:cs="Arial"/>
          <w:sz w:val="24"/>
          <w:szCs w:val="24"/>
        </w:rPr>
        <w:t>returned or to be kept by the</w:t>
      </w:r>
      <w:r w:rsidRPr="00AA0A17">
        <w:rPr>
          <w:rFonts w:cs="Arial"/>
          <w:spacing w:val="-4"/>
          <w:sz w:val="24"/>
          <w:szCs w:val="24"/>
        </w:rPr>
        <w:t xml:space="preserve"> </w:t>
      </w:r>
      <w:r w:rsidRPr="00AA0A17">
        <w:rPr>
          <w:rFonts w:cs="Arial"/>
          <w:sz w:val="24"/>
          <w:szCs w:val="24"/>
        </w:rPr>
        <w:t>student;</w:t>
      </w:r>
    </w:p>
    <w:p w14:paraId="56E1A8D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15"/>
        <w:contextualSpacing w:val="0"/>
        <w:rPr>
          <w:rFonts w:cs="Arial"/>
          <w:sz w:val="24"/>
          <w:szCs w:val="24"/>
        </w:rPr>
      </w:pPr>
      <w:r w:rsidRPr="00AA0A17">
        <w:rPr>
          <w:rFonts w:cs="Arial"/>
          <w:sz w:val="24"/>
          <w:szCs w:val="24"/>
        </w:rPr>
        <w:t>substituting</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another</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permitting</w:t>
      </w:r>
      <w:r w:rsidRPr="00AA0A17">
        <w:rPr>
          <w:rFonts w:cs="Arial"/>
          <w:spacing w:val="-2"/>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2"/>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substitute</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oneself to</w:t>
      </w:r>
      <w:r w:rsidRPr="00AA0A17">
        <w:rPr>
          <w:rFonts w:cs="Arial"/>
          <w:spacing w:val="-3"/>
          <w:sz w:val="24"/>
          <w:szCs w:val="24"/>
        </w:rPr>
        <w:t xml:space="preserve"> </w:t>
      </w:r>
      <w:r w:rsidRPr="00AA0A17">
        <w:rPr>
          <w:rFonts w:cs="Arial"/>
          <w:sz w:val="24"/>
          <w:szCs w:val="24"/>
        </w:rPr>
        <w:t>take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course,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any course-related</w:t>
      </w:r>
      <w:r w:rsidRPr="00AA0A17">
        <w:rPr>
          <w:rFonts w:cs="Arial"/>
          <w:spacing w:val="-2"/>
          <w:sz w:val="24"/>
          <w:szCs w:val="24"/>
        </w:rPr>
        <w:t xml:space="preserve"> </w:t>
      </w:r>
      <w:r w:rsidRPr="00AA0A17">
        <w:rPr>
          <w:rFonts w:cs="Arial"/>
          <w:sz w:val="24"/>
          <w:szCs w:val="24"/>
        </w:rPr>
        <w:t>assignment;</w:t>
      </w:r>
    </w:p>
    <w:p w14:paraId="2A16323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220"/>
        <w:contextualSpacing w:val="0"/>
        <w:rPr>
          <w:rFonts w:cs="Arial"/>
          <w:sz w:val="24"/>
          <w:szCs w:val="24"/>
        </w:rPr>
      </w:pPr>
      <w:r w:rsidRPr="00AA0A17">
        <w:rPr>
          <w:rFonts w:cs="Arial"/>
          <w:sz w:val="24"/>
          <w:szCs w:val="24"/>
        </w:rPr>
        <w:t>paying or offering money or other valuable thing to, or coercing another person to obtain an unadministered test, test key,</w:t>
      </w:r>
      <w:r w:rsidRPr="00AA0A17">
        <w:rPr>
          <w:rFonts w:cs="Arial"/>
          <w:spacing w:val="-4"/>
          <w:sz w:val="24"/>
          <w:szCs w:val="24"/>
        </w:rPr>
        <w:t xml:space="preserve"> </w:t>
      </w:r>
      <w:r w:rsidRPr="00AA0A17">
        <w:rPr>
          <w:rFonts w:cs="Arial"/>
          <w:sz w:val="24"/>
          <w:szCs w:val="24"/>
        </w:rPr>
        <w:t>homework</w:t>
      </w:r>
      <w:r w:rsidRPr="00AA0A17">
        <w:rPr>
          <w:rFonts w:cs="Arial"/>
          <w:spacing w:val="-2"/>
          <w:sz w:val="24"/>
          <w:szCs w:val="24"/>
        </w:rPr>
        <w:t xml:space="preserve"> </w:t>
      </w:r>
      <w:r w:rsidRPr="00AA0A17">
        <w:rPr>
          <w:rFonts w:cs="Arial"/>
          <w:sz w:val="24"/>
          <w:szCs w:val="24"/>
        </w:rPr>
        <w:t>solution,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computer</w:t>
      </w:r>
      <w:r w:rsidRPr="00AA0A17">
        <w:rPr>
          <w:rFonts w:cs="Arial"/>
          <w:spacing w:val="-3"/>
          <w:sz w:val="24"/>
          <w:szCs w:val="24"/>
        </w:rPr>
        <w:t xml:space="preserve"> </w:t>
      </w:r>
      <w:r w:rsidRPr="00AA0A17">
        <w:rPr>
          <w:rFonts w:cs="Arial"/>
          <w:sz w:val="24"/>
          <w:szCs w:val="24"/>
        </w:rPr>
        <w:t>program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information</w:t>
      </w:r>
      <w:r w:rsidRPr="00AA0A17">
        <w:rPr>
          <w:rFonts w:cs="Arial"/>
          <w:spacing w:val="-2"/>
          <w:sz w:val="24"/>
          <w:szCs w:val="24"/>
        </w:rPr>
        <w:t xml:space="preserve"> </w:t>
      </w:r>
      <w:r w:rsidRPr="00AA0A17">
        <w:rPr>
          <w:rFonts w:cs="Arial"/>
          <w:sz w:val="24"/>
          <w:szCs w:val="24"/>
        </w:rPr>
        <w:t>about</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unadministered</w:t>
      </w:r>
      <w:r w:rsidRPr="00AA0A17">
        <w:rPr>
          <w:rFonts w:cs="Arial"/>
          <w:spacing w:val="-3"/>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w:t>
      </w:r>
      <w:r w:rsidRPr="00AA0A17">
        <w:rPr>
          <w:rFonts w:cs="Arial"/>
          <w:spacing w:val="-3"/>
          <w:sz w:val="24"/>
          <w:szCs w:val="24"/>
        </w:rPr>
        <w:t xml:space="preserve"> </w:t>
      </w:r>
      <w:r w:rsidRPr="00AA0A17">
        <w:rPr>
          <w:rFonts w:cs="Arial"/>
          <w:sz w:val="24"/>
          <w:szCs w:val="24"/>
        </w:rPr>
        <w:t>home</w:t>
      </w:r>
      <w:r w:rsidRPr="00AA0A17">
        <w:rPr>
          <w:rFonts w:cs="Arial"/>
          <w:spacing w:val="-3"/>
          <w:sz w:val="24"/>
          <w:szCs w:val="24"/>
        </w:rPr>
        <w:t xml:space="preserve"> </w:t>
      </w:r>
      <w:r w:rsidRPr="00AA0A17">
        <w:rPr>
          <w:rFonts w:cs="Arial"/>
          <w:sz w:val="24"/>
          <w:szCs w:val="24"/>
        </w:rPr>
        <w:t>solution</w:t>
      </w:r>
      <w:r w:rsidRPr="00AA0A17">
        <w:rPr>
          <w:rFonts w:cs="Arial"/>
          <w:spacing w:val="-1"/>
          <w:sz w:val="24"/>
          <w:szCs w:val="24"/>
        </w:rPr>
        <w:t xml:space="preserve"> </w:t>
      </w:r>
      <w:r w:rsidRPr="00AA0A17">
        <w:rPr>
          <w:rFonts w:cs="Arial"/>
          <w:sz w:val="24"/>
          <w:szCs w:val="24"/>
        </w:rPr>
        <w:t>or computer</w:t>
      </w:r>
      <w:r w:rsidRPr="00AA0A17">
        <w:rPr>
          <w:rFonts w:cs="Arial"/>
          <w:spacing w:val="-1"/>
          <w:sz w:val="24"/>
          <w:szCs w:val="24"/>
        </w:rPr>
        <w:t xml:space="preserve"> </w:t>
      </w:r>
      <w:r w:rsidRPr="00AA0A17">
        <w:rPr>
          <w:rFonts w:cs="Arial"/>
          <w:sz w:val="24"/>
          <w:szCs w:val="24"/>
        </w:rPr>
        <w:t>program;</w:t>
      </w:r>
    </w:p>
    <w:p w14:paraId="30905A98"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falsifying research data, laboratory reports, and/or other academic work offered for</w:t>
      </w:r>
      <w:r w:rsidRPr="00AA0A17">
        <w:rPr>
          <w:rFonts w:cs="Arial"/>
          <w:spacing w:val="-9"/>
          <w:sz w:val="24"/>
          <w:szCs w:val="24"/>
        </w:rPr>
        <w:t xml:space="preserve"> </w:t>
      </w:r>
      <w:r w:rsidRPr="00AA0A17">
        <w:rPr>
          <w:rFonts w:cs="Arial"/>
          <w:sz w:val="24"/>
          <w:szCs w:val="24"/>
        </w:rPr>
        <w:t>credit;</w:t>
      </w:r>
    </w:p>
    <w:p w14:paraId="2CF03610"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09"/>
        <w:contextualSpacing w:val="0"/>
        <w:rPr>
          <w:rFonts w:cs="Arial"/>
          <w:sz w:val="24"/>
          <w:szCs w:val="24"/>
        </w:rPr>
      </w:pPr>
      <w:r w:rsidRPr="00AA0A17">
        <w:rPr>
          <w:rFonts w:cs="Arial"/>
          <w:sz w:val="24"/>
          <w:szCs w:val="24"/>
        </w:rPr>
        <w:t>taking,</w:t>
      </w:r>
      <w:r w:rsidRPr="00AA0A17">
        <w:rPr>
          <w:rFonts w:cs="Arial"/>
          <w:spacing w:val="-4"/>
          <w:sz w:val="24"/>
          <w:szCs w:val="24"/>
        </w:rPr>
        <w:t xml:space="preserve"> </w:t>
      </w:r>
      <w:r w:rsidRPr="00AA0A17">
        <w:rPr>
          <w:rFonts w:cs="Arial"/>
          <w:sz w:val="24"/>
          <w:szCs w:val="24"/>
        </w:rPr>
        <w:t>keeping,</w:t>
      </w:r>
      <w:r w:rsidRPr="00AA0A17">
        <w:rPr>
          <w:rFonts w:cs="Arial"/>
          <w:spacing w:val="-3"/>
          <w:sz w:val="24"/>
          <w:szCs w:val="24"/>
        </w:rPr>
        <w:t xml:space="preserve"> </w:t>
      </w:r>
      <w:r w:rsidRPr="00AA0A17">
        <w:rPr>
          <w:rFonts w:cs="Arial"/>
          <w:sz w:val="24"/>
          <w:szCs w:val="24"/>
        </w:rPr>
        <w:t>misplacing,</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damaging the</w:t>
      </w:r>
      <w:r w:rsidRPr="00AA0A17">
        <w:rPr>
          <w:rFonts w:cs="Arial"/>
          <w:spacing w:val="-2"/>
          <w:sz w:val="24"/>
          <w:szCs w:val="24"/>
        </w:rPr>
        <w:t xml:space="preserve"> </w:t>
      </w:r>
      <w:r w:rsidRPr="00AA0A17">
        <w:rPr>
          <w:rFonts w:cs="Arial"/>
          <w:sz w:val="24"/>
          <w:szCs w:val="24"/>
        </w:rPr>
        <w:t>property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1"/>
          <w:sz w:val="24"/>
          <w:szCs w:val="24"/>
        </w:rPr>
        <w:t xml:space="preserve"> </w:t>
      </w:r>
      <w:r w:rsidRPr="00AA0A17">
        <w:rPr>
          <w:rFonts w:cs="Arial"/>
          <w:sz w:val="24"/>
          <w:szCs w:val="24"/>
        </w:rPr>
        <w:t>University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Texas</w:t>
      </w:r>
      <w:r w:rsidRPr="00AA0A17">
        <w:rPr>
          <w:rFonts w:cs="Arial"/>
          <w:spacing w:val="-3"/>
          <w:sz w:val="24"/>
          <w:szCs w:val="24"/>
        </w:rPr>
        <w:t xml:space="preserve"> </w:t>
      </w:r>
      <w:r w:rsidRPr="00AA0A17">
        <w:rPr>
          <w:rFonts w:cs="Arial"/>
          <w:sz w:val="24"/>
          <w:szCs w:val="24"/>
        </w:rPr>
        <w:t>at</w:t>
      </w:r>
      <w:r w:rsidRPr="00AA0A17">
        <w:rPr>
          <w:rFonts w:cs="Arial"/>
          <w:spacing w:val="-4"/>
          <w:sz w:val="24"/>
          <w:szCs w:val="24"/>
        </w:rPr>
        <w:t xml:space="preserve"> </w:t>
      </w:r>
      <w:r w:rsidRPr="00AA0A17">
        <w:rPr>
          <w:rFonts w:cs="Arial"/>
          <w:sz w:val="24"/>
          <w:szCs w:val="24"/>
        </w:rPr>
        <w:t>Tyler,</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if</w:t>
      </w:r>
      <w:r w:rsidRPr="00AA0A17">
        <w:rPr>
          <w:rFonts w:cs="Arial"/>
          <w:spacing w:val="-2"/>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student knows or reasonably should know that an unfair academic advantage would be gained by such conduct;</w:t>
      </w:r>
      <w:r w:rsidRPr="00AA0A17">
        <w:rPr>
          <w:rFonts w:cs="Arial"/>
          <w:spacing w:val="-20"/>
          <w:sz w:val="24"/>
          <w:szCs w:val="24"/>
        </w:rPr>
        <w:t xml:space="preserve"> </w:t>
      </w:r>
      <w:r w:rsidRPr="00AA0A17">
        <w:rPr>
          <w:rFonts w:cs="Arial"/>
          <w:sz w:val="24"/>
          <w:szCs w:val="24"/>
        </w:rPr>
        <w:t>and</w:t>
      </w:r>
    </w:p>
    <w:p w14:paraId="1656CA2C"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174"/>
        <w:contextualSpacing w:val="0"/>
        <w:rPr>
          <w:rFonts w:cs="Arial"/>
          <w:sz w:val="24"/>
          <w:szCs w:val="24"/>
        </w:rPr>
      </w:pPr>
      <w:r w:rsidRPr="00AA0A17">
        <w:rPr>
          <w:rFonts w:cs="Arial"/>
          <w:sz w:val="24"/>
          <w:szCs w:val="24"/>
        </w:rPr>
        <w:t>misrepresenting</w:t>
      </w:r>
      <w:r w:rsidRPr="00AA0A17">
        <w:rPr>
          <w:rFonts w:cs="Arial"/>
          <w:spacing w:val="-3"/>
          <w:sz w:val="24"/>
          <w:szCs w:val="24"/>
        </w:rPr>
        <w:t xml:space="preserve"> </w:t>
      </w:r>
      <w:r w:rsidRPr="00AA0A17">
        <w:rPr>
          <w:rFonts w:cs="Arial"/>
          <w:sz w:val="24"/>
          <w:szCs w:val="24"/>
        </w:rPr>
        <w:t>facts,</w:t>
      </w:r>
      <w:r w:rsidRPr="00AA0A17">
        <w:rPr>
          <w:rFonts w:cs="Arial"/>
          <w:spacing w:val="-5"/>
          <w:sz w:val="24"/>
          <w:szCs w:val="24"/>
        </w:rPr>
        <w:t xml:space="preserve"> </w:t>
      </w:r>
      <w:r w:rsidRPr="00AA0A17">
        <w:rPr>
          <w:rFonts w:cs="Arial"/>
          <w:sz w:val="24"/>
          <w:szCs w:val="24"/>
        </w:rPr>
        <w:t>including</w:t>
      </w:r>
      <w:r w:rsidRPr="00AA0A17">
        <w:rPr>
          <w:rFonts w:cs="Arial"/>
          <w:spacing w:val="-3"/>
          <w:sz w:val="24"/>
          <w:szCs w:val="24"/>
        </w:rPr>
        <w:t xml:space="preserve"> </w:t>
      </w:r>
      <w:r w:rsidRPr="00AA0A17">
        <w:rPr>
          <w:rFonts w:cs="Arial"/>
          <w:sz w:val="24"/>
          <w:szCs w:val="24"/>
        </w:rPr>
        <w:t>providing</w:t>
      </w:r>
      <w:r w:rsidRPr="00AA0A17">
        <w:rPr>
          <w:rFonts w:cs="Arial"/>
          <w:spacing w:val="-2"/>
          <w:sz w:val="24"/>
          <w:szCs w:val="24"/>
        </w:rPr>
        <w:t xml:space="preserve"> </w:t>
      </w:r>
      <w:r w:rsidRPr="00AA0A17">
        <w:rPr>
          <w:rFonts w:cs="Arial"/>
          <w:sz w:val="24"/>
          <w:szCs w:val="24"/>
        </w:rPr>
        <w:t>false</w:t>
      </w:r>
      <w:r w:rsidRPr="00AA0A17">
        <w:rPr>
          <w:rFonts w:cs="Arial"/>
          <w:spacing w:val="-4"/>
          <w:sz w:val="24"/>
          <w:szCs w:val="24"/>
        </w:rPr>
        <w:t xml:space="preserve"> </w:t>
      </w:r>
      <w:r w:rsidRPr="00AA0A17">
        <w:rPr>
          <w:rFonts w:cs="Arial"/>
          <w:sz w:val="24"/>
          <w:szCs w:val="24"/>
        </w:rPr>
        <w:t>grades</w:t>
      </w:r>
      <w:r w:rsidRPr="00AA0A17">
        <w:rPr>
          <w:rFonts w:cs="Arial"/>
          <w:spacing w:val="-4"/>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resumes,</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purpose</w:t>
      </w:r>
      <w:r w:rsidRPr="00AA0A17">
        <w:rPr>
          <w:rFonts w:cs="Arial"/>
          <w:spacing w:val="-1"/>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obtaining</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academic</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financial benefit or injuring another student academically or</w:t>
      </w:r>
      <w:r w:rsidRPr="00AA0A17">
        <w:rPr>
          <w:rFonts w:cs="Arial"/>
          <w:spacing w:val="-4"/>
          <w:sz w:val="24"/>
          <w:szCs w:val="24"/>
        </w:rPr>
        <w:t xml:space="preserve"> </w:t>
      </w:r>
      <w:r w:rsidRPr="00AA0A17">
        <w:rPr>
          <w:rFonts w:cs="Arial"/>
          <w:sz w:val="24"/>
          <w:szCs w:val="24"/>
        </w:rPr>
        <w:t>financially.</w:t>
      </w:r>
    </w:p>
    <w:p w14:paraId="1A96C2F8"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161" w:hanging="498"/>
        <w:contextualSpacing w:val="0"/>
        <w:jc w:val="left"/>
        <w:rPr>
          <w:rFonts w:cs="Arial"/>
          <w:sz w:val="24"/>
          <w:szCs w:val="24"/>
        </w:rPr>
      </w:pPr>
      <w:r w:rsidRPr="00AA0A17">
        <w:rPr>
          <w:rFonts w:cs="Arial"/>
          <w:sz w:val="24"/>
          <w:szCs w:val="24"/>
        </w:rPr>
        <w:t>“Plagiarism”</w:t>
      </w:r>
      <w:r w:rsidRPr="00AA0A17">
        <w:rPr>
          <w:rFonts w:cs="Arial"/>
          <w:spacing w:val="-2"/>
          <w:sz w:val="24"/>
          <w:szCs w:val="24"/>
        </w:rPr>
        <w:t xml:space="preserve"> </w:t>
      </w:r>
      <w:r w:rsidRPr="00AA0A17">
        <w:rPr>
          <w:rFonts w:cs="Arial"/>
          <w:sz w:val="24"/>
          <w:szCs w:val="24"/>
        </w:rPr>
        <w:t>includes,</w:t>
      </w:r>
      <w:r w:rsidRPr="00AA0A17">
        <w:rPr>
          <w:rFonts w:cs="Arial"/>
          <w:spacing w:val="-3"/>
          <w:sz w:val="24"/>
          <w:szCs w:val="24"/>
        </w:rPr>
        <w:t xml:space="preserve"> </w:t>
      </w:r>
      <w:r w:rsidRPr="00AA0A17">
        <w:rPr>
          <w:rFonts w:cs="Arial"/>
          <w:sz w:val="24"/>
          <w:szCs w:val="24"/>
        </w:rPr>
        <w:t>but</w:t>
      </w:r>
      <w:r w:rsidRPr="00AA0A17">
        <w:rPr>
          <w:rFonts w:cs="Arial"/>
          <w:spacing w:val="-3"/>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limited</w:t>
      </w:r>
      <w:r w:rsidRPr="00AA0A17">
        <w:rPr>
          <w:rFonts w:cs="Arial"/>
          <w:spacing w:val="-2"/>
          <w:sz w:val="24"/>
          <w:szCs w:val="24"/>
        </w:rPr>
        <w:t xml:space="preserve"> </w:t>
      </w:r>
      <w:r w:rsidRPr="00AA0A17">
        <w:rPr>
          <w:rFonts w:cs="Arial"/>
          <w:sz w:val="24"/>
          <w:szCs w:val="24"/>
        </w:rPr>
        <w:t>to,</w:t>
      </w:r>
      <w:r w:rsidRPr="00AA0A17">
        <w:rPr>
          <w:rFonts w:cs="Arial"/>
          <w:spacing w:val="-2"/>
          <w:sz w:val="24"/>
          <w:szCs w:val="24"/>
        </w:rPr>
        <w:t xml:space="preserve"> </w:t>
      </w:r>
      <w:r w:rsidRPr="00AA0A17">
        <w:rPr>
          <w:rFonts w:cs="Arial"/>
          <w:sz w:val="24"/>
          <w:szCs w:val="24"/>
        </w:rPr>
        <w:t>the appropriation,</w:t>
      </w:r>
      <w:r w:rsidRPr="00AA0A17">
        <w:rPr>
          <w:rFonts w:cs="Arial"/>
          <w:spacing w:val="-4"/>
          <w:sz w:val="24"/>
          <w:szCs w:val="24"/>
        </w:rPr>
        <w:t xml:space="preserve"> </w:t>
      </w:r>
      <w:r w:rsidRPr="00AA0A17">
        <w:rPr>
          <w:rFonts w:cs="Arial"/>
          <w:sz w:val="24"/>
          <w:szCs w:val="24"/>
        </w:rPr>
        <w:t>buying,</w:t>
      </w:r>
      <w:r w:rsidRPr="00AA0A17">
        <w:rPr>
          <w:rFonts w:cs="Arial"/>
          <w:spacing w:val="-3"/>
          <w:sz w:val="24"/>
          <w:szCs w:val="24"/>
        </w:rPr>
        <w:t xml:space="preserve"> </w:t>
      </w:r>
      <w:r w:rsidRPr="00AA0A17">
        <w:rPr>
          <w:rFonts w:cs="Arial"/>
          <w:sz w:val="24"/>
          <w:szCs w:val="24"/>
        </w:rPr>
        <w:t>receiving</w:t>
      </w:r>
      <w:r w:rsidRPr="00AA0A17">
        <w:rPr>
          <w:rFonts w:cs="Arial"/>
          <w:spacing w:val="-2"/>
          <w:sz w:val="24"/>
          <w:szCs w:val="24"/>
        </w:rPr>
        <w:t xml:space="preserve"> </w:t>
      </w:r>
      <w:r w:rsidRPr="00AA0A17">
        <w:rPr>
          <w:rFonts w:cs="Arial"/>
          <w:sz w:val="24"/>
          <w:szCs w:val="24"/>
        </w:rPr>
        <w:t>as</w:t>
      </w:r>
      <w:r w:rsidRPr="00AA0A17">
        <w:rPr>
          <w:rFonts w:cs="Arial"/>
          <w:spacing w:val="-3"/>
          <w:sz w:val="24"/>
          <w:szCs w:val="24"/>
        </w:rPr>
        <w:t xml:space="preserve"> </w:t>
      </w:r>
      <w:r w:rsidRPr="00AA0A17">
        <w:rPr>
          <w:rFonts w:cs="Arial"/>
          <w:sz w:val="24"/>
          <w:szCs w:val="24"/>
        </w:rPr>
        <w:t>a</w:t>
      </w:r>
      <w:r w:rsidRPr="00AA0A17">
        <w:rPr>
          <w:rFonts w:cs="Arial"/>
          <w:spacing w:val="-1"/>
          <w:sz w:val="24"/>
          <w:szCs w:val="24"/>
        </w:rPr>
        <w:t xml:space="preserve"> </w:t>
      </w:r>
      <w:r w:rsidRPr="00AA0A17">
        <w:rPr>
          <w:rFonts w:cs="Arial"/>
          <w:sz w:val="24"/>
          <w:szCs w:val="24"/>
        </w:rPr>
        <w:t>gift,</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obtaining</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any</w:t>
      </w:r>
      <w:r w:rsidRPr="00AA0A17">
        <w:rPr>
          <w:rFonts w:cs="Arial"/>
          <w:spacing w:val="-2"/>
          <w:sz w:val="24"/>
          <w:szCs w:val="24"/>
        </w:rPr>
        <w:t xml:space="preserve"> </w:t>
      </w:r>
      <w:r w:rsidRPr="00AA0A17">
        <w:rPr>
          <w:rFonts w:cs="Arial"/>
          <w:sz w:val="24"/>
          <w:szCs w:val="24"/>
        </w:rPr>
        <w:t>means</w:t>
      </w:r>
      <w:r w:rsidRPr="00AA0A17">
        <w:rPr>
          <w:rFonts w:cs="Arial"/>
          <w:spacing w:val="-3"/>
          <w:sz w:val="24"/>
          <w:szCs w:val="24"/>
        </w:rPr>
        <w:t xml:space="preserve"> </w:t>
      </w:r>
      <w:r w:rsidRPr="00AA0A17">
        <w:rPr>
          <w:rFonts w:cs="Arial"/>
          <w:sz w:val="24"/>
          <w:szCs w:val="24"/>
        </w:rPr>
        <w:t>another’s work and the submission of it as one’s own academic work offered for</w:t>
      </w:r>
      <w:r w:rsidRPr="00AA0A17">
        <w:rPr>
          <w:rFonts w:cs="Arial"/>
          <w:spacing w:val="-9"/>
          <w:sz w:val="24"/>
          <w:szCs w:val="24"/>
        </w:rPr>
        <w:t xml:space="preserve"> </w:t>
      </w:r>
      <w:r w:rsidRPr="00AA0A17">
        <w:rPr>
          <w:rFonts w:cs="Arial"/>
          <w:sz w:val="24"/>
          <w:szCs w:val="24"/>
        </w:rPr>
        <w:t>credit.</w:t>
      </w:r>
    </w:p>
    <w:p w14:paraId="24C2546D"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619" w:hanging="543"/>
        <w:contextualSpacing w:val="0"/>
        <w:jc w:val="left"/>
        <w:rPr>
          <w:rFonts w:cs="Arial"/>
          <w:sz w:val="24"/>
          <w:szCs w:val="24"/>
        </w:rPr>
      </w:pPr>
      <w:r w:rsidRPr="00AA0A17">
        <w:rPr>
          <w:rFonts w:cs="Arial"/>
          <w:sz w:val="24"/>
          <w:szCs w:val="24"/>
        </w:rPr>
        <w:t>“Collusion” includes, but is not limited to, the unauthorized collaboration with another person in preparing academic assignments</w:t>
      </w:r>
      <w:r w:rsidRPr="00AA0A17">
        <w:rPr>
          <w:rFonts w:cs="Arial"/>
          <w:spacing w:val="-1"/>
          <w:sz w:val="24"/>
          <w:szCs w:val="24"/>
        </w:rPr>
        <w:t xml:space="preserve"> </w:t>
      </w:r>
      <w:r w:rsidRPr="00AA0A17">
        <w:rPr>
          <w:rFonts w:cs="Arial"/>
          <w:sz w:val="24"/>
          <w:szCs w:val="24"/>
        </w:rPr>
        <w:t>offered</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credit</w:t>
      </w:r>
      <w:r w:rsidRPr="00AA0A17">
        <w:rPr>
          <w:rFonts w:cs="Arial"/>
          <w:spacing w:val="-2"/>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collaboration</w:t>
      </w:r>
      <w:r w:rsidRPr="00AA0A17">
        <w:rPr>
          <w:rFonts w:cs="Arial"/>
          <w:spacing w:val="-4"/>
          <w:sz w:val="24"/>
          <w:szCs w:val="24"/>
        </w:rPr>
        <w:t xml:space="preserve"> </w:t>
      </w:r>
      <w:r w:rsidRPr="00AA0A17">
        <w:rPr>
          <w:rFonts w:cs="Arial"/>
          <w:sz w:val="24"/>
          <w:szCs w:val="24"/>
        </w:rPr>
        <w:t>with</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commit</w:t>
      </w:r>
      <w:r w:rsidRPr="00AA0A17">
        <w:rPr>
          <w:rFonts w:cs="Arial"/>
          <w:spacing w:val="-3"/>
          <w:sz w:val="24"/>
          <w:szCs w:val="24"/>
        </w:rPr>
        <w:t xml:space="preserve"> </w:t>
      </w:r>
      <w:r w:rsidRPr="00AA0A17">
        <w:rPr>
          <w:rFonts w:cs="Arial"/>
          <w:sz w:val="24"/>
          <w:szCs w:val="24"/>
        </w:rPr>
        <w:t>a</w:t>
      </w:r>
      <w:r w:rsidRPr="00AA0A17">
        <w:rPr>
          <w:rFonts w:cs="Arial"/>
          <w:spacing w:val="-3"/>
          <w:sz w:val="24"/>
          <w:szCs w:val="24"/>
        </w:rPr>
        <w:t xml:space="preserve"> </w:t>
      </w:r>
      <w:r w:rsidRPr="00AA0A17">
        <w:rPr>
          <w:rFonts w:cs="Arial"/>
          <w:sz w:val="24"/>
          <w:szCs w:val="24"/>
        </w:rPr>
        <w:t>violation</w:t>
      </w:r>
      <w:r w:rsidRPr="00AA0A17">
        <w:rPr>
          <w:rFonts w:cs="Arial"/>
          <w:spacing w:val="-2"/>
          <w:sz w:val="24"/>
          <w:szCs w:val="24"/>
        </w:rPr>
        <w:t xml:space="preserve"> </w:t>
      </w:r>
      <w:r w:rsidRPr="00AA0A17">
        <w:rPr>
          <w:rFonts w:cs="Arial"/>
          <w:sz w:val="24"/>
          <w:szCs w:val="24"/>
        </w:rPr>
        <w:t>of</w:t>
      </w:r>
      <w:r w:rsidRPr="00AA0A17">
        <w:rPr>
          <w:rFonts w:cs="Arial"/>
          <w:spacing w:val="-4"/>
          <w:sz w:val="24"/>
          <w:szCs w:val="24"/>
        </w:rPr>
        <w:t xml:space="preserve"> </w:t>
      </w:r>
      <w:r w:rsidRPr="00AA0A17">
        <w:rPr>
          <w:rFonts w:cs="Arial"/>
          <w:sz w:val="24"/>
          <w:szCs w:val="24"/>
        </w:rPr>
        <w:t>any</w:t>
      </w:r>
      <w:r w:rsidRPr="00AA0A17">
        <w:rPr>
          <w:rFonts w:cs="Arial"/>
          <w:spacing w:val="-3"/>
          <w:sz w:val="24"/>
          <w:szCs w:val="24"/>
        </w:rPr>
        <w:t xml:space="preserve"> </w:t>
      </w:r>
      <w:r w:rsidRPr="00AA0A17">
        <w:rPr>
          <w:rFonts w:cs="Arial"/>
          <w:sz w:val="24"/>
          <w:szCs w:val="24"/>
        </w:rPr>
        <w:t>section</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rules</w:t>
      </w:r>
      <w:r w:rsidRPr="00AA0A17">
        <w:rPr>
          <w:rFonts w:cs="Arial"/>
          <w:spacing w:val="-1"/>
          <w:sz w:val="24"/>
          <w:szCs w:val="24"/>
        </w:rPr>
        <w:t xml:space="preserve"> </w:t>
      </w:r>
      <w:r w:rsidRPr="00AA0A17">
        <w:rPr>
          <w:rFonts w:cs="Arial"/>
          <w:sz w:val="24"/>
          <w:szCs w:val="24"/>
        </w:rPr>
        <w:t>on scholastic</w:t>
      </w:r>
      <w:r w:rsidRPr="00AA0A17">
        <w:rPr>
          <w:rFonts w:cs="Arial"/>
          <w:spacing w:val="-2"/>
          <w:sz w:val="24"/>
          <w:szCs w:val="24"/>
        </w:rPr>
        <w:t xml:space="preserve"> </w:t>
      </w:r>
      <w:r w:rsidRPr="00AA0A17">
        <w:rPr>
          <w:rFonts w:cs="Arial"/>
          <w:sz w:val="24"/>
          <w:szCs w:val="24"/>
        </w:rPr>
        <w:t>dishonesty.</w:t>
      </w:r>
    </w:p>
    <w:p w14:paraId="4E2D9324" w14:textId="77777777" w:rsidR="00214985" w:rsidRDefault="00214985" w:rsidP="00214985">
      <w:pPr>
        <w:pStyle w:val="ListParagraph"/>
        <w:widowControl w:val="0"/>
        <w:numPr>
          <w:ilvl w:val="0"/>
          <w:numId w:val="20"/>
        </w:numPr>
        <w:tabs>
          <w:tab w:val="left" w:pos="820"/>
          <w:tab w:val="left" w:pos="821"/>
        </w:tabs>
        <w:autoSpaceDE w:val="0"/>
        <w:autoSpaceDN w:val="0"/>
        <w:spacing w:line="244" w:lineRule="exact"/>
        <w:ind w:hanging="541"/>
        <w:contextualSpacing w:val="0"/>
        <w:jc w:val="left"/>
        <w:rPr>
          <w:rFonts w:cs="Arial"/>
          <w:sz w:val="24"/>
          <w:szCs w:val="24"/>
        </w:rPr>
      </w:pPr>
      <w:r w:rsidRPr="00AA0A17">
        <w:rPr>
          <w:rFonts w:cs="Arial"/>
          <w:sz w:val="24"/>
          <w:szCs w:val="24"/>
        </w:rPr>
        <w:t>All written work that is submitted will be subject to review by plagiarism</w:t>
      </w:r>
      <w:r w:rsidRPr="00AA0A17">
        <w:rPr>
          <w:rFonts w:cs="Arial"/>
          <w:spacing w:val="-2"/>
          <w:sz w:val="24"/>
          <w:szCs w:val="24"/>
        </w:rPr>
        <w:t xml:space="preserve"> </w:t>
      </w:r>
      <w:r w:rsidRPr="00AA0A17">
        <w:rPr>
          <w:rFonts w:cs="Arial"/>
          <w:sz w:val="24"/>
          <w:szCs w:val="24"/>
        </w:rPr>
        <w:t>software.</w:t>
      </w:r>
    </w:p>
    <w:p w14:paraId="4572B919" w14:textId="77777777" w:rsidR="00214985" w:rsidRPr="00F550FC" w:rsidRDefault="00214985" w:rsidP="00214985">
      <w:pPr>
        <w:widowControl w:val="0"/>
        <w:tabs>
          <w:tab w:val="left" w:pos="820"/>
          <w:tab w:val="left" w:pos="821"/>
        </w:tabs>
        <w:autoSpaceDE w:val="0"/>
        <w:autoSpaceDN w:val="0"/>
        <w:spacing w:line="244" w:lineRule="exact"/>
        <w:ind w:left="279"/>
        <w:rPr>
          <w:rFonts w:cs="Arial"/>
          <w:sz w:val="24"/>
          <w:szCs w:val="24"/>
        </w:rPr>
      </w:pPr>
    </w:p>
    <w:p w14:paraId="5D33D8EF" w14:textId="77777777" w:rsidR="00214985" w:rsidRPr="00F550FC" w:rsidRDefault="00214985" w:rsidP="00214985">
      <w:pPr>
        <w:pStyle w:val="BodyText"/>
        <w:spacing w:before="61" w:line="244" w:lineRule="exact"/>
        <w:ind w:left="0"/>
        <w:rPr>
          <w:rFonts w:ascii="Arial" w:hAnsi="Arial" w:cs="Arial"/>
          <w:b/>
          <w:sz w:val="24"/>
          <w:szCs w:val="24"/>
        </w:rPr>
      </w:pPr>
      <w:r w:rsidRPr="00F550FC">
        <w:rPr>
          <w:rFonts w:ascii="Arial" w:hAnsi="Arial" w:cs="Arial"/>
          <w:b/>
          <w:sz w:val="24"/>
          <w:szCs w:val="24"/>
        </w:rPr>
        <w:t>UT Tyler Resources for Students</w:t>
      </w:r>
    </w:p>
    <w:p w14:paraId="29163566" w14:textId="77777777" w:rsidR="00214985" w:rsidRPr="00AA0A17" w:rsidRDefault="00C310F2"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19">
        <w:r w:rsidR="00214985" w:rsidRPr="00AA0A17">
          <w:rPr>
            <w:rFonts w:cs="Arial"/>
            <w:color w:val="0462C1"/>
            <w:sz w:val="24"/>
            <w:szCs w:val="24"/>
            <w:u w:val="single" w:color="0462C1"/>
          </w:rPr>
          <w:t>UT Tyler Writing Center</w:t>
        </w:r>
        <w:r w:rsidR="00214985" w:rsidRPr="00AA0A17">
          <w:rPr>
            <w:rFonts w:cs="Arial"/>
            <w:color w:val="0462C1"/>
            <w:sz w:val="24"/>
            <w:szCs w:val="24"/>
          </w:rPr>
          <w:t xml:space="preserve"> </w:t>
        </w:r>
      </w:hyperlink>
      <w:r w:rsidR="00214985" w:rsidRPr="00AA0A17">
        <w:rPr>
          <w:rFonts w:cs="Arial"/>
          <w:sz w:val="24"/>
          <w:szCs w:val="24"/>
        </w:rPr>
        <w:t>(903.565.5995),</w:t>
      </w:r>
      <w:hyperlink r:id="rId20">
        <w:r w:rsidR="00214985" w:rsidRPr="00AA0A17">
          <w:rPr>
            <w:rFonts w:cs="Arial"/>
            <w:color w:val="0462C1"/>
            <w:spacing w:val="1"/>
            <w:sz w:val="24"/>
            <w:szCs w:val="24"/>
          </w:rPr>
          <w:t xml:space="preserve"> </w:t>
        </w:r>
        <w:r w:rsidR="00214985" w:rsidRPr="00AA0A17">
          <w:rPr>
            <w:rFonts w:cs="Arial"/>
            <w:color w:val="0462C1"/>
            <w:sz w:val="24"/>
            <w:szCs w:val="24"/>
            <w:u w:val="single" w:color="0462C1"/>
          </w:rPr>
          <w:t>writingcenter@uttyler.edu</w:t>
        </w:r>
      </w:hyperlink>
    </w:p>
    <w:p w14:paraId="540B4519" w14:textId="77777777" w:rsidR="00214985" w:rsidRPr="00AA0A17" w:rsidRDefault="00C310F2"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21">
        <w:r w:rsidR="00214985" w:rsidRPr="00AA0A17">
          <w:rPr>
            <w:rFonts w:cs="Arial"/>
            <w:color w:val="0462C1"/>
            <w:sz w:val="24"/>
            <w:szCs w:val="24"/>
            <w:u w:val="single" w:color="0462C1"/>
          </w:rPr>
          <w:t>UT Tyler Tutoring Center</w:t>
        </w:r>
        <w:r w:rsidR="00214985" w:rsidRPr="00AA0A17">
          <w:rPr>
            <w:rFonts w:cs="Arial"/>
            <w:color w:val="0462C1"/>
            <w:sz w:val="24"/>
            <w:szCs w:val="24"/>
          </w:rPr>
          <w:t xml:space="preserve"> </w:t>
        </w:r>
      </w:hyperlink>
      <w:r w:rsidR="00214985" w:rsidRPr="00AA0A17">
        <w:rPr>
          <w:rFonts w:cs="Arial"/>
          <w:sz w:val="24"/>
          <w:szCs w:val="24"/>
        </w:rPr>
        <w:t>(903.565.5964),</w:t>
      </w:r>
      <w:hyperlink r:id="rId22">
        <w:r w:rsidR="00214985" w:rsidRPr="00AA0A17">
          <w:rPr>
            <w:rFonts w:cs="Arial"/>
            <w:color w:val="0462C1"/>
            <w:spacing w:val="6"/>
            <w:sz w:val="24"/>
            <w:szCs w:val="24"/>
          </w:rPr>
          <w:t xml:space="preserve"> </w:t>
        </w:r>
        <w:r w:rsidR="00214985" w:rsidRPr="00AA0A17">
          <w:rPr>
            <w:rFonts w:cs="Arial"/>
            <w:color w:val="0462C1"/>
            <w:sz w:val="24"/>
            <w:szCs w:val="24"/>
            <w:u w:val="single" w:color="0462C1"/>
          </w:rPr>
          <w:t>tutoring@uttyler.edu</w:t>
        </w:r>
      </w:hyperlink>
    </w:p>
    <w:p w14:paraId="4F66AF04" w14:textId="77777777" w:rsidR="00214985" w:rsidRPr="00AA0A17" w:rsidRDefault="00214985" w:rsidP="00214985">
      <w:pPr>
        <w:pStyle w:val="ListParagraph"/>
        <w:widowControl w:val="0"/>
        <w:numPr>
          <w:ilvl w:val="1"/>
          <w:numId w:val="20"/>
        </w:numPr>
        <w:tabs>
          <w:tab w:val="left" w:pos="820"/>
          <w:tab w:val="left" w:pos="821"/>
        </w:tabs>
        <w:autoSpaceDE w:val="0"/>
        <w:autoSpaceDN w:val="0"/>
        <w:ind w:left="820" w:right="225" w:hanging="361"/>
        <w:contextualSpacing w:val="0"/>
        <w:rPr>
          <w:rFonts w:cs="Arial"/>
          <w:sz w:val="24"/>
          <w:szCs w:val="24"/>
        </w:rPr>
      </w:pPr>
      <w:r w:rsidRPr="00AA0A17">
        <w:rPr>
          <w:rFonts w:cs="Arial"/>
          <w:sz w:val="24"/>
          <w:szCs w:val="24"/>
        </w:rPr>
        <w:t>The</w:t>
      </w:r>
      <w:r w:rsidRPr="00AA0A17">
        <w:rPr>
          <w:rFonts w:cs="Arial"/>
          <w:spacing w:val="-4"/>
          <w:sz w:val="24"/>
          <w:szCs w:val="24"/>
        </w:rPr>
        <w:t xml:space="preserve"> </w:t>
      </w:r>
      <w:r w:rsidRPr="00AA0A17">
        <w:rPr>
          <w:rFonts w:cs="Arial"/>
          <w:sz w:val="24"/>
          <w:szCs w:val="24"/>
        </w:rPr>
        <w:t>Mathematics</w:t>
      </w:r>
      <w:r w:rsidRPr="00AA0A17">
        <w:rPr>
          <w:rFonts w:cs="Arial"/>
          <w:spacing w:val="-3"/>
          <w:sz w:val="24"/>
          <w:szCs w:val="24"/>
        </w:rPr>
        <w:t xml:space="preserve"> </w:t>
      </w:r>
      <w:r w:rsidRPr="00AA0A17">
        <w:rPr>
          <w:rFonts w:cs="Arial"/>
          <w:sz w:val="24"/>
          <w:szCs w:val="24"/>
        </w:rPr>
        <w:t>Learning</w:t>
      </w:r>
      <w:r w:rsidRPr="00AA0A17">
        <w:rPr>
          <w:rFonts w:cs="Arial"/>
          <w:spacing w:val="-2"/>
          <w:sz w:val="24"/>
          <w:szCs w:val="24"/>
        </w:rPr>
        <w:t xml:space="preserve"> </w:t>
      </w:r>
      <w:r w:rsidRPr="00AA0A17">
        <w:rPr>
          <w:rFonts w:cs="Arial"/>
          <w:sz w:val="24"/>
          <w:szCs w:val="24"/>
        </w:rPr>
        <w:t>Center,</w:t>
      </w:r>
      <w:r w:rsidRPr="00AA0A17">
        <w:rPr>
          <w:rFonts w:cs="Arial"/>
          <w:spacing w:val="-3"/>
          <w:sz w:val="24"/>
          <w:szCs w:val="24"/>
        </w:rPr>
        <w:t xml:space="preserve"> </w:t>
      </w:r>
      <w:r w:rsidRPr="00AA0A17">
        <w:rPr>
          <w:rFonts w:cs="Arial"/>
          <w:sz w:val="24"/>
          <w:szCs w:val="24"/>
        </w:rPr>
        <w:t>RBN</w:t>
      </w:r>
      <w:r w:rsidRPr="00AA0A17">
        <w:rPr>
          <w:rFonts w:cs="Arial"/>
          <w:spacing w:val="-2"/>
          <w:sz w:val="24"/>
          <w:szCs w:val="24"/>
        </w:rPr>
        <w:t xml:space="preserve"> </w:t>
      </w:r>
      <w:r w:rsidRPr="00AA0A17">
        <w:rPr>
          <w:rFonts w:cs="Arial"/>
          <w:sz w:val="24"/>
          <w:szCs w:val="24"/>
        </w:rPr>
        <w:t>4021,</w:t>
      </w:r>
      <w:r w:rsidRPr="00AA0A17">
        <w:rPr>
          <w:rFonts w:cs="Arial"/>
          <w:spacing w:val="-4"/>
          <w:sz w:val="24"/>
          <w:szCs w:val="24"/>
        </w:rPr>
        <w:t xml:space="preserve"> </w:t>
      </w:r>
      <w:r w:rsidRPr="00AA0A17">
        <w:rPr>
          <w:rFonts w:cs="Arial"/>
          <w:sz w:val="24"/>
          <w:szCs w:val="24"/>
        </w:rPr>
        <w:t>this is</w:t>
      </w:r>
      <w:r w:rsidRPr="00AA0A17">
        <w:rPr>
          <w:rFonts w:cs="Arial"/>
          <w:spacing w:val="-3"/>
          <w:sz w:val="24"/>
          <w:szCs w:val="24"/>
        </w:rPr>
        <w:t xml:space="preserve"> </w:t>
      </w:r>
      <w:r w:rsidRPr="00AA0A17">
        <w:rPr>
          <w:rFonts w:cs="Arial"/>
          <w:sz w:val="24"/>
          <w:szCs w:val="24"/>
        </w:rPr>
        <w:t>the open</w:t>
      </w:r>
      <w:r w:rsidRPr="00AA0A17">
        <w:rPr>
          <w:rFonts w:cs="Arial"/>
          <w:spacing w:val="-3"/>
          <w:sz w:val="24"/>
          <w:szCs w:val="24"/>
        </w:rPr>
        <w:t xml:space="preserve"> </w:t>
      </w:r>
      <w:r w:rsidRPr="00AA0A17">
        <w:rPr>
          <w:rFonts w:cs="Arial"/>
          <w:sz w:val="24"/>
          <w:szCs w:val="24"/>
        </w:rPr>
        <w:t>access</w:t>
      </w:r>
      <w:r w:rsidRPr="00AA0A17">
        <w:rPr>
          <w:rFonts w:cs="Arial"/>
          <w:spacing w:val="-3"/>
          <w:sz w:val="24"/>
          <w:szCs w:val="24"/>
        </w:rPr>
        <w:t xml:space="preserve"> </w:t>
      </w:r>
      <w:r w:rsidRPr="00AA0A17">
        <w:rPr>
          <w:rFonts w:cs="Arial"/>
          <w:sz w:val="24"/>
          <w:szCs w:val="24"/>
        </w:rPr>
        <w:t>computer</w:t>
      </w:r>
      <w:r w:rsidRPr="00AA0A17">
        <w:rPr>
          <w:rFonts w:cs="Arial"/>
          <w:spacing w:val="-2"/>
          <w:sz w:val="24"/>
          <w:szCs w:val="24"/>
        </w:rPr>
        <w:t xml:space="preserve"> </w:t>
      </w:r>
      <w:r w:rsidRPr="00AA0A17">
        <w:rPr>
          <w:rFonts w:cs="Arial"/>
          <w:sz w:val="24"/>
          <w:szCs w:val="24"/>
        </w:rPr>
        <w:t>lab</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math</w:t>
      </w:r>
      <w:r w:rsidRPr="00AA0A17">
        <w:rPr>
          <w:rFonts w:cs="Arial"/>
          <w:spacing w:val="-2"/>
          <w:sz w:val="24"/>
          <w:szCs w:val="24"/>
        </w:rPr>
        <w:t xml:space="preserve"> </w:t>
      </w:r>
      <w:r w:rsidRPr="00AA0A17">
        <w:rPr>
          <w:rFonts w:cs="Arial"/>
          <w:sz w:val="24"/>
          <w:szCs w:val="24"/>
        </w:rPr>
        <w:t>students,</w:t>
      </w:r>
      <w:r w:rsidRPr="00AA0A17">
        <w:rPr>
          <w:rFonts w:cs="Arial"/>
          <w:spacing w:val="-3"/>
          <w:sz w:val="24"/>
          <w:szCs w:val="24"/>
        </w:rPr>
        <w:t xml:space="preserve"> </w:t>
      </w:r>
      <w:r w:rsidRPr="00AA0A17">
        <w:rPr>
          <w:rFonts w:cs="Arial"/>
          <w:sz w:val="24"/>
          <w:szCs w:val="24"/>
        </w:rPr>
        <w:t>with</w:t>
      </w:r>
      <w:r w:rsidRPr="00AA0A17">
        <w:rPr>
          <w:rFonts w:cs="Arial"/>
          <w:spacing w:val="-2"/>
          <w:sz w:val="24"/>
          <w:szCs w:val="24"/>
        </w:rPr>
        <w:t xml:space="preserve"> </w:t>
      </w:r>
      <w:r w:rsidRPr="00AA0A17">
        <w:rPr>
          <w:rFonts w:cs="Arial"/>
          <w:sz w:val="24"/>
          <w:szCs w:val="24"/>
        </w:rPr>
        <w:t>tutors on</w:t>
      </w:r>
      <w:r w:rsidRPr="00AA0A17">
        <w:rPr>
          <w:rFonts w:cs="Arial"/>
          <w:spacing w:val="-5"/>
          <w:sz w:val="24"/>
          <w:szCs w:val="24"/>
        </w:rPr>
        <w:t xml:space="preserve"> </w:t>
      </w:r>
      <w:r w:rsidRPr="00AA0A17">
        <w:rPr>
          <w:rFonts w:cs="Arial"/>
          <w:sz w:val="24"/>
          <w:szCs w:val="24"/>
        </w:rPr>
        <w:t>duty</w:t>
      </w:r>
      <w:r w:rsidRPr="00AA0A17">
        <w:rPr>
          <w:rFonts w:cs="Arial"/>
          <w:spacing w:val="-2"/>
          <w:sz w:val="24"/>
          <w:szCs w:val="24"/>
        </w:rPr>
        <w:t xml:space="preserve"> </w:t>
      </w:r>
      <w:r w:rsidRPr="00AA0A17">
        <w:rPr>
          <w:rFonts w:cs="Arial"/>
          <w:sz w:val="24"/>
          <w:szCs w:val="24"/>
        </w:rPr>
        <w:t>to assist students who are enrolled in early-career</w:t>
      </w:r>
      <w:r w:rsidRPr="00AA0A17">
        <w:rPr>
          <w:rFonts w:cs="Arial"/>
          <w:spacing w:val="-5"/>
          <w:sz w:val="24"/>
          <w:szCs w:val="24"/>
        </w:rPr>
        <w:t xml:space="preserve"> </w:t>
      </w:r>
      <w:r w:rsidRPr="00AA0A17">
        <w:rPr>
          <w:rFonts w:cs="Arial"/>
          <w:sz w:val="24"/>
          <w:szCs w:val="24"/>
        </w:rPr>
        <w:t>courses.</w:t>
      </w:r>
    </w:p>
    <w:p w14:paraId="0235C950" w14:textId="6AAFAA89" w:rsidR="000936E1" w:rsidRPr="006923C4" w:rsidRDefault="00C310F2" w:rsidP="00214985">
      <w:pPr>
        <w:pStyle w:val="ListParagraph"/>
        <w:widowControl w:val="0"/>
        <w:numPr>
          <w:ilvl w:val="1"/>
          <w:numId w:val="20"/>
        </w:numPr>
        <w:tabs>
          <w:tab w:val="left" w:pos="820"/>
          <w:tab w:val="left" w:pos="821"/>
        </w:tabs>
        <w:autoSpaceDE w:val="0"/>
        <w:autoSpaceDN w:val="0"/>
        <w:ind w:left="820" w:hanging="361"/>
        <w:contextualSpacing w:val="0"/>
        <w:rPr>
          <w:rFonts w:cs="Arial"/>
          <w:color w:val="000000"/>
        </w:rPr>
      </w:pPr>
      <w:hyperlink r:id="rId23">
        <w:r w:rsidR="00214985" w:rsidRPr="00AA0A17">
          <w:rPr>
            <w:rFonts w:cs="Arial"/>
            <w:color w:val="0462C1"/>
            <w:sz w:val="24"/>
            <w:szCs w:val="24"/>
            <w:u w:val="single" w:color="0462C1"/>
          </w:rPr>
          <w:t>UT Tyler Counseling Center</w:t>
        </w:r>
        <w:r w:rsidR="00214985" w:rsidRPr="00AA0A17">
          <w:rPr>
            <w:rFonts w:cs="Arial"/>
            <w:color w:val="0462C1"/>
            <w:spacing w:val="1"/>
            <w:sz w:val="24"/>
            <w:szCs w:val="24"/>
          </w:rPr>
          <w:t xml:space="preserve"> </w:t>
        </w:r>
      </w:hyperlink>
      <w:r w:rsidR="00214985" w:rsidRPr="00AA0A17">
        <w:rPr>
          <w:rFonts w:cs="Arial"/>
          <w:sz w:val="24"/>
          <w:szCs w:val="24"/>
        </w:rPr>
        <w:t>(903.566.7254)</w:t>
      </w:r>
      <w:r w:rsidR="00214985" w:rsidRPr="006923C4">
        <w:rPr>
          <w:rFonts w:cs="Arial"/>
          <w:color w:val="000000"/>
        </w:rPr>
        <w:t xml:space="preserve"> </w:t>
      </w:r>
    </w:p>
    <w:sectPr w:rsidR="000936E1" w:rsidRPr="006923C4" w:rsidSect="00214985">
      <w:footerReference w:type="even" r:id="rId24"/>
      <w:footerReference w:type="default" r:id="rId25"/>
      <w:pgSz w:w="11910" w:h="16840"/>
      <w:pgMar w:top="720" w:right="720" w:bottom="720" w:left="720" w:header="0" w:footer="40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C8BC" w14:textId="77777777" w:rsidR="00C310F2" w:rsidRDefault="00C310F2" w:rsidP="00141EC6">
      <w:r>
        <w:separator/>
      </w:r>
    </w:p>
  </w:endnote>
  <w:endnote w:type="continuationSeparator" w:id="0">
    <w:p w14:paraId="34E1437D" w14:textId="77777777" w:rsidR="00C310F2" w:rsidRDefault="00C310F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Calibri"/>
    <w:charset w:val="4D"/>
    <w:family w:val="auto"/>
    <w:pitch w:val="variable"/>
    <w:sig w:usb0="A00002FF" w:usb1="500039FB" w:usb2="00000000" w:usb3="00000000" w:csb0="00000197"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921066"/>
      <w:docPartObj>
        <w:docPartGallery w:val="Page Numbers (Bottom of Page)"/>
        <w:docPartUnique/>
      </w:docPartObj>
    </w:sdtPr>
    <w:sdtEndPr>
      <w:rPr>
        <w:rStyle w:val="PageNumber"/>
      </w:rPr>
    </w:sdtEndPr>
    <w:sdtContent>
      <w:p w14:paraId="1F6E889C" w14:textId="77777777" w:rsidR="00BB6B5D" w:rsidRDefault="00BB6B5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B8D61" w14:textId="77777777" w:rsidR="00BB6B5D" w:rsidRDefault="00BB6B5D"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27187"/>
      <w:docPartObj>
        <w:docPartGallery w:val="Page Numbers (Bottom of Page)"/>
        <w:docPartUnique/>
      </w:docPartObj>
    </w:sdtPr>
    <w:sdtEndPr>
      <w:rPr>
        <w:rStyle w:val="PageNumber"/>
      </w:rPr>
    </w:sdtEndPr>
    <w:sdtContent>
      <w:p w14:paraId="310E3790" w14:textId="77777777" w:rsidR="00BB6B5D" w:rsidRDefault="00BB6B5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7666FB" w14:textId="77777777" w:rsidR="00BB6B5D" w:rsidRDefault="00BB6B5D"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E744" w14:textId="77777777" w:rsidR="00C310F2" w:rsidRDefault="00C310F2" w:rsidP="00141EC6">
      <w:r>
        <w:separator/>
      </w:r>
    </w:p>
  </w:footnote>
  <w:footnote w:type="continuationSeparator" w:id="0">
    <w:p w14:paraId="79389FDE" w14:textId="77777777" w:rsidR="00C310F2" w:rsidRDefault="00C310F2"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06096"/>
    <w:multiLevelType w:val="hybridMultilevel"/>
    <w:tmpl w:val="FA043754"/>
    <w:lvl w:ilvl="0" w:tplc="8306DD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0D"/>
    <w:multiLevelType w:val="hybridMultilevel"/>
    <w:tmpl w:val="849CF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930357"/>
    <w:multiLevelType w:val="multilevel"/>
    <w:tmpl w:val="BF98C0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1AE46AE"/>
    <w:multiLevelType w:val="hybridMultilevel"/>
    <w:tmpl w:val="945C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D65A7"/>
    <w:multiLevelType w:val="hybridMultilevel"/>
    <w:tmpl w:val="E6F287B6"/>
    <w:lvl w:ilvl="0" w:tplc="6E008004">
      <w:numFmt w:val="bullet"/>
      <w:lvlText w:val=""/>
      <w:lvlJc w:val="left"/>
      <w:pPr>
        <w:ind w:left="920" w:hanging="361"/>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10"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23309B5"/>
    <w:multiLevelType w:val="hybridMultilevel"/>
    <w:tmpl w:val="1DCECDA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15:restartNumberingAfterBreak="0">
    <w:nsid w:val="33172D95"/>
    <w:multiLevelType w:val="hybridMultilevel"/>
    <w:tmpl w:val="866EC5C2"/>
    <w:lvl w:ilvl="0" w:tplc="C30635E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82C55"/>
    <w:multiLevelType w:val="hybridMultilevel"/>
    <w:tmpl w:val="BB0A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701CC2"/>
    <w:multiLevelType w:val="hybridMultilevel"/>
    <w:tmpl w:val="6D08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E484A"/>
    <w:multiLevelType w:val="multilevel"/>
    <w:tmpl w:val="1E805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9058E"/>
    <w:multiLevelType w:val="multilevel"/>
    <w:tmpl w:val="9BA45B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B31255C"/>
    <w:multiLevelType w:val="hybridMultilevel"/>
    <w:tmpl w:val="B37AC488"/>
    <w:lvl w:ilvl="0" w:tplc="9B7ECD4E">
      <w:start w:val="1"/>
      <w:numFmt w:val="upperRoman"/>
      <w:lvlText w:val="%1."/>
      <w:lvlJc w:val="left"/>
      <w:pPr>
        <w:tabs>
          <w:tab w:val="num" w:pos="1152"/>
        </w:tabs>
        <w:ind w:left="1152" w:hanging="72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5E331C90"/>
    <w:multiLevelType w:val="hybridMultilevel"/>
    <w:tmpl w:val="C4242FF0"/>
    <w:lvl w:ilvl="0" w:tplc="7B8C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B768D"/>
    <w:multiLevelType w:val="hybridMultilevel"/>
    <w:tmpl w:val="DFD69900"/>
    <w:lvl w:ilvl="0" w:tplc="8136627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2A16E03"/>
    <w:multiLevelType w:val="hybridMultilevel"/>
    <w:tmpl w:val="AA3656EA"/>
    <w:lvl w:ilvl="0" w:tplc="52B09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B411F"/>
    <w:multiLevelType w:val="hybridMultilevel"/>
    <w:tmpl w:val="A06E2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4D3501"/>
    <w:multiLevelType w:val="hybridMultilevel"/>
    <w:tmpl w:val="D0B2D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1"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abstractNum w:abstractNumId="3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A3FFD"/>
    <w:multiLevelType w:val="hybridMultilevel"/>
    <w:tmpl w:val="BD4461FA"/>
    <w:lvl w:ilvl="0" w:tplc="04090011">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24"/>
  </w:num>
  <w:num w:numId="4">
    <w:abstractNumId w:val="8"/>
  </w:num>
  <w:num w:numId="5">
    <w:abstractNumId w:val="25"/>
  </w:num>
  <w:num w:numId="6">
    <w:abstractNumId w:val="0"/>
  </w:num>
  <w:num w:numId="7">
    <w:abstractNumId w:val="19"/>
  </w:num>
  <w:num w:numId="8">
    <w:abstractNumId w:val="32"/>
  </w:num>
  <w:num w:numId="9">
    <w:abstractNumId w:val="23"/>
  </w:num>
  <w:num w:numId="10">
    <w:abstractNumId w:val="11"/>
  </w:num>
  <w:num w:numId="11">
    <w:abstractNumId w:val="14"/>
  </w:num>
  <w:num w:numId="12">
    <w:abstractNumId w:val="30"/>
  </w:num>
  <w:num w:numId="13">
    <w:abstractNumId w:val="10"/>
  </w:num>
  <w:num w:numId="14">
    <w:abstractNumId w:val="1"/>
  </w:num>
  <w:num w:numId="15">
    <w:abstractNumId w:val="27"/>
  </w:num>
  <w:num w:numId="16">
    <w:abstractNumId w:val="6"/>
  </w:num>
  <w:num w:numId="17">
    <w:abstractNumId w:val="26"/>
  </w:num>
  <w:num w:numId="18">
    <w:abstractNumId w:val="22"/>
  </w:num>
  <w:num w:numId="19">
    <w:abstractNumId w:val="13"/>
  </w:num>
  <w:num w:numId="20">
    <w:abstractNumId w:val="9"/>
  </w:num>
  <w:num w:numId="21">
    <w:abstractNumId w:val="31"/>
  </w:num>
  <w:num w:numId="22">
    <w:abstractNumId w:val="7"/>
  </w:num>
  <w:num w:numId="23">
    <w:abstractNumId w:val="16"/>
  </w:num>
  <w:num w:numId="24">
    <w:abstractNumId w:val="4"/>
  </w:num>
  <w:num w:numId="25">
    <w:abstractNumId w:val="28"/>
  </w:num>
  <w:num w:numId="26">
    <w:abstractNumId w:val="15"/>
  </w:num>
  <w:num w:numId="27">
    <w:abstractNumId w:val="29"/>
  </w:num>
  <w:num w:numId="28">
    <w:abstractNumId w:val="18"/>
  </w:num>
  <w:num w:numId="29">
    <w:abstractNumId w:val="5"/>
  </w:num>
  <w:num w:numId="30">
    <w:abstractNumId w:val="20"/>
  </w:num>
  <w:num w:numId="31">
    <w:abstractNumId w:val="2"/>
  </w:num>
  <w:num w:numId="32">
    <w:abstractNumId w:val="33"/>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0530D"/>
    <w:rsid w:val="0001287C"/>
    <w:rsid w:val="00013C48"/>
    <w:rsid w:val="00023EB8"/>
    <w:rsid w:val="00026828"/>
    <w:rsid w:val="00026FFD"/>
    <w:rsid w:val="00041132"/>
    <w:rsid w:val="000415A9"/>
    <w:rsid w:val="00042C04"/>
    <w:rsid w:val="0005079F"/>
    <w:rsid w:val="00052625"/>
    <w:rsid w:val="0005375A"/>
    <w:rsid w:val="00057F10"/>
    <w:rsid w:val="00060308"/>
    <w:rsid w:val="0006289A"/>
    <w:rsid w:val="00062B1E"/>
    <w:rsid w:val="000679AD"/>
    <w:rsid w:val="00067BFC"/>
    <w:rsid w:val="00067C5A"/>
    <w:rsid w:val="00076234"/>
    <w:rsid w:val="00080AF7"/>
    <w:rsid w:val="000839EE"/>
    <w:rsid w:val="000860CB"/>
    <w:rsid w:val="00091BD4"/>
    <w:rsid w:val="000936E1"/>
    <w:rsid w:val="00093A7A"/>
    <w:rsid w:val="000A54BA"/>
    <w:rsid w:val="000C0E44"/>
    <w:rsid w:val="000D7CC4"/>
    <w:rsid w:val="000E2165"/>
    <w:rsid w:val="000E5644"/>
    <w:rsid w:val="000F03EB"/>
    <w:rsid w:val="000F74B4"/>
    <w:rsid w:val="00102B35"/>
    <w:rsid w:val="00106CC1"/>
    <w:rsid w:val="00110D3C"/>
    <w:rsid w:val="00117401"/>
    <w:rsid w:val="00131843"/>
    <w:rsid w:val="001355D1"/>
    <w:rsid w:val="00136283"/>
    <w:rsid w:val="00136987"/>
    <w:rsid w:val="00137858"/>
    <w:rsid w:val="00141EC6"/>
    <w:rsid w:val="00147BD7"/>
    <w:rsid w:val="0015391D"/>
    <w:rsid w:val="00155DDD"/>
    <w:rsid w:val="0016052E"/>
    <w:rsid w:val="001736E6"/>
    <w:rsid w:val="001751C4"/>
    <w:rsid w:val="0018144B"/>
    <w:rsid w:val="0018256F"/>
    <w:rsid w:val="0018561A"/>
    <w:rsid w:val="00191A69"/>
    <w:rsid w:val="001A609A"/>
    <w:rsid w:val="001B3EE2"/>
    <w:rsid w:val="001B691F"/>
    <w:rsid w:val="001B6EFE"/>
    <w:rsid w:val="001B7388"/>
    <w:rsid w:val="001C0017"/>
    <w:rsid w:val="001C0421"/>
    <w:rsid w:val="001C53D1"/>
    <w:rsid w:val="001C79D6"/>
    <w:rsid w:val="001D11A1"/>
    <w:rsid w:val="001E016A"/>
    <w:rsid w:val="001E1E1B"/>
    <w:rsid w:val="0020685B"/>
    <w:rsid w:val="002070A8"/>
    <w:rsid w:val="00214985"/>
    <w:rsid w:val="00216AD4"/>
    <w:rsid w:val="002170C8"/>
    <w:rsid w:val="0021766B"/>
    <w:rsid w:val="0022106A"/>
    <w:rsid w:val="002226DA"/>
    <w:rsid w:val="00223F87"/>
    <w:rsid w:val="0022526A"/>
    <w:rsid w:val="00225468"/>
    <w:rsid w:val="00227837"/>
    <w:rsid w:val="0023389B"/>
    <w:rsid w:val="00234EEC"/>
    <w:rsid w:val="00235E04"/>
    <w:rsid w:val="002365A0"/>
    <w:rsid w:val="00241C6A"/>
    <w:rsid w:val="00242439"/>
    <w:rsid w:val="00257686"/>
    <w:rsid w:val="00260741"/>
    <w:rsid w:val="0026753C"/>
    <w:rsid w:val="00277015"/>
    <w:rsid w:val="00282400"/>
    <w:rsid w:val="00282548"/>
    <w:rsid w:val="0028401E"/>
    <w:rsid w:val="00285B8A"/>
    <w:rsid w:val="00291FD1"/>
    <w:rsid w:val="0029486D"/>
    <w:rsid w:val="002967D1"/>
    <w:rsid w:val="002969F5"/>
    <w:rsid w:val="002A5E61"/>
    <w:rsid w:val="002B0D63"/>
    <w:rsid w:val="002C05F5"/>
    <w:rsid w:val="002C123B"/>
    <w:rsid w:val="002C1AED"/>
    <w:rsid w:val="002F021C"/>
    <w:rsid w:val="002F59FF"/>
    <w:rsid w:val="002F628B"/>
    <w:rsid w:val="002F7BDB"/>
    <w:rsid w:val="003008BF"/>
    <w:rsid w:val="003021CD"/>
    <w:rsid w:val="00311492"/>
    <w:rsid w:val="00316254"/>
    <w:rsid w:val="00321CE8"/>
    <w:rsid w:val="00325F4E"/>
    <w:rsid w:val="00327B14"/>
    <w:rsid w:val="003305D3"/>
    <w:rsid w:val="00330812"/>
    <w:rsid w:val="00331EE3"/>
    <w:rsid w:val="00334268"/>
    <w:rsid w:val="00341293"/>
    <w:rsid w:val="003420F8"/>
    <w:rsid w:val="003435E7"/>
    <w:rsid w:val="00350769"/>
    <w:rsid w:val="0035477F"/>
    <w:rsid w:val="003611E2"/>
    <w:rsid w:val="003667B0"/>
    <w:rsid w:val="003761BA"/>
    <w:rsid w:val="00377A04"/>
    <w:rsid w:val="0038077B"/>
    <w:rsid w:val="00384AFA"/>
    <w:rsid w:val="00393BCC"/>
    <w:rsid w:val="003A32BC"/>
    <w:rsid w:val="003A4BD5"/>
    <w:rsid w:val="003A6ECD"/>
    <w:rsid w:val="003B36CF"/>
    <w:rsid w:val="003B3AC1"/>
    <w:rsid w:val="003B5658"/>
    <w:rsid w:val="003D42B5"/>
    <w:rsid w:val="003D5362"/>
    <w:rsid w:val="003D5992"/>
    <w:rsid w:val="003D5A87"/>
    <w:rsid w:val="003E19A6"/>
    <w:rsid w:val="003E2A17"/>
    <w:rsid w:val="003E3048"/>
    <w:rsid w:val="003F130D"/>
    <w:rsid w:val="003F2DAA"/>
    <w:rsid w:val="003F4C11"/>
    <w:rsid w:val="0040110B"/>
    <w:rsid w:val="00404C6A"/>
    <w:rsid w:val="0041217D"/>
    <w:rsid w:val="0042173F"/>
    <w:rsid w:val="00425855"/>
    <w:rsid w:val="00425D01"/>
    <w:rsid w:val="004324B3"/>
    <w:rsid w:val="004329CC"/>
    <w:rsid w:val="00454100"/>
    <w:rsid w:val="00461A15"/>
    <w:rsid w:val="004654DE"/>
    <w:rsid w:val="004676DF"/>
    <w:rsid w:val="00487958"/>
    <w:rsid w:val="00490285"/>
    <w:rsid w:val="0049097A"/>
    <w:rsid w:val="00494BE9"/>
    <w:rsid w:val="00495CC7"/>
    <w:rsid w:val="004A0025"/>
    <w:rsid w:val="004A3E92"/>
    <w:rsid w:val="004B5989"/>
    <w:rsid w:val="004C098F"/>
    <w:rsid w:val="004C798F"/>
    <w:rsid w:val="004C7DA8"/>
    <w:rsid w:val="004D0040"/>
    <w:rsid w:val="004D21F8"/>
    <w:rsid w:val="004D5D95"/>
    <w:rsid w:val="004E3275"/>
    <w:rsid w:val="004F0324"/>
    <w:rsid w:val="004F03A9"/>
    <w:rsid w:val="004F1655"/>
    <w:rsid w:val="004F1B31"/>
    <w:rsid w:val="004F54A2"/>
    <w:rsid w:val="00501B46"/>
    <w:rsid w:val="005103D0"/>
    <w:rsid w:val="00522C54"/>
    <w:rsid w:val="00523DA7"/>
    <w:rsid w:val="00531B24"/>
    <w:rsid w:val="00532B14"/>
    <w:rsid w:val="00536257"/>
    <w:rsid w:val="00537332"/>
    <w:rsid w:val="00537AA0"/>
    <w:rsid w:val="00543BA7"/>
    <w:rsid w:val="00545341"/>
    <w:rsid w:val="0055361D"/>
    <w:rsid w:val="00554BE1"/>
    <w:rsid w:val="0057065D"/>
    <w:rsid w:val="00574818"/>
    <w:rsid w:val="00584BC5"/>
    <w:rsid w:val="0058772A"/>
    <w:rsid w:val="00593047"/>
    <w:rsid w:val="00594599"/>
    <w:rsid w:val="005A079A"/>
    <w:rsid w:val="005A4B94"/>
    <w:rsid w:val="005B11E5"/>
    <w:rsid w:val="005B5668"/>
    <w:rsid w:val="005B5FCF"/>
    <w:rsid w:val="005D3720"/>
    <w:rsid w:val="005D5F6C"/>
    <w:rsid w:val="005E1371"/>
    <w:rsid w:val="005E5606"/>
    <w:rsid w:val="005F1354"/>
    <w:rsid w:val="005F596B"/>
    <w:rsid w:val="005F6C10"/>
    <w:rsid w:val="006025DD"/>
    <w:rsid w:val="00606938"/>
    <w:rsid w:val="00607D4D"/>
    <w:rsid w:val="00610C87"/>
    <w:rsid w:val="00612100"/>
    <w:rsid w:val="00631FC5"/>
    <w:rsid w:val="0063236F"/>
    <w:rsid w:val="00647539"/>
    <w:rsid w:val="00650DB2"/>
    <w:rsid w:val="00653E59"/>
    <w:rsid w:val="00654217"/>
    <w:rsid w:val="00661581"/>
    <w:rsid w:val="006647EF"/>
    <w:rsid w:val="00665208"/>
    <w:rsid w:val="0067066E"/>
    <w:rsid w:val="0067588F"/>
    <w:rsid w:val="00676459"/>
    <w:rsid w:val="006778C9"/>
    <w:rsid w:val="006779D0"/>
    <w:rsid w:val="006811B8"/>
    <w:rsid w:val="00684C58"/>
    <w:rsid w:val="00686767"/>
    <w:rsid w:val="0068711A"/>
    <w:rsid w:val="006923C4"/>
    <w:rsid w:val="006A4FDE"/>
    <w:rsid w:val="006B2E43"/>
    <w:rsid w:val="006C2B82"/>
    <w:rsid w:val="006D6F1D"/>
    <w:rsid w:val="006E2DDC"/>
    <w:rsid w:val="006E7230"/>
    <w:rsid w:val="006F18F1"/>
    <w:rsid w:val="00723B46"/>
    <w:rsid w:val="00723D64"/>
    <w:rsid w:val="007263A4"/>
    <w:rsid w:val="0072651E"/>
    <w:rsid w:val="00733951"/>
    <w:rsid w:val="00734387"/>
    <w:rsid w:val="00741A12"/>
    <w:rsid w:val="00741D8D"/>
    <w:rsid w:val="00742E3B"/>
    <w:rsid w:val="007432FB"/>
    <w:rsid w:val="0074348D"/>
    <w:rsid w:val="00744055"/>
    <w:rsid w:val="00757044"/>
    <w:rsid w:val="00766AE4"/>
    <w:rsid w:val="00766DC7"/>
    <w:rsid w:val="00774E5C"/>
    <w:rsid w:val="00786C2F"/>
    <w:rsid w:val="00793AA5"/>
    <w:rsid w:val="00797A63"/>
    <w:rsid w:val="007A2438"/>
    <w:rsid w:val="007B06DE"/>
    <w:rsid w:val="007B0CB6"/>
    <w:rsid w:val="007B11D1"/>
    <w:rsid w:val="007B21CB"/>
    <w:rsid w:val="007D452F"/>
    <w:rsid w:val="007E03CA"/>
    <w:rsid w:val="007E422D"/>
    <w:rsid w:val="007F1FEA"/>
    <w:rsid w:val="007F69CE"/>
    <w:rsid w:val="007F7D74"/>
    <w:rsid w:val="00801353"/>
    <w:rsid w:val="00805DDE"/>
    <w:rsid w:val="00811A8D"/>
    <w:rsid w:val="00812847"/>
    <w:rsid w:val="00814091"/>
    <w:rsid w:val="00815DD3"/>
    <w:rsid w:val="00817E99"/>
    <w:rsid w:val="0084449D"/>
    <w:rsid w:val="00847CFC"/>
    <w:rsid w:val="0085087F"/>
    <w:rsid w:val="00851483"/>
    <w:rsid w:val="00852C2A"/>
    <w:rsid w:val="00854E7F"/>
    <w:rsid w:val="00866597"/>
    <w:rsid w:val="00875BD8"/>
    <w:rsid w:val="00882193"/>
    <w:rsid w:val="008865A7"/>
    <w:rsid w:val="00891B7E"/>
    <w:rsid w:val="00892DA0"/>
    <w:rsid w:val="008957AE"/>
    <w:rsid w:val="008A221F"/>
    <w:rsid w:val="008A562C"/>
    <w:rsid w:val="008A67E9"/>
    <w:rsid w:val="008A6918"/>
    <w:rsid w:val="008B27F1"/>
    <w:rsid w:val="008C1C47"/>
    <w:rsid w:val="008C5CF5"/>
    <w:rsid w:val="008D03AF"/>
    <w:rsid w:val="008D386B"/>
    <w:rsid w:val="008D53A6"/>
    <w:rsid w:val="008E2F76"/>
    <w:rsid w:val="008E3430"/>
    <w:rsid w:val="008F2ED3"/>
    <w:rsid w:val="00900C05"/>
    <w:rsid w:val="00907BD9"/>
    <w:rsid w:val="0091042A"/>
    <w:rsid w:val="00910DA7"/>
    <w:rsid w:val="00911807"/>
    <w:rsid w:val="00913511"/>
    <w:rsid w:val="0091586E"/>
    <w:rsid w:val="00917D94"/>
    <w:rsid w:val="00920E54"/>
    <w:rsid w:val="00921F28"/>
    <w:rsid w:val="0092291C"/>
    <w:rsid w:val="00923DDC"/>
    <w:rsid w:val="00932811"/>
    <w:rsid w:val="00932C9D"/>
    <w:rsid w:val="00934906"/>
    <w:rsid w:val="0094032E"/>
    <w:rsid w:val="00945D44"/>
    <w:rsid w:val="00946974"/>
    <w:rsid w:val="0094723A"/>
    <w:rsid w:val="0096267A"/>
    <w:rsid w:val="009663CA"/>
    <w:rsid w:val="00976D38"/>
    <w:rsid w:val="00977B52"/>
    <w:rsid w:val="00982A7E"/>
    <w:rsid w:val="009839C3"/>
    <w:rsid w:val="00986BA8"/>
    <w:rsid w:val="00987BD3"/>
    <w:rsid w:val="009957C8"/>
    <w:rsid w:val="00995A79"/>
    <w:rsid w:val="00996C54"/>
    <w:rsid w:val="009A1BD8"/>
    <w:rsid w:val="009A3109"/>
    <w:rsid w:val="009A3AAE"/>
    <w:rsid w:val="009C1513"/>
    <w:rsid w:val="009C19F6"/>
    <w:rsid w:val="009C369E"/>
    <w:rsid w:val="009D0858"/>
    <w:rsid w:val="009D1667"/>
    <w:rsid w:val="009D3420"/>
    <w:rsid w:val="009D756D"/>
    <w:rsid w:val="009E4D0C"/>
    <w:rsid w:val="009E58AE"/>
    <w:rsid w:val="009F1766"/>
    <w:rsid w:val="009F4833"/>
    <w:rsid w:val="009F78EC"/>
    <w:rsid w:val="00A12FB5"/>
    <w:rsid w:val="00A172BE"/>
    <w:rsid w:val="00A22F58"/>
    <w:rsid w:val="00A4213A"/>
    <w:rsid w:val="00A448C2"/>
    <w:rsid w:val="00A470FF"/>
    <w:rsid w:val="00A4724C"/>
    <w:rsid w:val="00A61915"/>
    <w:rsid w:val="00A62356"/>
    <w:rsid w:val="00A6406C"/>
    <w:rsid w:val="00A65B05"/>
    <w:rsid w:val="00A72EF9"/>
    <w:rsid w:val="00A73BF4"/>
    <w:rsid w:val="00A7500D"/>
    <w:rsid w:val="00A76825"/>
    <w:rsid w:val="00A80B59"/>
    <w:rsid w:val="00A855DA"/>
    <w:rsid w:val="00A85FC4"/>
    <w:rsid w:val="00A87E64"/>
    <w:rsid w:val="00A92F41"/>
    <w:rsid w:val="00A933D4"/>
    <w:rsid w:val="00AA0A17"/>
    <w:rsid w:val="00AB0E06"/>
    <w:rsid w:val="00AB496E"/>
    <w:rsid w:val="00AB5871"/>
    <w:rsid w:val="00AD3B99"/>
    <w:rsid w:val="00AD522D"/>
    <w:rsid w:val="00AD6587"/>
    <w:rsid w:val="00AD6D9D"/>
    <w:rsid w:val="00AE0765"/>
    <w:rsid w:val="00AE5584"/>
    <w:rsid w:val="00AF1E42"/>
    <w:rsid w:val="00AF6404"/>
    <w:rsid w:val="00AF6873"/>
    <w:rsid w:val="00B0055A"/>
    <w:rsid w:val="00B03C9B"/>
    <w:rsid w:val="00B0454C"/>
    <w:rsid w:val="00B074E6"/>
    <w:rsid w:val="00B124DD"/>
    <w:rsid w:val="00B13186"/>
    <w:rsid w:val="00B14E6E"/>
    <w:rsid w:val="00B15A4E"/>
    <w:rsid w:val="00B17A35"/>
    <w:rsid w:val="00B30985"/>
    <w:rsid w:val="00B31B3C"/>
    <w:rsid w:val="00B418B0"/>
    <w:rsid w:val="00B442D4"/>
    <w:rsid w:val="00B44F94"/>
    <w:rsid w:val="00B47AC7"/>
    <w:rsid w:val="00B51D08"/>
    <w:rsid w:val="00B56CE3"/>
    <w:rsid w:val="00B5708E"/>
    <w:rsid w:val="00B61376"/>
    <w:rsid w:val="00B63E2E"/>
    <w:rsid w:val="00B71EC6"/>
    <w:rsid w:val="00B721FA"/>
    <w:rsid w:val="00B75DB2"/>
    <w:rsid w:val="00B85EDA"/>
    <w:rsid w:val="00B862F2"/>
    <w:rsid w:val="00B90CC5"/>
    <w:rsid w:val="00B90DEA"/>
    <w:rsid w:val="00B94AF3"/>
    <w:rsid w:val="00BA079D"/>
    <w:rsid w:val="00BA0A85"/>
    <w:rsid w:val="00BA4E7F"/>
    <w:rsid w:val="00BB493C"/>
    <w:rsid w:val="00BB6B5D"/>
    <w:rsid w:val="00BD17BC"/>
    <w:rsid w:val="00BD4445"/>
    <w:rsid w:val="00BD619D"/>
    <w:rsid w:val="00BD65CC"/>
    <w:rsid w:val="00BE2133"/>
    <w:rsid w:val="00BF233D"/>
    <w:rsid w:val="00BF564D"/>
    <w:rsid w:val="00BF7B93"/>
    <w:rsid w:val="00C17FD9"/>
    <w:rsid w:val="00C20743"/>
    <w:rsid w:val="00C21AB0"/>
    <w:rsid w:val="00C22015"/>
    <w:rsid w:val="00C24D04"/>
    <w:rsid w:val="00C310F2"/>
    <w:rsid w:val="00C33E9E"/>
    <w:rsid w:val="00C4507E"/>
    <w:rsid w:val="00C54DB1"/>
    <w:rsid w:val="00C54DB4"/>
    <w:rsid w:val="00C54E79"/>
    <w:rsid w:val="00C56293"/>
    <w:rsid w:val="00C568D4"/>
    <w:rsid w:val="00C56B0F"/>
    <w:rsid w:val="00C61B13"/>
    <w:rsid w:val="00C73402"/>
    <w:rsid w:val="00C80512"/>
    <w:rsid w:val="00C82B5B"/>
    <w:rsid w:val="00C839FD"/>
    <w:rsid w:val="00C86EC0"/>
    <w:rsid w:val="00C90EC8"/>
    <w:rsid w:val="00CA7D44"/>
    <w:rsid w:val="00CB2C5F"/>
    <w:rsid w:val="00CB4EC7"/>
    <w:rsid w:val="00CB73CB"/>
    <w:rsid w:val="00CB7789"/>
    <w:rsid w:val="00CC7D6E"/>
    <w:rsid w:val="00CD0796"/>
    <w:rsid w:val="00CE1818"/>
    <w:rsid w:val="00CE470C"/>
    <w:rsid w:val="00D020EE"/>
    <w:rsid w:val="00D07E62"/>
    <w:rsid w:val="00D31529"/>
    <w:rsid w:val="00D335B6"/>
    <w:rsid w:val="00D3570E"/>
    <w:rsid w:val="00D41581"/>
    <w:rsid w:val="00D439B8"/>
    <w:rsid w:val="00D4640C"/>
    <w:rsid w:val="00D537DE"/>
    <w:rsid w:val="00D60A19"/>
    <w:rsid w:val="00D665D2"/>
    <w:rsid w:val="00D74D1F"/>
    <w:rsid w:val="00D77B00"/>
    <w:rsid w:val="00D817A5"/>
    <w:rsid w:val="00D82015"/>
    <w:rsid w:val="00D82F1A"/>
    <w:rsid w:val="00D950B4"/>
    <w:rsid w:val="00DA75E0"/>
    <w:rsid w:val="00DB0995"/>
    <w:rsid w:val="00DB1495"/>
    <w:rsid w:val="00DB48DF"/>
    <w:rsid w:val="00DB6E84"/>
    <w:rsid w:val="00DC0DDD"/>
    <w:rsid w:val="00DC1467"/>
    <w:rsid w:val="00DC60F7"/>
    <w:rsid w:val="00DD3A3D"/>
    <w:rsid w:val="00DD3ADA"/>
    <w:rsid w:val="00DD4A4C"/>
    <w:rsid w:val="00DE06E6"/>
    <w:rsid w:val="00DE1EF6"/>
    <w:rsid w:val="00DE6327"/>
    <w:rsid w:val="00DE6901"/>
    <w:rsid w:val="00DF2422"/>
    <w:rsid w:val="00DF256B"/>
    <w:rsid w:val="00E037B2"/>
    <w:rsid w:val="00E11CA0"/>
    <w:rsid w:val="00E124E9"/>
    <w:rsid w:val="00E147F9"/>
    <w:rsid w:val="00E1550B"/>
    <w:rsid w:val="00E1631C"/>
    <w:rsid w:val="00E17B77"/>
    <w:rsid w:val="00E17E2A"/>
    <w:rsid w:val="00E213C8"/>
    <w:rsid w:val="00E24B86"/>
    <w:rsid w:val="00E275DB"/>
    <w:rsid w:val="00E30657"/>
    <w:rsid w:val="00E34A8F"/>
    <w:rsid w:val="00E4432D"/>
    <w:rsid w:val="00E44BCF"/>
    <w:rsid w:val="00E45F87"/>
    <w:rsid w:val="00E531A8"/>
    <w:rsid w:val="00E545F7"/>
    <w:rsid w:val="00E5698E"/>
    <w:rsid w:val="00E630D1"/>
    <w:rsid w:val="00E64EA7"/>
    <w:rsid w:val="00E76DC9"/>
    <w:rsid w:val="00E77618"/>
    <w:rsid w:val="00E841BE"/>
    <w:rsid w:val="00E85AFD"/>
    <w:rsid w:val="00E8751D"/>
    <w:rsid w:val="00E9736E"/>
    <w:rsid w:val="00EA4459"/>
    <w:rsid w:val="00ED2DD7"/>
    <w:rsid w:val="00EF3286"/>
    <w:rsid w:val="00EF73C9"/>
    <w:rsid w:val="00EF7D2F"/>
    <w:rsid w:val="00F1034D"/>
    <w:rsid w:val="00F126B1"/>
    <w:rsid w:val="00F1562E"/>
    <w:rsid w:val="00F162AA"/>
    <w:rsid w:val="00F25445"/>
    <w:rsid w:val="00F363FF"/>
    <w:rsid w:val="00F418BA"/>
    <w:rsid w:val="00F4643B"/>
    <w:rsid w:val="00F5283C"/>
    <w:rsid w:val="00F546DB"/>
    <w:rsid w:val="00F550FC"/>
    <w:rsid w:val="00F56462"/>
    <w:rsid w:val="00F6133B"/>
    <w:rsid w:val="00F64C0A"/>
    <w:rsid w:val="00F82F2B"/>
    <w:rsid w:val="00F859EA"/>
    <w:rsid w:val="00F97B35"/>
    <w:rsid w:val="00FA33D3"/>
    <w:rsid w:val="00FB6159"/>
    <w:rsid w:val="00FC1BBC"/>
    <w:rsid w:val="00FD040B"/>
    <w:rsid w:val="00FD29AD"/>
    <w:rsid w:val="00FE712D"/>
    <w:rsid w:val="00FE714A"/>
    <w:rsid w:val="00FF1863"/>
    <w:rsid w:val="00FF5073"/>
    <w:rsid w:val="00FF66A1"/>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672D7"/>
  <w15:docId w15:val="{9F93D52C-7CCF-DA4C-9DF9-F1EE25C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3"/>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link w:val="ListParagraphChar"/>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327B14"/>
    <w:rPr>
      <w:color w:val="605E5C"/>
      <w:shd w:val="clear" w:color="auto" w:fill="E1DFDD"/>
    </w:rPr>
  </w:style>
  <w:style w:type="paragraph" w:customStyle="1" w:styleId="WPNormal">
    <w:name w:val="WP_Normal"/>
    <w:basedOn w:val="Normal"/>
    <w:rsid w:val="006923C4"/>
    <w:rPr>
      <w:rFonts w:ascii="Monaco" w:eastAsia="Times New Roman" w:hAnsi="Monaco"/>
      <w:sz w:val="24"/>
      <w:szCs w:val="20"/>
      <w:lang w:eastAsia="en-US"/>
    </w:rPr>
  </w:style>
  <w:style w:type="paragraph" w:styleId="BodyText">
    <w:name w:val="Body Text"/>
    <w:basedOn w:val="Normal"/>
    <w:link w:val="BodyTextChar"/>
    <w:uiPriority w:val="1"/>
    <w:qFormat/>
    <w:rsid w:val="00882193"/>
    <w:pPr>
      <w:widowControl w:val="0"/>
      <w:autoSpaceDE w:val="0"/>
      <w:autoSpaceDN w:val="0"/>
      <w:ind w:left="100"/>
    </w:pPr>
    <w:rPr>
      <w:rFonts w:ascii="Calibri Light" w:eastAsia="Calibri Light" w:hAnsi="Calibri Light" w:cs="Calibri Light"/>
      <w:sz w:val="20"/>
      <w:szCs w:val="20"/>
      <w:lang w:eastAsia="en-US" w:bidi="en-US"/>
    </w:rPr>
  </w:style>
  <w:style w:type="character" w:customStyle="1" w:styleId="BodyTextChar">
    <w:name w:val="Body Text Char"/>
    <w:basedOn w:val="DefaultParagraphFont"/>
    <w:link w:val="BodyText"/>
    <w:uiPriority w:val="1"/>
    <w:rsid w:val="00882193"/>
    <w:rPr>
      <w:rFonts w:ascii="Calibri Light" w:eastAsia="Calibri Light" w:hAnsi="Calibri Light" w:cs="Calibri Light"/>
      <w:lang w:eastAsia="en-US" w:bidi="en-US"/>
    </w:rPr>
  </w:style>
  <w:style w:type="character" w:customStyle="1" w:styleId="ListParagraphChar">
    <w:name w:val="List Paragraph Char"/>
    <w:basedOn w:val="DefaultParagraphFont"/>
    <w:link w:val="ListParagraph"/>
    <w:uiPriority w:val="1"/>
    <w:rsid w:val="00DA75E0"/>
    <w:rPr>
      <w:rFonts w:ascii="Arial" w:hAnsi="Arial"/>
      <w:sz w:val="21"/>
      <w:szCs w:val="22"/>
    </w:rPr>
  </w:style>
  <w:style w:type="paragraph" w:customStyle="1" w:styleId="Pa15">
    <w:name w:val="Pa15"/>
    <w:basedOn w:val="Default"/>
    <w:next w:val="Default"/>
    <w:uiPriority w:val="99"/>
    <w:rsid w:val="00B85EDA"/>
    <w:pPr>
      <w:adjustRightInd w:val="0"/>
      <w:spacing w:line="241" w:lineRule="atLeast"/>
    </w:pPr>
    <w:rPr>
      <w:rFonts w:ascii="TradeGothic" w:eastAsiaTheme="minorHAnsi" w:hAnsi="TradeGothic" w:cstheme="minorBidi"/>
      <w:color w:val="auto"/>
      <w:lang w:eastAsia="en-US"/>
    </w:rPr>
  </w:style>
  <w:style w:type="paragraph" w:styleId="NoSpacing">
    <w:name w:val="No Spacing"/>
    <w:uiPriority w:val="1"/>
    <w:qFormat/>
    <w:rsid w:val="00C2074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674">
      <w:bodyDiv w:val="1"/>
      <w:marLeft w:val="0"/>
      <w:marRight w:val="0"/>
      <w:marTop w:val="0"/>
      <w:marBottom w:val="0"/>
      <w:divBdr>
        <w:top w:val="none" w:sz="0" w:space="0" w:color="auto"/>
        <w:left w:val="none" w:sz="0" w:space="0" w:color="auto"/>
        <w:bottom w:val="none" w:sz="0" w:space="0" w:color="auto"/>
        <w:right w:val="none" w:sz="0" w:space="0" w:color="auto"/>
      </w:divBdr>
    </w:div>
    <w:div w:id="44718412">
      <w:bodyDiv w:val="1"/>
      <w:marLeft w:val="0"/>
      <w:marRight w:val="0"/>
      <w:marTop w:val="0"/>
      <w:marBottom w:val="0"/>
      <w:divBdr>
        <w:top w:val="none" w:sz="0" w:space="0" w:color="auto"/>
        <w:left w:val="none" w:sz="0" w:space="0" w:color="auto"/>
        <w:bottom w:val="none" w:sz="0" w:space="0" w:color="auto"/>
        <w:right w:val="none" w:sz="0" w:space="0" w:color="auto"/>
      </w:divBdr>
    </w:div>
    <w:div w:id="46415676">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681882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3331148">
      <w:bodyDiv w:val="1"/>
      <w:marLeft w:val="0"/>
      <w:marRight w:val="0"/>
      <w:marTop w:val="0"/>
      <w:marBottom w:val="0"/>
      <w:divBdr>
        <w:top w:val="none" w:sz="0" w:space="0" w:color="auto"/>
        <w:left w:val="none" w:sz="0" w:space="0" w:color="auto"/>
        <w:bottom w:val="none" w:sz="0" w:space="0" w:color="auto"/>
        <w:right w:val="none" w:sz="0" w:space="0" w:color="auto"/>
      </w:divBdr>
    </w:div>
    <w:div w:id="39212011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8634183">
      <w:bodyDiv w:val="1"/>
      <w:marLeft w:val="0"/>
      <w:marRight w:val="0"/>
      <w:marTop w:val="0"/>
      <w:marBottom w:val="0"/>
      <w:divBdr>
        <w:top w:val="none" w:sz="0" w:space="0" w:color="auto"/>
        <w:left w:val="none" w:sz="0" w:space="0" w:color="auto"/>
        <w:bottom w:val="none" w:sz="0" w:space="0" w:color="auto"/>
        <w:right w:val="none" w:sz="0" w:space="0" w:color="auto"/>
      </w:divBdr>
    </w:div>
    <w:div w:id="6102366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106012">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9883734">
      <w:bodyDiv w:val="1"/>
      <w:marLeft w:val="0"/>
      <w:marRight w:val="0"/>
      <w:marTop w:val="0"/>
      <w:marBottom w:val="0"/>
      <w:divBdr>
        <w:top w:val="none" w:sz="0" w:space="0" w:color="auto"/>
        <w:left w:val="none" w:sz="0" w:space="0" w:color="auto"/>
        <w:bottom w:val="none" w:sz="0" w:space="0" w:color="auto"/>
        <w:right w:val="none" w:sz="0" w:space="0" w:color="auto"/>
      </w:divBdr>
    </w:div>
    <w:div w:id="901915072">
      <w:bodyDiv w:val="1"/>
      <w:marLeft w:val="0"/>
      <w:marRight w:val="0"/>
      <w:marTop w:val="0"/>
      <w:marBottom w:val="0"/>
      <w:divBdr>
        <w:top w:val="none" w:sz="0" w:space="0" w:color="auto"/>
        <w:left w:val="none" w:sz="0" w:space="0" w:color="auto"/>
        <w:bottom w:val="none" w:sz="0" w:space="0" w:color="auto"/>
        <w:right w:val="none" w:sz="0" w:space="0" w:color="auto"/>
      </w:divBdr>
    </w:div>
    <w:div w:id="922759770">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34368346">
      <w:bodyDiv w:val="1"/>
      <w:marLeft w:val="0"/>
      <w:marRight w:val="0"/>
      <w:marTop w:val="0"/>
      <w:marBottom w:val="0"/>
      <w:divBdr>
        <w:top w:val="none" w:sz="0" w:space="0" w:color="auto"/>
        <w:left w:val="none" w:sz="0" w:space="0" w:color="auto"/>
        <w:bottom w:val="none" w:sz="0" w:space="0" w:color="auto"/>
        <w:right w:val="none" w:sz="0" w:space="0" w:color="auto"/>
      </w:divBdr>
    </w:div>
    <w:div w:id="1178619487">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73770130">
      <w:bodyDiv w:val="1"/>
      <w:marLeft w:val="0"/>
      <w:marRight w:val="0"/>
      <w:marTop w:val="0"/>
      <w:marBottom w:val="0"/>
      <w:divBdr>
        <w:top w:val="none" w:sz="0" w:space="0" w:color="auto"/>
        <w:left w:val="none" w:sz="0" w:space="0" w:color="auto"/>
        <w:bottom w:val="none" w:sz="0" w:space="0" w:color="auto"/>
        <w:right w:val="none" w:sz="0" w:space="0" w:color="auto"/>
      </w:divBdr>
    </w:div>
    <w:div w:id="144384074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739602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wellness/rightsresponsibilities.php" TargetMode="External"/><Relationship Id="rId18" Type="http://schemas.openxmlformats.org/officeDocument/2006/relationships/hyperlink" Target="http://www.uttyler.edu/disabilityserv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ttyler.edu/tutoring/" TargetMode="External"/><Relationship Id="rId7" Type="http://schemas.openxmlformats.org/officeDocument/2006/relationships/settings" Target="settings.xml"/><Relationship Id="rId12" Type="http://schemas.openxmlformats.org/officeDocument/2006/relationships/hyperlink" Target="http://thisibelieve.org/themes/" TargetMode="External"/><Relationship Id="rId17" Type="http://schemas.openxmlformats.org/officeDocument/2006/relationships/hyperlink" Target="https://hood.accessiblelearning.com/UTTyl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ttyler.edu/registrar" TargetMode="External"/><Relationship Id="rId20" Type="http://schemas.openxmlformats.org/officeDocument/2006/relationships/hyperlink" Target="mailto:writingcenter@uttyler.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ttyler.edu/tobacco-free" TargetMode="External"/><Relationship Id="rId23" Type="http://schemas.openxmlformats.org/officeDocument/2006/relationships/hyperlink" Target="https://www.uttyler.edu/counseling/" TargetMode="External"/><Relationship Id="rId10" Type="http://schemas.openxmlformats.org/officeDocument/2006/relationships/endnotes" Target="endnotes.xml"/><Relationship Id="rId19" Type="http://schemas.openxmlformats.org/officeDocument/2006/relationships/hyperlink" Target="http://www.uttyler.edu/writing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about/campus-carry/index.php" TargetMode="External"/><Relationship Id="rId22" Type="http://schemas.openxmlformats.org/officeDocument/2006/relationships/hyperlink" Target="mailto:tutoring@uttyle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8E5E1E87E592468F54AA58BEACC593" ma:contentTypeVersion="9" ma:contentTypeDescription="Create a new document." ma:contentTypeScope="" ma:versionID="2a7f1f4dfa57ac7e449cca8bcc3b43ee">
  <xsd:schema xmlns:xsd="http://www.w3.org/2001/XMLSchema" xmlns:xs="http://www.w3.org/2001/XMLSchema" xmlns:p="http://schemas.microsoft.com/office/2006/metadata/properties" xmlns:ns3="013cf38c-7f32-4803-acdd-fabaeb9b1e9c" targetNamespace="http://schemas.microsoft.com/office/2006/metadata/properties" ma:root="true" ma:fieldsID="f1dee81e01023faf151d1ddf80f152d7" ns3:_="">
    <xsd:import namespace="013cf38c-7f32-4803-acdd-fabaeb9b1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cf38c-7f32-4803-acdd-fabaeb9b1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828A8E9E-030E-4A3F-BE64-33CAEE92C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cf38c-7f32-4803-acdd-fabaeb9b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062C1-2A47-447D-8F72-8C253F49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Richard Kenney</cp:lastModifiedBy>
  <cp:revision>32</cp:revision>
  <cp:lastPrinted>2014-07-22T20:44:00Z</cp:lastPrinted>
  <dcterms:created xsi:type="dcterms:W3CDTF">2021-12-20T18:39:00Z</dcterms:created>
  <dcterms:modified xsi:type="dcterms:W3CDTF">2022-01-03T19:25:00Z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0x010100C08E5E1E87E592468F54AA58BEACC593</vt:lpwstr>
  </property>
</Properties>
</file>