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End w:id="0"/>
    <w:p w:rsidR="00DB178D" w:rsidRDefault="005027D3">
      <w:pPr>
        <w:spacing w:line="20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page">
                  <wp:posOffset>923925</wp:posOffset>
                </wp:positionH>
                <wp:positionV relativeFrom="page">
                  <wp:posOffset>1190625</wp:posOffset>
                </wp:positionV>
                <wp:extent cx="0" cy="254444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4444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A4E8E1F" id="Shape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72.75pt,93.75pt" to="72.75pt,29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page">
                  <wp:posOffset>914400</wp:posOffset>
                </wp:positionH>
                <wp:positionV relativeFrom="page">
                  <wp:posOffset>1200150</wp:posOffset>
                </wp:positionV>
                <wp:extent cx="59461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5188BC59" id="Shape 2"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in,94.5pt" to="540.2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page">
                  <wp:posOffset>952500</wp:posOffset>
                </wp:positionH>
                <wp:positionV relativeFrom="page">
                  <wp:posOffset>1238250</wp:posOffset>
                </wp:positionV>
                <wp:extent cx="58699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994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3E8FA80" id="Shape 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5pt,97.5pt" to="537.2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page">
                  <wp:posOffset>6851015</wp:posOffset>
                </wp:positionH>
                <wp:positionV relativeFrom="page">
                  <wp:posOffset>1190625</wp:posOffset>
                </wp:positionV>
                <wp:extent cx="0" cy="25444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4444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0DDCE13" id="Shape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39.45pt,93.75pt" to="539.45pt,29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page">
                  <wp:posOffset>962025</wp:posOffset>
                </wp:positionH>
                <wp:positionV relativeFrom="page">
                  <wp:posOffset>1228725</wp:posOffset>
                </wp:positionV>
                <wp:extent cx="0" cy="24682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824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DEDDA16" id="Shape 5"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75.75pt,96.75pt" to="75.75pt,29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952500</wp:posOffset>
                </wp:positionH>
                <wp:positionV relativeFrom="page">
                  <wp:posOffset>3687445</wp:posOffset>
                </wp:positionV>
                <wp:extent cx="58699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994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AB8408A" id="Shape 6"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5pt,290.35pt" to="537.2pt,29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" o:allowincell="f" filled="t" strokeweight="1.5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page">
                  <wp:posOffset>6812915</wp:posOffset>
                </wp:positionH>
                <wp:positionV relativeFrom="page">
                  <wp:posOffset>1228725</wp:posOffset>
                </wp:positionV>
                <wp:extent cx="0" cy="246824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6824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63406734" id="Shape 7"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36.45pt,96.75pt" to="536.45pt,29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" o:allowincell="f" filled="t" strokeweight="1.5pt">
                <v:stroke joinstyle="miter"/>
                <o:lock v:ext="edit" shapetype="f"/>
                <w10:wrap anchorx="page" anchory="page"/>
              </v:line>
            </w:pict>
          </mc:Fallback>
        </mc:AlternateContent>
      </w:r>
    </w:p>
    <w:p w:rsidR="00DB178D" w:rsidRDefault="00DB178D">
      <w:pPr>
        <w:spacing w:line="200" w:lineRule="exact"/>
        <w:rPr>
          <w:sz w:val="24"/>
          <w:szCs w:val="24"/>
        </w:rPr>
      </w:pPr>
    </w:p>
    <w:p w:rsidR="00DB178D" w:rsidRDefault="00DB178D">
      <w:pPr>
        <w:spacing w:line="363" w:lineRule="exact"/>
        <w:rPr>
          <w:sz w:val="24"/>
          <w:szCs w:val="24"/>
        </w:rPr>
      </w:pPr>
    </w:p>
    <w:p w:rsidR="00DB178D" w:rsidRDefault="005027D3">
      <w:pPr>
        <w:ind w:right="-19"/>
        <w:jc w:val="center"/>
        <w:rPr>
          <w:sz w:val="20"/>
          <w:szCs w:val="20"/>
        </w:rPr>
      </w:pPr>
      <w:r>
        <w:rPr>
          <w:rFonts w:eastAsia="Times New Roman"/>
          <w:b/>
          <w:bCs/>
          <w:sz w:val="26"/>
          <w:szCs w:val="26"/>
        </w:rPr>
        <w:t>CRIJ 5313 – Contemporary Issues in Corrections</w:t>
      </w:r>
    </w:p>
    <w:p w:rsidR="00DB178D" w:rsidRDefault="005027D3">
      <w:pPr>
        <w:spacing w:line="237" w:lineRule="auto"/>
        <w:ind w:right="-19"/>
        <w:jc w:val="center"/>
        <w:rPr>
          <w:sz w:val="20"/>
          <w:szCs w:val="20"/>
        </w:rPr>
      </w:pPr>
      <w:r>
        <w:rPr>
          <w:rFonts w:eastAsia="Times New Roman"/>
          <w:b/>
          <w:bCs/>
        </w:rPr>
        <w:t>Spring 2020 Section 060</w:t>
      </w:r>
    </w:p>
    <w:p w:rsidR="00DB178D" w:rsidRDefault="00DB178D">
      <w:pPr>
        <w:spacing w:line="2" w:lineRule="exact"/>
        <w:rPr>
          <w:sz w:val="24"/>
          <w:szCs w:val="24"/>
        </w:rPr>
      </w:pPr>
    </w:p>
    <w:p w:rsidR="00DB178D" w:rsidRDefault="005027D3">
      <w:pPr>
        <w:ind w:right="-19"/>
        <w:jc w:val="center"/>
        <w:rPr>
          <w:sz w:val="20"/>
          <w:szCs w:val="20"/>
        </w:rPr>
      </w:pPr>
      <w:r>
        <w:rPr>
          <w:rFonts w:eastAsia="Times New Roman"/>
          <w:b/>
          <w:bCs/>
        </w:rPr>
        <w:t>GRADUATE SEMINAR</w:t>
      </w:r>
    </w:p>
    <w:p w:rsidR="00DB178D" w:rsidRDefault="005027D3">
      <w:pPr>
        <w:spacing w:line="237" w:lineRule="auto"/>
        <w:ind w:right="-19"/>
        <w:jc w:val="center"/>
        <w:rPr>
          <w:sz w:val="20"/>
          <w:szCs w:val="20"/>
        </w:rPr>
      </w:pPr>
      <w:r>
        <w:rPr>
          <w:rFonts w:eastAsia="Times New Roman"/>
          <w:b/>
          <w:bCs/>
        </w:rPr>
        <w:t>University of Texas at Tyler</w:t>
      </w:r>
    </w:p>
    <w:p w:rsidR="00DB178D" w:rsidRDefault="00DB178D">
      <w:pPr>
        <w:spacing w:line="252" w:lineRule="exact"/>
        <w:rPr>
          <w:sz w:val="24"/>
          <w:szCs w:val="24"/>
        </w:rPr>
      </w:pPr>
    </w:p>
    <w:p w:rsidR="00DB178D" w:rsidRDefault="005027D3">
      <w:pPr>
        <w:ind w:right="-19"/>
        <w:jc w:val="center"/>
        <w:rPr>
          <w:sz w:val="20"/>
          <w:szCs w:val="20"/>
        </w:rPr>
      </w:pPr>
      <w:r>
        <w:rPr>
          <w:rFonts w:eastAsia="Times New Roman"/>
        </w:rPr>
        <w:t>Online</w:t>
      </w:r>
    </w:p>
    <w:p w:rsidR="00DB178D" w:rsidRDefault="00DB178D">
      <w:pPr>
        <w:spacing w:line="258" w:lineRule="exact"/>
        <w:rPr>
          <w:sz w:val="24"/>
          <w:szCs w:val="24"/>
        </w:rPr>
      </w:pPr>
    </w:p>
    <w:p w:rsidR="00DB178D" w:rsidRDefault="005027D3">
      <w:pPr>
        <w:ind w:right="-19"/>
        <w:jc w:val="center"/>
        <w:rPr>
          <w:sz w:val="20"/>
          <w:szCs w:val="20"/>
        </w:rPr>
      </w:pPr>
      <w:r>
        <w:rPr>
          <w:rFonts w:eastAsia="Times New Roman"/>
        </w:rPr>
        <w:t>Dr. Jennifer Klein</w:t>
      </w:r>
    </w:p>
    <w:p w:rsidR="00DB178D" w:rsidRDefault="005027D3">
      <w:pPr>
        <w:spacing w:line="237" w:lineRule="auto"/>
        <w:jc w:val="center"/>
        <w:rPr>
          <w:sz w:val="20"/>
          <w:szCs w:val="20"/>
        </w:rPr>
      </w:pPr>
      <w:r>
        <w:rPr>
          <w:rFonts w:eastAsia="Times New Roman"/>
        </w:rPr>
        <w:t>Office: CAS 135</w:t>
      </w:r>
    </w:p>
    <w:p w:rsidR="00DB178D" w:rsidRDefault="00DB178D">
      <w:pPr>
        <w:spacing w:line="2" w:lineRule="exact"/>
        <w:rPr>
          <w:sz w:val="24"/>
          <w:szCs w:val="24"/>
        </w:rPr>
      </w:pPr>
    </w:p>
    <w:p w:rsidR="00DB178D" w:rsidRDefault="005027D3">
      <w:pPr>
        <w:ind w:right="-19"/>
        <w:jc w:val="center"/>
        <w:rPr>
          <w:sz w:val="20"/>
          <w:szCs w:val="20"/>
        </w:rPr>
      </w:pPr>
      <w:r>
        <w:rPr>
          <w:rFonts w:eastAsia="Times New Roman"/>
        </w:rPr>
        <w:t>Office Hours: Tuesday/Thursday 9:30-11:00am on Campus</w:t>
      </w:r>
    </w:p>
    <w:p w:rsidR="00DB178D" w:rsidRDefault="005027D3">
      <w:pPr>
        <w:spacing w:line="237" w:lineRule="auto"/>
        <w:ind w:right="-19"/>
        <w:jc w:val="center"/>
        <w:rPr>
          <w:sz w:val="20"/>
          <w:szCs w:val="20"/>
        </w:rPr>
      </w:pPr>
      <w:r>
        <w:rPr>
          <w:rFonts w:eastAsia="Times New Roman"/>
        </w:rPr>
        <w:t>Zoom Appointments Available Upon Request</w:t>
      </w:r>
    </w:p>
    <w:p w:rsidR="00DB178D" w:rsidRDefault="00DB178D">
      <w:pPr>
        <w:spacing w:line="2" w:lineRule="exact"/>
        <w:rPr>
          <w:sz w:val="24"/>
          <w:szCs w:val="24"/>
        </w:rPr>
      </w:pPr>
    </w:p>
    <w:p w:rsidR="00DB178D" w:rsidRDefault="005027D3">
      <w:pPr>
        <w:ind w:right="-19"/>
        <w:jc w:val="center"/>
        <w:rPr>
          <w:sz w:val="20"/>
          <w:szCs w:val="20"/>
        </w:rPr>
      </w:pPr>
      <w:r>
        <w:rPr>
          <w:rFonts w:eastAsia="Times New Roman"/>
        </w:rPr>
        <w:t>Phone: (903) 566-7438</w:t>
      </w:r>
    </w:p>
    <w:p w:rsidR="00DB178D" w:rsidRDefault="00DB178D">
      <w:pPr>
        <w:spacing w:line="2" w:lineRule="exact"/>
        <w:rPr>
          <w:sz w:val="24"/>
          <w:szCs w:val="24"/>
        </w:rPr>
      </w:pPr>
    </w:p>
    <w:p w:rsidR="00DB178D" w:rsidRDefault="005027D3">
      <w:pPr>
        <w:ind w:right="-19"/>
        <w:jc w:val="center"/>
        <w:rPr>
          <w:rFonts w:eastAsia="Times New Roman"/>
        </w:rPr>
      </w:pPr>
      <w:r>
        <w:rPr>
          <w:rFonts w:eastAsia="Times New Roman"/>
        </w:rPr>
        <w:t xml:space="preserve">Email: </w:t>
      </w:r>
      <w:hyperlink r:id="rId5">
        <w:r>
          <w:rPr>
            <w:rFonts w:eastAsia="Times New Roman"/>
            <w:color w:val="0563C1"/>
            <w:u w:val="single"/>
          </w:rPr>
          <w:t>jenniferklein@uttyler.edu</w:t>
        </w:r>
      </w:hyperlink>
    </w:p>
    <w:p w:rsidR="00DB178D" w:rsidRDefault="005027D3">
      <w:pPr>
        <w:spacing w:line="20" w:lineRule="exact"/>
        <w:rPr>
          <w:sz w:val="24"/>
          <w:szCs w:val="24"/>
        </w:rPr>
      </w:pP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208915</wp:posOffset>
                </wp:positionV>
                <wp:extent cx="59461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C8D9295"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6.45pt" to="468.2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" o:allowincell="f" filled="t" strokeweight="1.5pt">
                <v:stroke joinstyle="miter"/>
                <o:lock v:ext="edit" shapetype="f"/>
              </v:line>
            </w:pict>
          </mc:Fallback>
        </mc:AlternateContent>
      </w:r>
    </w:p>
    <w:p w:rsidR="00DB178D" w:rsidRDefault="00DB178D">
      <w:pPr>
        <w:spacing w:line="200" w:lineRule="exact"/>
        <w:rPr>
          <w:sz w:val="24"/>
          <w:szCs w:val="24"/>
        </w:rPr>
      </w:pPr>
    </w:p>
    <w:p w:rsidR="00DB178D" w:rsidRDefault="00DB178D">
      <w:pPr>
        <w:spacing w:line="391" w:lineRule="exact"/>
        <w:rPr>
          <w:sz w:val="24"/>
          <w:szCs w:val="24"/>
        </w:rPr>
      </w:pPr>
    </w:p>
    <w:p w:rsidR="00DB178D" w:rsidRDefault="005027D3">
      <w:pPr>
        <w:spacing w:line="236" w:lineRule="auto"/>
        <w:ind w:right="120"/>
        <w:rPr>
          <w:sz w:val="20"/>
          <w:szCs w:val="20"/>
        </w:rPr>
      </w:pPr>
      <w:r>
        <w:rPr>
          <w:rFonts w:eastAsia="Times New Roman"/>
          <w:b/>
          <w:bCs/>
          <w:sz w:val="24"/>
          <w:szCs w:val="24"/>
        </w:rPr>
        <w:t xml:space="preserve">Course Description: </w:t>
      </w:r>
      <w:r>
        <w:rPr>
          <w:rFonts w:eastAsia="Times New Roman"/>
        </w:rPr>
        <w:t>In the past 30 plus years, the topic of Corrections has become a critical policy</w:t>
      </w:r>
      <w:r>
        <w:rPr>
          <w:rFonts w:eastAsia="Times New Roman"/>
          <w:b/>
          <w:bCs/>
          <w:sz w:val="24"/>
          <w:szCs w:val="24"/>
        </w:rPr>
        <w:t xml:space="preserve"> </w:t>
      </w:r>
      <w:r>
        <w:rPr>
          <w:rFonts w:eastAsia="Times New Roman"/>
        </w:rPr>
        <w:t>issue. Legislators have passed much tougher sentencing policies, probation caseloads have swelled, prisons now are at maximum capacity, and the death penalty has faced multiple challenges as the Supreme Court has reviewed the use gas chambers, and several states have halted executions in the face of evidence that its application is flawed. We now confront a larger than ever parolee population as more and more people reenter society from overcrowded prisons. This course will introduce you to important issues in Corrections and public policy from multiple perspectives. You will read writings by academics, practitioners, and inmates/parolees. You will see videos that illustrate the “prison” experience, and we will take an in-depth look at the theories that govern these correctional practices.</w:t>
      </w:r>
    </w:p>
    <w:p w:rsidR="00DB178D" w:rsidRDefault="00DB178D">
      <w:pPr>
        <w:spacing w:line="280" w:lineRule="exact"/>
        <w:rPr>
          <w:sz w:val="24"/>
          <w:szCs w:val="24"/>
        </w:rPr>
      </w:pPr>
    </w:p>
    <w:p w:rsidR="00DB178D" w:rsidRDefault="005027D3">
      <w:pPr>
        <w:rPr>
          <w:sz w:val="20"/>
          <w:szCs w:val="20"/>
        </w:rPr>
      </w:pPr>
      <w:r>
        <w:rPr>
          <w:rFonts w:eastAsia="Times New Roman"/>
          <w:sz w:val="24"/>
          <w:szCs w:val="24"/>
        </w:rPr>
        <w:t>Course Materials:</w:t>
      </w:r>
    </w:p>
    <w:p w:rsidR="00DB178D" w:rsidRDefault="00DB178D">
      <w:pPr>
        <w:spacing w:line="248" w:lineRule="exact"/>
        <w:rPr>
          <w:sz w:val="24"/>
          <w:szCs w:val="24"/>
        </w:rPr>
      </w:pPr>
    </w:p>
    <w:p w:rsidR="00DB178D" w:rsidRDefault="005027D3">
      <w:pPr>
        <w:numPr>
          <w:ilvl w:val="0"/>
          <w:numId w:val="1"/>
        </w:numPr>
        <w:tabs>
          <w:tab w:val="left" w:pos="720"/>
        </w:tabs>
        <w:ind w:left="720" w:hanging="359"/>
        <w:rPr>
          <w:rFonts w:eastAsia="Times New Roman"/>
        </w:rPr>
      </w:pPr>
      <w:r>
        <w:rPr>
          <w:rFonts w:eastAsia="Times New Roman"/>
        </w:rPr>
        <w:t xml:space="preserve">Latessa, E. J., &amp; Holsinger, A. M. (2016). </w:t>
      </w:r>
      <w:r>
        <w:rPr>
          <w:rFonts w:eastAsia="Times New Roman"/>
          <w:i/>
          <w:iCs/>
        </w:rPr>
        <w:t>Correctional contexts: Contemporary and classical</w:t>
      </w:r>
    </w:p>
    <w:p w:rsidR="00DB178D" w:rsidRDefault="00DB178D">
      <w:pPr>
        <w:spacing w:line="2" w:lineRule="exact"/>
        <w:rPr>
          <w:rFonts w:eastAsia="Times New Roman"/>
        </w:rPr>
      </w:pPr>
    </w:p>
    <w:p w:rsidR="00DB178D" w:rsidRDefault="005027D3">
      <w:pPr>
        <w:ind w:left="720"/>
        <w:rPr>
          <w:rFonts w:eastAsia="Times New Roman"/>
        </w:rPr>
      </w:pPr>
      <w:r>
        <w:rPr>
          <w:rFonts w:eastAsia="Times New Roman"/>
          <w:i/>
          <w:iCs/>
        </w:rPr>
        <w:t xml:space="preserve">readings. </w:t>
      </w:r>
      <w:r>
        <w:rPr>
          <w:rFonts w:eastAsia="Times New Roman"/>
        </w:rPr>
        <w:t>New York, NY: Oxford University Press. (ISBN: 9780190280710).</w:t>
      </w:r>
      <w:r>
        <w:rPr>
          <w:rFonts w:eastAsia="Times New Roman"/>
          <w:i/>
          <w:iCs/>
        </w:rPr>
        <w:t xml:space="preserve"> </w:t>
      </w:r>
      <w:r>
        <w:rPr>
          <w:rFonts w:eastAsia="Times New Roman"/>
          <w:b/>
          <w:bCs/>
        </w:rPr>
        <w:t>Required.</w:t>
      </w:r>
    </w:p>
    <w:p w:rsidR="00DB178D" w:rsidRDefault="00DB178D">
      <w:pPr>
        <w:spacing w:line="264" w:lineRule="exact"/>
        <w:rPr>
          <w:rFonts w:eastAsia="Times New Roman"/>
        </w:rPr>
      </w:pPr>
    </w:p>
    <w:p w:rsidR="00DB178D" w:rsidRDefault="005027D3">
      <w:pPr>
        <w:numPr>
          <w:ilvl w:val="0"/>
          <w:numId w:val="1"/>
        </w:numPr>
        <w:tabs>
          <w:tab w:val="left" w:pos="720"/>
        </w:tabs>
        <w:spacing w:line="235" w:lineRule="auto"/>
        <w:ind w:left="720" w:right="260" w:hanging="359"/>
        <w:rPr>
          <w:rFonts w:eastAsia="Times New Roman"/>
        </w:rPr>
      </w:pPr>
      <w:r>
        <w:rPr>
          <w:rFonts w:eastAsia="Times New Roman"/>
        </w:rPr>
        <w:t>You must have a reliable Internet connection. If you do not have reliable Internet at home, you may be required to come to campus (computer lab), or visit a secondary location in order to connect to the course. For an online class, it is unacceptable to not have reliable Internet.</w:t>
      </w:r>
    </w:p>
    <w:p w:rsidR="00DB178D" w:rsidRDefault="00DB178D">
      <w:pPr>
        <w:spacing w:line="267" w:lineRule="exact"/>
        <w:rPr>
          <w:sz w:val="24"/>
          <w:szCs w:val="24"/>
        </w:rPr>
      </w:pPr>
    </w:p>
    <w:p w:rsidR="00DB178D" w:rsidRDefault="005027D3">
      <w:pPr>
        <w:spacing w:line="237" w:lineRule="auto"/>
        <w:ind w:right="700"/>
        <w:rPr>
          <w:sz w:val="20"/>
          <w:szCs w:val="20"/>
        </w:rPr>
      </w:pPr>
      <w:r>
        <w:rPr>
          <w:rFonts w:eastAsia="Times New Roman"/>
          <w:color w:val="333333"/>
        </w:rPr>
        <w:t>In addition to the text that you are required to purchase, I will post readings online which you are responsible for having read by time class begins the week they are assigned. Please see the course schedule for the list of readings and their due dates.</w:t>
      </w:r>
    </w:p>
    <w:p w:rsidR="00DB178D" w:rsidRDefault="00DB178D">
      <w:pPr>
        <w:spacing w:line="250" w:lineRule="exact"/>
        <w:rPr>
          <w:sz w:val="24"/>
          <w:szCs w:val="24"/>
        </w:rPr>
      </w:pPr>
    </w:p>
    <w:p w:rsidR="00DB178D" w:rsidRDefault="005027D3">
      <w:pPr>
        <w:rPr>
          <w:sz w:val="20"/>
          <w:szCs w:val="20"/>
        </w:rPr>
      </w:pPr>
      <w:r>
        <w:rPr>
          <w:rFonts w:eastAsia="Times New Roman"/>
          <w:b/>
          <w:bCs/>
          <w:sz w:val="24"/>
          <w:szCs w:val="24"/>
        </w:rPr>
        <w:t>Course Prerequisites:</w:t>
      </w:r>
    </w:p>
    <w:p w:rsidR="00DB178D" w:rsidRDefault="00DB178D">
      <w:pPr>
        <w:spacing w:line="275" w:lineRule="exact"/>
        <w:rPr>
          <w:sz w:val="24"/>
          <w:szCs w:val="24"/>
        </w:rPr>
      </w:pPr>
    </w:p>
    <w:p w:rsidR="00DB178D" w:rsidRDefault="005027D3">
      <w:pPr>
        <w:spacing w:line="237" w:lineRule="auto"/>
        <w:ind w:right="180"/>
        <w:rPr>
          <w:sz w:val="20"/>
          <w:szCs w:val="20"/>
        </w:rPr>
      </w:pPr>
      <w:r>
        <w:rPr>
          <w:rFonts w:eastAsia="Times New Roman"/>
        </w:rPr>
        <w:t>There are no formal prerequisites for this course, however, as a graduate student you should be fully capable of completing upper division undergraduate courses. You must also be able to write at a similar level to that of a “Junior” or “Senior” level undergraduate student.</w:t>
      </w:r>
    </w:p>
    <w:p w:rsidR="00DB178D" w:rsidRDefault="00DB178D">
      <w:pPr>
        <w:sectPr w:rsidR="00DB178D">
          <w:pgSz w:w="12240" w:h="15840"/>
          <w:pgMar w:top="1440" w:right="1440" w:bottom="1440" w:left="1440" w:header="0" w:footer="0" w:gutter="0"/>
          <w:cols w:space="720" w:equalWidth="0">
            <w:col w:w="9360"/>
          </w:cols>
        </w:sectPr>
      </w:pPr>
    </w:p>
    <w:p w:rsidR="00DB178D" w:rsidRDefault="00DB178D">
      <w:pPr>
        <w:spacing w:line="5" w:lineRule="exact"/>
        <w:rPr>
          <w:sz w:val="20"/>
          <w:szCs w:val="20"/>
        </w:rPr>
      </w:pPr>
      <w:bookmarkStart w:id="1" w:name="page2"/>
      <w:bookmarkEnd w:id="1"/>
    </w:p>
    <w:p w:rsidR="00DB178D" w:rsidRDefault="005027D3">
      <w:pPr>
        <w:rPr>
          <w:sz w:val="20"/>
          <w:szCs w:val="20"/>
        </w:rPr>
      </w:pPr>
      <w:r>
        <w:rPr>
          <w:rFonts w:eastAsia="Times New Roman"/>
          <w:b/>
          <w:bCs/>
          <w:sz w:val="24"/>
          <w:szCs w:val="24"/>
        </w:rPr>
        <w:t>Course Objectives:</w:t>
      </w:r>
    </w:p>
    <w:p w:rsidR="00DB178D" w:rsidRDefault="00DB178D">
      <w:pPr>
        <w:spacing w:line="280" w:lineRule="exact"/>
        <w:rPr>
          <w:sz w:val="20"/>
          <w:szCs w:val="20"/>
        </w:rPr>
      </w:pPr>
    </w:p>
    <w:p w:rsidR="00DB178D" w:rsidRDefault="005027D3">
      <w:pPr>
        <w:spacing w:line="238" w:lineRule="auto"/>
        <w:ind w:right="40"/>
        <w:rPr>
          <w:sz w:val="20"/>
          <w:szCs w:val="20"/>
        </w:rPr>
      </w:pPr>
      <w:r>
        <w:rPr>
          <w:rFonts w:eastAsia="Times New Roman"/>
        </w:rPr>
        <w:t>This course is a core, graduate-level criminal justice course. The main goal of this course is to familiarize you with the foundational and modern applications of correctional policies in the supervision of offenders in both institutional and community-based settings. This course will explore the history of corrections in the United States, but will primarily focus on modern discussions regarding controversial issues such as solitary confinement, continued use of the death penalty, and the influence of the War on Drugs in prison overcrowding.</w:t>
      </w:r>
    </w:p>
    <w:p w:rsidR="00DB178D" w:rsidRDefault="00DB178D">
      <w:pPr>
        <w:spacing w:line="253" w:lineRule="exact"/>
        <w:rPr>
          <w:sz w:val="20"/>
          <w:szCs w:val="20"/>
        </w:rPr>
      </w:pPr>
    </w:p>
    <w:p w:rsidR="00DB178D" w:rsidRDefault="005027D3">
      <w:pPr>
        <w:rPr>
          <w:sz w:val="20"/>
          <w:szCs w:val="20"/>
        </w:rPr>
      </w:pPr>
      <w:r>
        <w:rPr>
          <w:rFonts w:eastAsia="Times New Roman"/>
        </w:rPr>
        <w:t>There are several learning objectives that we will work toward since this course is a core course for the</w:t>
      </w:r>
    </w:p>
    <w:p w:rsidR="00DB178D" w:rsidRDefault="00DB178D">
      <w:pPr>
        <w:spacing w:line="3" w:lineRule="exact"/>
        <w:rPr>
          <w:sz w:val="20"/>
          <w:szCs w:val="20"/>
        </w:rPr>
      </w:pPr>
    </w:p>
    <w:p w:rsidR="00DB178D" w:rsidRDefault="005027D3">
      <w:pPr>
        <w:rPr>
          <w:sz w:val="20"/>
          <w:szCs w:val="20"/>
        </w:rPr>
      </w:pPr>
      <w:r>
        <w:rPr>
          <w:rFonts w:eastAsia="Times New Roman"/>
        </w:rPr>
        <w:t>Masters of Criminal Justice Program. By the end of the course, students should:</w:t>
      </w:r>
    </w:p>
    <w:p w:rsidR="00DB178D" w:rsidRDefault="00DB178D">
      <w:pPr>
        <w:spacing w:line="9" w:lineRule="exact"/>
        <w:rPr>
          <w:sz w:val="20"/>
          <w:szCs w:val="20"/>
        </w:rPr>
      </w:pPr>
    </w:p>
    <w:p w:rsidR="00DB178D" w:rsidRDefault="005027D3">
      <w:pPr>
        <w:numPr>
          <w:ilvl w:val="0"/>
          <w:numId w:val="2"/>
        </w:numPr>
        <w:tabs>
          <w:tab w:val="left" w:pos="720"/>
        </w:tabs>
        <w:spacing w:line="235" w:lineRule="auto"/>
        <w:ind w:left="720" w:right="400" w:hanging="359"/>
        <w:rPr>
          <w:rFonts w:eastAsia="Times New Roman"/>
        </w:rPr>
      </w:pPr>
      <w:r>
        <w:rPr>
          <w:rFonts w:eastAsia="Times New Roman"/>
        </w:rPr>
        <w:t>Explain and discuss the history of corrections in the United States and the current goals of the correctional system</w:t>
      </w:r>
    </w:p>
    <w:p w:rsidR="00DB178D" w:rsidRDefault="00DB178D">
      <w:pPr>
        <w:spacing w:line="9" w:lineRule="exact"/>
        <w:rPr>
          <w:rFonts w:eastAsia="Times New Roman"/>
        </w:rPr>
      </w:pPr>
    </w:p>
    <w:p w:rsidR="00DB178D" w:rsidRDefault="005027D3">
      <w:pPr>
        <w:numPr>
          <w:ilvl w:val="0"/>
          <w:numId w:val="2"/>
        </w:numPr>
        <w:tabs>
          <w:tab w:val="left" w:pos="720"/>
        </w:tabs>
        <w:spacing w:line="235" w:lineRule="auto"/>
        <w:ind w:left="720" w:right="280" w:hanging="359"/>
        <w:rPr>
          <w:rFonts w:eastAsia="Times New Roman"/>
        </w:rPr>
      </w:pPr>
      <w:r>
        <w:rPr>
          <w:rFonts w:eastAsia="Times New Roman"/>
        </w:rPr>
        <w:t>Develop responses to the growing prison overcrowding issues that state and federal institutions are currently experiencing</w:t>
      </w:r>
    </w:p>
    <w:p w:rsidR="00DB178D" w:rsidRDefault="00DB178D">
      <w:pPr>
        <w:spacing w:line="2" w:lineRule="exact"/>
        <w:rPr>
          <w:rFonts w:eastAsia="Times New Roman"/>
        </w:rPr>
      </w:pPr>
    </w:p>
    <w:p w:rsidR="00DB178D" w:rsidRDefault="005027D3">
      <w:pPr>
        <w:numPr>
          <w:ilvl w:val="0"/>
          <w:numId w:val="2"/>
        </w:numPr>
        <w:tabs>
          <w:tab w:val="left" w:pos="720"/>
        </w:tabs>
        <w:ind w:left="720" w:hanging="359"/>
        <w:rPr>
          <w:rFonts w:eastAsia="Times New Roman"/>
        </w:rPr>
      </w:pPr>
      <w:r>
        <w:rPr>
          <w:rFonts w:eastAsia="Times New Roman"/>
        </w:rPr>
        <w:t>Recognize problems with current legislative policies that inhibit offender reentry success</w:t>
      </w:r>
    </w:p>
    <w:p w:rsidR="00DB178D" w:rsidRDefault="005027D3">
      <w:pPr>
        <w:numPr>
          <w:ilvl w:val="0"/>
          <w:numId w:val="2"/>
        </w:numPr>
        <w:tabs>
          <w:tab w:val="left" w:pos="720"/>
        </w:tabs>
        <w:spacing w:line="237" w:lineRule="auto"/>
        <w:ind w:left="720" w:hanging="359"/>
        <w:rPr>
          <w:rFonts w:eastAsia="Times New Roman"/>
        </w:rPr>
      </w:pPr>
      <w:r>
        <w:rPr>
          <w:rFonts w:eastAsia="Times New Roman"/>
        </w:rPr>
        <w:t>Assess problems facing correctional officers within the daily scope of their jobs</w:t>
      </w:r>
    </w:p>
    <w:p w:rsidR="00DB178D" w:rsidRDefault="00DB178D">
      <w:pPr>
        <w:spacing w:line="2" w:lineRule="exact"/>
        <w:rPr>
          <w:rFonts w:eastAsia="Times New Roman"/>
        </w:rPr>
      </w:pPr>
    </w:p>
    <w:p w:rsidR="00DB178D" w:rsidRDefault="005027D3">
      <w:pPr>
        <w:numPr>
          <w:ilvl w:val="0"/>
          <w:numId w:val="2"/>
        </w:numPr>
        <w:tabs>
          <w:tab w:val="left" w:pos="720"/>
        </w:tabs>
        <w:ind w:left="720" w:hanging="359"/>
        <w:rPr>
          <w:rFonts w:eastAsia="Times New Roman"/>
        </w:rPr>
      </w:pPr>
      <w:r>
        <w:rPr>
          <w:rFonts w:eastAsia="Times New Roman"/>
        </w:rPr>
        <w:t>Compare the experiences of special inmate populations (i.e. women, juveniles, elderly)</w:t>
      </w:r>
    </w:p>
    <w:p w:rsidR="00DB178D" w:rsidRDefault="00DB178D">
      <w:pPr>
        <w:spacing w:line="9" w:lineRule="exact"/>
        <w:rPr>
          <w:rFonts w:eastAsia="Times New Roman"/>
        </w:rPr>
      </w:pPr>
    </w:p>
    <w:p w:rsidR="00DB178D" w:rsidRDefault="005027D3">
      <w:pPr>
        <w:numPr>
          <w:ilvl w:val="0"/>
          <w:numId w:val="2"/>
        </w:numPr>
        <w:tabs>
          <w:tab w:val="left" w:pos="720"/>
        </w:tabs>
        <w:spacing w:line="235" w:lineRule="auto"/>
        <w:ind w:left="720" w:right="840" w:hanging="359"/>
        <w:rPr>
          <w:rFonts w:eastAsia="Times New Roman"/>
        </w:rPr>
      </w:pPr>
      <w:r>
        <w:rPr>
          <w:rFonts w:eastAsia="Times New Roman"/>
        </w:rPr>
        <w:t>Integrate empirical research into the development of new legislative efforts to reform the correctional system</w:t>
      </w:r>
    </w:p>
    <w:p w:rsidR="00DB178D" w:rsidRDefault="00DB178D">
      <w:pPr>
        <w:spacing w:line="265" w:lineRule="exact"/>
        <w:rPr>
          <w:sz w:val="20"/>
          <w:szCs w:val="20"/>
        </w:rPr>
      </w:pPr>
    </w:p>
    <w:p w:rsidR="00DB178D" w:rsidRDefault="005027D3">
      <w:pPr>
        <w:spacing w:line="235" w:lineRule="auto"/>
        <w:ind w:right="60"/>
        <w:rPr>
          <w:sz w:val="20"/>
          <w:szCs w:val="20"/>
        </w:rPr>
      </w:pPr>
      <w:r>
        <w:rPr>
          <w:rFonts w:eastAsia="Times New Roman"/>
        </w:rPr>
        <w:t>This course will also provide a firm foundation of general and specific knowledge for other courses in the Criminal Justice degree program, as well as help student who plans a career in criminal justice.</w:t>
      </w:r>
    </w:p>
    <w:p w:rsidR="00DB178D" w:rsidRDefault="00DB178D">
      <w:pPr>
        <w:spacing w:line="249" w:lineRule="exact"/>
        <w:rPr>
          <w:sz w:val="20"/>
          <w:szCs w:val="20"/>
        </w:rPr>
      </w:pPr>
    </w:p>
    <w:p w:rsidR="00DB178D" w:rsidRDefault="005027D3">
      <w:pPr>
        <w:rPr>
          <w:sz w:val="20"/>
          <w:szCs w:val="20"/>
        </w:rPr>
      </w:pPr>
      <w:r>
        <w:rPr>
          <w:rFonts w:eastAsia="Times New Roman"/>
          <w:b/>
          <w:bCs/>
          <w:sz w:val="24"/>
          <w:szCs w:val="24"/>
        </w:rPr>
        <w:t>Assignments and Grading:</w:t>
      </w:r>
    </w:p>
    <w:p w:rsidR="00DB178D" w:rsidRDefault="00DB178D">
      <w:pPr>
        <w:spacing w:line="275" w:lineRule="exact"/>
        <w:rPr>
          <w:sz w:val="20"/>
          <w:szCs w:val="20"/>
        </w:rPr>
      </w:pPr>
    </w:p>
    <w:p w:rsidR="00DB178D" w:rsidRDefault="005027D3">
      <w:pPr>
        <w:spacing w:line="238" w:lineRule="auto"/>
        <w:ind w:right="140"/>
        <w:rPr>
          <w:sz w:val="20"/>
          <w:szCs w:val="20"/>
        </w:rPr>
      </w:pPr>
      <w:r>
        <w:rPr>
          <w:rFonts w:eastAsia="Times New Roman"/>
        </w:rPr>
        <w:t>The course is reading, writing, and speaking intensive. The successful student’s work product will evidence (1) an understanding of the goals, successes, and failures surrounding current legislative efforts regarding the correctional system at all levels; (2) an ability to think and write analytically as demonstrated by written assignments, (3) involvement in the learning process by preparedness for class, participation in class discussion, and initiative in timely completion and submission of all assignments.</w:t>
      </w:r>
    </w:p>
    <w:p w:rsidR="00DB178D" w:rsidRDefault="00DB178D">
      <w:pPr>
        <w:spacing w:line="266" w:lineRule="exact"/>
        <w:rPr>
          <w:sz w:val="20"/>
          <w:szCs w:val="20"/>
        </w:rPr>
      </w:pPr>
    </w:p>
    <w:p w:rsidR="00DB178D" w:rsidRDefault="005027D3">
      <w:pPr>
        <w:spacing w:line="235" w:lineRule="auto"/>
        <w:ind w:right="300"/>
        <w:rPr>
          <w:sz w:val="20"/>
          <w:szCs w:val="20"/>
        </w:rPr>
      </w:pPr>
      <w:r>
        <w:rPr>
          <w:rFonts w:eastAsia="Times New Roman"/>
        </w:rPr>
        <w:t>Traditionally, there would be a high level of interaction between students in a face-to-face class. Given that this is an online class, the goal is to still provide a high level of interaction between myself and students, and between classmates. I have made the decision to make this an asynchronous class.</w:t>
      </w:r>
    </w:p>
    <w:p w:rsidR="00DB178D" w:rsidRDefault="00DB178D">
      <w:pPr>
        <w:spacing w:line="267" w:lineRule="exact"/>
        <w:rPr>
          <w:sz w:val="20"/>
          <w:szCs w:val="20"/>
        </w:rPr>
      </w:pPr>
    </w:p>
    <w:p w:rsidR="00DB178D" w:rsidRDefault="005027D3">
      <w:pPr>
        <w:spacing w:line="237" w:lineRule="auto"/>
        <w:ind w:right="220"/>
        <w:rPr>
          <w:sz w:val="20"/>
          <w:szCs w:val="20"/>
        </w:rPr>
      </w:pPr>
      <w:r>
        <w:rPr>
          <w:rFonts w:eastAsia="Times New Roman"/>
        </w:rPr>
        <w:t>Due to the online nature of the class, you will be working at home on weekly writing assignments, and individual presentations. You should still expect a regular graduate level course load, despite this being an online class.</w:t>
      </w:r>
    </w:p>
    <w:p w:rsidR="00DB178D" w:rsidRDefault="00DB178D">
      <w:pPr>
        <w:spacing w:line="273" w:lineRule="exact"/>
        <w:rPr>
          <w:sz w:val="20"/>
          <w:szCs w:val="20"/>
        </w:rPr>
      </w:pPr>
    </w:p>
    <w:p w:rsidR="00DB178D" w:rsidRDefault="005027D3">
      <w:pPr>
        <w:rPr>
          <w:sz w:val="20"/>
          <w:szCs w:val="20"/>
        </w:rPr>
      </w:pPr>
      <w:r>
        <w:rPr>
          <w:rFonts w:eastAsia="Times New Roman"/>
          <w:i/>
          <w:iCs/>
        </w:rPr>
        <w:t xml:space="preserve">1) Plagiarism Tutorial and Certificate </w:t>
      </w:r>
      <w:r>
        <w:rPr>
          <w:rFonts w:eastAsia="Times New Roman"/>
        </w:rPr>
        <w:t>(10 points)</w:t>
      </w:r>
    </w:p>
    <w:p w:rsidR="00DB178D" w:rsidRDefault="00DB178D">
      <w:pPr>
        <w:spacing w:line="270" w:lineRule="exact"/>
        <w:rPr>
          <w:sz w:val="20"/>
          <w:szCs w:val="20"/>
        </w:rPr>
      </w:pPr>
    </w:p>
    <w:p w:rsidR="00DB178D" w:rsidRDefault="005027D3">
      <w:pPr>
        <w:spacing w:line="238" w:lineRule="auto"/>
        <w:ind w:right="20"/>
        <w:rPr>
          <w:sz w:val="20"/>
          <w:szCs w:val="20"/>
        </w:rPr>
      </w:pPr>
      <w:r>
        <w:rPr>
          <w:rFonts w:eastAsia="Times New Roman"/>
        </w:rPr>
        <w:t>In semesters past, there have been concerns about plagiarism in both our undergraduate and graduate courses. In an effort to try and eliminate those issues, and to provide more instruction to students regarding what constitutes plagiarism, I have decided to implement the use of a plagiarism tutorial. This is something that has been used in past courses and is very informative to the process. While I understand that sometimes language can be similar in nature or tone, students should be making every effort to paraphrase information, correctly cite information, and correctly cite direct quotes.</w:t>
      </w:r>
    </w:p>
    <w:p w:rsidR="00DB178D" w:rsidRDefault="00DB178D">
      <w:pPr>
        <w:sectPr w:rsidR="00DB178D">
          <w:pgSz w:w="12240" w:h="15840"/>
          <w:pgMar w:top="1440" w:right="1440" w:bottom="1440" w:left="1440" w:header="0" w:footer="0" w:gutter="0"/>
          <w:cols w:space="720" w:equalWidth="0">
            <w:col w:w="9360"/>
          </w:cols>
        </w:sectPr>
      </w:pPr>
    </w:p>
    <w:p w:rsidR="00DB178D" w:rsidRDefault="00DB178D">
      <w:pPr>
        <w:spacing w:line="11" w:lineRule="exact"/>
        <w:rPr>
          <w:sz w:val="20"/>
          <w:szCs w:val="20"/>
        </w:rPr>
      </w:pPr>
      <w:bookmarkStart w:id="2" w:name="page3"/>
      <w:bookmarkEnd w:id="2"/>
    </w:p>
    <w:p w:rsidR="00DB178D" w:rsidRDefault="005027D3">
      <w:pPr>
        <w:spacing w:line="238" w:lineRule="auto"/>
        <w:rPr>
          <w:sz w:val="20"/>
          <w:szCs w:val="20"/>
        </w:rPr>
      </w:pPr>
      <w:r>
        <w:rPr>
          <w:rFonts w:eastAsia="Times New Roman"/>
        </w:rPr>
        <w:t>Once you have taken the plagiarism tutorial and have submitted the certificate of completion, the assumption will be that you understand what is acceptable and unacceptable behavior in terms of plagiarism. If you plagiarize in class after the completion of the certificate program, the following actions will occur. For your first offense with me, you will fail the assignment. We will have a conversation about what went wrong in the assignment. On your second offense, you will be reported to Judicial Affairs. If you are a repeat offender and have plagiarized in other classes beyond mine, you will fail the entire course. Graduate students are held to a higher standard than undergraduate students and are expected to adhere to the policies of the course and of the university. All penalties are at the discretion of the instructor and can vary based on the severity of the plagiarism submitted and the significance of the assignment.</w:t>
      </w:r>
    </w:p>
    <w:p w:rsidR="00DB178D" w:rsidRDefault="00DB178D">
      <w:pPr>
        <w:spacing w:line="272" w:lineRule="exact"/>
        <w:rPr>
          <w:sz w:val="20"/>
          <w:szCs w:val="20"/>
        </w:rPr>
      </w:pPr>
    </w:p>
    <w:p w:rsidR="00DB178D" w:rsidRDefault="005027D3">
      <w:pPr>
        <w:spacing w:line="235" w:lineRule="auto"/>
        <w:ind w:right="100"/>
        <w:rPr>
          <w:sz w:val="20"/>
          <w:szCs w:val="20"/>
        </w:rPr>
      </w:pPr>
      <w:r>
        <w:rPr>
          <w:rFonts w:eastAsia="Times New Roman"/>
        </w:rPr>
        <w:t>Even if you have taken this tutorial in a previous class, you must complete the tutorial a second time with a time stamp reflective of the assignment’s due date as is listed in the syllabus.</w:t>
      </w:r>
    </w:p>
    <w:p w:rsidR="00DB178D" w:rsidRDefault="00DB178D">
      <w:pPr>
        <w:spacing w:line="252" w:lineRule="exact"/>
        <w:rPr>
          <w:sz w:val="20"/>
          <w:szCs w:val="20"/>
        </w:rPr>
      </w:pPr>
    </w:p>
    <w:p w:rsidR="00DB178D" w:rsidRDefault="005027D3">
      <w:pPr>
        <w:numPr>
          <w:ilvl w:val="0"/>
          <w:numId w:val="3"/>
        </w:numPr>
        <w:tabs>
          <w:tab w:val="left" w:pos="240"/>
        </w:tabs>
        <w:ind w:left="240" w:hanging="239"/>
        <w:rPr>
          <w:rFonts w:eastAsia="Times New Roman"/>
          <w:i/>
          <w:iCs/>
        </w:rPr>
      </w:pPr>
      <w:r>
        <w:rPr>
          <w:rFonts w:eastAsia="Times New Roman"/>
          <w:i/>
          <w:iCs/>
        </w:rPr>
        <w:t xml:space="preserve">Lecture Videos and Quizzes </w:t>
      </w:r>
      <w:r>
        <w:rPr>
          <w:rFonts w:eastAsia="Times New Roman"/>
        </w:rPr>
        <w:t>(5 points each, 65 points total)</w:t>
      </w:r>
    </w:p>
    <w:p w:rsidR="00DB178D" w:rsidRDefault="00DB178D">
      <w:pPr>
        <w:spacing w:line="265" w:lineRule="exact"/>
        <w:rPr>
          <w:sz w:val="20"/>
          <w:szCs w:val="20"/>
        </w:rPr>
      </w:pPr>
    </w:p>
    <w:p w:rsidR="00DB178D" w:rsidRDefault="005027D3">
      <w:pPr>
        <w:spacing w:line="238" w:lineRule="auto"/>
        <w:ind w:right="60"/>
        <w:rPr>
          <w:sz w:val="20"/>
          <w:szCs w:val="20"/>
        </w:rPr>
      </w:pPr>
      <w:r>
        <w:rPr>
          <w:rFonts w:eastAsia="Times New Roman"/>
        </w:rPr>
        <w:t>In graduate level classes, I normally do not spend much time lecturing in the same manner in which I do at the undergraduate level. However, as there is much to discuss about this content area I think it is important for me to provide you some lecture materials so that you are able to break down the nuances of each week’s topic a little bit more. Each week, you will be required to watch a short (30 minutes maximum) lecture on the weekly topic and complete a PlayPosit quiz associated with the material. You may watch the lecture at your own pace, but will need to complete this assignment by the end of the week it is assigned.</w:t>
      </w:r>
    </w:p>
    <w:p w:rsidR="00DB178D" w:rsidRDefault="00DB178D">
      <w:pPr>
        <w:spacing w:line="277" w:lineRule="exact"/>
        <w:rPr>
          <w:sz w:val="20"/>
          <w:szCs w:val="20"/>
        </w:rPr>
      </w:pPr>
    </w:p>
    <w:p w:rsidR="00DB178D" w:rsidRDefault="005027D3">
      <w:pPr>
        <w:rPr>
          <w:sz w:val="20"/>
          <w:szCs w:val="20"/>
        </w:rPr>
      </w:pPr>
      <w:r>
        <w:rPr>
          <w:rFonts w:eastAsia="Times New Roman"/>
          <w:i/>
          <w:iCs/>
        </w:rPr>
        <w:t xml:space="preserve">3) Presentation of an outside research article </w:t>
      </w:r>
      <w:r>
        <w:rPr>
          <w:rFonts w:eastAsia="Times New Roman"/>
        </w:rPr>
        <w:t>(75 points)</w:t>
      </w:r>
    </w:p>
    <w:p w:rsidR="00DB178D" w:rsidRDefault="00DB178D">
      <w:pPr>
        <w:spacing w:line="289" w:lineRule="exact"/>
        <w:rPr>
          <w:sz w:val="20"/>
          <w:szCs w:val="20"/>
        </w:rPr>
      </w:pPr>
    </w:p>
    <w:p w:rsidR="00DB178D" w:rsidRDefault="005027D3">
      <w:pPr>
        <w:spacing w:line="238" w:lineRule="auto"/>
        <w:ind w:right="60"/>
        <w:rPr>
          <w:sz w:val="20"/>
          <w:szCs w:val="20"/>
        </w:rPr>
      </w:pPr>
      <w:r>
        <w:rPr>
          <w:rFonts w:eastAsia="Times New Roman"/>
        </w:rPr>
        <w:t>Graduate classes by nature are reading and discussion intensive. Each week, I will assign you several book chapters and additional readings focused on the topic at hand. In addition to those readings, you will each have a week in which you will present to the group as a whole. You will find a list of available weeks in the course schedule so that you can record a presentation, upload the video to YouTube and provide me with the link to the video so that I can grade the presentation.</w:t>
      </w:r>
    </w:p>
    <w:p w:rsidR="00DB178D" w:rsidRDefault="00DB178D">
      <w:pPr>
        <w:spacing w:line="266" w:lineRule="exact"/>
        <w:rPr>
          <w:sz w:val="20"/>
          <w:szCs w:val="20"/>
        </w:rPr>
      </w:pPr>
    </w:p>
    <w:p w:rsidR="00DB178D" w:rsidRDefault="005027D3">
      <w:pPr>
        <w:spacing w:line="237" w:lineRule="auto"/>
        <w:ind w:right="120"/>
        <w:rPr>
          <w:sz w:val="20"/>
          <w:szCs w:val="20"/>
        </w:rPr>
      </w:pPr>
      <w:r>
        <w:rPr>
          <w:rFonts w:eastAsia="Times New Roman"/>
        </w:rPr>
        <w:t>For these presentations, students will be required to find an outside research article from a peer reviewed journal. Please email me the journal article in advance of your presentation to ensure that the article is acceptable for the presentation. Sign-ups are first come first serve. Please look over the list once it is sent to you and sign up for a presentation sooner rather than later.</w:t>
      </w:r>
    </w:p>
    <w:p w:rsidR="00DB178D" w:rsidRDefault="00DB178D">
      <w:pPr>
        <w:spacing w:line="266" w:lineRule="exact"/>
        <w:rPr>
          <w:sz w:val="20"/>
          <w:szCs w:val="20"/>
        </w:rPr>
      </w:pPr>
    </w:p>
    <w:p w:rsidR="00DB178D" w:rsidRDefault="005027D3">
      <w:pPr>
        <w:spacing w:line="238" w:lineRule="auto"/>
        <w:ind w:right="140"/>
        <w:rPr>
          <w:sz w:val="20"/>
          <w:szCs w:val="20"/>
        </w:rPr>
      </w:pPr>
      <w:r>
        <w:rPr>
          <w:rFonts w:eastAsia="Times New Roman"/>
        </w:rPr>
        <w:t xml:space="preserve">For this presentation, you should find an academic article of substantial length (15+ pages) and create a presentation that addresses the study, the key findings, and how it applies to the topic for the week. </w:t>
      </w:r>
      <w:r>
        <w:rPr>
          <w:rFonts w:eastAsia="Times New Roman"/>
          <w:b/>
          <w:bCs/>
          <w:u w:val="single"/>
        </w:rPr>
        <w:t>You</w:t>
      </w:r>
      <w:r>
        <w:rPr>
          <w:rFonts w:eastAsia="Times New Roman"/>
        </w:rPr>
        <w:t xml:space="preserve"> </w:t>
      </w:r>
      <w:r>
        <w:rPr>
          <w:rFonts w:eastAsia="Times New Roman"/>
          <w:b/>
          <w:bCs/>
          <w:u w:val="single"/>
        </w:rPr>
        <w:t>should not use materials that have been assigned or given to you in class.</w:t>
      </w:r>
      <w:r>
        <w:rPr>
          <w:rFonts w:eastAsia="Times New Roman"/>
          <w:b/>
          <w:bCs/>
        </w:rPr>
        <w:t xml:space="preserve"> </w:t>
      </w:r>
      <w:r>
        <w:rPr>
          <w:rFonts w:eastAsia="Times New Roman"/>
        </w:rPr>
        <w:t>The presentation should be</w:t>
      </w:r>
      <w:r>
        <w:rPr>
          <w:rFonts w:eastAsia="Times New Roman"/>
          <w:b/>
          <w:bCs/>
        </w:rPr>
        <w:t xml:space="preserve"> </w:t>
      </w:r>
      <w:r>
        <w:rPr>
          <w:rFonts w:eastAsia="Times New Roman"/>
        </w:rPr>
        <w:t>no more than 15 minutes. I strongly suggest that you be creative as possible and use PowerPoint presentations. Videos and other visual media are optional (if you choose to use a video as part of your presentation, please sent it to me first). Be aware that videos do not count toward your 15 minutes.</w:t>
      </w:r>
    </w:p>
    <w:p w:rsidR="00DB178D" w:rsidRDefault="00DB178D">
      <w:pPr>
        <w:spacing w:line="253" w:lineRule="exact"/>
        <w:rPr>
          <w:sz w:val="20"/>
          <w:szCs w:val="20"/>
        </w:rPr>
      </w:pPr>
    </w:p>
    <w:p w:rsidR="00DB178D" w:rsidRDefault="005027D3">
      <w:pPr>
        <w:rPr>
          <w:sz w:val="20"/>
          <w:szCs w:val="20"/>
        </w:rPr>
      </w:pPr>
      <w:r>
        <w:rPr>
          <w:rFonts w:eastAsia="Times New Roman"/>
          <w:i/>
          <w:iCs/>
        </w:rPr>
        <w:t xml:space="preserve">4) FlipGrid Discussions of the Weekly Readings </w:t>
      </w:r>
      <w:r>
        <w:rPr>
          <w:rFonts w:eastAsia="Times New Roman"/>
        </w:rPr>
        <w:t>(10 pts each, 130 pts total)</w:t>
      </w:r>
    </w:p>
    <w:p w:rsidR="00DB178D" w:rsidRDefault="00DB178D">
      <w:pPr>
        <w:spacing w:line="264" w:lineRule="exact"/>
        <w:rPr>
          <w:sz w:val="20"/>
          <w:szCs w:val="20"/>
        </w:rPr>
      </w:pPr>
    </w:p>
    <w:p w:rsidR="00DB178D" w:rsidRDefault="005027D3">
      <w:pPr>
        <w:spacing w:line="251" w:lineRule="auto"/>
        <w:ind w:right="80"/>
        <w:rPr>
          <w:sz w:val="20"/>
          <w:szCs w:val="20"/>
        </w:rPr>
      </w:pPr>
      <w:r>
        <w:rPr>
          <w:rFonts w:eastAsia="Times New Roman"/>
          <w:sz w:val="21"/>
          <w:szCs w:val="21"/>
        </w:rPr>
        <w:t>In place of written discussion boards, I will be utilizing FlipGrid video discussion boards. Each week, I will provide you with a short prompt and you will be required to provide oral responses to the prompt in question. I really want to see some sort of dialog taking place between students, so be prepared to discuss the prompt more than once. You will be required to provide an initial post and respond to other classmate</w:t>
      </w:r>
    </w:p>
    <w:p w:rsidR="00DB178D" w:rsidRDefault="00DB178D">
      <w:pPr>
        <w:sectPr w:rsidR="00DB178D">
          <w:pgSz w:w="12240" w:h="15840"/>
          <w:pgMar w:top="1440" w:right="1440" w:bottom="1131" w:left="1440" w:header="0" w:footer="0" w:gutter="0"/>
          <w:cols w:space="720" w:equalWidth="0">
            <w:col w:w="9360"/>
          </w:cols>
        </w:sectPr>
      </w:pPr>
    </w:p>
    <w:p w:rsidR="00DB178D" w:rsidRDefault="00DB178D">
      <w:pPr>
        <w:spacing w:line="11" w:lineRule="exact"/>
        <w:rPr>
          <w:sz w:val="20"/>
          <w:szCs w:val="20"/>
        </w:rPr>
      </w:pPr>
      <w:bookmarkStart w:id="3" w:name="page4"/>
      <w:bookmarkEnd w:id="3"/>
    </w:p>
    <w:p w:rsidR="00DB178D" w:rsidRDefault="005027D3">
      <w:pPr>
        <w:spacing w:line="232" w:lineRule="auto"/>
        <w:ind w:right="260"/>
        <w:rPr>
          <w:sz w:val="20"/>
          <w:szCs w:val="20"/>
        </w:rPr>
      </w:pPr>
      <w:r>
        <w:rPr>
          <w:rFonts w:eastAsia="Times New Roman"/>
        </w:rPr>
        <w:t>responses. These videos will be due by the Sunday night deadlines, so please make sure you’re keeping track of the videos throughout the week.</w:t>
      </w:r>
    </w:p>
    <w:p w:rsidR="00DB178D" w:rsidRDefault="00DB178D">
      <w:pPr>
        <w:spacing w:line="254" w:lineRule="exact"/>
        <w:rPr>
          <w:sz w:val="20"/>
          <w:szCs w:val="20"/>
        </w:rPr>
      </w:pPr>
    </w:p>
    <w:p w:rsidR="00DB178D" w:rsidRDefault="005027D3">
      <w:pPr>
        <w:rPr>
          <w:sz w:val="20"/>
          <w:szCs w:val="20"/>
        </w:rPr>
      </w:pPr>
      <w:r>
        <w:rPr>
          <w:rFonts w:eastAsia="Times New Roman"/>
          <w:i/>
          <w:iCs/>
        </w:rPr>
        <w:t xml:space="preserve">5) Weekly Article Summary Notes </w:t>
      </w:r>
      <w:r>
        <w:rPr>
          <w:rFonts w:eastAsia="Times New Roman"/>
        </w:rPr>
        <w:t>(10 pts each, 130 pts total)</w:t>
      </w:r>
    </w:p>
    <w:p w:rsidR="00DB178D" w:rsidRDefault="00DB178D">
      <w:pPr>
        <w:spacing w:line="269" w:lineRule="exact"/>
        <w:rPr>
          <w:sz w:val="20"/>
          <w:szCs w:val="20"/>
        </w:rPr>
      </w:pPr>
    </w:p>
    <w:p w:rsidR="00DB178D" w:rsidRDefault="005027D3">
      <w:pPr>
        <w:spacing w:line="238" w:lineRule="auto"/>
        <w:ind w:right="80"/>
        <w:rPr>
          <w:sz w:val="20"/>
          <w:szCs w:val="20"/>
        </w:rPr>
      </w:pPr>
      <w:r>
        <w:rPr>
          <w:rFonts w:eastAsia="Times New Roman"/>
        </w:rPr>
        <w:t>Each week, you and your classmates will work together to compile notes about the readings for the week. I will provide you directions on how to complete these notes, but the format will be the same for each week. If you have three readings for the first week, each of you will choose a color (that color is yours all semester) and write notes about a section of the article or chapter. These notes need to be detailed and comprehensive in nature. The sections will be first come first serve in terms of completion. If I have already completed my notes about the results section, then you need to pick a different section to review. Please note that all of your notes are due each week (Sunday) at 11:59pm. Whatever is submitted at that time, will be graded. However, if at any other time in the semester you want to add to the notes or correct them – feel free. This information will not be graded though. I do encourage you to do this now, so that you don’t have to do it later one when studying for your comps.</w:t>
      </w:r>
    </w:p>
    <w:p w:rsidR="00DB178D" w:rsidRDefault="00DB178D">
      <w:pPr>
        <w:spacing w:line="272" w:lineRule="exact"/>
        <w:rPr>
          <w:sz w:val="20"/>
          <w:szCs w:val="20"/>
        </w:rPr>
      </w:pPr>
    </w:p>
    <w:p w:rsidR="00DB178D" w:rsidRDefault="005027D3">
      <w:pPr>
        <w:spacing w:line="235" w:lineRule="auto"/>
        <w:ind w:right="220"/>
        <w:rPr>
          <w:sz w:val="20"/>
          <w:szCs w:val="20"/>
        </w:rPr>
      </w:pPr>
      <w:r>
        <w:rPr>
          <w:rFonts w:eastAsia="Times New Roman"/>
        </w:rPr>
        <w:t>We will do this every week for all of the readings and then at the end of the semester, you will have a giant pile of notes to help in your studies for the comprehensive exams – should you chose to take those over completing a thesis. See Module 1 for more information.</w:t>
      </w:r>
    </w:p>
    <w:p w:rsidR="00DB178D" w:rsidRDefault="00DB178D">
      <w:pPr>
        <w:spacing w:line="260" w:lineRule="exact"/>
        <w:rPr>
          <w:sz w:val="20"/>
          <w:szCs w:val="20"/>
        </w:rPr>
      </w:pPr>
    </w:p>
    <w:p w:rsidR="00DB178D" w:rsidRDefault="005027D3">
      <w:pPr>
        <w:numPr>
          <w:ilvl w:val="0"/>
          <w:numId w:val="4"/>
        </w:numPr>
        <w:tabs>
          <w:tab w:val="left" w:pos="240"/>
        </w:tabs>
        <w:ind w:left="240" w:hanging="239"/>
        <w:rPr>
          <w:rFonts w:eastAsia="Times New Roman"/>
          <w:i/>
          <w:iCs/>
        </w:rPr>
      </w:pPr>
      <w:r>
        <w:rPr>
          <w:rFonts w:eastAsia="Times New Roman"/>
          <w:i/>
          <w:iCs/>
        </w:rPr>
        <w:t xml:space="preserve">Semester Paper </w:t>
      </w:r>
      <w:r>
        <w:rPr>
          <w:rFonts w:eastAsia="Times New Roman"/>
        </w:rPr>
        <w:t>(15-20 pages) (250 pts total)</w:t>
      </w:r>
    </w:p>
    <w:p w:rsidR="00DB178D" w:rsidRDefault="00DB178D">
      <w:pPr>
        <w:spacing w:line="285" w:lineRule="exact"/>
        <w:rPr>
          <w:sz w:val="20"/>
          <w:szCs w:val="20"/>
        </w:rPr>
      </w:pPr>
    </w:p>
    <w:p w:rsidR="00DB178D" w:rsidRDefault="005027D3">
      <w:pPr>
        <w:spacing w:line="238" w:lineRule="auto"/>
        <w:ind w:right="60"/>
        <w:rPr>
          <w:sz w:val="20"/>
          <w:szCs w:val="20"/>
        </w:rPr>
      </w:pPr>
      <w:r>
        <w:rPr>
          <w:rFonts w:eastAsia="Times New Roman"/>
        </w:rPr>
        <w:t>The largest assignment you will complete in this class is the semester paper. This is the time for you to apply what you have learned through the careful analysis of the correctional system, correctional policies, and the application of these topics/policies in criminological research. You may choose the specific topic of your paper, but it must contain a strong argument for why you chose the topic in question and how a specific theory is at the core of that topic choice. If you are in doubt regarding the topic, please come see me.</w:t>
      </w:r>
    </w:p>
    <w:p w:rsidR="00DB178D" w:rsidRDefault="00DB178D">
      <w:pPr>
        <w:spacing w:line="265" w:lineRule="exact"/>
        <w:rPr>
          <w:sz w:val="20"/>
          <w:szCs w:val="20"/>
        </w:rPr>
      </w:pPr>
    </w:p>
    <w:p w:rsidR="00DB178D" w:rsidRDefault="005027D3">
      <w:pPr>
        <w:spacing w:line="238" w:lineRule="auto"/>
        <w:ind w:right="220"/>
        <w:jc w:val="both"/>
        <w:rPr>
          <w:sz w:val="20"/>
          <w:szCs w:val="20"/>
        </w:rPr>
      </w:pPr>
      <w:r>
        <w:rPr>
          <w:rFonts w:eastAsia="Times New Roman"/>
        </w:rPr>
        <w:t>Your paper should include 1) a thorough explanation for why the topic was chosen, 2) a comprehensive literature review explaining the background of the issue, 3) an in-depth argument for the significance of this issue, and 4) where is the future of this topic heading. All of your responses should not be rooted in opinion, but based on the consensus of the criminological field. This paper does not need to be set up as the front end of a research project, but you may do so if you want – especially if you plan on taking the thesis route.</w:t>
      </w:r>
    </w:p>
    <w:p w:rsidR="00DB178D" w:rsidRDefault="00DB178D">
      <w:pPr>
        <w:spacing w:line="270" w:lineRule="exact"/>
        <w:rPr>
          <w:sz w:val="20"/>
          <w:szCs w:val="20"/>
        </w:rPr>
      </w:pPr>
    </w:p>
    <w:p w:rsidR="00DB178D" w:rsidRDefault="005027D3">
      <w:pPr>
        <w:spacing w:line="238" w:lineRule="auto"/>
        <w:ind w:right="40"/>
        <w:rPr>
          <w:sz w:val="20"/>
          <w:szCs w:val="20"/>
        </w:rPr>
      </w:pPr>
      <w:r>
        <w:rPr>
          <w:rFonts w:eastAsia="Times New Roman"/>
        </w:rPr>
        <w:t xml:space="preserve">The paper must be heavily researched and MUST include only academic sources. This means that if you choose to </w:t>
      </w:r>
      <w:r>
        <w:rPr>
          <w:rFonts w:eastAsia="Times New Roman"/>
          <w:u w:val="single"/>
        </w:rPr>
        <w:t>only</w:t>
      </w:r>
      <w:r>
        <w:rPr>
          <w:rFonts w:eastAsia="Times New Roman"/>
        </w:rPr>
        <w:t xml:space="preserve"> use Internet generated sources (i.e. national news sources, websites, blogs and so on) I will not even look at your paper. Under no circumstances should you use Wikipedia for any academic work that you are submitting for a grade. Graduate students should be using peer reviewed journal articles, books, court cases, and governmental reports. Be aware that you must cite all of your sources in APA format. If you are still unsure how to use APA citation style, please come see me. It is also in your best interest to over-cite, rather than not have enough citations throughout the paper. I will provide you a more detailed outline of the paper’s formatting requirements, but please be aware that this is a stepwise submission, so you will have different due portions of the paper due at different times.</w:t>
      </w:r>
    </w:p>
    <w:p w:rsidR="00DB178D" w:rsidRDefault="00DB178D">
      <w:pPr>
        <w:spacing w:line="259" w:lineRule="exact"/>
        <w:rPr>
          <w:sz w:val="20"/>
          <w:szCs w:val="20"/>
        </w:rPr>
      </w:pPr>
    </w:p>
    <w:p w:rsidR="00DB178D" w:rsidRDefault="005027D3">
      <w:pPr>
        <w:rPr>
          <w:sz w:val="20"/>
          <w:szCs w:val="20"/>
        </w:rPr>
      </w:pPr>
      <w:r>
        <w:rPr>
          <w:rFonts w:eastAsia="Times New Roman"/>
        </w:rPr>
        <w:t>In order to complete the submission, you will need to complete the following:</w:t>
      </w:r>
    </w:p>
    <w:p w:rsidR="00DB178D" w:rsidRDefault="00DB178D">
      <w:pPr>
        <w:spacing w:line="26" w:lineRule="exact"/>
        <w:rPr>
          <w:sz w:val="20"/>
          <w:szCs w:val="20"/>
        </w:rPr>
      </w:pPr>
    </w:p>
    <w:p w:rsidR="00DB178D" w:rsidRDefault="005027D3">
      <w:pPr>
        <w:numPr>
          <w:ilvl w:val="0"/>
          <w:numId w:val="5"/>
        </w:numPr>
        <w:tabs>
          <w:tab w:val="left" w:pos="720"/>
        </w:tabs>
        <w:spacing w:line="227" w:lineRule="auto"/>
        <w:ind w:left="720" w:right="660" w:hanging="359"/>
        <w:rPr>
          <w:rFonts w:ascii="Symbol" w:eastAsia="Symbol" w:hAnsi="Symbol" w:cs="Symbol"/>
        </w:rPr>
      </w:pPr>
      <w:r>
        <w:rPr>
          <w:rFonts w:eastAsia="Times New Roman"/>
        </w:rPr>
        <w:t>Selection of paper topic, thesis, annotated bibliography of initial five approved sources (25 points)</w:t>
      </w:r>
    </w:p>
    <w:p w:rsidR="00DB178D" w:rsidRDefault="00DB178D">
      <w:pPr>
        <w:spacing w:line="2" w:lineRule="exact"/>
        <w:rPr>
          <w:rFonts w:ascii="Symbol" w:eastAsia="Symbol" w:hAnsi="Symbol" w:cs="Symbol"/>
        </w:rPr>
      </w:pPr>
    </w:p>
    <w:p w:rsidR="00DB178D" w:rsidRDefault="005027D3">
      <w:pPr>
        <w:numPr>
          <w:ilvl w:val="0"/>
          <w:numId w:val="5"/>
        </w:numPr>
        <w:tabs>
          <w:tab w:val="left" w:pos="720"/>
        </w:tabs>
        <w:ind w:left="720" w:hanging="359"/>
        <w:rPr>
          <w:rFonts w:ascii="Symbol" w:eastAsia="Symbol" w:hAnsi="Symbol" w:cs="Symbol"/>
        </w:rPr>
      </w:pPr>
      <w:r>
        <w:rPr>
          <w:rFonts w:eastAsia="Times New Roman"/>
        </w:rPr>
        <w:t>Initial outline of the paper’s argument, the more detailed the better (25 points)</w:t>
      </w:r>
    </w:p>
    <w:p w:rsidR="00DB178D" w:rsidRDefault="00DB178D">
      <w:pPr>
        <w:sectPr w:rsidR="00DB178D">
          <w:pgSz w:w="12240" w:h="15840"/>
          <w:pgMar w:top="1440" w:right="1440" w:bottom="1130" w:left="1440" w:header="0" w:footer="0" w:gutter="0"/>
          <w:cols w:space="720" w:equalWidth="0">
            <w:col w:w="9360"/>
          </w:cols>
        </w:sectPr>
      </w:pPr>
    </w:p>
    <w:p w:rsidR="00DB178D" w:rsidRDefault="005027D3">
      <w:pPr>
        <w:numPr>
          <w:ilvl w:val="0"/>
          <w:numId w:val="6"/>
        </w:numPr>
        <w:tabs>
          <w:tab w:val="left" w:pos="740"/>
        </w:tabs>
        <w:ind w:left="740" w:hanging="359"/>
        <w:rPr>
          <w:rFonts w:ascii="Symbol" w:eastAsia="Symbol" w:hAnsi="Symbol" w:cs="Symbol"/>
        </w:rPr>
      </w:pPr>
      <w:bookmarkStart w:id="4" w:name="page5"/>
      <w:bookmarkEnd w:id="4"/>
      <w:r>
        <w:rPr>
          <w:rFonts w:eastAsia="Times New Roman"/>
        </w:rPr>
        <w:lastRenderedPageBreak/>
        <w:t>Initial draft of the paper; at least five-seven pages must be submitted at the time (50 points)</w:t>
      </w:r>
    </w:p>
    <w:p w:rsidR="00DB178D" w:rsidRDefault="005027D3">
      <w:pPr>
        <w:numPr>
          <w:ilvl w:val="0"/>
          <w:numId w:val="6"/>
        </w:numPr>
        <w:tabs>
          <w:tab w:val="left" w:pos="740"/>
        </w:tabs>
        <w:ind w:left="740" w:hanging="359"/>
        <w:rPr>
          <w:rFonts w:ascii="Symbol" w:eastAsia="Symbol" w:hAnsi="Symbol" w:cs="Symbol"/>
        </w:rPr>
      </w:pPr>
      <w:r>
        <w:rPr>
          <w:rFonts w:eastAsia="Times New Roman"/>
        </w:rPr>
        <w:t>Full submission of the paper (150 points)</w:t>
      </w:r>
    </w:p>
    <w:p w:rsidR="00DB178D" w:rsidRDefault="00DB178D">
      <w:pPr>
        <w:spacing w:line="265" w:lineRule="exact"/>
        <w:rPr>
          <w:sz w:val="20"/>
          <w:szCs w:val="20"/>
        </w:rPr>
      </w:pPr>
    </w:p>
    <w:p w:rsidR="00DB178D" w:rsidRDefault="005027D3">
      <w:pPr>
        <w:spacing w:line="238" w:lineRule="auto"/>
        <w:ind w:left="20" w:right="20"/>
        <w:rPr>
          <w:sz w:val="20"/>
          <w:szCs w:val="20"/>
        </w:rPr>
      </w:pPr>
      <w:r>
        <w:rPr>
          <w:rFonts w:eastAsia="Times New Roman"/>
          <w:b/>
          <w:bCs/>
        </w:rPr>
        <w:t xml:space="preserve">Formatting: </w:t>
      </w:r>
      <w:r>
        <w:rPr>
          <w:rFonts w:eastAsia="Times New Roman"/>
        </w:rPr>
        <w:t>Your paper must be a minimum of 15-20 pages. One of my biggest disappointments is when</w:t>
      </w:r>
      <w:r>
        <w:rPr>
          <w:rFonts w:eastAsia="Times New Roman"/>
          <w:b/>
          <w:bCs/>
        </w:rPr>
        <w:t xml:space="preserve"> </w:t>
      </w:r>
      <w:r>
        <w:rPr>
          <w:rFonts w:eastAsia="Times New Roman"/>
        </w:rPr>
        <w:t>graduate students fail to meet the minimum requirements when you have an entire semester to complete this assignment. Fifteen pages is a short paper when you have the ability to choose your topic and have stepwise deadlines to meet. If you do not meet the page length minimum for this assignment, you will receive an automatic zero for the final paper submission and I will not grade the paper. I know this sounds harsh to some, but when you have an entire semester to write a paper, 15 pages does not seem like too much work. Also remember, that as a graduate student you are held to a higher standard than the undergraduate students.</w:t>
      </w:r>
    </w:p>
    <w:p w:rsidR="00DB178D" w:rsidRDefault="00DB178D">
      <w:pPr>
        <w:spacing w:line="269" w:lineRule="exact"/>
        <w:rPr>
          <w:sz w:val="20"/>
          <w:szCs w:val="20"/>
        </w:rPr>
      </w:pPr>
    </w:p>
    <w:p w:rsidR="00DB178D" w:rsidRDefault="005027D3">
      <w:pPr>
        <w:spacing w:line="238" w:lineRule="auto"/>
        <w:ind w:left="20" w:right="40"/>
        <w:rPr>
          <w:sz w:val="20"/>
          <w:szCs w:val="20"/>
        </w:rPr>
      </w:pPr>
      <w:r>
        <w:rPr>
          <w:rFonts w:eastAsia="Times New Roman"/>
        </w:rPr>
        <w:t xml:space="preserve">Please use 12-pt, Times New Roman font, with 1” margins, and double spacing. If you deviate from this formatting, I will be able to tell and will deduct points accordingly. You must also provide proper APA styling, citations and references. There must be a minimum of </w:t>
      </w:r>
      <w:r>
        <w:rPr>
          <w:rFonts w:eastAsia="Times New Roman"/>
          <w:b/>
          <w:bCs/>
        </w:rPr>
        <w:t>ten approved sources.</w:t>
      </w:r>
      <w:r>
        <w:rPr>
          <w:rFonts w:eastAsia="Times New Roman"/>
        </w:rPr>
        <w:t xml:space="preserve"> You will have five of these sources due to me at the Week 4 marker, and it is up to you to find five more on your own. If you are unsure what an approved source is, then you need to check with me ahead of time so that you do not lost points. Late submissions will not be accepted without documentation, and will result in a zero in the grade book.</w:t>
      </w:r>
    </w:p>
    <w:p w:rsidR="00DB178D" w:rsidRDefault="00DB178D">
      <w:pPr>
        <w:spacing w:line="253" w:lineRule="exact"/>
        <w:rPr>
          <w:sz w:val="20"/>
          <w:szCs w:val="20"/>
        </w:rPr>
      </w:pPr>
    </w:p>
    <w:p w:rsidR="00DB178D" w:rsidRDefault="005027D3">
      <w:pPr>
        <w:ind w:left="20"/>
        <w:rPr>
          <w:sz w:val="20"/>
          <w:szCs w:val="20"/>
        </w:rPr>
      </w:pPr>
      <w:r>
        <w:rPr>
          <w:rFonts w:eastAsia="Times New Roman"/>
          <w:b/>
          <w:bCs/>
          <w:sz w:val="24"/>
          <w:szCs w:val="24"/>
        </w:rPr>
        <w:t>Grading Scale</w:t>
      </w:r>
    </w:p>
    <w:p w:rsidR="00DB178D" w:rsidRDefault="00DB178D">
      <w:pPr>
        <w:spacing w:line="276" w:lineRule="exact"/>
        <w:rPr>
          <w:sz w:val="20"/>
          <w:szCs w:val="20"/>
        </w:rPr>
      </w:pPr>
    </w:p>
    <w:p w:rsidR="00DB178D" w:rsidRDefault="005027D3">
      <w:pPr>
        <w:spacing w:line="237" w:lineRule="auto"/>
        <w:ind w:left="20" w:right="100"/>
        <w:rPr>
          <w:sz w:val="20"/>
          <w:szCs w:val="20"/>
        </w:rPr>
      </w:pPr>
      <w:r>
        <w:rPr>
          <w:rFonts w:eastAsia="Times New Roman"/>
        </w:rPr>
        <w:t>Your grade this semester is dependent on the work and effort that you put into this class. I do not award extra credit, nor do I provide extensions for work unless there is a medical emergency. Therefore, the grade you earn is the grade you will be awarded. Please see the following breakdown of grades and what the point value equates to in letter grade format.</w:t>
      </w:r>
    </w:p>
    <w:p w:rsidR="00DB178D" w:rsidRDefault="00DB178D">
      <w:pPr>
        <w:spacing w:line="2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40"/>
        <w:gridCol w:w="2300"/>
        <w:gridCol w:w="1680"/>
        <w:gridCol w:w="620"/>
        <w:gridCol w:w="2020"/>
        <w:gridCol w:w="2500"/>
      </w:tblGrid>
      <w:tr w:rsidR="00DB178D" w:rsidTr="005027D3">
        <w:trPr>
          <w:trHeight w:val="253"/>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1)</w:t>
            </w:r>
          </w:p>
        </w:tc>
        <w:tc>
          <w:tcPr>
            <w:tcW w:w="3980" w:type="dxa"/>
            <w:gridSpan w:val="2"/>
            <w:vAlign w:val="bottom"/>
          </w:tcPr>
          <w:p w:rsidR="00DB178D" w:rsidRDefault="005027D3">
            <w:pPr>
              <w:ind w:left="60"/>
              <w:rPr>
                <w:sz w:val="20"/>
                <w:szCs w:val="20"/>
              </w:rPr>
            </w:pPr>
            <w:r>
              <w:rPr>
                <w:rFonts w:eastAsia="Times New Roman"/>
              </w:rPr>
              <w:t>Completion of plagiarism certificate</w:t>
            </w:r>
          </w:p>
        </w:tc>
        <w:tc>
          <w:tcPr>
            <w:tcW w:w="620" w:type="dxa"/>
            <w:vAlign w:val="bottom"/>
          </w:tcPr>
          <w:p w:rsidR="00DB178D" w:rsidRDefault="00DB178D"/>
        </w:tc>
        <w:tc>
          <w:tcPr>
            <w:tcW w:w="2020" w:type="dxa"/>
            <w:vAlign w:val="bottom"/>
          </w:tcPr>
          <w:p w:rsidR="00DB178D" w:rsidRDefault="00DB178D"/>
        </w:tc>
        <w:tc>
          <w:tcPr>
            <w:tcW w:w="2500" w:type="dxa"/>
            <w:vAlign w:val="bottom"/>
          </w:tcPr>
          <w:p w:rsidR="00DB178D" w:rsidRDefault="005027D3">
            <w:pPr>
              <w:ind w:left="340"/>
              <w:rPr>
                <w:sz w:val="20"/>
                <w:szCs w:val="20"/>
              </w:rPr>
            </w:pPr>
            <w:r>
              <w:rPr>
                <w:rFonts w:eastAsia="Times New Roman"/>
              </w:rPr>
              <w:t>10 points</w:t>
            </w:r>
          </w:p>
        </w:tc>
      </w:tr>
      <w:tr w:rsidR="00DB178D" w:rsidTr="005027D3">
        <w:trPr>
          <w:trHeight w:val="256"/>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2)</w:t>
            </w:r>
          </w:p>
        </w:tc>
        <w:tc>
          <w:tcPr>
            <w:tcW w:w="2300" w:type="dxa"/>
            <w:vAlign w:val="bottom"/>
          </w:tcPr>
          <w:p w:rsidR="00DB178D" w:rsidRDefault="005027D3">
            <w:pPr>
              <w:ind w:left="60"/>
              <w:rPr>
                <w:sz w:val="20"/>
                <w:szCs w:val="20"/>
              </w:rPr>
            </w:pPr>
            <w:r>
              <w:rPr>
                <w:rFonts w:eastAsia="Times New Roman"/>
              </w:rPr>
              <w:t>Weekly lecture quiz</w:t>
            </w:r>
          </w:p>
        </w:tc>
        <w:tc>
          <w:tcPr>
            <w:tcW w:w="1680" w:type="dxa"/>
            <w:vAlign w:val="bottom"/>
          </w:tcPr>
          <w:p w:rsidR="00DB178D" w:rsidRDefault="00DB178D"/>
        </w:tc>
        <w:tc>
          <w:tcPr>
            <w:tcW w:w="2640" w:type="dxa"/>
            <w:gridSpan w:val="2"/>
            <w:vAlign w:val="bottom"/>
          </w:tcPr>
          <w:p w:rsidR="00DB178D" w:rsidRDefault="005027D3">
            <w:pPr>
              <w:ind w:left="100"/>
              <w:rPr>
                <w:sz w:val="20"/>
                <w:szCs w:val="20"/>
              </w:rPr>
            </w:pPr>
            <w:r>
              <w:rPr>
                <w:rFonts w:eastAsia="Times New Roman"/>
              </w:rPr>
              <w:t>(5 points each)</w:t>
            </w:r>
          </w:p>
        </w:tc>
        <w:tc>
          <w:tcPr>
            <w:tcW w:w="2500" w:type="dxa"/>
            <w:vAlign w:val="bottom"/>
          </w:tcPr>
          <w:p w:rsidR="00DB178D" w:rsidRDefault="005027D3">
            <w:pPr>
              <w:ind w:left="340"/>
              <w:rPr>
                <w:sz w:val="20"/>
                <w:szCs w:val="20"/>
              </w:rPr>
            </w:pPr>
            <w:r>
              <w:rPr>
                <w:rFonts w:eastAsia="Times New Roman"/>
              </w:rPr>
              <w:t>65 points</w:t>
            </w:r>
          </w:p>
        </w:tc>
      </w:tr>
      <w:tr w:rsidR="00DB178D" w:rsidTr="005027D3">
        <w:trPr>
          <w:trHeight w:val="255"/>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3)</w:t>
            </w:r>
          </w:p>
        </w:tc>
        <w:tc>
          <w:tcPr>
            <w:tcW w:w="3980" w:type="dxa"/>
            <w:gridSpan w:val="2"/>
            <w:vAlign w:val="bottom"/>
          </w:tcPr>
          <w:p w:rsidR="00DB178D" w:rsidRDefault="005027D3">
            <w:pPr>
              <w:ind w:left="60"/>
              <w:rPr>
                <w:sz w:val="20"/>
                <w:szCs w:val="20"/>
              </w:rPr>
            </w:pPr>
            <w:r>
              <w:rPr>
                <w:rFonts w:eastAsia="Times New Roman"/>
              </w:rPr>
              <w:t>Presentation on a weekly topic</w:t>
            </w:r>
          </w:p>
        </w:tc>
        <w:tc>
          <w:tcPr>
            <w:tcW w:w="620" w:type="dxa"/>
            <w:vAlign w:val="bottom"/>
          </w:tcPr>
          <w:p w:rsidR="00DB178D" w:rsidRDefault="00DB178D"/>
        </w:tc>
        <w:tc>
          <w:tcPr>
            <w:tcW w:w="2020" w:type="dxa"/>
            <w:vAlign w:val="bottom"/>
          </w:tcPr>
          <w:p w:rsidR="00DB178D" w:rsidRDefault="00DB178D"/>
        </w:tc>
        <w:tc>
          <w:tcPr>
            <w:tcW w:w="2500" w:type="dxa"/>
            <w:vAlign w:val="bottom"/>
          </w:tcPr>
          <w:p w:rsidR="00DB178D" w:rsidRDefault="005027D3">
            <w:pPr>
              <w:ind w:left="340"/>
              <w:rPr>
                <w:sz w:val="20"/>
                <w:szCs w:val="20"/>
              </w:rPr>
            </w:pPr>
            <w:r>
              <w:rPr>
                <w:rFonts w:eastAsia="Times New Roman"/>
              </w:rPr>
              <w:t>75 points</w:t>
            </w:r>
          </w:p>
        </w:tc>
      </w:tr>
      <w:tr w:rsidR="00DB178D" w:rsidTr="005027D3">
        <w:trPr>
          <w:trHeight w:val="250"/>
        </w:trPr>
        <w:tc>
          <w:tcPr>
            <w:tcW w:w="20" w:type="dxa"/>
            <w:vAlign w:val="bottom"/>
          </w:tcPr>
          <w:p w:rsidR="00DB178D" w:rsidRDefault="00DB178D">
            <w:pPr>
              <w:rPr>
                <w:sz w:val="21"/>
                <w:szCs w:val="21"/>
              </w:rPr>
            </w:pPr>
          </w:p>
        </w:tc>
        <w:tc>
          <w:tcPr>
            <w:tcW w:w="240" w:type="dxa"/>
            <w:vAlign w:val="bottom"/>
          </w:tcPr>
          <w:p w:rsidR="00DB178D" w:rsidRDefault="005027D3">
            <w:pPr>
              <w:spacing w:line="250" w:lineRule="exact"/>
              <w:rPr>
                <w:sz w:val="20"/>
                <w:szCs w:val="20"/>
              </w:rPr>
            </w:pPr>
            <w:r>
              <w:rPr>
                <w:rFonts w:eastAsia="Times New Roman"/>
              </w:rPr>
              <w:t>4)</w:t>
            </w:r>
          </w:p>
        </w:tc>
        <w:tc>
          <w:tcPr>
            <w:tcW w:w="3980" w:type="dxa"/>
            <w:gridSpan w:val="2"/>
            <w:vAlign w:val="bottom"/>
          </w:tcPr>
          <w:p w:rsidR="00DB178D" w:rsidRDefault="005027D3">
            <w:pPr>
              <w:spacing w:line="250" w:lineRule="exact"/>
              <w:ind w:left="60"/>
              <w:rPr>
                <w:sz w:val="20"/>
                <w:szCs w:val="20"/>
              </w:rPr>
            </w:pPr>
            <w:r>
              <w:rPr>
                <w:rFonts w:eastAsia="Times New Roman"/>
              </w:rPr>
              <w:t>FlipGrid Discussion Boards</w:t>
            </w:r>
          </w:p>
        </w:tc>
        <w:tc>
          <w:tcPr>
            <w:tcW w:w="2640" w:type="dxa"/>
            <w:gridSpan w:val="2"/>
            <w:vAlign w:val="bottom"/>
          </w:tcPr>
          <w:p w:rsidR="00DB178D" w:rsidRDefault="005027D3">
            <w:pPr>
              <w:spacing w:line="250" w:lineRule="exact"/>
              <w:ind w:left="100"/>
              <w:rPr>
                <w:sz w:val="20"/>
                <w:szCs w:val="20"/>
              </w:rPr>
            </w:pPr>
            <w:r>
              <w:rPr>
                <w:rFonts w:eastAsia="Times New Roman"/>
              </w:rPr>
              <w:t>(10 points each)</w:t>
            </w:r>
          </w:p>
        </w:tc>
        <w:tc>
          <w:tcPr>
            <w:tcW w:w="2500" w:type="dxa"/>
            <w:vAlign w:val="bottom"/>
          </w:tcPr>
          <w:p w:rsidR="00DB178D" w:rsidRDefault="005027D3">
            <w:pPr>
              <w:spacing w:line="250" w:lineRule="exact"/>
              <w:ind w:left="340"/>
              <w:rPr>
                <w:sz w:val="20"/>
                <w:szCs w:val="20"/>
              </w:rPr>
            </w:pPr>
            <w:r>
              <w:rPr>
                <w:rFonts w:eastAsia="Times New Roman"/>
              </w:rPr>
              <w:t>130 points</w:t>
            </w:r>
          </w:p>
        </w:tc>
      </w:tr>
      <w:tr w:rsidR="00DB178D" w:rsidTr="005027D3">
        <w:trPr>
          <w:trHeight w:val="255"/>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5)</w:t>
            </w:r>
          </w:p>
        </w:tc>
        <w:tc>
          <w:tcPr>
            <w:tcW w:w="2300" w:type="dxa"/>
            <w:vAlign w:val="bottom"/>
          </w:tcPr>
          <w:p w:rsidR="00DB178D" w:rsidRDefault="005027D3">
            <w:pPr>
              <w:ind w:left="60"/>
              <w:rPr>
                <w:sz w:val="20"/>
                <w:szCs w:val="20"/>
              </w:rPr>
            </w:pPr>
            <w:r>
              <w:rPr>
                <w:rFonts w:eastAsia="Times New Roman"/>
              </w:rPr>
              <w:t>Article summaries</w:t>
            </w:r>
          </w:p>
        </w:tc>
        <w:tc>
          <w:tcPr>
            <w:tcW w:w="1680" w:type="dxa"/>
            <w:vAlign w:val="bottom"/>
          </w:tcPr>
          <w:p w:rsidR="00DB178D" w:rsidRDefault="00DB178D"/>
        </w:tc>
        <w:tc>
          <w:tcPr>
            <w:tcW w:w="2640" w:type="dxa"/>
            <w:gridSpan w:val="2"/>
            <w:vAlign w:val="bottom"/>
          </w:tcPr>
          <w:p w:rsidR="00DB178D" w:rsidRDefault="005027D3">
            <w:pPr>
              <w:ind w:left="100"/>
              <w:rPr>
                <w:sz w:val="20"/>
                <w:szCs w:val="20"/>
              </w:rPr>
            </w:pPr>
            <w:r>
              <w:rPr>
                <w:rFonts w:eastAsia="Times New Roman"/>
              </w:rPr>
              <w:t>(10 points each)</w:t>
            </w:r>
          </w:p>
        </w:tc>
        <w:tc>
          <w:tcPr>
            <w:tcW w:w="2500" w:type="dxa"/>
            <w:vAlign w:val="bottom"/>
          </w:tcPr>
          <w:p w:rsidR="00DB178D" w:rsidRDefault="005027D3">
            <w:pPr>
              <w:ind w:left="340"/>
              <w:rPr>
                <w:sz w:val="20"/>
                <w:szCs w:val="20"/>
              </w:rPr>
            </w:pPr>
            <w:r>
              <w:rPr>
                <w:rFonts w:eastAsia="Times New Roman"/>
              </w:rPr>
              <w:t>130 points</w:t>
            </w:r>
          </w:p>
        </w:tc>
      </w:tr>
      <w:tr w:rsidR="00DB178D" w:rsidTr="005027D3">
        <w:trPr>
          <w:trHeight w:val="250"/>
        </w:trPr>
        <w:tc>
          <w:tcPr>
            <w:tcW w:w="20" w:type="dxa"/>
            <w:vAlign w:val="bottom"/>
          </w:tcPr>
          <w:p w:rsidR="00DB178D" w:rsidRDefault="00DB178D">
            <w:pPr>
              <w:rPr>
                <w:sz w:val="21"/>
                <w:szCs w:val="21"/>
              </w:rPr>
            </w:pPr>
          </w:p>
        </w:tc>
        <w:tc>
          <w:tcPr>
            <w:tcW w:w="240" w:type="dxa"/>
            <w:vAlign w:val="bottom"/>
          </w:tcPr>
          <w:p w:rsidR="00DB178D" w:rsidRDefault="005027D3">
            <w:pPr>
              <w:spacing w:line="250" w:lineRule="exact"/>
              <w:rPr>
                <w:sz w:val="20"/>
                <w:szCs w:val="20"/>
              </w:rPr>
            </w:pPr>
            <w:r>
              <w:rPr>
                <w:rFonts w:eastAsia="Times New Roman"/>
              </w:rPr>
              <w:t>6)</w:t>
            </w:r>
          </w:p>
        </w:tc>
        <w:tc>
          <w:tcPr>
            <w:tcW w:w="2300" w:type="dxa"/>
            <w:vAlign w:val="bottom"/>
          </w:tcPr>
          <w:p w:rsidR="00DB178D" w:rsidRDefault="005027D3">
            <w:pPr>
              <w:spacing w:line="250" w:lineRule="exact"/>
              <w:ind w:left="60"/>
              <w:rPr>
                <w:sz w:val="20"/>
                <w:szCs w:val="20"/>
              </w:rPr>
            </w:pPr>
            <w:r>
              <w:rPr>
                <w:rFonts w:eastAsia="Times New Roman"/>
              </w:rPr>
              <w:t>Paper topic and sources</w:t>
            </w:r>
          </w:p>
        </w:tc>
        <w:tc>
          <w:tcPr>
            <w:tcW w:w="1680" w:type="dxa"/>
            <w:vAlign w:val="bottom"/>
          </w:tcPr>
          <w:p w:rsidR="00DB178D" w:rsidRDefault="00DB178D">
            <w:pPr>
              <w:rPr>
                <w:sz w:val="21"/>
                <w:szCs w:val="21"/>
              </w:rPr>
            </w:pPr>
          </w:p>
        </w:tc>
        <w:tc>
          <w:tcPr>
            <w:tcW w:w="620" w:type="dxa"/>
            <w:vAlign w:val="bottom"/>
          </w:tcPr>
          <w:p w:rsidR="00DB178D" w:rsidRDefault="00DB178D">
            <w:pPr>
              <w:rPr>
                <w:sz w:val="21"/>
                <w:szCs w:val="21"/>
              </w:rPr>
            </w:pPr>
          </w:p>
        </w:tc>
        <w:tc>
          <w:tcPr>
            <w:tcW w:w="2020" w:type="dxa"/>
            <w:vAlign w:val="bottom"/>
          </w:tcPr>
          <w:p w:rsidR="00DB178D" w:rsidRDefault="00DB178D">
            <w:pPr>
              <w:rPr>
                <w:sz w:val="21"/>
                <w:szCs w:val="21"/>
              </w:rPr>
            </w:pPr>
          </w:p>
        </w:tc>
        <w:tc>
          <w:tcPr>
            <w:tcW w:w="2500" w:type="dxa"/>
            <w:vAlign w:val="bottom"/>
          </w:tcPr>
          <w:p w:rsidR="00DB178D" w:rsidRDefault="005027D3">
            <w:pPr>
              <w:spacing w:line="250" w:lineRule="exact"/>
              <w:ind w:left="340"/>
              <w:rPr>
                <w:sz w:val="20"/>
                <w:szCs w:val="20"/>
              </w:rPr>
            </w:pPr>
            <w:r>
              <w:rPr>
                <w:rFonts w:eastAsia="Times New Roman"/>
              </w:rPr>
              <w:t>25 points</w:t>
            </w:r>
          </w:p>
        </w:tc>
      </w:tr>
      <w:tr w:rsidR="00DB178D" w:rsidTr="005027D3">
        <w:trPr>
          <w:trHeight w:val="255"/>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7)</w:t>
            </w:r>
          </w:p>
        </w:tc>
        <w:tc>
          <w:tcPr>
            <w:tcW w:w="2300" w:type="dxa"/>
            <w:vAlign w:val="bottom"/>
          </w:tcPr>
          <w:p w:rsidR="00DB178D" w:rsidRDefault="005027D3">
            <w:pPr>
              <w:ind w:left="60"/>
              <w:rPr>
                <w:sz w:val="20"/>
                <w:szCs w:val="20"/>
              </w:rPr>
            </w:pPr>
            <w:r>
              <w:rPr>
                <w:rFonts w:eastAsia="Times New Roman"/>
              </w:rPr>
              <w:t>Outline of paper</w:t>
            </w:r>
          </w:p>
        </w:tc>
        <w:tc>
          <w:tcPr>
            <w:tcW w:w="1680" w:type="dxa"/>
            <w:vAlign w:val="bottom"/>
          </w:tcPr>
          <w:p w:rsidR="00DB178D" w:rsidRDefault="00DB178D"/>
        </w:tc>
        <w:tc>
          <w:tcPr>
            <w:tcW w:w="620" w:type="dxa"/>
            <w:vAlign w:val="bottom"/>
          </w:tcPr>
          <w:p w:rsidR="00DB178D" w:rsidRDefault="00DB178D"/>
        </w:tc>
        <w:tc>
          <w:tcPr>
            <w:tcW w:w="2020" w:type="dxa"/>
            <w:vAlign w:val="bottom"/>
          </w:tcPr>
          <w:p w:rsidR="00DB178D" w:rsidRDefault="00DB178D"/>
        </w:tc>
        <w:tc>
          <w:tcPr>
            <w:tcW w:w="2500" w:type="dxa"/>
            <w:vAlign w:val="bottom"/>
          </w:tcPr>
          <w:p w:rsidR="00DB178D" w:rsidRDefault="005027D3">
            <w:pPr>
              <w:ind w:left="340"/>
              <w:rPr>
                <w:sz w:val="20"/>
                <w:szCs w:val="20"/>
              </w:rPr>
            </w:pPr>
            <w:r>
              <w:rPr>
                <w:rFonts w:eastAsia="Times New Roman"/>
              </w:rPr>
              <w:t>25 points</w:t>
            </w:r>
          </w:p>
        </w:tc>
      </w:tr>
      <w:tr w:rsidR="00DB178D" w:rsidTr="005027D3">
        <w:trPr>
          <w:trHeight w:val="255"/>
        </w:trPr>
        <w:tc>
          <w:tcPr>
            <w:tcW w:w="20" w:type="dxa"/>
            <w:vAlign w:val="bottom"/>
          </w:tcPr>
          <w:p w:rsidR="00DB178D" w:rsidRDefault="00DB178D"/>
        </w:tc>
        <w:tc>
          <w:tcPr>
            <w:tcW w:w="240" w:type="dxa"/>
            <w:vAlign w:val="bottom"/>
          </w:tcPr>
          <w:p w:rsidR="00DB178D" w:rsidRDefault="005027D3">
            <w:pPr>
              <w:rPr>
                <w:sz w:val="20"/>
                <w:szCs w:val="20"/>
              </w:rPr>
            </w:pPr>
            <w:r>
              <w:rPr>
                <w:rFonts w:eastAsia="Times New Roman"/>
              </w:rPr>
              <w:t>8)</w:t>
            </w:r>
          </w:p>
        </w:tc>
        <w:tc>
          <w:tcPr>
            <w:tcW w:w="2300" w:type="dxa"/>
            <w:vAlign w:val="bottom"/>
          </w:tcPr>
          <w:p w:rsidR="00DB178D" w:rsidRDefault="005027D3">
            <w:pPr>
              <w:ind w:left="60"/>
              <w:rPr>
                <w:sz w:val="20"/>
                <w:szCs w:val="20"/>
              </w:rPr>
            </w:pPr>
            <w:r>
              <w:rPr>
                <w:rFonts w:eastAsia="Times New Roman"/>
              </w:rPr>
              <w:t>First draft of paper</w:t>
            </w:r>
          </w:p>
        </w:tc>
        <w:tc>
          <w:tcPr>
            <w:tcW w:w="1680" w:type="dxa"/>
            <w:vAlign w:val="bottom"/>
          </w:tcPr>
          <w:p w:rsidR="00DB178D" w:rsidRDefault="00DB178D"/>
        </w:tc>
        <w:tc>
          <w:tcPr>
            <w:tcW w:w="620" w:type="dxa"/>
            <w:vAlign w:val="bottom"/>
          </w:tcPr>
          <w:p w:rsidR="00DB178D" w:rsidRDefault="00DB178D"/>
        </w:tc>
        <w:tc>
          <w:tcPr>
            <w:tcW w:w="2020" w:type="dxa"/>
            <w:vAlign w:val="bottom"/>
          </w:tcPr>
          <w:p w:rsidR="00DB178D" w:rsidRDefault="00DB178D"/>
        </w:tc>
        <w:tc>
          <w:tcPr>
            <w:tcW w:w="2500" w:type="dxa"/>
            <w:vAlign w:val="bottom"/>
          </w:tcPr>
          <w:p w:rsidR="00DB178D" w:rsidRDefault="005027D3">
            <w:pPr>
              <w:ind w:left="340"/>
              <w:rPr>
                <w:sz w:val="20"/>
                <w:szCs w:val="20"/>
              </w:rPr>
            </w:pPr>
            <w:r>
              <w:rPr>
                <w:rFonts w:eastAsia="Times New Roman"/>
              </w:rPr>
              <w:t>50 points</w:t>
            </w:r>
          </w:p>
        </w:tc>
      </w:tr>
      <w:tr w:rsidR="00DB178D" w:rsidTr="005027D3">
        <w:trPr>
          <w:trHeight w:val="250"/>
        </w:trPr>
        <w:tc>
          <w:tcPr>
            <w:tcW w:w="20" w:type="dxa"/>
            <w:vAlign w:val="bottom"/>
          </w:tcPr>
          <w:p w:rsidR="00DB178D" w:rsidRDefault="00DB178D">
            <w:pPr>
              <w:rPr>
                <w:sz w:val="21"/>
                <w:szCs w:val="21"/>
              </w:rPr>
            </w:pPr>
          </w:p>
        </w:tc>
        <w:tc>
          <w:tcPr>
            <w:tcW w:w="240" w:type="dxa"/>
            <w:vAlign w:val="bottom"/>
          </w:tcPr>
          <w:p w:rsidR="00DB178D" w:rsidRDefault="005027D3">
            <w:pPr>
              <w:spacing w:line="250" w:lineRule="exact"/>
              <w:rPr>
                <w:sz w:val="20"/>
                <w:szCs w:val="20"/>
              </w:rPr>
            </w:pPr>
            <w:r>
              <w:rPr>
                <w:rFonts w:eastAsia="Times New Roman"/>
              </w:rPr>
              <w:t>9)</w:t>
            </w:r>
          </w:p>
        </w:tc>
        <w:tc>
          <w:tcPr>
            <w:tcW w:w="2300" w:type="dxa"/>
            <w:vAlign w:val="bottom"/>
          </w:tcPr>
          <w:p w:rsidR="00DB178D" w:rsidRDefault="005027D3">
            <w:pPr>
              <w:spacing w:line="250" w:lineRule="exact"/>
              <w:ind w:left="60"/>
              <w:rPr>
                <w:sz w:val="20"/>
                <w:szCs w:val="20"/>
              </w:rPr>
            </w:pPr>
            <w:r>
              <w:rPr>
                <w:rFonts w:eastAsia="Times New Roman"/>
              </w:rPr>
              <w:t>Semester paper</w:t>
            </w:r>
          </w:p>
        </w:tc>
        <w:tc>
          <w:tcPr>
            <w:tcW w:w="1680" w:type="dxa"/>
            <w:vAlign w:val="bottom"/>
          </w:tcPr>
          <w:p w:rsidR="00DB178D" w:rsidRDefault="00DB178D">
            <w:pPr>
              <w:rPr>
                <w:sz w:val="21"/>
                <w:szCs w:val="21"/>
              </w:rPr>
            </w:pPr>
          </w:p>
        </w:tc>
        <w:tc>
          <w:tcPr>
            <w:tcW w:w="620" w:type="dxa"/>
            <w:vAlign w:val="bottom"/>
          </w:tcPr>
          <w:p w:rsidR="00DB178D" w:rsidRDefault="00DB178D">
            <w:pPr>
              <w:rPr>
                <w:sz w:val="21"/>
                <w:szCs w:val="21"/>
              </w:rPr>
            </w:pPr>
          </w:p>
        </w:tc>
        <w:tc>
          <w:tcPr>
            <w:tcW w:w="2020" w:type="dxa"/>
            <w:vAlign w:val="bottom"/>
          </w:tcPr>
          <w:p w:rsidR="00DB178D" w:rsidRDefault="00DB178D">
            <w:pPr>
              <w:rPr>
                <w:sz w:val="21"/>
                <w:szCs w:val="21"/>
              </w:rPr>
            </w:pPr>
          </w:p>
        </w:tc>
        <w:tc>
          <w:tcPr>
            <w:tcW w:w="2500" w:type="dxa"/>
            <w:vAlign w:val="bottom"/>
          </w:tcPr>
          <w:p w:rsidR="00DB178D" w:rsidRDefault="005027D3">
            <w:pPr>
              <w:spacing w:line="250" w:lineRule="exact"/>
              <w:ind w:left="340"/>
              <w:rPr>
                <w:sz w:val="20"/>
                <w:szCs w:val="20"/>
              </w:rPr>
            </w:pPr>
            <w:r>
              <w:rPr>
                <w:rFonts w:eastAsia="Times New Roman"/>
              </w:rPr>
              <w:t>150 points</w:t>
            </w:r>
          </w:p>
        </w:tc>
      </w:tr>
      <w:tr w:rsidR="00DB178D" w:rsidTr="005027D3">
        <w:trPr>
          <w:trHeight w:val="505"/>
        </w:trPr>
        <w:tc>
          <w:tcPr>
            <w:tcW w:w="20" w:type="dxa"/>
            <w:vAlign w:val="bottom"/>
          </w:tcPr>
          <w:p w:rsidR="00DB178D" w:rsidRDefault="00DB178D">
            <w:pPr>
              <w:rPr>
                <w:sz w:val="24"/>
                <w:szCs w:val="24"/>
              </w:rPr>
            </w:pPr>
          </w:p>
        </w:tc>
        <w:tc>
          <w:tcPr>
            <w:tcW w:w="2540" w:type="dxa"/>
            <w:gridSpan w:val="2"/>
            <w:vAlign w:val="bottom"/>
          </w:tcPr>
          <w:p w:rsidR="00DB178D" w:rsidRDefault="005027D3">
            <w:pPr>
              <w:rPr>
                <w:sz w:val="20"/>
                <w:szCs w:val="20"/>
              </w:rPr>
            </w:pPr>
            <w:r>
              <w:rPr>
                <w:rFonts w:eastAsia="Times New Roman"/>
                <w:b/>
                <w:bCs/>
              </w:rPr>
              <w:t>Point Total for Semester</w:t>
            </w:r>
          </w:p>
        </w:tc>
        <w:tc>
          <w:tcPr>
            <w:tcW w:w="1680" w:type="dxa"/>
            <w:vAlign w:val="bottom"/>
          </w:tcPr>
          <w:p w:rsidR="00DB178D" w:rsidRDefault="00DB178D">
            <w:pPr>
              <w:rPr>
                <w:sz w:val="24"/>
                <w:szCs w:val="24"/>
              </w:rPr>
            </w:pPr>
          </w:p>
        </w:tc>
        <w:tc>
          <w:tcPr>
            <w:tcW w:w="620" w:type="dxa"/>
            <w:vAlign w:val="bottom"/>
          </w:tcPr>
          <w:p w:rsidR="00DB178D" w:rsidRDefault="00DB178D">
            <w:pPr>
              <w:rPr>
                <w:sz w:val="24"/>
                <w:szCs w:val="24"/>
              </w:rPr>
            </w:pPr>
          </w:p>
        </w:tc>
        <w:tc>
          <w:tcPr>
            <w:tcW w:w="2020" w:type="dxa"/>
            <w:vAlign w:val="bottom"/>
          </w:tcPr>
          <w:p w:rsidR="00DB178D" w:rsidRDefault="00DB178D">
            <w:pPr>
              <w:rPr>
                <w:sz w:val="24"/>
                <w:szCs w:val="24"/>
              </w:rPr>
            </w:pPr>
          </w:p>
        </w:tc>
        <w:tc>
          <w:tcPr>
            <w:tcW w:w="2500" w:type="dxa"/>
            <w:vAlign w:val="bottom"/>
          </w:tcPr>
          <w:p w:rsidR="00DB178D" w:rsidRDefault="005027D3">
            <w:pPr>
              <w:ind w:left="340"/>
              <w:rPr>
                <w:sz w:val="20"/>
                <w:szCs w:val="20"/>
              </w:rPr>
            </w:pPr>
            <w:r>
              <w:rPr>
                <w:rFonts w:eastAsia="Times New Roman"/>
                <w:b/>
                <w:bCs/>
              </w:rPr>
              <w:t>660 points total</w:t>
            </w:r>
          </w:p>
        </w:tc>
      </w:tr>
      <w:tr w:rsidR="00DB178D" w:rsidTr="005027D3">
        <w:trPr>
          <w:trHeight w:val="510"/>
        </w:trPr>
        <w:tc>
          <w:tcPr>
            <w:tcW w:w="20" w:type="dxa"/>
            <w:vAlign w:val="bottom"/>
          </w:tcPr>
          <w:p w:rsidR="00DB178D" w:rsidRDefault="00DB178D">
            <w:pPr>
              <w:rPr>
                <w:sz w:val="24"/>
                <w:szCs w:val="24"/>
              </w:rPr>
            </w:pPr>
          </w:p>
        </w:tc>
        <w:tc>
          <w:tcPr>
            <w:tcW w:w="4220" w:type="dxa"/>
            <w:gridSpan w:val="3"/>
            <w:vAlign w:val="bottom"/>
          </w:tcPr>
          <w:p w:rsidR="00DB178D" w:rsidRDefault="005027D3">
            <w:pPr>
              <w:rPr>
                <w:sz w:val="20"/>
                <w:szCs w:val="20"/>
              </w:rPr>
            </w:pPr>
            <w:r>
              <w:rPr>
                <w:rFonts w:eastAsia="Times New Roman"/>
              </w:rPr>
              <w:t>Letter Grades will be assigned as follows:</w:t>
            </w:r>
          </w:p>
        </w:tc>
        <w:tc>
          <w:tcPr>
            <w:tcW w:w="620" w:type="dxa"/>
            <w:vAlign w:val="bottom"/>
          </w:tcPr>
          <w:p w:rsidR="00DB178D" w:rsidRDefault="00DB178D">
            <w:pPr>
              <w:rPr>
                <w:sz w:val="24"/>
                <w:szCs w:val="24"/>
              </w:rPr>
            </w:pPr>
          </w:p>
        </w:tc>
        <w:tc>
          <w:tcPr>
            <w:tcW w:w="2020" w:type="dxa"/>
            <w:vAlign w:val="bottom"/>
          </w:tcPr>
          <w:p w:rsidR="00DB178D" w:rsidRDefault="00DB178D">
            <w:pPr>
              <w:rPr>
                <w:sz w:val="24"/>
                <w:szCs w:val="24"/>
              </w:rPr>
            </w:pPr>
          </w:p>
        </w:tc>
        <w:tc>
          <w:tcPr>
            <w:tcW w:w="2500" w:type="dxa"/>
            <w:vAlign w:val="bottom"/>
          </w:tcPr>
          <w:p w:rsidR="00DB178D" w:rsidRDefault="00DB178D">
            <w:pPr>
              <w:rPr>
                <w:sz w:val="24"/>
                <w:szCs w:val="24"/>
              </w:rPr>
            </w:pPr>
          </w:p>
        </w:tc>
      </w:tr>
      <w:tr w:rsidR="00DB178D" w:rsidTr="005027D3">
        <w:trPr>
          <w:trHeight w:val="184"/>
        </w:trPr>
        <w:tc>
          <w:tcPr>
            <w:tcW w:w="20" w:type="dxa"/>
            <w:vAlign w:val="bottom"/>
          </w:tcPr>
          <w:p w:rsidR="00DB178D" w:rsidRDefault="00DB178D">
            <w:pPr>
              <w:rPr>
                <w:sz w:val="16"/>
                <w:szCs w:val="16"/>
              </w:rPr>
            </w:pPr>
          </w:p>
        </w:tc>
        <w:tc>
          <w:tcPr>
            <w:tcW w:w="240" w:type="dxa"/>
            <w:vAlign w:val="bottom"/>
          </w:tcPr>
          <w:p w:rsidR="00DB178D" w:rsidRDefault="00DB178D">
            <w:pPr>
              <w:rPr>
                <w:sz w:val="16"/>
                <w:szCs w:val="16"/>
              </w:rPr>
            </w:pPr>
          </w:p>
        </w:tc>
        <w:tc>
          <w:tcPr>
            <w:tcW w:w="2300" w:type="dxa"/>
            <w:vAlign w:val="bottom"/>
          </w:tcPr>
          <w:p w:rsidR="00DB178D" w:rsidRDefault="00DB178D">
            <w:pPr>
              <w:rPr>
                <w:sz w:val="16"/>
                <w:szCs w:val="16"/>
              </w:rPr>
            </w:pPr>
          </w:p>
        </w:tc>
        <w:tc>
          <w:tcPr>
            <w:tcW w:w="2300" w:type="dxa"/>
            <w:gridSpan w:val="2"/>
            <w:vAlign w:val="bottom"/>
          </w:tcPr>
          <w:p w:rsidR="00DB178D" w:rsidRDefault="00DB178D">
            <w:pPr>
              <w:rPr>
                <w:sz w:val="16"/>
                <w:szCs w:val="16"/>
              </w:rPr>
            </w:pPr>
          </w:p>
        </w:tc>
        <w:tc>
          <w:tcPr>
            <w:tcW w:w="2020" w:type="dxa"/>
            <w:vAlign w:val="bottom"/>
          </w:tcPr>
          <w:p w:rsidR="00DB178D" w:rsidRDefault="00DB178D">
            <w:pPr>
              <w:rPr>
                <w:sz w:val="16"/>
                <w:szCs w:val="16"/>
              </w:rPr>
            </w:pPr>
          </w:p>
        </w:tc>
        <w:tc>
          <w:tcPr>
            <w:tcW w:w="2500" w:type="dxa"/>
            <w:vAlign w:val="bottom"/>
          </w:tcPr>
          <w:p w:rsidR="00DB178D" w:rsidRDefault="00DB178D">
            <w:pPr>
              <w:rPr>
                <w:sz w:val="16"/>
                <w:szCs w:val="16"/>
              </w:rPr>
            </w:pPr>
          </w:p>
        </w:tc>
      </w:tr>
      <w:tr w:rsidR="00DB178D" w:rsidTr="005027D3">
        <w:trPr>
          <w:trHeight w:val="239"/>
        </w:trPr>
        <w:tc>
          <w:tcPr>
            <w:tcW w:w="20" w:type="dxa"/>
            <w:vAlign w:val="bottom"/>
          </w:tcPr>
          <w:p w:rsidR="00DB178D" w:rsidRDefault="00DB178D">
            <w:pPr>
              <w:rPr>
                <w:sz w:val="20"/>
                <w:szCs w:val="20"/>
              </w:rPr>
            </w:pPr>
          </w:p>
        </w:tc>
        <w:tc>
          <w:tcPr>
            <w:tcW w:w="240" w:type="dxa"/>
            <w:vAlign w:val="bottom"/>
          </w:tcPr>
          <w:p w:rsidR="00DB178D" w:rsidRDefault="00DB178D">
            <w:pPr>
              <w:rPr>
                <w:sz w:val="20"/>
                <w:szCs w:val="20"/>
              </w:rPr>
            </w:pPr>
          </w:p>
        </w:tc>
        <w:tc>
          <w:tcPr>
            <w:tcW w:w="2300" w:type="dxa"/>
            <w:vAlign w:val="bottom"/>
          </w:tcPr>
          <w:p w:rsidR="00DB178D" w:rsidRDefault="005027D3">
            <w:pPr>
              <w:spacing w:line="239" w:lineRule="exact"/>
              <w:ind w:left="420"/>
              <w:rPr>
                <w:sz w:val="20"/>
                <w:szCs w:val="20"/>
              </w:rPr>
            </w:pPr>
            <w:r>
              <w:rPr>
                <w:rFonts w:eastAsia="Times New Roman"/>
                <w:b/>
                <w:bCs/>
              </w:rPr>
              <w:t>Total Points</w:t>
            </w:r>
          </w:p>
        </w:tc>
        <w:tc>
          <w:tcPr>
            <w:tcW w:w="2300" w:type="dxa"/>
            <w:gridSpan w:val="2"/>
            <w:vAlign w:val="bottom"/>
          </w:tcPr>
          <w:p w:rsidR="00DB178D" w:rsidRDefault="005027D3">
            <w:pPr>
              <w:spacing w:line="239" w:lineRule="exact"/>
              <w:ind w:right="150"/>
              <w:jc w:val="center"/>
              <w:rPr>
                <w:sz w:val="20"/>
                <w:szCs w:val="20"/>
              </w:rPr>
            </w:pPr>
            <w:r>
              <w:rPr>
                <w:rFonts w:eastAsia="Times New Roman"/>
                <w:b/>
                <w:bCs/>
                <w:w w:val="99"/>
              </w:rPr>
              <w:t>Grade Percentage</w:t>
            </w:r>
          </w:p>
        </w:tc>
        <w:tc>
          <w:tcPr>
            <w:tcW w:w="2020" w:type="dxa"/>
            <w:vAlign w:val="bottom"/>
          </w:tcPr>
          <w:p w:rsidR="00DB178D" w:rsidRDefault="005027D3">
            <w:pPr>
              <w:spacing w:line="239" w:lineRule="exact"/>
              <w:jc w:val="center"/>
              <w:rPr>
                <w:sz w:val="20"/>
                <w:szCs w:val="20"/>
              </w:rPr>
            </w:pPr>
            <w:r>
              <w:rPr>
                <w:rFonts w:eastAsia="Times New Roman"/>
                <w:b/>
                <w:bCs/>
                <w:w w:val="99"/>
              </w:rPr>
              <w:t>Letter Grade</w:t>
            </w:r>
          </w:p>
        </w:tc>
        <w:tc>
          <w:tcPr>
            <w:tcW w:w="2500" w:type="dxa"/>
            <w:vAlign w:val="bottom"/>
          </w:tcPr>
          <w:p w:rsidR="00DB178D" w:rsidRDefault="005027D3">
            <w:pPr>
              <w:spacing w:line="239" w:lineRule="exact"/>
              <w:ind w:left="760"/>
              <w:rPr>
                <w:sz w:val="20"/>
                <w:szCs w:val="20"/>
              </w:rPr>
            </w:pPr>
            <w:r>
              <w:rPr>
                <w:rFonts w:eastAsia="Times New Roman"/>
                <w:b/>
                <w:bCs/>
              </w:rPr>
              <w:t>Grade Points</w:t>
            </w:r>
          </w:p>
        </w:tc>
      </w:tr>
      <w:tr w:rsidR="00DB178D" w:rsidTr="005027D3">
        <w:trPr>
          <w:trHeight w:val="243"/>
        </w:trPr>
        <w:tc>
          <w:tcPr>
            <w:tcW w:w="20" w:type="dxa"/>
            <w:vAlign w:val="bottom"/>
          </w:tcPr>
          <w:p w:rsidR="00DB178D" w:rsidRDefault="00DB178D">
            <w:pPr>
              <w:rPr>
                <w:sz w:val="21"/>
                <w:szCs w:val="21"/>
              </w:rPr>
            </w:pPr>
          </w:p>
        </w:tc>
        <w:tc>
          <w:tcPr>
            <w:tcW w:w="240" w:type="dxa"/>
            <w:vAlign w:val="bottom"/>
          </w:tcPr>
          <w:p w:rsidR="00DB178D" w:rsidRDefault="00DB178D">
            <w:pPr>
              <w:rPr>
                <w:sz w:val="21"/>
                <w:szCs w:val="21"/>
              </w:rPr>
            </w:pPr>
          </w:p>
        </w:tc>
        <w:tc>
          <w:tcPr>
            <w:tcW w:w="2300" w:type="dxa"/>
            <w:vAlign w:val="bottom"/>
          </w:tcPr>
          <w:p w:rsidR="00DB178D" w:rsidRDefault="005027D3">
            <w:pPr>
              <w:spacing w:line="243" w:lineRule="exact"/>
              <w:ind w:right="230"/>
              <w:jc w:val="center"/>
              <w:rPr>
                <w:sz w:val="20"/>
                <w:szCs w:val="20"/>
              </w:rPr>
            </w:pPr>
            <w:r>
              <w:rPr>
                <w:rFonts w:eastAsia="Times New Roman"/>
                <w:w w:val="99"/>
              </w:rPr>
              <w:t>660 – 594</w:t>
            </w:r>
          </w:p>
        </w:tc>
        <w:tc>
          <w:tcPr>
            <w:tcW w:w="1680" w:type="dxa"/>
            <w:vAlign w:val="bottom"/>
          </w:tcPr>
          <w:p w:rsidR="00DB178D" w:rsidRDefault="005027D3">
            <w:pPr>
              <w:spacing w:line="243" w:lineRule="exact"/>
              <w:ind w:left="250"/>
              <w:jc w:val="center"/>
              <w:rPr>
                <w:sz w:val="20"/>
                <w:szCs w:val="20"/>
              </w:rPr>
            </w:pPr>
            <w:r>
              <w:rPr>
                <w:rFonts w:eastAsia="Times New Roman"/>
              </w:rPr>
              <w:t>100 – 90%</w:t>
            </w:r>
          </w:p>
        </w:tc>
        <w:tc>
          <w:tcPr>
            <w:tcW w:w="620" w:type="dxa"/>
            <w:vAlign w:val="bottom"/>
          </w:tcPr>
          <w:p w:rsidR="00DB178D" w:rsidRDefault="00DB178D">
            <w:pPr>
              <w:rPr>
                <w:sz w:val="21"/>
                <w:szCs w:val="21"/>
              </w:rPr>
            </w:pPr>
          </w:p>
        </w:tc>
        <w:tc>
          <w:tcPr>
            <w:tcW w:w="2020" w:type="dxa"/>
            <w:vAlign w:val="bottom"/>
          </w:tcPr>
          <w:p w:rsidR="00DB178D" w:rsidRDefault="005027D3">
            <w:pPr>
              <w:spacing w:line="243" w:lineRule="exact"/>
              <w:jc w:val="center"/>
              <w:rPr>
                <w:sz w:val="20"/>
                <w:szCs w:val="20"/>
              </w:rPr>
            </w:pPr>
            <w:r>
              <w:rPr>
                <w:rFonts w:eastAsia="Times New Roman"/>
              </w:rPr>
              <w:t>A</w:t>
            </w:r>
          </w:p>
        </w:tc>
        <w:tc>
          <w:tcPr>
            <w:tcW w:w="2500" w:type="dxa"/>
            <w:vAlign w:val="bottom"/>
          </w:tcPr>
          <w:p w:rsidR="00DB178D" w:rsidRDefault="005027D3">
            <w:pPr>
              <w:spacing w:line="243" w:lineRule="exact"/>
              <w:ind w:left="1240"/>
              <w:rPr>
                <w:sz w:val="20"/>
                <w:szCs w:val="20"/>
              </w:rPr>
            </w:pPr>
            <w:r>
              <w:rPr>
                <w:rFonts w:eastAsia="Times New Roman"/>
              </w:rPr>
              <w:t>4.0</w:t>
            </w:r>
          </w:p>
        </w:tc>
      </w:tr>
      <w:tr w:rsidR="00DB178D" w:rsidTr="005027D3">
        <w:trPr>
          <w:trHeight w:val="250"/>
        </w:trPr>
        <w:tc>
          <w:tcPr>
            <w:tcW w:w="20" w:type="dxa"/>
            <w:vAlign w:val="bottom"/>
          </w:tcPr>
          <w:p w:rsidR="00DB178D" w:rsidRDefault="00DB178D">
            <w:pPr>
              <w:rPr>
                <w:sz w:val="21"/>
                <w:szCs w:val="21"/>
              </w:rPr>
            </w:pPr>
          </w:p>
        </w:tc>
        <w:tc>
          <w:tcPr>
            <w:tcW w:w="240" w:type="dxa"/>
            <w:vAlign w:val="bottom"/>
          </w:tcPr>
          <w:p w:rsidR="00DB178D" w:rsidRDefault="00DB178D">
            <w:pPr>
              <w:rPr>
                <w:sz w:val="21"/>
                <w:szCs w:val="21"/>
              </w:rPr>
            </w:pPr>
          </w:p>
        </w:tc>
        <w:tc>
          <w:tcPr>
            <w:tcW w:w="2300" w:type="dxa"/>
            <w:vAlign w:val="bottom"/>
          </w:tcPr>
          <w:p w:rsidR="00DB178D" w:rsidRDefault="005027D3">
            <w:pPr>
              <w:spacing w:line="250" w:lineRule="exact"/>
              <w:ind w:right="210"/>
              <w:jc w:val="center"/>
              <w:rPr>
                <w:sz w:val="20"/>
                <w:szCs w:val="20"/>
              </w:rPr>
            </w:pPr>
            <w:r>
              <w:rPr>
                <w:rFonts w:eastAsia="Times New Roman"/>
              </w:rPr>
              <w:t>593.5 – 528</w:t>
            </w:r>
          </w:p>
        </w:tc>
        <w:tc>
          <w:tcPr>
            <w:tcW w:w="1680" w:type="dxa"/>
            <w:vAlign w:val="bottom"/>
          </w:tcPr>
          <w:p w:rsidR="00DB178D" w:rsidRDefault="005027D3">
            <w:pPr>
              <w:spacing w:line="250" w:lineRule="exact"/>
              <w:ind w:left="250"/>
              <w:jc w:val="center"/>
              <w:rPr>
                <w:sz w:val="20"/>
                <w:szCs w:val="20"/>
              </w:rPr>
            </w:pPr>
            <w:r>
              <w:rPr>
                <w:rFonts w:eastAsia="Times New Roman"/>
                <w:w w:val="99"/>
              </w:rPr>
              <w:t>89.9 – 80%</w:t>
            </w:r>
          </w:p>
        </w:tc>
        <w:tc>
          <w:tcPr>
            <w:tcW w:w="620" w:type="dxa"/>
            <w:vAlign w:val="bottom"/>
          </w:tcPr>
          <w:p w:rsidR="00DB178D" w:rsidRDefault="00DB178D">
            <w:pPr>
              <w:rPr>
                <w:sz w:val="21"/>
                <w:szCs w:val="21"/>
              </w:rPr>
            </w:pPr>
          </w:p>
        </w:tc>
        <w:tc>
          <w:tcPr>
            <w:tcW w:w="2020" w:type="dxa"/>
            <w:vAlign w:val="bottom"/>
          </w:tcPr>
          <w:p w:rsidR="00DB178D" w:rsidRDefault="005027D3">
            <w:pPr>
              <w:spacing w:line="250" w:lineRule="exact"/>
              <w:jc w:val="center"/>
              <w:rPr>
                <w:sz w:val="20"/>
                <w:szCs w:val="20"/>
              </w:rPr>
            </w:pPr>
            <w:r>
              <w:rPr>
                <w:rFonts w:eastAsia="Times New Roman"/>
              </w:rPr>
              <w:t>B</w:t>
            </w:r>
          </w:p>
        </w:tc>
        <w:tc>
          <w:tcPr>
            <w:tcW w:w="2500" w:type="dxa"/>
            <w:vAlign w:val="bottom"/>
          </w:tcPr>
          <w:p w:rsidR="00DB178D" w:rsidRDefault="005027D3">
            <w:pPr>
              <w:spacing w:line="250" w:lineRule="exact"/>
              <w:ind w:left="1240"/>
              <w:rPr>
                <w:sz w:val="20"/>
                <w:szCs w:val="20"/>
              </w:rPr>
            </w:pPr>
            <w:r>
              <w:rPr>
                <w:rFonts w:eastAsia="Times New Roman"/>
              </w:rPr>
              <w:t>3.0</w:t>
            </w:r>
          </w:p>
        </w:tc>
      </w:tr>
      <w:tr w:rsidR="00DB178D" w:rsidTr="005027D3">
        <w:trPr>
          <w:trHeight w:val="255"/>
        </w:trPr>
        <w:tc>
          <w:tcPr>
            <w:tcW w:w="20" w:type="dxa"/>
            <w:vAlign w:val="bottom"/>
          </w:tcPr>
          <w:p w:rsidR="00DB178D" w:rsidRDefault="00DB178D"/>
        </w:tc>
        <w:tc>
          <w:tcPr>
            <w:tcW w:w="240" w:type="dxa"/>
            <w:vAlign w:val="bottom"/>
          </w:tcPr>
          <w:p w:rsidR="00DB178D" w:rsidRDefault="00DB178D"/>
        </w:tc>
        <w:tc>
          <w:tcPr>
            <w:tcW w:w="2300" w:type="dxa"/>
            <w:vAlign w:val="bottom"/>
          </w:tcPr>
          <w:p w:rsidR="00DB178D" w:rsidRDefault="005027D3">
            <w:pPr>
              <w:ind w:right="210"/>
              <w:jc w:val="center"/>
              <w:rPr>
                <w:sz w:val="20"/>
                <w:szCs w:val="20"/>
              </w:rPr>
            </w:pPr>
            <w:r>
              <w:rPr>
                <w:rFonts w:eastAsia="Times New Roman"/>
              </w:rPr>
              <w:t>527.5 – 462</w:t>
            </w:r>
          </w:p>
        </w:tc>
        <w:tc>
          <w:tcPr>
            <w:tcW w:w="1680" w:type="dxa"/>
            <w:vAlign w:val="bottom"/>
          </w:tcPr>
          <w:p w:rsidR="00DB178D" w:rsidRDefault="005027D3">
            <w:pPr>
              <w:ind w:left="250"/>
              <w:jc w:val="center"/>
              <w:rPr>
                <w:sz w:val="20"/>
                <w:szCs w:val="20"/>
              </w:rPr>
            </w:pPr>
            <w:r>
              <w:rPr>
                <w:rFonts w:eastAsia="Times New Roman"/>
                <w:w w:val="99"/>
              </w:rPr>
              <w:t>79.9 – 70%</w:t>
            </w:r>
          </w:p>
        </w:tc>
        <w:tc>
          <w:tcPr>
            <w:tcW w:w="620" w:type="dxa"/>
            <w:vAlign w:val="bottom"/>
          </w:tcPr>
          <w:p w:rsidR="00DB178D" w:rsidRDefault="00DB178D"/>
        </w:tc>
        <w:tc>
          <w:tcPr>
            <w:tcW w:w="2020" w:type="dxa"/>
            <w:vAlign w:val="bottom"/>
          </w:tcPr>
          <w:p w:rsidR="00DB178D" w:rsidRDefault="005027D3">
            <w:pPr>
              <w:jc w:val="center"/>
              <w:rPr>
                <w:sz w:val="20"/>
                <w:szCs w:val="20"/>
              </w:rPr>
            </w:pPr>
            <w:r>
              <w:rPr>
                <w:rFonts w:eastAsia="Times New Roman"/>
              </w:rPr>
              <w:t>C</w:t>
            </w:r>
          </w:p>
        </w:tc>
        <w:tc>
          <w:tcPr>
            <w:tcW w:w="2500" w:type="dxa"/>
            <w:vAlign w:val="bottom"/>
          </w:tcPr>
          <w:p w:rsidR="00DB178D" w:rsidRDefault="005027D3">
            <w:pPr>
              <w:ind w:left="1240"/>
              <w:rPr>
                <w:sz w:val="20"/>
                <w:szCs w:val="20"/>
              </w:rPr>
            </w:pPr>
            <w:r>
              <w:rPr>
                <w:rFonts w:eastAsia="Times New Roman"/>
              </w:rPr>
              <w:t>2.0</w:t>
            </w:r>
          </w:p>
        </w:tc>
      </w:tr>
      <w:tr w:rsidR="00DB178D" w:rsidTr="005027D3">
        <w:trPr>
          <w:trHeight w:val="255"/>
        </w:trPr>
        <w:tc>
          <w:tcPr>
            <w:tcW w:w="20" w:type="dxa"/>
            <w:vAlign w:val="bottom"/>
          </w:tcPr>
          <w:p w:rsidR="00DB178D" w:rsidRDefault="00DB178D"/>
        </w:tc>
        <w:tc>
          <w:tcPr>
            <w:tcW w:w="240" w:type="dxa"/>
            <w:vAlign w:val="bottom"/>
          </w:tcPr>
          <w:p w:rsidR="00DB178D" w:rsidRDefault="00DB178D"/>
        </w:tc>
        <w:tc>
          <w:tcPr>
            <w:tcW w:w="2300" w:type="dxa"/>
            <w:vAlign w:val="bottom"/>
          </w:tcPr>
          <w:p w:rsidR="00DB178D" w:rsidRDefault="005027D3">
            <w:pPr>
              <w:ind w:right="210"/>
              <w:jc w:val="center"/>
              <w:rPr>
                <w:sz w:val="20"/>
                <w:szCs w:val="20"/>
              </w:rPr>
            </w:pPr>
            <w:r>
              <w:rPr>
                <w:rFonts w:eastAsia="Times New Roman"/>
              </w:rPr>
              <w:t>461.5 – 396</w:t>
            </w:r>
          </w:p>
        </w:tc>
        <w:tc>
          <w:tcPr>
            <w:tcW w:w="1680" w:type="dxa"/>
            <w:vAlign w:val="bottom"/>
          </w:tcPr>
          <w:p w:rsidR="00DB178D" w:rsidRDefault="005027D3">
            <w:pPr>
              <w:ind w:left="250"/>
              <w:jc w:val="center"/>
              <w:rPr>
                <w:sz w:val="20"/>
                <w:szCs w:val="20"/>
              </w:rPr>
            </w:pPr>
            <w:r>
              <w:rPr>
                <w:rFonts w:eastAsia="Times New Roman"/>
                <w:w w:val="99"/>
              </w:rPr>
              <w:t>69.9 – 60%</w:t>
            </w:r>
          </w:p>
        </w:tc>
        <w:tc>
          <w:tcPr>
            <w:tcW w:w="620" w:type="dxa"/>
            <w:vAlign w:val="bottom"/>
          </w:tcPr>
          <w:p w:rsidR="00DB178D" w:rsidRDefault="00DB178D"/>
        </w:tc>
        <w:tc>
          <w:tcPr>
            <w:tcW w:w="2020" w:type="dxa"/>
            <w:vAlign w:val="bottom"/>
          </w:tcPr>
          <w:p w:rsidR="00DB178D" w:rsidRDefault="005027D3">
            <w:pPr>
              <w:jc w:val="center"/>
              <w:rPr>
                <w:sz w:val="20"/>
                <w:szCs w:val="20"/>
              </w:rPr>
            </w:pPr>
            <w:r>
              <w:rPr>
                <w:rFonts w:eastAsia="Times New Roman"/>
              </w:rPr>
              <w:t>D</w:t>
            </w:r>
          </w:p>
        </w:tc>
        <w:tc>
          <w:tcPr>
            <w:tcW w:w="2500" w:type="dxa"/>
            <w:vAlign w:val="bottom"/>
          </w:tcPr>
          <w:p w:rsidR="00DB178D" w:rsidRDefault="005027D3">
            <w:pPr>
              <w:ind w:left="1240"/>
              <w:rPr>
                <w:sz w:val="20"/>
                <w:szCs w:val="20"/>
              </w:rPr>
            </w:pPr>
            <w:r>
              <w:rPr>
                <w:rFonts w:eastAsia="Times New Roman"/>
              </w:rPr>
              <w:t>1.0</w:t>
            </w:r>
          </w:p>
        </w:tc>
      </w:tr>
      <w:tr w:rsidR="00DB178D" w:rsidTr="005027D3">
        <w:trPr>
          <w:trHeight w:val="252"/>
        </w:trPr>
        <w:tc>
          <w:tcPr>
            <w:tcW w:w="20" w:type="dxa"/>
            <w:vAlign w:val="bottom"/>
          </w:tcPr>
          <w:p w:rsidR="00DB178D" w:rsidRDefault="00DB178D">
            <w:pPr>
              <w:rPr>
                <w:sz w:val="21"/>
                <w:szCs w:val="21"/>
              </w:rPr>
            </w:pPr>
          </w:p>
        </w:tc>
        <w:tc>
          <w:tcPr>
            <w:tcW w:w="240" w:type="dxa"/>
            <w:vAlign w:val="bottom"/>
          </w:tcPr>
          <w:p w:rsidR="00DB178D" w:rsidRDefault="00DB178D">
            <w:pPr>
              <w:rPr>
                <w:sz w:val="21"/>
                <w:szCs w:val="21"/>
              </w:rPr>
            </w:pPr>
          </w:p>
        </w:tc>
        <w:tc>
          <w:tcPr>
            <w:tcW w:w="2300" w:type="dxa"/>
            <w:vAlign w:val="bottom"/>
          </w:tcPr>
          <w:p w:rsidR="00DB178D" w:rsidRDefault="005027D3">
            <w:pPr>
              <w:spacing w:line="250" w:lineRule="exact"/>
              <w:ind w:left="360"/>
              <w:rPr>
                <w:sz w:val="20"/>
                <w:szCs w:val="20"/>
              </w:rPr>
            </w:pPr>
            <w:r>
              <w:rPr>
                <w:rFonts w:eastAsia="Times New Roman"/>
              </w:rPr>
              <w:t>395.5 – below</w:t>
            </w:r>
          </w:p>
        </w:tc>
        <w:tc>
          <w:tcPr>
            <w:tcW w:w="1680" w:type="dxa"/>
            <w:vAlign w:val="bottom"/>
          </w:tcPr>
          <w:p w:rsidR="00DB178D" w:rsidRDefault="005027D3">
            <w:pPr>
              <w:spacing w:line="250" w:lineRule="exact"/>
              <w:ind w:left="250"/>
              <w:jc w:val="center"/>
              <w:rPr>
                <w:sz w:val="20"/>
                <w:szCs w:val="20"/>
              </w:rPr>
            </w:pPr>
            <w:r>
              <w:rPr>
                <w:rFonts w:eastAsia="Times New Roman"/>
              </w:rPr>
              <w:t>59.9 – below</w:t>
            </w:r>
          </w:p>
        </w:tc>
        <w:tc>
          <w:tcPr>
            <w:tcW w:w="620" w:type="dxa"/>
            <w:vAlign w:val="bottom"/>
          </w:tcPr>
          <w:p w:rsidR="00DB178D" w:rsidRDefault="00DB178D">
            <w:pPr>
              <w:rPr>
                <w:sz w:val="21"/>
                <w:szCs w:val="21"/>
              </w:rPr>
            </w:pPr>
          </w:p>
        </w:tc>
        <w:tc>
          <w:tcPr>
            <w:tcW w:w="2020" w:type="dxa"/>
            <w:vAlign w:val="bottom"/>
          </w:tcPr>
          <w:p w:rsidR="00DB178D" w:rsidRDefault="005027D3">
            <w:pPr>
              <w:spacing w:line="250" w:lineRule="exact"/>
              <w:jc w:val="center"/>
              <w:rPr>
                <w:sz w:val="20"/>
                <w:szCs w:val="20"/>
              </w:rPr>
            </w:pPr>
            <w:r>
              <w:rPr>
                <w:rFonts w:eastAsia="Times New Roman"/>
                <w:w w:val="97"/>
              </w:rPr>
              <w:t>F</w:t>
            </w:r>
          </w:p>
        </w:tc>
        <w:tc>
          <w:tcPr>
            <w:tcW w:w="2500" w:type="dxa"/>
            <w:vAlign w:val="bottom"/>
          </w:tcPr>
          <w:p w:rsidR="00DB178D" w:rsidRDefault="005027D3">
            <w:pPr>
              <w:spacing w:line="250" w:lineRule="exact"/>
              <w:ind w:left="1240"/>
              <w:rPr>
                <w:sz w:val="20"/>
                <w:szCs w:val="20"/>
              </w:rPr>
            </w:pPr>
            <w:r>
              <w:rPr>
                <w:rFonts w:eastAsia="Times New Roman"/>
              </w:rPr>
              <w:t>0.0</w:t>
            </w:r>
          </w:p>
        </w:tc>
      </w:tr>
    </w:tbl>
    <w:p w:rsidR="00DB178D" w:rsidRDefault="00DB178D">
      <w:pPr>
        <w:sectPr w:rsidR="00DB178D">
          <w:pgSz w:w="12240" w:h="15840"/>
          <w:pgMar w:top="1437" w:right="1440" w:bottom="1440" w:left="1420" w:header="0" w:footer="0" w:gutter="0"/>
          <w:cols w:space="720" w:equalWidth="0">
            <w:col w:w="9380"/>
          </w:cols>
        </w:sectPr>
      </w:pPr>
    </w:p>
    <w:p w:rsidR="00DB178D" w:rsidRDefault="00DB178D">
      <w:pPr>
        <w:spacing w:line="5" w:lineRule="exact"/>
        <w:rPr>
          <w:sz w:val="20"/>
          <w:szCs w:val="20"/>
        </w:rPr>
      </w:pPr>
      <w:bookmarkStart w:id="5" w:name="page6"/>
      <w:bookmarkEnd w:id="5"/>
    </w:p>
    <w:p w:rsidR="00DB178D" w:rsidRDefault="005027D3">
      <w:pPr>
        <w:rPr>
          <w:sz w:val="20"/>
          <w:szCs w:val="20"/>
        </w:rPr>
      </w:pPr>
      <w:r>
        <w:rPr>
          <w:rFonts w:eastAsia="Times New Roman"/>
          <w:b/>
          <w:bCs/>
          <w:sz w:val="24"/>
          <w:szCs w:val="24"/>
        </w:rPr>
        <w:t>Additional Policies</w:t>
      </w:r>
    </w:p>
    <w:p w:rsidR="00DB178D" w:rsidRDefault="00DB178D">
      <w:pPr>
        <w:spacing w:line="58" w:lineRule="exact"/>
        <w:rPr>
          <w:sz w:val="20"/>
          <w:szCs w:val="20"/>
        </w:rPr>
      </w:pPr>
    </w:p>
    <w:p w:rsidR="00C03A4E" w:rsidRDefault="00C03A4E">
      <w:pPr>
        <w:rPr>
          <w:rFonts w:eastAsia="Times New Roman"/>
          <w:i/>
          <w:iCs/>
        </w:rPr>
      </w:pPr>
    </w:p>
    <w:p w:rsidR="00C03A4E" w:rsidRDefault="00C03A4E">
      <w:pPr>
        <w:rPr>
          <w:rFonts w:eastAsia="Times New Roman"/>
          <w:iCs/>
        </w:rPr>
      </w:pPr>
      <w:r>
        <w:rPr>
          <w:rFonts w:eastAsia="Times New Roman"/>
          <w:i/>
          <w:iCs/>
        </w:rPr>
        <w:t>Course Repeat Clause</w:t>
      </w:r>
    </w:p>
    <w:p w:rsidR="00C03A4E" w:rsidRPr="00C03A4E" w:rsidRDefault="00C03A4E">
      <w:pPr>
        <w:rPr>
          <w:rFonts w:eastAsia="Times New Roman"/>
          <w:iCs/>
        </w:rPr>
      </w:pPr>
      <w:r>
        <w:rPr>
          <w:rFonts w:eastAsia="Times New Roman"/>
          <w:iCs/>
        </w:rPr>
        <w:t>While it is rare, students do end up repeating courses for one reason or another. If you find yourself in this situation this semester, please remember that you MUST treat this as though it was the first time you are completing the course. All work must be original and you are not permitted to resubmit work from prior semesters. This is considered self-plagiarism and will result in a zero for the assignment (with instructor discretion to pursue further with Judicial Affairs). Final paper topics must be new and cannot be the same as prior final paper topics you have used in the past. All other course policies apply in addition to the repeat course clause.</w:t>
      </w:r>
    </w:p>
    <w:p w:rsidR="00C03A4E" w:rsidRDefault="00C03A4E">
      <w:pPr>
        <w:rPr>
          <w:rFonts w:eastAsia="Times New Roman"/>
          <w:i/>
          <w:iCs/>
        </w:rPr>
      </w:pPr>
    </w:p>
    <w:p w:rsidR="00DB178D" w:rsidRDefault="005027D3">
      <w:pPr>
        <w:rPr>
          <w:sz w:val="20"/>
          <w:szCs w:val="20"/>
        </w:rPr>
      </w:pPr>
      <w:r>
        <w:rPr>
          <w:rFonts w:eastAsia="Times New Roman"/>
          <w:i/>
          <w:iCs/>
        </w:rPr>
        <w:t>Late Assignment Policy</w:t>
      </w:r>
    </w:p>
    <w:p w:rsidR="00DB178D" w:rsidRDefault="00DB178D">
      <w:pPr>
        <w:spacing w:line="29" w:lineRule="exact"/>
        <w:rPr>
          <w:sz w:val="20"/>
          <w:szCs w:val="20"/>
        </w:rPr>
      </w:pPr>
    </w:p>
    <w:p w:rsidR="00DB178D" w:rsidRDefault="005027D3">
      <w:pPr>
        <w:spacing w:line="238" w:lineRule="auto"/>
        <w:rPr>
          <w:sz w:val="20"/>
          <w:szCs w:val="20"/>
        </w:rPr>
      </w:pPr>
      <w:r>
        <w:rPr>
          <w:rFonts w:eastAsia="Times New Roman"/>
        </w:rPr>
        <w:t>As a general rule, I do not accept late assignments. I never spring any last minute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in order to be eligible for a make-up. The same policy goes for a death in the family. I know this may sound strict to you, but time management is your responsibility in a graduate level class.</w:t>
      </w:r>
    </w:p>
    <w:p w:rsidR="00DB178D" w:rsidRDefault="00DB178D">
      <w:pPr>
        <w:spacing w:line="302" w:lineRule="exact"/>
        <w:rPr>
          <w:sz w:val="20"/>
          <w:szCs w:val="20"/>
        </w:rPr>
      </w:pPr>
    </w:p>
    <w:p w:rsidR="00DB178D" w:rsidRDefault="005027D3">
      <w:pPr>
        <w:rPr>
          <w:sz w:val="20"/>
          <w:szCs w:val="20"/>
        </w:rPr>
      </w:pPr>
      <w:r>
        <w:rPr>
          <w:rFonts w:eastAsia="Times New Roman"/>
          <w:i/>
          <w:iCs/>
        </w:rPr>
        <w:t>Email Policy</w:t>
      </w:r>
    </w:p>
    <w:p w:rsidR="00DB178D" w:rsidRDefault="00DB178D">
      <w:pPr>
        <w:spacing w:line="29" w:lineRule="exact"/>
        <w:rPr>
          <w:sz w:val="20"/>
          <w:szCs w:val="20"/>
        </w:rPr>
      </w:pPr>
    </w:p>
    <w:p w:rsidR="00DB178D" w:rsidRDefault="005027D3">
      <w:pPr>
        <w:spacing w:line="238" w:lineRule="auto"/>
        <w:ind w:right="20"/>
        <w:rPr>
          <w:sz w:val="20"/>
          <w:szCs w:val="20"/>
        </w:rPr>
      </w:pPr>
      <w:r>
        <w:rPr>
          <w:rFonts w:eastAsia="Times New Roman"/>
        </w:rPr>
        <w:t xml:space="preserve">I like to keep open lanes of communication between students and myself. If you need to ask any questions or discuss anything class related, please do not hesitate to email me or call me during office hours. As I said before, please include </w:t>
      </w:r>
      <w:r>
        <w:rPr>
          <w:rFonts w:eastAsia="Times New Roman"/>
          <w:u w:val="single"/>
        </w:rPr>
        <w:t>CRIJ 5313</w:t>
      </w:r>
      <w:r>
        <w:rPr>
          <w:rFonts w:eastAsia="Times New Roman"/>
        </w:rPr>
        <w:t xml:space="preserve"> in the subject line so I know that it is class related. Also, it is polite to address your instructors by their chosen title. Do not email and simply say “Hey,” as it does not make me the happiest of professors. Proper introductions to emails and a little professionalism go along way with me and with all of your other instructors and professors as well.</w:t>
      </w:r>
    </w:p>
    <w:p w:rsidR="00DB178D" w:rsidRDefault="00DB178D">
      <w:pPr>
        <w:spacing w:line="253" w:lineRule="exact"/>
        <w:rPr>
          <w:sz w:val="20"/>
          <w:szCs w:val="20"/>
        </w:rPr>
      </w:pPr>
    </w:p>
    <w:p w:rsidR="00DB178D" w:rsidRDefault="005027D3">
      <w:pPr>
        <w:rPr>
          <w:sz w:val="20"/>
          <w:szCs w:val="20"/>
        </w:rPr>
      </w:pPr>
      <w:r>
        <w:rPr>
          <w:rFonts w:eastAsia="Times New Roman"/>
        </w:rPr>
        <w:t>You are responsible for checking your email daily.  I frequently email students individually or as a group</w:t>
      </w:r>
    </w:p>
    <w:p w:rsidR="00DB178D" w:rsidRDefault="00DB178D">
      <w:pPr>
        <w:spacing w:line="9" w:lineRule="exact"/>
        <w:rPr>
          <w:sz w:val="20"/>
          <w:szCs w:val="20"/>
        </w:rPr>
      </w:pPr>
    </w:p>
    <w:p w:rsidR="00DB178D" w:rsidRDefault="005027D3">
      <w:pPr>
        <w:spacing w:line="238" w:lineRule="auto"/>
        <w:ind w:right="20"/>
        <w:rPr>
          <w:sz w:val="20"/>
          <w:szCs w:val="20"/>
        </w:rPr>
      </w:pPr>
      <w:r>
        <w:rPr>
          <w:rFonts w:eastAsia="Times New Roman"/>
        </w:rPr>
        <w:t>– if I send you an email I assume that you have read it and are informed with the message. It is a pet peeve of mine when students do not check their email – I will not hound you trying to get you to reply to my emails. 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So please check your email.</w:t>
      </w:r>
    </w:p>
    <w:p w:rsidR="00DB178D" w:rsidRDefault="00DB178D">
      <w:pPr>
        <w:spacing w:line="303" w:lineRule="exact"/>
        <w:rPr>
          <w:sz w:val="20"/>
          <w:szCs w:val="20"/>
        </w:rPr>
      </w:pPr>
    </w:p>
    <w:p w:rsidR="00DB178D" w:rsidRDefault="005027D3">
      <w:pPr>
        <w:rPr>
          <w:sz w:val="20"/>
          <w:szCs w:val="20"/>
        </w:rPr>
      </w:pPr>
      <w:r>
        <w:rPr>
          <w:rFonts w:eastAsia="Times New Roman"/>
          <w:i/>
          <w:iCs/>
        </w:rPr>
        <w:t>Instructor Expectations</w:t>
      </w:r>
    </w:p>
    <w:p w:rsidR="00DB178D" w:rsidRDefault="00DB178D">
      <w:pPr>
        <w:spacing w:line="29" w:lineRule="exact"/>
        <w:rPr>
          <w:sz w:val="20"/>
          <w:szCs w:val="20"/>
        </w:rPr>
      </w:pPr>
    </w:p>
    <w:p w:rsidR="00DB178D" w:rsidRDefault="005027D3">
      <w:pPr>
        <w:spacing w:line="238" w:lineRule="auto"/>
        <w:ind w:right="20"/>
        <w:rPr>
          <w:sz w:val="20"/>
          <w:szCs w:val="20"/>
        </w:rPr>
      </w:pPr>
      <w:r>
        <w:rPr>
          <w:rFonts w:eastAsia="Times New Roman"/>
        </w:rPr>
        <w:t>Just as I have certain expectations of you, you should have certain expectations of me. Every semester I have an open door policy with students. I will be available during the office hours listed and if I am unavailable, you will be notified. If you email or call me, you will receive a response within 48 hours during the business week and business hours. Email responses during late-night hours and the weekend are not a guarantee, so late minute questions for assignments may not receive answers if they are sent during those times. As for grading, you will receive feedback on all assignments within 2 weeks. Please note that final papers take longer to grade, and therefore you will receive those within 3 weeks at the absolute maximum. Please do not email within a day or two of the assignment submission looking for a graded assignment. If there is a technological issue, please get in touch with the university IT department. I am unable to fix Blackboard issues that are system based.</w:t>
      </w:r>
    </w:p>
    <w:p w:rsidR="00DB178D" w:rsidRDefault="00DB178D">
      <w:pPr>
        <w:spacing w:line="305" w:lineRule="exact"/>
        <w:rPr>
          <w:sz w:val="20"/>
          <w:szCs w:val="20"/>
        </w:rPr>
      </w:pPr>
    </w:p>
    <w:p w:rsidR="00DB178D" w:rsidRDefault="005027D3">
      <w:pPr>
        <w:rPr>
          <w:sz w:val="20"/>
          <w:szCs w:val="20"/>
        </w:rPr>
      </w:pPr>
      <w:r>
        <w:rPr>
          <w:rFonts w:eastAsia="Times New Roman"/>
          <w:i/>
          <w:iCs/>
        </w:rPr>
        <w:lastRenderedPageBreak/>
        <w:t>Students Rights and Responsibilities</w:t>
      </w:r>
    </w:p>
    <w:p w:rsidR="00DB178D" w:rsidRDefault="00DB178D">
      <w:pPr>
        <w:spacing w:line="29" w:lineRule="exact"/>
        <w:rPr>
          <w:sz w:val="20"/>
          <w:szCs w:val="20"/>
        </w:rPr>
      </w:pPr>
    </w:p>
    <w:p w:rsidR="00DB178D" w:rsidRDefault="005027D3">
      <w:pPr>
        <w:spacing w:line="235" w:lineRule="auto"/>
        <w:ind w:right="180"/>
        <w:rPr>
          <w:sz w:val="20"/>
          <w:szCs w:val="20"/>
        </w:rPr>
      </w:pPr>
      <w:r>
        <w:rPr>
          <w:rFonts w:eastAsia="Times New Roman"/>
        </w:rPr>
        <w:t>To know and understand the policies that affect your rights and responsibilities as a student at UT Tyler, please follow this link: http://www2.uttyler.edu/wellness/rightsresponsibilities.php</w:t>
      </w:r>
    </w:p>
    <w:p w:rsidR="00DB178D" w:rsidRDefault="00DB178D">
      <w:pPr>
        <w:spacing w:line="292" w:lineRule="exact"/>
        <w:rPr>
          <w:sz w:val="20"/>
          <w:szCs w:val="20"/>
        </w:rPr>
      </w:pPr>
    </w:p>
    <w:p w:rsidR="00DB178D" w:rsidRDefault="005027D3">
      <w:pPr>
        <w:rPr>
          <w:sz w:val="20"/>
          <w:szCs w:val="20"/>
        </w:rPr>
      </w:pPr>
      <w:r>
        <w:rPr>
          <w:rFonts w:eastAsia="Times New Roman"/>
          <w:i/>
          <w:iCs/>
        </w:rPr>
        <w:t>Grade Replacement/Forgiveness and Census Date Policies</w:t>
      </w:r>
    </w:p>
    <w:p w:rsidR="00DB178D" w:rsidRDefault="00DB178D">
      <w:pPr>
        <w:spacing w:line="29" w:lineRule="exact"/>
        <w:rPr>
          <w:sz w:val="20"/>
          <w:szCs w:val="20"/>
        </w:rPr>
      </w:pPr>
    </w:p>
    <w:p w:rsidR="009560DD" w:rsidRDefault="005027D3" w:rsidP="009560DD">
      <w:pPr>
        <w:spacing w:line="232" w:lineRule="auto"/>
        <w:ind w:right="180"/>
        <w:rPr>
          <w:sz w:val="20"/>
          <w:szCs w:val="20"/>
        </w:rPr>
      </w:pPr>
      <w:r>
        <w:rPr>
          <w:rFonts w:eastAsia="Times New Roman"/>
          <w:sz w:val="21"/>
          <w:szCs w:val="21"/>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w:t>
      </w:r>
      <w:proofErr w:type="gramStart"/>
      <w:r w:rsidR="009560DD">
        <w:rPr>
          <w:rFonts w:eastAsia="Times New Roman"/>
          <w:sz w:val="21"/>
          <w:szCs w:val="21"/>
        </w:rPr>
        <w:t>c</w:t>
      </w:r>
      <w:r>
        <w:rPr>
          <w:rFonts w:eastAsia="Times New Roman"/>
          <w:sz w:val="21"/>
          <w:szCs w:val="21"/>
        </w:rPr>
        <w:t>ontrac</w:t>
      </w:r>
      <w:r w:rsidR="009560DD">
        <w:rPr>
          <w:rFonts w:eastAsia="Times New Roman"/>
          <w:sz w:val="21"/>
          <w:szCs w:val="21"/>
        </w:rPr>
        <w:t>t</w:t>
      </w:r>
      <w:r w:rsidR="009560DD">
        <w:rPr>
          <w:sz w:val="20"/>
          <w:szCs w:val="20"/>
        </w:rPr>
        <w:t xml:space="preserve">  </w:t>
      </w:r>
      <w:r w:rsidR="009560DD">
        <w:rPr>
          <w:rFonts w:eastAsia="Times New Roman"/>
        </w:rPr>
        <w:t>itself</w:t>
      </w:r>
      <w:proofErr w:type="gramEnd"/>
      <w:r w:rsidR="009560DD">
        <w:rPr>
          <w:rFonts w:eastAsia="Times New Roman"/>
        </w:rPr>
        <w:t>, on the Academic Calendar, or in the information pamphlets published each semester by the Office of the Registrar.</w:t>
      </w:r>
    </w:p>
    <w:p w:rsidR="00DB178D" w:rsidRDefault="00DB178D">
      <w:pPr>
        <w:spacing w:line="266" w:lineRule="exact"/>
        <w:rPr>
          <w:sz w:val="20"/>
          <w:szCs w:val="20"/>
        </w:rPr>
      </w:pPr>
      <w:bookmarkStart w:id="6" w:name="page7"/>
      <w:bookmarkEnd w:id="6"/>
    </w:p>
    <w:p w:rsidR="00DB178D" w:rsidRDefault="005027D3">
      <w:pPr>
        <w:spacing w:line="237" w:lineRule="auto"/>
        <w:ind w:right="20"/>
        <w:rPr>
          <w:sz w:val="20"/>
          <w:szCs w:val="20"/>
        </w:rPr>
      </w:pPr>
      <w:r>
        <w:rPr>
          <w:rFonts w:eastAsia="Times New Roman"/>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DB178D" w:rsidRDefault="00DB178D">
      <w:pPr>
        <w:spacing w:line="266" w:lineRule="exact"/>
        <w:rPr>
          <w:sz w:val="20"/>
          <w:szCs w:val="20"/>
        </w:rPr>
      </w:pPr>
    </w:p>
    <w:p w:rsidR="00DB178D" w:rsidRDefault="005027D3">
      <w:pPr>
        <w:spacing w:line="235" w:lineRule="auto"/>
        <w:ind w:right="280"/>
        <w:rPr>
          <w:sz w:val="20"/>
          <w:szCs w:val="20"/>
        </w:rPr>
      </w:pPr>
      <w:r>
        <w:rPr>
          <w:rFonts w:eastAsia="Times New Roman"/>
        </w:rPr>
        <w:t>The Census Date (January 2</w:t>
      </w:r>
      <w:r w:rsidR="009560DD">
        <w:rPr>
          <w:rFonts w:eastAsia="Times New Roman"/>
        </w:rPr>
        <w:t>7</w:t>
      </w:r>
      <w:bookmarkStart w:id="7" w:name="_GoBack"/>
      <w:bookmarkEnd w:id="7"/>
      <w:r>
        <w:rPr>
          <w:rFonts w:eastAsia="Times New Roman"/>
        </w:rPr>
        <w:t>) is the deadline for many forms and enrollment actions of which students need to be aware. These include:</w:t>
      </w:r>
    </w:p>
    <w:p w:rsidR="00DB178D" w:rsidRDefault="00DB178D">
      <w:pPr>
        <w:spacing w:line="30" w:lineRule="exact"/>
        <w:rPr>
          <w:sz w:val="20"/>
          <w:szCs w:val="20"/>
        </w:rPr>
      </w:pPr>
    </w:p>
    <w:p w:rsidR="00DB178D" w:rsidRDefault="005027D3">
      <w:pPr>
        <w:numPr>
          <w:ilvl w:val="0"/>
          <w:numId w:val="8"/>
        </w:numPr>
        <w:tabs>
          <w:tab w:val="left" w:pos="720"/>
        </w:tabs>
        <w:spacing w:line="225" w:lineRule="auto"/>
        <w:ind w:left="720" w:right="660" w:hanging="359"/>
        <w:rPr>
          <w:rFonts w:ascii="Symbol" w:eastAsia="Symbol" w:hAnsi="Symbol" w:cs="Symbol"/>
        </w:rPr>
      </w:pPr>
      <w:r>
        <w:rPr>
          <w:rFonts w:eastAsia="Times New Roman"/>
        </w:rPr>
        <w:t>Submitting Grade Replacement Contracts, Transient Forms, requests to withhold directory information, approvals for taking courses as Audit, Pass/Fail or Credit/No Credit.</w:t>
      </w:r>
    </w:p>
    <w:p w:rsidR="00DB178D" w:rsidRDefault="00DB178D">
      <w:pPr>
        <w:spacing w:line="30" w:lineRule="exact"/>
        <w:rPr>
          <w:rFonts w:ascii="Symbol" w:eastAsia="Symbol" w:hAnsi="Symbol" w:cs="Symbol"/>
        </w:rPr>
      </w:pPr>
    </w:p>
    <w:p w:rsidR="00DB178D" w:rsidRDefault="005027D3">
      <w:pPr>
        <w:numPr>
          <w:ilvl w:val="0"/>
          <w:numId w:val="8"/>
        </w:numPr>
        <w:tabs>
          <w:tab w:val="left" w:pos="720"/>
        </w:tabs>
        <w:spacing w:line="227" w:lineRule="auto"/>
        <w:ind w:left="720" w:right="320" w:hanging="359"/>
        <w:rPr>
          <w:rFonts w:ascii="Symbol" w:eastAsia="Symbol" w:hAnsi="Symbol" w:cs="Symbol"/>
        </w:rPr>
      </w:pPr>
      <w:r>
        <w:rPr>
          <w:rFonts w:eastAsia="Times New Roman"/>
        </w:rPr>
        <w:t>Receiving 100% refunds for partial withdrawals. (There is no refund for these after the Census Date)</w:t>
      </w:r>
    </w:p>
    <w:p w:rsidR="00DB178D" w:rsidRDefault="00DB178D">
      <w:pPr>
        <w:spacing w:line="1" w:lineRule="exact"/>
        <w:rPr>
          <w:rFonts w:ascii="Symbol" w:eastAsia="Symbol" w:hAnsi="Symbol" w:cs="Symbol"/>
        </w:rPr>
      </w:pPr>
    </w:p>
    <w:p w:rsidR="00DB178D" w:rsidRDefault="005027D3">
      <w:pPr>
        <w:numPr>
          <w:ilvl w:val="0"/>
          <w:numId w:val="8"/>
        </w:numPr>
        <w:tabs>
          <w:tab w:val="left" w:pos="720"/>
        </w:tabs>
        <w:spacing w:line="235" w:lineRule="auto"/>
        <w:ind w:left="720" w:hanging="359"/>
        <w:rPr>
          <w:rFonts w:ascii="Symbol" w:eastAsia="Symbol" w:hAnsi="Symbol" w:cs="Symbol"/>
        </w:rPr>
      </w:pPr>
      <w:r>
        <w:rPr>
          <w:rFonts w:eastAsia="Times New Roman"/>
        </w:rPr>
        <w:t>Schedule adjustments (section changes, adding a new class, dropping without a “W” grade)</w:t>
      </w:r>
    </w:p>
    <w:p w:rsidR="00DB178D" w:rsidRDefault="00DB178D">
      <w:pPr>
        <w:spacing w:line="1" w:lineRule="exact"/>
        <w:rPr>
          <w:rFonts w:ascii="Symbol" w:eastAsia="Symbol" w:hAnsi="Symbol" w:cs="Symbol"/>
        </w:rPr>
      </w:pPr>
    </w:p>
    <w:p w:rsidR="00DB178D" w:rsidRDefault="005027D3">
      <w:pPr>
        <w:numPr>
          <w:ilvl w:val="0"/>
          <w:numId w:val="8"/>
        </w:numPr>
        <w:tabs>
          <w:tab w:val="left" w:pos="720"/>
        </w:tabs>
        <w:ind w:left="720" w:hanging="359"/>
        <w:rPr>
          <w:rFonts w:ascii="Symbol" w:eastAsia="Symbol" w:hAnsi="Symbol" w:cs="Symbol"/>
        </w:rPr>
      </w:pPr>
      <w:r>
        <w:rPr>
          <w:rFonts w:eastAsia="Times New Roman"/>
        </w:rPr>
        <w:t>Being reinstated or re-enrolled in classes after being dropped for non-payment</w:t>
      </w:r>
    </w:p>
    <w:p w:rsidR="00DB178D" w:rsidRDefault="005027D3">
      <w:pPr>
        <w:numPr>
          <w:ilvl w:val="0"/>
          <w:numId w:val="8"/>
        </w:numPr>
        <w:tabs>
          <w:tab w:val="left" w:pos="720"/>
        </w:tabs>
        <w:ind w:left="720" w:hanging="359"/>
        <w:rPr>
          <w:rFonts w:ascii="Symbol" w:eastAsia="Symbol" w:hAnsi="Symbol" w:cs="Symbol"/>
        </w:rPr>
      </w:pPr>
      <w:r>
        <w:rPr>
          <w:rFonts w:eastAsia="Times New Roman"/>
        </w:rPr>
        <w:t>Completing the process for tuition exemptions or waivers through Financial Aid</w:t>
      </w:r>
    </w:p>
    <w:p w:rsidR="00DB178D" w:rsidRDefault="00DB178D">
      <w:pPr>
        <w:spacing w:line="182" w:lineRule="exact"/>
        <w:rPr>
          <w:sz w:val="20"/>
          <w:szCs w:val="20"/>
        </w:rPr>
      </w:pPr>
    </w:p>
    <w:p w:rsidR="00DB178D" w:rsidRDefault="005027D3">
      <w:pPr>
        <w:rPr>
          <w:sz w:val="20"/>
          <w:szCs w:val="20"/>
        </w:rPr>
      </w:pPr>
      <w:r>
        <w:rPr>
          <w:rFonts w:eastAsia="Times New Roman"/>
          <w:i/>
          <w:iCs/>
        </w:rPr>
        <w:t>State-Mandated Course Drop Policy</w:t>
      </w:r>
    </w:p>
    <w:p w:rsidR="00DB178D" w:rsidRDefault="00DB178D">
      <w:pPr>
        <w:spacing w:line="29" w:lineRule="exact"/>
        <w:rPr>
          <w:sz w:val="20"/>
          <w:szCs w:val="20"/>
        </w:rPr>
      </w:pPr>
    </w:p>
    <w:p w:rsidR="00DB178D" w:rsidRDefault="005027D3">
      <w:pPr>
        <w:spacing w:line="238" w:lineRule="auto"/>
        <w:ind w:right="20"/>
        <w:rPr>
          <w:sz w:val="20"/>
          <w:szCs w:val="20"/>
        </w:rPr>
      </w:pPr>
      <w:r>
        <w:rPr>
          <w:rFonts w:eastAsia="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DB178D" w:rsidRDefault="00DB178D">
      <w:pPr>
        <w:spacing w:line="297" w:lineRule="exact"/>
        <w:rPr>
          <w:sz w:val="20"/>
          <w:szCs w:val="20"/>
        </w:rPr>
      </w:pPr>
    </w:p>
    <w:p w:rsidR="00DB178D" w:rsidRDefault="005027D3">
      <w:pPr>
        <w:rPr>
          <w:sz w:val="20"/>
          <w:szCs w:val="20"/>
        </w:rPr>
      </w:pPr>
      <w:r>
        <w:rPr>
          <w:rFonts w:eastAsia="Times New Roman"/>
          <w:i/>
          <w:iCs/>
        </w:rPr>
        <w:t>Disability Services</w:t>
      </w:r>
    </w:p>
    <w:p w:rsidR="00DB178D" w:rsidRDefault="00DB178D">
      <w:pPr>
        <w:spacing w:line="30" w:lineRule="exact"/>
        <w:rPr>
          <w:sz w:val="20"/>
          <w:szCs w:val="20"/>
        </w:rPr>
      </w:pPr>
    </w:p>
    <w:p w:rsidR="00DB178D" w:rsidRDefault="005027D3">
      <w:pPr>
        <w:spacing w:line="239" w:lineRule="auto"/>
        <w:ind w:right="40"/>
        <w:rPr>
          <w:rFonts w:eastAsia="Times New Roman"/>
        </w:rPr>
      </w:pPr>
      <w:r>
        <w:rPr>
          <w:rFonts w:eastAsia="Times New Roman"/>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w:t>
      </w:r>
      <w:hyperlink r:id="rId6">
        <w:r>
          <w:rPr>
            <w:rFonts w:eastAsia="Times New Roman"/>
            <w:color w:val="0563C1"/>
            <w:u w:val="single"/>
          </w:rPr>
          <w:t>cstaples@uttyler.edu</w:t>
        </w:r>
      </w:hyperlink>
    </w:p>
    <w:p w:rsidR="00DB178D" w:rsidRDefault="00DB178D">
      <w:pPr>
        <w:spacing w:line="294" w:lineRule="exact"/>
        <w:rPr>
          <w:sz w:val="20"/>
          <w:szCs w:val="20"/>
        </w:rPr>
      </w:pPr>
    </w:p>
    <w:p w:rsidR="00DB178D" w:rsidRDefault="005027D3">
      <w:pPr>
        <w:rPr>
          <w:sz w:val="20"/>
          <w:szCs w:val="20"/>
        </w:rPr>
      </w:pPr>
      <w:r>
        <w:rPr>
          <w:rFonts w:eastAsia="Times New Roman"/>
          <w:i/>
          <w:iCs/>
        </w:rPr>
        <w:t>Student Absence due to Religious Observance</w:t>
      </w:r>
    </w:p>
    <w:p w:rsidR="00DB178D" w:rsidRDefault="00DB178D">
      <w:pPr>
        <w:spacing w:line="34" w:lineRule="exact"/>
        <w:rPr>
          <w:sz w:val="20"/>
          <w:szCs w:val="20"/>
        </w:rPr>
      </w:pPr>
    </w:p>
    <w:p w:rsidR="00DB178D" w:rsidRDefault="005027D3">
      <w:pPr>
        <w:spacing w:line="233" w:lineRule="auto"/>
        <w:ind w:right="100"/>
        <w:rPr>
          <w:sz w:val="20"/>
          <w:szCs w:val="20"/>
        </w:rPr>
      </w:pPr>
      <w:r>
        <w:rPr>
          <w:rFonts w:eastAsia="Times New Roman"/>
        </w:rPr>
        <w:lastRenderedPageBreak/>
        <w:t>Students who anticipate being absent from class due to a religious observance are requested to inform the instructor of such absences by the second class meeting of the semester.</w:t>
      </w:r>
    </w:p>
    <w:p w:rsidR="00DB178D" w:rsidRDefault="00DB178D">
      <w:pPr>
        <w:spacing w:line="297" w:lineRule="exact"/>
        <w:rPr>
          <w:sz w:val="20"/>
          <w:szCs w:val="20"/>
        </w:rPr>
      </w:pPr>
    </w:p>
    <w:p w:rsidR="00DB178D" w:rsidRDefault="005027D3">
      <w:pPr>
        <w:rPr>
          <w:sz w:val="20"/>
          <w:szCs w:val="20"/>
        </w:rPr>
      </w:pPr>
      <w:r>
        <w:rPr>
          <w:rFonts w:eastAsia="Times New Roman"/>
          <w:i/>
          <w:iCs/>
        </w:rPr>
        <w:t>Student Absence for University-Sponsored Events and Activities</w:t>
      </w:r>
    </w:p>
    <w:p w:rsidR="00DB178D" w:rsidRDefault="00DB178D">
      <w:pPr>
        <w:spacing w:line="29" w:lineRule="exact"/>
        <w:rPr>
          <w:sz w:val="20"/>
          <w:szCs w:val="20"/>
        </w:rPr>
      </w:pPr>
    </w:p>
    <w:p w:rsidR="00DB178D" w:rsidRDefault="005027D3">
      <w:pPr>
        <w:spacing w:line="235" w:lineRule="auto"/>
        <w:ind w:right="60"/>
        <w:rPr>
          <w:sz w:val="20"/>
          <w:szCs w:val="20"/>
        </w:rPr>
      </w:pPr>
      <w:r>
        <w:rPr>
          <w:rFonts w:eastAsia="Times New Roman"/>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DB178D" w:rsidRDefault="00DB178D">
      <w:pPr>
        <w:sectPr w:rsidR="00DB178D">
          <w:pgSz w:w="12240" w:h="15840"/>
          <w:pgMar w:top="1440" w:right="1440" w:bottom="1440" w:left="1440" w:header="0" w:footer="0" w:gutter="0"/>
          <w:cols w:space="720" w:equalWidth="0">
            <w:col w:w="9360"/>
          </w:cols>
        </w:sectPr>
      </w:pPr>
    </w:p>
    <w:p w:rsidR="00DB178D" w:rsidRDefault="005027D3">
      <w:pPr>
        <w:rPr>
          <w:sz w:val="20"/>
          <w:szCs w:val="20"/>
        </w:rPr>
      </w:pPr>
      <w:bookmarkStart w:id="8" w:name="page8"/>
      <w:bookmarkEnd w:id="8"/>
      <w:r>
        <w:rPr>
          <w:rFonts w:eastAsia="Times New Roman"/>
          <w:i/>
          <w:iCs/>
        </w:rPr>
        <w:lastRenderedPageBreak/>
        <w:t>Social Security and FERPA Statement:</w:t>
      </w:r>
    </w:p>
    <w:p w:rsidR="00DB178D" w:rsidRDefault="00DB178D">
      <w:pPr>
        <w:spacing w:line="29" w:lineRule="exact"/>
        <w:rPr>
          <w:sz w:val="20"/>
          <w:szCs w:val="20"/>
        </w:rPr>
      </w:pPr>
    </w:p>
    <w:p w:rsidR="00DB178D" w:rsidRDefault="005027D3">
      <w:pPr>
        <w:spacing w:line="237" w:lineRule="auto"/>
        <w:ind w:right="440"/>
        <w:rPr>
          <w:sz w:val="20"/>
          <w:szCs w:val="20"/>
        </w:rPr>
      </w:pPr>
      <w:r>
        <w:rPr>
          <w:rFonts w:eastAsia="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DB178D" w:rsidRDefault="00DB178D">
      <w:pPr>
        <w:spacing w:line="299" w:lineRule="exact"/>
        <w:rPr>
          <w:sz w:val="20"/>
          <w:szCs w:val="20"/>
        </w:rPr>
      </w:pPr>
    </w:p>
    <w:p w:rsidR="00DB178D" w:rsidRDefault="005027D3">
      <w:pPr>
        <w:rPr>
          <w:sz w:val="20"/>
          <w:szCs w:val="20"/>
        </w:rPr>
      </w:pPr>
      <w:r>
        <w:rPr>
          <w:rFonts w:eastAsia="Times New Roman"/>
          <w:i/>
          <w:iCs/>
        </w:rPr>
        <w:t>Emergency Exits and Evacuation:</w:t>
      </w:r>
    </w:p>
    <w:p w:rsidR="00DB178D" w:rsidRDefault="00DB178D">
      <w:pPr>
        <w:spacing w:line="29" w:lineRule="exact"/>
        <w:rPr>
          <w:sz w:val="20"/>
          <w:szCs w:val="20"/>
        </w:rPr>
      </w:pPr>
    </w:p>
    <w:p w:rsidR="00DB178D" w:rsidRDefault="005027D3">
      <w:pPr>
        <w:spacing w:line="237" w:lineRule="auto"/>
        <w:ind w:right="280"/>
        <w:rPr>
          <w:sz w:val="20"/>
          <w:szCs w:val="20"/>
        </w:rPr>
      </w:pPr>
      <w:r>
        <w:rPr>
          <w:rFonts w:eastAsia="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DB178D" w:rsidRDefault="00DB178D">
      <w:pPr>
        <w:spacing w:line="294" w:lineRule="exact"/>
        <w:rPr>
          <w:sz w:val="20"/>
          <w:szCs w:val="20"/>
        </w:rPr>
      </w:pPr>
    </w:p>
    <w:p w:rsidR="00DB178D" w:rsidRDefault="005027D3">
      <w:pPr>
        <w:rPr>
          <w:sz w:val="20"/>
          <w:szCs w:val="20"/>
        </w:rPr>
      </w:pPr>
      <w:r>
        <w:rPr>
          <w:rFonts w:eastAsia="Times New Roman"/>
          <w:i/>
          <w:iCs/>
        </w:rPr>
        <w:t>Plagiarism and Cheating</w:t>
      </w:r>
    </w:p>
    <w:p w:rsidR="00DB178D" w:rsidRDefault="00DB178D">
      <w:pPr>
        <w:spacing w:line="29" w:lineRule="exact"/>
        <w:rPr>
          <w:sz w:val="20"/>
          <w:szCs w:val="20"/>
        </w:rPr>
      </w:pPr>
    </w:p>
    <w:p w:rsidR="00DB178D" w:rsidRDefault="005027D3">
      <w:pPr>
        <w:spacing w:line="251" w:lineRule="auto"/>
        <w:ind w:right="40"/>
        <w:rPr>
          <w:sz w:val="20"/>
          <w:szCs w:val="20"/>
        </w:rPr>
      </w:pPr>
      <w:r>
        <w:rPr>
          <w:rFonts w:eastAsia="Times New Roman"/>
          <w:sz w:val="21"/>
          <w:szCs w:val="21"/>
        </w:rPr>
        <w:t xml:space="preserve">Plagiarism is the presentation of someone else’s work as your own. </w:t>
      </w:r>
      <w:r>
        <w:rPr>
          <w:rFonts w:eastAsia="Times New Roman"/>
          <w:b/>
          <w:bCs/>
          <w:sz w:val="21"/>
          <w:szCs w:val="21"/>
        </w:rPr>
        <w:t>1)</w:t>
      </w:r>
      <w:r>
        <w:rPr>
          <w:rFonts w:eastAsia="Times New Roman"/>
          <w:sz w:val="21"/>
          <w:szCs w:val="21"/>
        </w:rPr>
        <w:t xml:space="preserve"> When you borrow someone else’s facts, ideas, or opinions and put them entirely in your own words, you must acknowledge that these thoughts are not your own by immediately citing the source in your paper. Failure to do this is plagiarism.</w:t>
      </w:r>
    </w:p>
    <w:p w:rsidR="00DB178D" w:rsidRDefault="00DB178D">
      <w:pPr>
        <w:spacing w:line="3" w:lineRule="exact"/>
        <w:rPr>
          <w:sz w:val="20"/>
          <w:szCs w:val="20"/>
        </w:rPr>
      </w:pPr>
    </w:p>
    <w:p w:rsidR="00DB178D" w:rsidRDefault="005027D3">
      <w:pPr>
        <w:numPr>
          <w:ilvl w:val="0"/>
          <w:numId w:val="9"/>
        </w:numPr>
        <w:tabs>
          <w:tab w:val="left" w:pos="240"/>
        </w:tabs>
        <w:spacing w:line="238" w:lineRule="auto"/>
        <w:ind w:right="60" w:firstLine="1"/>
        <w:rPr>
          <w:rFonts w:eastAsia="Times New Roman"/>
          <w:b/>
          <w:bCs/>
        </w:rPr>
      </w:pPr>
      <w:r>
        <w:rPr>
          <w:rFonts w:eastAsia="Times New Roman"/>
        </w:rPr>
        <w:t xml:space="preserve">When you also borrow someone else’s words (short phrases, clauses, or sentences), you must enclose the copied words in quotation marks as well as citing the source. Failure to do this is plagiarism. </w:t>
      </w:r>
      <w:r>
        <w:rPr>
          <w:rFonts w:eastAsia="Times New Roman"/>
          <w:b/>
          <w:bCs/>
        </w:rPr>
        <w:t>3)</w:t>
      </w:r>
      <w:r>
        <w:rPr>
          <w:rFonts w:eastAsia="Times New Roman"/>
        </w:rPr>
        <w:t xml:space="preserve"> When you present someone else’s paper or exam (stolen, borrowed, or bought) as your own, you have committed a clearly intentional form of intellectual theft and have put your academic future in jeopardy. This is the worst form of plagiarism.</w:t>
      </w:r>
    </w:p>
    <w:p w:rsidR="00DB178D" w:rsidRDefault="00DB178D">
      <w:pPr>
        <w:spacing w:line="266" w:lineRule="exact"/>
        <w:rPr>
          <w:sz w:val="20"/>
          <w:szCs w:val="20"/>
        </w:rPr>
      </w:pPr>
    </w:p>
    <w:p w:rsidR="00DB178D" w:rsidRDefault="005027D3">
      <w:pPr>
        <w:spacing w:line="237" w:lineRule="auto"/>
        <w:ind w:right="260"/>
        <w:rPr>
          <w:sz w:val="20"/>
          <w:szCs w:val="20"/>
        </w:rPr>
      </w:pPr>
      <w:r>
        <w:rPr>
          <w:rFonts w:eastAsia="Times New Roman"/>
        </w:rPr>
        <w:t xml:space="preserve">Here is another explanation from the 2010, sixth edition of the </w:t>
      </w:r>
      <w:r>
        <w:rPr>
          <w:rFonts w:eastAsia="Times New Roman"/>
          <w:i/>
          <w:iCs/>
        </w:rPr>
        <w:t>Manual of The American Psychological</w:t>
      </w:r>
      <w:r>
        <w:rPr>
          <w:rFonts w:eastAsia="Times New Roman"/>
        </w:rPr>
        <w:t xml:space="preserve"> </w:t>
      </w:r>
      <w:r>
        <w:rPr>
          <w:rFonts w:eastAsia="Times New Roman"/>
          <w:i/>
          <w:iCs/>
        </w:rPr>
        <w:t xml:space="preserve">Association </w:t>
      </w:r>
      <w:r>
        <w:rPr>
          <w:rFonts w:eastAsia="Times New Roman"/>
        </w:rPr>
        <w:t>(APA):</w:t>
      </w:r>
      <w:r>
        <w:rPr>
          <w:rFonts w:eastAsia="Times New Roman"/>
          <w:i/>
          <w:iCs/>
        </w:rPr>
        <w:t xml:space="preserve"> Plagiarism: </w:t>
      </w:r>
      <w:r>
        <w:rPr>
          <w:rFonts w:eastAsia="Times New Roman"/>
        </w:rPr>
        <w:t>Researchers do not claim the words and ideas of another as their own;</w:t>
      </w:r>
      <w:r>
        <w:rPr>
          <w:rFonts w:eastAsia="Times New Roman"/>
          <w:i/>
          <w:iCs/>
        </w:rPr>
        <w:t xml:space="preserve"> </w:t>
      </w:r>
      <w:r>
        <w:rPr>
          <w:rFonts w:eastAsia="Times New Roman"/>
        </w:rPr>
        <w:t xml:space="preserve">they give credit where credit is due. Quotations marks should be used to indicate the exact words of another. </w:t>
      </w:r>
      <w:r>
        <w:rPr>
          <w:rFonts w:eastAsia="Times New Roman"/>
          <w:i/>
          <w:iCs/>
        </w:rPr>
        <w:t>Each</w:t>
      </w:r>
      <w:r>
        <w:rPr>
          <w:rFonts w:eastAsia="Times New Roman"/>
        </w:rPr>
        <w:t xml:space="preserve"> time you paraphrase another author (i.e., summarize a passage or rearrange the order of a sentence and change some of the words), you need to credit the source in the text.</w:t>
      </w:r>
    </w:p>
    <w:p w:rsidR="00DB178D" w:rsidRDefault="00DB178D">
      <w:pPr>
        <w:spacing w:line="267" w:lineRule="exact"/>
        <w:rPr>
          <w:sz w:val="20"/>
          <w:szCs w:val="20"/>
        </w:rPr>
      </w:pPr>
    </w:p>
    <w:p w:rsidR="00DB178D" w:rsidRDefault="005027D3">
      <w:pPr>
        <w:spacing w:line="238" w:lineRule="auto"/>
        <w:ind w:right="80"/>
        <w:rPr>
          <w:sz w:val="20"/>
          <w:szCs w:val="20"/>
        </w:rPr>
      </w:pPr>
      <w:r>
        <w:rPr>
          <w:rFonts w:eastAsia="Times New Roman"/>
        </w:rPr>
        <w:t>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rsidR="00DB178D" w:rsidRDefault="00DB178D">
      <w:pPr>
        <w:spacing w:line="269" w:lineRule="exact"/>
        <w:rPr>
          <w:sz w:val="20"/>
          <w:szCs w:val="20"/>
        </w:rPr>
      </w:pPr>
    </w:p>
    <w:p w:rsidR="00DB178D" w:rsidRDefault="005027D3">
      <w:pPr>
        <w:spacing w:line="237" w:lineRule="auto"/>
        <w:rPr>
          <w:sz w:val="20"/>
          <w:szCs w:val="20"/>
        </w:rPr>
      </w:pPr>
      <w:r>
        <w:rPr>
          <w:rFonts w:eastAsia="Times New Roman"/>
        </w:rPr>
        <w:t xml:space="preserve">Consult the Writing Center or a recommended guide to documentation and research such as the </w:t>
      </w:r>
      <w:r>
        <w:rPr>
          <w:rFonts w:eastAsia="Times New Roman"/>
          <w:i/>
          <w:iCs/>
        </w:rPr>
        <w:t>Manual of</w:t>
      </w:r>
      <w:r>
        <w:rPr>
          <w:rFonts w:eastAsia="Times New Roman"/>
        </w:rPr>
        <w:t xml:space="preserve"> </w:t>
      </w:r>
      <w:r>
        <w:rPr>
          <w:rFonts w:eastAsia="Times New Roman"/>
          <w:i/>
          <w:iCs/>
        </w:rPr>
        <w:t xml:space="preserve">the APA </w:t>
      </w:r>
      <w:r>
        <w:rPr>
          <w:rFonts w:eastAsia="Times New Roman"/>
        </w:rPr>
        <w:t>or the</w:t>
      </w:r>
      <w:r>
        <w:rPr>
          <w:rFonts w:eastAsia="Times New Roman"/>
          <w:i/>
          <w:iCs/>
        </w:rPr>
        <w:t xml:space="preserve"> MLA Handbook for Writers of Research Papers </w:t>
      </w:r>
      <w:r>
        <w:rPr>
          <w:rFonts w:eastAsia="Times New Roman"/>
        </w:rPr>
        <w:t>for guidance on proper documentation. If</w:t>
      </w:r>
      <w:r>
        <w:rPr>
          <w:rFonts w:eastAsia="Times New Roman"/>
          <w:i/>
          <w:iCs/>
        </w:rPr>
        <w:t xml:space="preserve"> </w:t>
      </w:r>
      <w:r>
        <w:rPr>
          <w:rFonts w:eastAsia="Times New Roman"/>
        </w:rPr>
        <w:t>you still have doubts concerning proper documentation, seek advice from your instructor prior to submitting a final draft.</w:t>
      </w:r>
    </w:p>
    <w:p w:rsidR="00DB178D" w:rsidRDefault="00DB178D">
      <w:pPr>
        <w:spacing w:line="266" w:lineRule="exact"/>
        <w:rPr>
          <w:sz w:val="20"/>
          <w:szCs w:val="20"/>
        </w:rPr>
      </w:pPr>
    </w:p>
    <w:p w:rsidR="00DB178D" w:rsidRDefault="005027D3">
      <w:pPr>
        <w:spacing w:line="238" w:lineRule="auto"/>
        <w:ind w:right="60"/>
        <w:rPr>
          <w:sz w:val="20"/>
          <w:szCs w:val="20"/>
        </w:rPr>
      </w:pPr>
      <w:r>
        <w:rPr>
          <w:rFonts w:eastAsia="Times New Roman"/>
          <w:i/>
          <w:iCs/>
        </w:rPr>
        <w:t xml:space="preserve">Penalties for Plagiarism: </w:t>
      </w:r>
      <w:r>
        <w:rPr>
          <w:rFonts w:eastAsia="Times New Roman"/>
        </w:rPr>
        <w:t>Should a faculty member discover that a student has committed plagiarism, the</w:t>
      </w:r>
      <w:r>
        <w:rPr>
          <w:rFonts w:eastAsia="Times New Roman"/>
          <w:i/>
          <w:iCs/>
        </w:rPr>
        <w:t xml:space="preserve"> </w:t>
      </w:r>
      <w:r>
        <w:rPr>
          <w:rFonts w:eastAsia="Times New Roman"/>
        </w:rPr>
        <w:t>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rsidR="00DB178D" w:rsidRDefault="00DB178D">
      <w:pPr>
        <w:sectPr w:rsidR="00DB178D">
          <w:pgSz w:w="12240" w:h="15840"/>
          <w:pgMar w:top="1438" w:right="1440" w:bottom="1440" w:left="1440" w:header="0" w:footer="0" w:gutter="0"/>
          <w:cols w:space="720" w:equalWidth="0">
            <w:col w:w="9360"/>
          </w:cols>
        </w:sectPr>
      </w:pPr>
    </w:p>
    <w:p w:rsidR="00DB178D" w:rsidRDefault="00DB178D">
      <w:pPr>
        <w:spacing w:line="11" w:lineRule="exact"/>
        <w:rPr>
          <w:sz w:val="20"/>
          <w:szCs w:val="20"/>
        </w:rPr>
      </w:pPr>
      <w:bookmarkStart w:id="9" w:name="page9"/>
      <w:bookmarkEnd w:id="9"/>
    </w:p>
    <w:p w:rsidR="00DB178D" w:rsidRDefault="005027D3">
      <w:pPr>
        <w:spacing w:line="238" w:lineRule="auto"/>
        <w:ind w:right="40"/>
        <w:rPr>
          <w:sz w:val="20"/>
          <w:szCs w:val="20"/>
        </w:rPr>
      </w:pPr>
      <w:r>
        <w:rPr>
          <w:rFonts w:eastAsia="Times New Roman"/>
          <w:i/>
          <w:iCs/>
        </w:rPr>
        <w:t xml:space="preserve">Penalties for Cheating: </w:t>
      </w:r>
      <w:r>
        <w:rPr>
          <w:rFonts w:eastAsia="Times New Roman"/>
        </w:rPr>
        <w:t>Should a faculty member discover a student cheating on an exam or quiz or other</w:t>
      </w:r>
      <w:r>
        <w:rPr>
          <w:rFonts w:eastAsia="Times New Roman"/>
          <w:i/>
          <w:iCs/>
        </w:rPr>
        <w:t xml:space="preserve"> </w:t>
      </w:r>
      <w:r>
        <w:rPr>
          <w:rFonts w:eastAsia="Times New Roman"/>
        </w:rPr>
        <w:t>class project, the student will receive a “zero” for the assignment and not be allowed to make the assignment up. The incident must be reported to Judicial Affairs. If the cheating is extensive, however, or if the assignment constitutes a major grade for the course (e.g., a final exam), or if the student has cheated in the past, the student should receive an “F” in the course, and the matter should be referred to the Judicial Affairs. Under no circumstances should a student who deserves an “F” in the course be allowed to withdraw from the course with a “W.”</w:t>
      </w:r>
    </w:p>
    <w:p w:rsidR="00DB178D" w:rsidRDefault="00DB178D">
      <w:pPr>
        <w:spacing w:line="297" w:lineRule="exact"/>
        <w:rPr>
          <w:sz w:val="20"/>
          <w:szCs w:val="20"/>
        </w:rPr>
      </w:pPr>
    </w:p>
    <w:p w:rsidR="00DB178D" w:rsidRDefault="005027D3">
      <w:pPr>
        <w:rPr>
          <w:sz w:val="20"/>
          <w:szCs w:val="20"/>
        </w:rPr>
      </w:pPr>
      <w:r>
        <w:rPr>
          <w:rFonts w:eastAsia="Times New Roman"/>
          <w:i/>
          <w:iCs/>
        </w:rPr>
        <w:t>Tobacco-Free University:</w:t>
      </w:r>
    </w:p>
    <w:p w:rsidR="00DB178D" w:rsidRDefault="00DB178D">
      <w:pPr>
        <w:spacing w:line="273" w:lineRule="exact"/>
        <w:rPr>
          <w:sz w:val="20"/>
          <w:szCs w:val="20"/>
        </w:rPr>
      </w:pPr>
    </w:p>
    <w:p w:rsidR="00DB178D" w:rsidRDefault="005027D3">
      <w:pPr>
        <w:rPr>
          <w:sz w:val="20"/>
          <w:szCs w:val="20"/>
        </w:rPr>
      </w:pPr>
      <w:r>
        <w:rPr>
          <w:rFonts w:eastAsia="Times New Roman"/>
        </w:rPr>
        <w:t>The University of Texas Tyler is now a Tobacco-Free University.  This means that:</w:t>
      </w:r>
    </w:p>
    <w:p w:rsidR="00DB178D" w:rsidRDefault="00DB178D">
      <w:pPr>
        <w:spacing w:line="264" w:lineRule="exact"/>
        <w:rPr>
          <w:sz w:val="20"/>
          <w:szCs w:val="20"/>
        </w:rPr>
      </w:pPr>
    </w:p>
    <w:p w:rsidR="00DB178D" w:rsidRDefault="005027D3">
      <w:pPr>
        <w:spacing w:line="235" w:lineRule="auto"/>
        <w:ind w:right="520"/>
        <w:rPr>
          <w:sz w:val="20"/>
          <w:szCs w:val="20"/>
        </w:rPr>
      </w:pPr>
      <w:r>
        <w:rPr>
          <w:rFonts w:eastAsia="Times New Roman"/>
        </w:rPr>
        <w:t>All forms of tobacco will not be permitted on the UT Tyler main campus, branch campuses, and any property owned by UT Tyler</w:t>
      </w:r>
      <w:r>
        <w:rPr>
          <w:rFonts w:eastAsia="Times New Roman"/>
          <w:color w:val="18376A"/>
        </w:rPr>
        <w:t>.</w:t>
      </w:r>
      <w:r>
        <w:rPr>
          <w:rFonts w:eastAsia="Times New Roman"/>
        </w:rPr>
        <w:t xml:space="preserve"> This applies to all members of the University community, including students, faculty, staff, University affiliates, contractors, and visitors.</w:t>
      </w:r>
    </w:p>
    <w:p w:rsidR="00DB178D" w:rsidRDefault="00DB178D">
      <w:pPr>
        <w:spacing w:line="267" w:lineRule="exact"/>
        <w:rPr>
          <w:sz w:val="20"/>
          <w:szCs w:val="20"/>
        </w:rPr>
      </w:pPr>
    </w:p>
    <w:p w:rsidR="00DB178D" w:rsidRDefault="005027D3">
      <w:pPr>
        <w:spacing w:line="252" w:lineRule="auto"/>
        <w:ind w:right="480"/>
        <w:rPr>
          <w:sz w:val="20"/>
          <w:szCs w:val="20"/>
        </w:rPr>
      </w:pPr>
      <w:r>
        <w:rPr>
          <w:rFonts w:eastAsia="Times New Roman"/>
          <w:sz w:val="21"/>
          <w:szCs w:val="21"/>
        </w:rPr>
        <w:t>Forms of tobacco not permitted include cigarettes, cigars</w:t>
      </w:r>
      <w:r>
        <w:rPr>
          <w:rFonts w:eastAsia="Times New Roman"/>
          <w:color w:val="18376A"/>
          <w:sz w:val="21"/>
          <w:szCs w:val="21"/>
        </w:rPr>
        <w:t>,</w:t>
      </w:r>
      <w:r>
        <w:rPr>
          <w:rFonts w:eastAsia="Times New Roman"/>
          <w:sz w:val="21"/>
          <w:szCs w:val="21"/>
        </w:rPr>
        <w:t xml:space="preserve"> pipes, water pipes (hookah), bidis, kreteks, electronic cigarettes, smokeless tobacco, snuff, chewing tobacco, and all other tobacco products.</w:t>
      </w:r>
    </w:p>
    <w:p w:rsidR="00DB178D" w:rsidRDefault="00DB178D">
      <w:pPr>
        <w:spacing w:line="273" w:lineRule="exact"/>
        <w:rPr>
          <w:sz w:val="20"/>
          <w:szCs w:val="20"/>
        </w:rPr>
      </w:pPr>
    </w:p>
    <w:p w:rsidR="00DB178D" w:rsidRDefault="005027D3">
      <w:pPr>
        <w:spacing w:line="255" w:lineRule="auto"/>
        <w:ind w:right="80"/>
        <w:rPr>
          <w:rFonts w:eastAsia="Times New Roman"/>
          <w:color w:val="0B4CB4"/>
        </w:rPr>
      </w:pPr>
      <w:r>
        <w:rPr>
          <w:rFonts w:eastAsia="Times New Roman"/>
        </w:rPr>
        <w:t xml:space="preserve">There are several cessation programs available to students looking to quit smoking, including counseling, quitlines, and group support. For more information on cessation programs please visit </w:t>
      </w:r>
      <w:hyperlink r:id="rId7">
        <w:r>
          <w:rPr>
            <w:rFonts w:eastAsia="Times New Roman"/>
            <w:color w:val="0B4CB4"/>
            <w:u w:val="single"/>
          </w:rPr>
          <w:t>www.uttyler.edu/tobacco-free</w:t>
        </w:r>
        <w:r>
          <w:rPr>
            <w:rFonts w:eastAsia="Times New Roman"/>
            <w:color w:val="000000"/>
          </w:rPr>
          <w:t>.</w:t>
        </w:r>
      </w:hyperlink>
    </w:p>
    <w:p w:rsidR="00DB178D" w:rsidRDefault="00DB178D">
      <w:pPr>
        <w:spacing w:line="162" w:lineRule="exact"/>
        <w:rPr>
          <w:sz w:val="20"/>
          <w:szCs w:val="20"/>
        </w:rPr>
      </w:pPr>
    </w:p>
    <w:p w:rsidR="00DB178D" w:rsidRDefault="005027D3">
      <w:pPr>
        <w:rPr>
          <w:sz w:val="20"/>
          <w:szCs w:val="20"/>
        </w:rPr>
      </w:pPr>
      <w:r>
        <w:rPr>
          <w:rFonts w:eastAsia="Times New Roman"/>
          <w:i/>
          <w:iCs/>
        </w:rPr>
        <w:t>Handguns in the Classroom:</w:t>
      </w:r>
    </w:p>
    <w:p w:rsidR="00DB178D" w:rsidRDefault="00DB178D">
      <w:pPr>
        <w:spacing w:line="304" w:lineRule="exact"/>
        <w:rPr>
          <w:sz w:val="20"/>
          <w:szCs w:val="20"/>
        </w:rPr>
      </w:pPr>
    </w:p>
    <w:p w:rsidR="00DB178D" w:rsidRDefault="005027D3">
      <w:pPr>
        <w:spacing w:line="255" w:lineRule="auto"/>
        <w:ind w:right="20"/>
        <w:rPr>
          <w:rFonts w:eastAsia="Times New Roman"/>
        </w:rPr>
      </w:pPr>
      <w:r>
        <w:rPr>
          <w:rFonts w:eastAsia="Times New Roman"/>
        </w:rPr>
        <w:t xml:space="preserve">The University of Texas at Tyler respects the rights and privacy of students who are duly licensed to carry concealed weapons in this class. License holders are expected to behave responsibly, have their license on their person, and to keep their handgun secure and concealed at all times. More information is available at </w:t>
      </w:r>
      <w:hyperlink r:id="rId8">
        <w:r>
          <w:rPr>
            <w:rFonts w:eastAsia="Times New Roman"/>
            <w:color w:val="0563C1"/>
            <w:u w:val="single"/>
          </w:rPr>
          <w:t>http://www.uttyler.edu/about/campus-carry/index.php</w:t>
        </w:r>
        <w:r>
          <w:rPr>
            <w:rFonts w:eastAsia="Times New Roman"/>
            <w:u w:val="single"/>
          </w:rPr>
          <w:t>.</w:t>
        </w:r>
      </w:hyperlink>
    </w:p>
    <w:p w:rsidR="00DB178D" w:rsidRDefault="00DB178D">
      <w:pPr>
        <w:sectPr w:rsidR="00DB178D">
          <w:pgSz w:w="12240" w:h="15840"/>
          <w:pgMar w:top="1440" w:right="1440" w:bottom="1440" w:left="1440" w:header="0" w:footer="0" w:gutter="0"/>
          <w:cols w:space="720" w:equalWidth="0">
            <w:col w:w="9360"/>
          </w:cols>
        </w:sectPr>
      </w:pPr>
    </w:p>
    <w:p w:rsidR="00DB178D" w:rsidRDefault="00DB178D">
      <w:pPr>
        <w:spacing w:line="85" w:lineRule="exact"/>
        <w:rPr>
          <w:sz w:val="20"/>
          <w:szCs w:val="20"/>
        </w:rPr>
      </w:pPr>
      <w:bookmarkStart w:id="10" w:name="page10"/>
      <w:bookmarkEnd w:id="10"/>
    </w:p>
    <w:p w:rsidR="00DB178D" w:rsidRDefault="005027D3">
      <w:pPr>
        <w:rPr>
          <w:sz w:val="20"/>
          <w:szCs w:val="20"/>
        </w:rPr>
      </w:pPr>
      <w:r>
        <w:rPr>
          <w:rFonts w:eastAsia="Times New Roman"/>
          <w:b/>
          <w:bCs/>
          <w:sz w:val="24"/>
          <w:szCs w:val="24"/>
        </w:rPr>
        <w:t>Course Schedule</w:t>
      </w:r>
    </w:p>
    <w:p w:rsidR="00DB178D" w:rsidRDefault="00DB178D">
      <w:pPr>
        <w:spacing w:line="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660"/>
        <w:gridCol w:w="120"/>
        <w:gridCol w:w="100"/>
        <w:gridCol w:w="2660"/>
        <w:gridCol w:w="120"/>
        <w:gridCol w:w="100"/>
        <w:gridCol w:w="3640"/>
        <w:gridCol w:w="120"/>
        <w:gridCol w:w="100"/>
        <w:gridCol w:w="3340"/>
        <w:gridCol w:w="120"/>
        <w:gridCol w:w="30"/>
      </w:tblGrid>
      <w:tr w:rsidR="00DB178D">
        <w:trPr>
          <w:trHeight w:val="20"/>
        </w:trPr>
        <w:tc>
          <w:tcPr>
            <w:tcW w:w="120" w:type="dxa"/>
            <w:tcBorders>
              <w:left w:val="single" w:sz="8" w:space="0" w:color="A5A5A5"/>
            </w:tcBorders>
            <w:shd w:val="clear" w:color="auto" w:fill="A5A5A5"/>
            <w:vAlign w:val="bottom"/>
          </w:tcPr>
          <w:p w:rsidR="00DB178D" w:rsidRDefault="00DB178D">
            <w:pPr>
              <w:spacing w:line="20" w:lineRule="exact"/>
              <w:rPr>
                <w:sz w:val="1"/>
                <w:szCs w:val="1"/>
              </w:rPr>
            </w:pPr>
          </w:p>
        </w:tc>
        <w:tc>
          <w:tcPr>
            <w:tcW w:w="2660" w:type="dxa"/>
            <w:vMerge w:val="restart"/>
            <w:shd w:val="clear" w:color="auto" w:fill="A5A5A5"/>
            <w:vAlign w:val="bottom"/>
          </w:tcPr>
          <w:p w:rsidR="00DB178D" w:rsidRDefault="005027D3">
            <w:pPr>
              <w:jc w:val="center"/>
              <w:rPr>
                <w:sz w:val="20"/>
                <w:szCs w:val="20"/>
              </w:rPr>
            </w:pPr>
            <w:r>
              <w:rPr>
                <w:rFonts w:eastAsia="Times New Roman"/>
                <w:b/>
                <w:bCs/>
                <w:w w:val="99"/>
              </w:rPr>
              <w:t>Schedule</w:t>
            </w:r>
          </w:p>
        </w:tc>
        <w:tc>
          <w:tcPr>
            <w:tcW w:w="120" w:type="dxa"/>
            <w:tcBorders>
              <w:right w:val="single" w:sz="8" w:space="0" w:color="A5A5A5"/>
            </w:tcBorders>
            <w:shd w:val="clear" w:color="auto" w:fill="A5A5A5"/>
            <w:vAlign w:val="bottom"/>
          </w:tcPr>
          <w:p w:rsidR="00DB178D" w:rsidRDefault="00DB178D">
            <w:pPr>
              <w:spacing w:line="20" w:lineRule="exact"/>
              <w:rPr>
                <w:sz w:val="1"/>
                <w:szCs w:val="1"/>
              </w:rPr>
            </w:pPr>
          </w:p>
        </w:tc>
        <w:tc>
          <w:tcPr>
            <w:tcW w:w="100" w:type="dxa"/>
            <w:shd w:val="clear" w:color="auto" w:fill="A5A5A5"/>
            <w:vAlign w:val="bottom"/>
          </w:tcPr>
          <w:p w:rsidR="00DB178D" w:rsidRDefault="00DB178D">
            <w:pPr>
              <w:spacing w:line="20" w:lineRule="exact"/>
              <w:rPr>
                <w:sz w:val="1"/>
                <w:szCs w:val="1"/>
              </w:rPr>
            </w:pPr>
          </w:p>
        </w:tc>
        <w:tc>
          <w:tcPr>
            <w:tcW w:w="2660" w:type="dxa"/>
            <w:vMerge w:val="restart"/>
            <w:shd w:val="clear" w:color="auto" w:fill="A5A5A5"/>
            <w:vAlign w:val="bottom"/>
          </w:tcPr>
          <w:p w:rsidR="00DB178D" w:rsidRDefault="005027D3">
            <w:pPr>
              <w:jc w:val="center"/>
              <w:rPr>
                <w:sz w:val="20"/>
                <w:szCs w:val="20"/>
              </w:rPr>
            </w:pPr>
            <w:r>
              <w:rPr>
                <w:rFonts w:eastAsia="Times New Roman"/>
                <w:b/>
                <w:bCs/>
                <w:w w:val="96"/>
              </w:rPr>
              <w:t>Topic</w:t>
            </w:r>
          </w:p>
        </w:tc>
        <w:tc>
          <w:tcPr>
            <w:tcW w:w="120" w:type="dxa"/>
            <w:tcBorders>
              <w:right w:val="single" w:sz="8" w:space="0" w:color="A5A5A5"/>
            </w:tcBorders>
            <w:shd w:val="clear" w:color="auto" w:fill="A5A5A5"/>
            <w:vAlign w:val="bottom"/>
          </w:tcPr>
          <w:p w:rsidR="00DB178D" w:rsidRDefault="00DB178D">
            <w:pPr>
              <w:spacing w:line="20" w:lineRule="exact"/>
              <w:rPr>
                <w:sz w:val="1"/>
                <w:szCs w:val="1"/>
              </w:rPr>
            </w:pPr>
          </w:p>
        </w:tc>
        <w:tc>
          <w:tcPr>
            <w:tcW w:w="100" w:type="dxa"/>
            <w:shd w:val="clear" w:color="auto" w:fill="A5A5A5"/>
            <w:vAlign w:val="bottom"/>
          </w:tcPr>
          <w:p w:rsidR="00DB178D" w:rsidRDefault="00DB178D">
            <w:pPr>
              <w:spacing w:line="20" w:lineRule="exact"/>
              <w:rPr>
                <w:sz w:val="1"/>
                <w:szCs w:val="1"/>
              </w:rPr>
            </w:pPr>
          </w:p>
        </w:tc>
        <w:tc>
          <w:tcPr>
            <w:tcW w:w="3640" w:type="dxa"/>
            <w:vMerge w:val="restart"/>
            <w:shd w:val="clear" w:color="auto" w:fill="A5A5A5"/>
            <w:vAlign w:val="bottom"/>
          </w:tcPr>
          <w:p w:rsidR="00DB178D" w:rsidRDefault="005027D3">
            <w:pPr>
              <w:ind w:left="1380"/>
              <w:rPr>
                <w:sz w:val="20"/>
                <w:szCs w:val="20"/>
              </w:rPr>
            </w:pPr>
            <w:r>
              <w:rPr>
                <w:rFonts w:eastAsia="Times New Roman"/>
                <w:b/>
                <w:bCs/>
              </w:rPr>
              <w:t>Readings</w:t>
            </w:r>
          </w:p>
        </w:tc>
        <w:tc>
          <w:tcPr>
            <w:tcW w:w="120" w:type="dxa"/>
            <w:tcBorders>
              <w:right w:val="single" w:sz="8" w:space="0" w:color="A5A5A5"/>
            </w:tcBorders>
            <w:shd w:val="clear" w:color="auto" w:fill="A5A5A5"/>
            <w:vAlign w:val="bottom"/>
          </w:tcPr>
          <w:p w:rsidR="00DB178D" w:rsidRDefault="00DB178D">
            <w:pPr>
              <w:spacing w:line="20" w:lineRule="exact"/>
              <w:rPr>
                <w:sz w:val="1"/>
                <w:szCs w:val="1"/>
              </w:rPr>
            </w:pPr>
          </w:p>
        </w:tc>
        <w:tc>
          <w:tcPr>
            <w:tcW w:w="100" w:type="dxa"/>
            <w:shd w:val="clear" w:color="auto" w:fill="A5A5A5"/>
            <w:vAlign w:val="bottom"/>
          </w:tcPr>
          <w:p w:rsidR="00DB178D" w:rsidRDefault="00DB178D">
            <w:pPr>
              <w:spacing w:line="20" w:lineRule="exact"/>
              <w:rPr>
                <w:sz w:val="1"/>
                <w:szCs w:val="1"/>
              </w:rPr>
            </w:pPr>
          </w:p>
        </w:tc>
        <w:tc>
          <w:tcPr>
            <w:tcW w:w="3340" w:type="dxa"/>
            <w:vMerge w:val="restart"/>
            <w:shd w:val="clear" w:color="auto" w:fill="A5A5A5"/>
            <w:vAlign w:val="bottom"/>
          </w:tcPr>
          <w:p w:rsidR="00DB178D" w:rsidRDefault="005027D3">
            <w:pPr>
              <w:ind w:left="1080"/>
              <w:rPr>
                <w:sz w:val="20"/>
                <w:szCs w:val="20"/>
              </w:rPr>
            </w:pPr>
            <w:r>
              <w:rPr>
                <w:rFonts w:eastAsia="Times New Roman"/>
                <w:b/>
                <w:bCs/>
              </w:rPr>
              <w:t>Assignments</w:t>
            </w:r>
          </w:p>
        </w:tc>
        <w:tc>
          <w:tcPr>
            <w:tcW w:w="120" w:type="dxa"/>
            <w:tcBorders>
              <w:right w:val="single" w:sz="8" w:space="0" w:color="A5A5A5"/>
            </w:tcBorders>
            <w:shd w:val="clear" w:color="auto" w:fill="A5A5A5"/>
            <w:vAlign w:val="bottom"/>
          </w:tcPr>
          <w:p w:rsidR="00DB178D" w:rsidRDefault="00DB178D">
            <w:pPr>
              <w:spacing w:line="20" w:lineRule="exact"/>
              <w:rPr>
                <w:sz w:val="1"/>
                <w:szCs w:val="1"/>
              </w:rPr>
            </w:pPr>
          </w:p>
        </w:tc>
        <w:tc>
          <w:tcPr>
            <w:tcW w:w="0" w:type="dxa"/>
            <w:vAlign w:val="bottom"/>
          </w:tcPr>
          <w:p w:rsidR="00DB178D" w:rsidRDefault="00DB178D">
            <w:pPr>
              <w:spacing w:line="20" w:lineRule="exact"/>
              <w:rPr>
                <w:sz w:val="1"/>
                <w:szCs w:val="1"/>
              </w:rPr>
            </w:pPr>
          </w:p>
        </w:tc>
      </w:tr>
      <w:tr w:rsidR="00DB178D">
        <w:trPr>
          <w:trHeight w:val="240"/>
        </w:trPr>
        <w:tc>
          <w:tcPr>
            <w:tcW w:w="120" w:type="dxa"/>
            <w:tcBorders>
              <w:left w:val="single" w:sz="8" w:space="0" w:color="A5A5A5"/>
            </w:tcBorders>
            <w:shd w:val="clear" w:color="auto" w:fill="A5A5A5"/>
            <w:vAlign w:val="bottom"/>
          </w:tcPr>
          <w:p w:rsidR="00DB178D" w:rsidRDefault="00DB178D">
            <w:pPr>
              <w:rPr>
                <w:sz w:val="20"/>
                <w:szCs w:val="20"/>
              </w:rPr>
            </w:pPr>
          </w:p>
        </w:tc>
        <w:tc>
          <w:tcPr>
            <w:tcW w:w="2660" w:type="dxa"/>
            <w:vMerge/>
            <w:shd w:val="clear" w:color="auto" w:fill="A5A5A5"/>
            <w:vAlign w:val="bottom"/>
          </w:tcPr>
          <w:p w:rsidR="00DB178D" w:rsidRDefault="00DB178D">
            <w:pPr>
              <w:rPr>
                <w:sz w:val="20"/>
                <w:szCs w:val="20"/>
              </w:rPr>
            </w:pPr>
          </w:p>
        </w:tc>
        <w:tc>
          <w:tcPr>
            <w:tcW w:w="120" w:type="dxa"/>
            <w:tcBorders>
              <w:right w:val="single" w:sz="8" w:space="0" w:color="A5A5A5"/>
            </w:tcBorders>
            <w:shd w:val="clear" w:color="auto" w:fill="A5A5A5"/>
            <w:vAlign w:val="bottom"/>
          </w:tcPr>
          <w:p w:rsidR="00DB178D" w:rsidRDefault="00DB178D">
            <w:pPr>
              <w:rPr>
                <w:sz w:val="20"/>
                <w:szCs w:val="20"/>
              </w:rPr>
            </w:pPr>
          </w:p>
        </w:tc>
        <w:tc>
          <w:tcPr>
            <w:tcW w:w="100" w:type="dxa"/>
            <w:shd w:val="clear" w:color="auto" w:fill="A5A5A5"/>
            <w:vAlign w:val="bottom"/>
          </w:tcPr>
          <w:p w:rsidR="00DB178D" w:rsidRDefault="00DB178D">
            <w:pPr>
              <w:rPr>
                <w:sz w:val="20"/>
                <w:szCs w:val="20"/>
              </w:rPr>
            </w:pPr>
          </w:p>
        </w:tc>
        <w:tc>
          <w:tcPr>
            <w:tcW w:w="2660" w:type="dxa"/>
            <w:vMerge/>
            <w:shd w:val="clear" w:color="auto" w:fill="A5A5A5"/>
            <w:vAlign w:val="bottom"/>
          </w:tcPr>
          <w:p w:rsidR="00DB178D" w:rsidRDefault="00DB178D">
            <w:pPr>
              <w:rPr>
                <w:sz w:val="20"/>
                <w:szCs w:val="20"/>
              </w:rPr>
            </w:pPr>
          </w:p>
        </w:tc>
        <w:tc>
          <w:tcPr>
            <w:tcW w:w="120" w:type="dxa"/>
            <w:tcBorders>
              <w:right w:val="single" w:sz="8" w:space="0" w:color="A5A5A5"/>
            </w:tcBorders>
            <w:shd w:val="clear" w:color="auto" w:fill="A5A5A5"/>
            <w:vAlign w:val="bottom"/>
          </w:tcPr>
          <w:p w:rsidR="00DB178D" w:rsidRDefault="00DB178D">
            <w:pPr>
              <w:rPr>
                <w:sz w:val="20"/>
                <w:szCs w:val="20"/>
              </w:rPr>
            </w:pPr>
          </w:p>
        </w:tc>
        <w:tc>
          <w:tcPr>
            <w:tcW w:w="100" w:type="dxa"/>
            <w:shd w:val="clear" w:color="auto" w:fill="A5A5A5"/>
            <w:vAlign w:val="bottom"/>
          </w:tcPr>
          <w:p w:rsidR="00DB178D" w:rsidRDefault="00DB178D">
            <w:pPr>
              <w:rPr>
                <w:sz w:val="20"/>
                <w:szCs w:val="20"/>
              </w:rPr>
            </w:pPr>
          </w:p>
        </w:tc>
        <w:tc>
          <w:tcPr>
            <w:tcW w:w="3640" w:type="dxa"/>
            <w:vMerge/>
            <w:shd w:val="clear" w:color="auto" w:fill="A5A5A5"/>
            <w:vAlign w:val="bottom"/>
          </w:tcPr>
          <w:p w:rsidR="00DB178D" w:rsidRDefault="00DB178D">
            <w:pPr>
              <w:rPr>
                <w:sz w:val="20"/>
                <w:szCs w:val="20"/>
              </w:rPr>
            </w:pPr>
          </w:p>
        </w:tc>
        <w:tc>
          <w:tcPr>
            <w:tcW w:w="120" w:type="dxa"/>
            <w:tcBorders>
              <w:right w:val="single" w:sz="8" w:space="0" w:color="A5A5A5"/>
            </w:tcBorders>
            <w:shd w:val="clear" w:color="auto" w:fill="A5A5A5"/>
            <w:vAlign w:val="bottom"/>
          </w:tcPr>
          <w:p w:rsidR="00DB178D" w:rsidRDefault="00DB178D">
            <w:pPr>
              <w:rPr>
                <w:sz w:val="20"/>
                <w:szCs w:val="20"/>
              </w:rPr>
            </w:pPr>
          </w:p>
        </w:tc>
        <w:tc>
          <w:tcPr>
            <w:tcW w:w="100" w:type="dxa"/>
            <w:shd w:val="clear" w:color="auto" w:fill="A5A5A5"/>
            <w:vAlign w:val="bottom"/>
          </w:tcPr>
          <w:p w:rsidR="00DB178D" w:rsidRDefault="00DB178D">
            <w:pPr>
              <w:rPr>
                <w:sz w:val="20"/>
                <w:szCs w:val="20"/>
              </w:rPr>
            </w:pPr>
          </w:p>
        </w:tc>
        <w:tc>
          <w:tcPr>
            <w:tcW w:w="3340" w:type="dxa"/>
            <w:vMerge/>
            <w:shd w:val="clear" w:color="auto" w:fill="A5A5A5"/>
            <w:vAlign w:val="bottom"/>
          </w:tcPr>
          <w:p w:rsidR="00DB178D" w:rsidRDefault="00DB178D">
            <w:pPr>
              <w:rPr>
                <w:sz w:val="20"/>
                <w:szCs w:val="20"/>
              </w:rPr>
            </w:pPr>
          </w:p>
        </w:tc>
        <w:tc>
          <w:tcPr>
            <w:tcW w:w="120" w:type="dxa"/>
            <w:tcBorders>
              <w:right w:val="single" w:sz="8" w:space="0" w:color="A5A5A5"/>
            </w:tcBorders>
            <w:shd w:val="clear" w:color="auto" w:fill="A5A5A5"/>
            <w:vAlign w:val="bottom"/>
          </w:tcPr>
          <w:p w:rsidR="00DB178D" w:rsidRDefault="00DB178D">
            <w:pPr>
              <w:rPr>
                <w:sz w:val="20"/>
                <w:szCs w:val="20"/>
              </w:rPr>
            </w:pP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A5A5A5"/>
              <w:bottom w:val="single" w:sz="8" w:space="0" w:color="A5A5A5"/>
            </w:tcBorders>
            <w:shd w:val="clear" w:color="auto" w:fill="A5A5A5"/>
            <w:vAlign w:val="bottom"/>
          </w:tcPr>
          <w:p w:rsidR="00DB178D" w:rsidRDefault="00DB178D"/>
        </w:tc>
        <w:tc>
          <w:tcPr>
            <w:tcW w:w="2660" w:type="dxa"/>
            <w:tcBorders>
              <w:bottom w:val="single" w:sz="8" w:space="0" w:color="A5A5A5"/>
            </w:tcBorders>
            <w:shd w:val="clear" w:color="auto" w:fill="A5A5A5"/>
            <w:vAlign w:val="bottom"/>
          </w:tcPr>
          <w:p w:rsidR="00DB178D" w:rsidRDefault="00DB178D"/>
        </w:tc>
        <w:tc>
          <w:tcPr>
            <w:tcW w:w="120" w:type="dxa"/>
            <w:tcBorders>
              <w:bottom w:val="single" w:sz="8" w:space="0" w:color="A5A5A5"/>
              <w:right w:val="single" w:sz="8" w:space="0" w:color="A5A5A5"/>
            </w:tcBorders>
            <w:shd w:val="clear" w:color="auto" w:fill="A5A5A5"/>
            <w:vAlign w:val="bottom"/>
          </w:tcPr>
          <w:p w:rsidR="00DB178D" w:rsidRDefault="00DB178D"/>
        </w:tc>
        <w:tc>
          <w:tcPr>
            <w:tcW w:w="100" w:type="dxa"/>
            <w:tcBorders>
              <w:bottom w:val="single" w:sz="8" w:space="0" w:color="A5A5A5"/>
            </w:tcBorders>
            <w:shd w:val="clear" w:color="auto" w:fill="A5A5A5"/>
            <w:vAlign w:val="bottom"/>
          </w:tcPr>
          <w:p w:rsidR="00DB178D" w:rsidRDefault="00DB178D"/>
        </w:tc>
        <w:tc>
          <w:tcPr>
            <w:tcW w:w="2660" w:type="dxa"/>
            <w:tcBorders>
              <w:bottom w:val="single" w:sz="8" w:space="0" w:color="A5A5A5"/>
            </w:tcBorders>
            <w:shd w:val="clear" w:color="auto" w:fill="A5A5A5"/>
            <w:vAlign w:val="bottom"/>
          </w:tcPr>
          <w:p w:rsidR="00DB178D" w:rsidRDefault="00DB178D"/>
        </w:tc>
        <w:tc>
          <w:tcPr>
            <w:tcW w:w="120" w:type="dxa"/>
            <w:tcBorders>
              <w:bottom w:val="single" w:sz="8" w:space="0" w:color="A5A5A5"/>
              <w:right w:val="single" w:sz="8" w:space="0" w:color="A5A5A5"/>
            </w:tcBorders>
            <w:shd w:val="clear" w:color="auto" w:fill="A5A5A5"/>
            <w:vAlign w:val="bottom"/>
          </w:tcPr>
          <w:p w:rsidR="00DB178D" w:rsidRDefault="00DB178D"/>
        </w:tc>
        <w:tc>
          <w:tcPr>
            <w:tcW w:w="100" w:type="dxa"/>
            <w:tcBorders>
              <w:bottom w:val="single" w:sz="8" w:space="0" w:color="A5A5A5"/>
            </w:tcBorders>
            <w:shd w:val="clear" w:color="auto" w:fill="A5A5A5"/>
            <w:vAlign w:val="bottom"/>
          </w:tcPr>
          <w:p w:rsidR="00DB178D" w:rsidRDefault="00DB178D"/>
        </w:tc>
        <w:tc>
          <w:tcPr>
            <w:tcW w:w="3640" w:type="dxa"/>
            <w:tcBorders>
              <w:bottom w:val="single" w:sz="8" w:space="0" w:color="A5A5A5"/>
            </w:tcBorders>
            <w:shd w:val="clear" w:color="auto" w:fill="A5A5A5"/>
            <w:vAlign w:val="bottom"/>
          </w:tcPr>
          <w:p w:rsidR="00DB178D" w:rsidRDefault="00DB178D"/>
        </w:tc>
        <w:tc>
          <w:tcPr>
            <w:tcW w:w="120" w:type="dxa"/>
            <w:tcBorders>
              <w:bottom w:val="single" w:sz="8" w:space="0" w:color="A5A5A5"/>
              <w:right w:val="single" w:sz="8" w:space="0" w:color="A5A5A5"/>
            </w:tcBorders>
            <w:shd w:val="clear" w:color="auto" w:fill="A5A5A5"/>
            <w:vAlign w:val="bottom"/>
          </w:tcPr>
          <w:p w:rsidR="00DB178D" w:rsidRDefault="00DB178D"/>
        </w:tc>
        <w:tc>
          <w:tcPr>
            <w:tcW w:w="100" w:type="dxa"/>
            <w:tcBorders>
              <w:bottom w:val="single" w:sz="8" w:space="0" w:color="A5A5A5"/>
            </w:tcBorders>
            <w:shd w:val="clear" w:color="auto" w:fill="A5A5A5"/>
            <w:vAlign w:val="bottom"/>
          </w:tcPr>
          <w:p w:rsidR="00DB178D" w:rsidRDefault="00DB178D"/>
        </w:tc>
        <w:tc>
          <w:tcPr>
            <w:tcW w:w="3340" w:type="dxa"/>
            <w:tcBorders>
              <w:bottom w:val="single" w:sz="8" w:space="0" w:color="A5A5A5"/>
            </w:tcBorders>
            <w:shd w:val="clear" w:color="auto" w:fill="A5A5A5"/>
            <w:vAlign w:val="bottom"/>
          </w:tcPr>
          <w:p w:rsidR="00DB178D" w:rsidRDefault="00DB178D"/>
        </w:tc>
        <w:tc>
          <w:tcPr>
            <w:tcW w:w="120" w:type="dxa"/>
            <w:tcBorders>
              <w:bottom w:val="single" w:sz="8" w:space="0" w:color="A5A5A5"/>
              <w:right w:val="single" w:sz="8" w:space="0" w:color="A5A5A5"/>
            </w:tcBorders>
            <w:shd w:val="clear" w:color="auto" w:fill="A5A5A5"/>
            <w:vAlign w:val="bottom"/>
          </w:tcPr>
          <w:p w:rsidR="00DB178D" w:rsidRDefault="00DB178D"/>
        </w:tc>
        <w:tc>
          <w:tcPr>
            <w:tcW w:w="0" w:type="dxa"/>
            <w:vAlign w:val="bottom"/>
          </w:tcPr>
          <w:p w:rsidR="00DB178D" w:rsidRDefault="00DB178D">
            <w:pPr>
              <w:rPr>
                <w:sz w:val="1"/>
                <w:szCs w:val="1"/>
              </w:rPr>
            </w:pPr>
          </w:p>
        </w:tc>
      </w:tr>
      <w:tr w:rsidR="00DB178D">
        <w:trPr>
          <w:trHeight w:val="240"/>
        </w:trPr>
        <w:tc>
          <w:tcPr>
            <w:tcW w:w="120" w:type="dxa"/>
            <w:tcBorders>
              <w:left w:val="single" w:sz="8" w:space="0" w:color="C9C9C9"/>
              <w:bottom w:val="single" w:sz="8" w:space="0" w:color="C9C9C9"/>
            </w:tcBorders>
            <w:shd w:val="clear" w:color="auto" w:fill="EDEDED"/>
            <w:vAlign w:val="bottom"/>
          </w:tcPr>
          <w:p w:rsidR="00DB178D" w:rsidRDefault="00DB178D">
            <w:pPr>
              <w:rPr>
                <w:sz w:val="20"/>
                <w:szCs w:val="20"/>
              </w:rPr>
            </w:pPr>
          </w:p>
        </w:tc>
        <w:tc>
          <w:tcPr>
            <w:tcW w:w="2660" w:type="dxa"/>
            <w:tcBorders>
              <w:bottom w:val="single" w:sz="8" w:space="0" w:color="C9C9C9"/>
            </w:tcBorders>
            <w:shd w:val="clear" w:color="auto" w:fill="EDEDED"/>
            <w:vAlign w:val="bottom"/>
          </w:tcPr>
          <w:p w:rsidR="00DB178D" w:rsidRDefault="00DB178D">
            <w:pPr>
              <w:rPr>
                <w:sz w:val="20"/>
                <w:szCs w:val="20"/>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100" w:type="dxa"/>
            <w:tcBorders>
              <w:bottom w:val="single" w:sz="8" w:space="0" w:color="C9C9C9"/>
            </w:tcBorders>
            <w:shd w:val="clear" w:color="auto" w:fill="EDEDED"/>
            <w:vAlign w:val="bottom"/>
          </w:tcPr>
          <w:p w:rsidR="00DB178D" w:rsidRDefault="00DB178D">
            <w:pPr>
              <w:rPr>
                <w:sz w:val="20"/>
                <w:szCs w:val="20"/>
              </w:rPr>
            </w:pPr>
          </w:p>
        </w:tc>
        <w:tc>
          <w:tcPr>
            <w:tcW w:w="2660" w:type="dxa"/>
            <w:tcBorders>
              <w:bottom w:val="single" w:sz="8" w:space="0" w:color="C9C9C9"/>
            </w:tcBorders>
            <w:shd w:val="clear" w:color="auto" w:fill="EDEDED"/>
            <w:vAlign w:val="bottom"/>
          </w:tcPr>
          <w:p w:rsidR="00DB178D" w:rsidRDefault="00DB178D">
            <w:pPr>
              <w:rPr>
                <w:sz w:val="20"/>
                <w:szCs w:val="20"/>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100" w:type="dxa"/>
            <w:tcBorders>
              <w:bottom w:val="single" w:sz="8" w:space="0" w:color="C9C9C9"/>
            </w:tcBorders>
            <w:shd w:val="clear" w:color="auto" w:fill="EDEDED"/>
            <w:vAlign w:val="bottom"/>
          </w:tcPr>
          <w:p w:rsidR="00DB178D" w:rsidRDefault="00DB178D">
            <w:pPr>
              <w:rPr>
                <w:sz w:val="20"/>
                <w:szCs w:val="20"/>
              </w:rPr>
            </w:pPr>
          </w:p>
        </w:tc>
        <w:tc>
          <w:tcPr>
            <w:tcW w:w="3640" w:type="dxa"/>
            <w:tcBorders>
              <w:bottom w:val="single" w:sz="8" w:space="0" w:color="C9C9C9"/>
            </w:tcBorders>
            <w:shd w:val="clear" w:color="auto" w:fill="EDEDED"/>
            <w:vAlign w:val="bottom"/>
          </w:tcPr>
          <w:p w:rsidR="00DB178D" w:rsidRDefault="00DB178D">
            <w:pPr>
              <w:rPr>
                <w:sz w:val="20"/>
                <w:szCs w:val="20"/>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100" w:type="dxa"/>
            <w:tcBorders>
              <w:bottom w:val="single" w:sz="8" w:space="0" w:color="C9C9C9"/>
            </w:tcBorders>
            <w:shd w:val="clear" w:color="auto" w:fill="EDEDED"/>
            <w:vAlign w:val="bottom"/>
          </w:tcPr>
          <w:p w:rsidR="00DB178D" w:rsidRDefault="00DB178D">
            <w:pPr>
              <w:rPr>
                <w:sz w:val="20"/>
                <w:szCs w:val="20"/>
              </w:rPr>
            </w:pPr>
          </w:p>
        </w:tc>
        <w:tc>
          <w:tcPr>
            <w:tcW w:w="3340" w:type="dxa"/>
            <w:tcBorders>
              <w:bottom w:val="single" w:sz="8" w:space="0" w:color="C9C9C9"/>
            </w:tcBorders>
            <w:shd w:val="clear" w:color="auto" w:fill="EDEDED"/>
            <w:vAlign w:val="bottom"/>
          </w:tcPr>
          <w:p w:rsidR="00DB178D" w:rsidRDefault="00DB178D">
            <w:pPr>
              <w:rPr>
                <w:sz w:val="20"/>
                <w:szCs w:val="20"/>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780" w:type="dxa"/>
            <w:gridSpan w:val="2"/>
            <w:tcBorders>
              <w:right w:val="single" w:sz="8" w:space="0" w:color="C9C9C9"/>
            </w:tcBorders>
            <w:vAlign w:val="bottom"/>
          </w:tcPr>
          <w:p w:rsidR="00DB178D" w:rsidRDefault="005027D3">
            <w:pPr>
              <w:spacing w:line="241" w:lineRule="exact"/>
              <w:ind w:right="140"/>
              <w:jc w:val="center"/>
              <w:rPr>
                <w:sz w:val="20"/>
                <w:szCs w:val="20"/>
              </w:rPr>
            </w:pPr>
            <w:r>
              <w:rPr>
                <w:rFonts w:eastAsia="Times New Roman"/>
              </w:rPr>
              <w:t>Week 1</w:t>
            </w:r>
          </w:p>
        </w:tc>
        <w:tc>
          <w:tcPr>
            <w:tcW w:w="100" w:type="dxa"/>
            <w:vAlign w:val="bottom"/>
          </w:tcPr>
          <w:p w:rsidR="00DB178D" w:rsidRDefault="00DB178D">
            <w:pPr>
              <w:rPr>
                <w:sz w:val="20"/>
                <w:szCs w:val="20"/>
              </w:rPr>
            </w:pPr>
          </w:p>
        </w:tc>
        <w:tc>
          <w:tcPr>
            <w:tcW w:w="2660" w:type="dxa"/>
            <w:vAlign w:val="bottom"/>
          </w:tcPr>
          <w:p w:rsidR="00DB178D" w:rsidRDefault="005027D3">
            <w:pPr>
              <w:spacing w:line="241" w:lineRule="exact"/>
              <w:jc w:val="center"/>
              <w:rPr>
                <w:sz w:val="20"/>
                <w:szCs w:val="20"/>
              </w:rPr>
            </w:pPr>
            <w:r>
              <w:rPr>
                <w:rFonts w:eastAsia="Times New Roman"/>
                <w:i/>
                <w:iCs/>
              </w:rPr>
              <w:t>History of Punishment,</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Latessa &amp; Holsinger Part 1 Introduction,</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FlipGrid Discussion Board #1</w:t>
            </w: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780" w:type="dxa"/>
            <w:gridSpan w:val="2"/>
            <w:tcBorders>
              <w:right w:val="single" w:sz="8" w:space="0" w:color="C9C9C9"/>
            </w:tcBorders>
            <w:vAlign w:val="bottom"/>
          </w:tcPr>
          <w:p w:rsidR="00DB178D" w:rsidRDefault="005027D3">
            <w:pPr>
              <w:ind w:right="140"/>
              <w:jc w:val="center"/>
              <w:rPr>
                <w:sz w:val="20"/>
                <w:szCs w:val="20"/>
              </w:rPr>
            </w:pPr>
            <w:r>
              <w:rPr>
                <w:rFonts w:eastAsia="Times New Roman"/>
              </w:rPr>
              <w:t>January 13 – 19</w:t>
            </w:r>
          </w:p>
        </w:tc>
        <w:tc>
          <w:tcPr>
            <w:tcW w:w="100" w:type="dxa"/>
            <w:vAlign w:val="bottom"/>
          </w:tcPr>
          <w:p w:rsidR="00DB178D" w:rsidRDefault="00DB178D"/>
        </w:tc>
        <w:tc>
          <w:tcPr>
            <w:tcW w:w="2660" w:type="dxa"/>
            <w:vAlign w:val="bottom"/>
          </w:tcPr>
          <w:p w:rsidR="00DB178D" w:rsidRDefault="005027D3">
            <w:pPr>
              <w:jc w:val="center"/>
              <w:rPr>
                <w:sz w:val="20"/>
                <w:szCs w:val="20"/>
              </w:rPr>
            </w:pPr>
            <w:r>
              <w:rPr>
                <w:rFonts w:eastAsia="Times New Roman"/>
                <w:i/>
                <w:iCs/>
              </w:rPr>
              <w:t>Imprisonment, and Policy</w:t>
            </w:r>
          </w:p>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Chapters 1-3</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1"/>
        </w:trPr>
        <w:tc>
          <w:tcPr>
            <w:tcW w:w="120" w:type="dxa"/>
            <w:tcBorders>
              <w:left w:val="single" w:sz="8" w:space="0" w:color="C9C9C9"/>
            </w:tcBorders>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Andrews and Bonta (2010)</w:t>
            </w:r>
          </w:p>
        </w:tc>
        <w:tc>
          <w:tcPr>
            <w:tcW w:w="100" w:type="dxa"/>
            <w:vAlign w:val="bottom"/>
          </w:tcPr>
          <w:p w:rsidR="00DB178D" w:rsidRDefault="00DB178D">
            <w:pPr>
              <w:rPr>
                <w:sz w:val="21"/>
                <w:szCs w:val="21"/>
              </w:rPr>
            </w:pPr>
          </w:p>
        </w:tc>
        <w:tc>
          <w:tcPr>
            <w:tcW w:w="34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Plagiarism Tutorial and Certificate</w:t>
            </w:r>
          </w:p>
        </w:tc>
        <w:tc>
          <w:tcPr>
            <w:tcW w:w="0" w:type="dxa"/>
            <w:vAlign w:val="bottom"/>
          </w:tcPr>
          <w:p w:rsidR="00DB178D" w:rsidRDefault="00DB178D">
            <w:pPr>
              <w:rPr>
                <w:sz w:val="1"/>
                <w:szCs w:val="1"/>
              </w:rPr>
            </w:pPr>
          </w:p>
        </w:tc>
      </w:tr>
      <w:tr w:rsidR="00DB178D">
        <w:trPr>
          <w:trHeight w:val="257"/>
        </w:trPr>
        <w:tc>
          <w:tcPr>
            <w:tcW w:w="120" w:type="dxa"/>
            <w:tcBorders>
              <w:left w:val="single" w:sz="8" w:space="0" w:color="C9C9C9"/>
              <w:bottom w:val="single" w:sz="8" w:space="0" w:color="C9C9C9"/>
            </w:tcBorders>
            <w:vAlign w:val="bottom"/>
          </w:tcPr>
          <w:p w:rsidR="00DB178D" w:rsidRDefault="00DB178D"/>
        </w:tc>
        <w:tc>
          <w:tcPr>
            <w:tcW w:w="2660" w:type="dxa"/>
            <w:tcBorders>
              <w:bottom w:val="single" w:sz="8" w:space="0" w:color="C9C9C9"/>
            </w:tcBorders>
            <w:vAlign w:val="bottom"/>
          </w:tcPr>
          <w:p w:rsidR="00DB178D" w:rsidRDefault="00DB178D"/>
        </w:tc>
        <w:tc>
          <w:tcPr>
            <w:tcW w:w="120" w:type="dxa"/>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2660" w:type="dxa"/>
            <w:tcBorders>
              <w:bottom w:val="single" w:sz="8" w:space="0" w:color="C9C9C9"/>
            </w:tcBorders>
            <w:vAlign w:val="bottom"/>
          </w:tcPr>
          <w:p w:rsidR="00DB178D" w:rsidRDefault="00DB178D"/>
        </w:tc>
        <w:tc>
          <w:tcPr>
            <w:tcW w:w="120" w:type="dxa"/>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3760" w:type="dxa"/>
            <w:gridSpan w:val="2"/>
            <w:tcBorders>
              <w:bottom w:val="single" w:sz="8" w:space="0" w:color="C9C9C9"/>
              <w:right w:val="single" w:sz="8" w:space="0" w:color="C9C9C9"/>
            </w:tcBorders>
            <w:vAlign w:val="bottom"/>
          </w:tcPr>
          <w:p w:rsidR="00DB178D" w:rsidRDefault="005027D3">
            <w:pPr>
              <w:rPr>
                <w:sz w:val="20"/>
                <w:szCs w:val="20"/>
              </w:rPr>
            </w:pPr>
            <w:r>
              <w:rPr>
                <w:rFonts w:eastAsia="Times New Roman"/>
              </w:rPr>
              <w:t>Parenti (2001)</w:t>
            </w:r>
          </w:p>
        </w:tc>
        <w:tc>
          <w:tcPr>
            <w:tcW w:w="100" w:type="dxa"/>
            <w:tcBorders>
              <w:bottom w:val="single" w:sz="8" w:space="0" w:color="C9C9C9"/>
            </w:tcBorders>
            <w:vAlign w:val="bottom"/>
          </w:tcPr>
          <w:p w:rsidR="00DB178D" w:rsidRDefault="00DB178D"/>
        </w:tc>
        <w:tc>
          <w:tcPr>
            <w:tcW w:w="3340" w:type="dxa"/>
            <w:tcBorders>
              <w:bottom w:val="single" w:sz="8" w:space="0" w:color="C9C9C9"/>
            </w:tcBorders>
            <w:vAlign w:val="bottom"/>
          </w:tcPr>
          <w:p w:rsidR="00DB178D" w:rsidRDefault="00DB178D"/>
        </w:tc>
        <w:tc>
          <w:tcPr>
            <w:tcW w:w="120" w:type="dxa"/>
            <w:tcBorders>
              <w:bottom w:val="single" w:sz="8" w:space="0" w:color="C9C9C9"/>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42"/>
        </w:trPr>
        <w:tc>
          <w:tcPr>
            <w:tcW w:w="120" w:type="dxa"/>
            <w:tcBorders>
              <w:left w:val="single" w:sz="8" w:space="0" w:color="C9C9C9"/>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6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3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780" w:type="dxa"/>
            <w:gridSpan w:val="2"/>
            <w:tcBorders>
              <w:right w:val="single" w:sz="8" w:space="0" w:color="C9C9C9"/>
            </w:tcBorders>
            <w:vAlign w:val="bottom"/>
          </w:tcPr>
          <w:p w:rsidR="00DB178D" w:rsidRDefault="005027D3">
            <w:pPr>
              <w:spacing w:line="241" w:lineRule="exact"/>
              <w:ind w:right="140"/>
              <w:jc w:val="center"/>
              <w:rPr>
                <w:sz w:val="20"/>
                <w:szCs w:val="20"/>
              </w:rPr>
            </w:pPr>
            <w:r>
              <w:rPr>
                <w:rFonts w:eastAsia="Times New Roman"/>
              </w:rPr>
              <w:t>Week 2</w:t>
            </w:r>
          </w:p>
        </w:tc>
        <w:tc>
          <w:tcPr>
            <w:tcW w:w="100" w:type="dxa"/>
            <w:vAlign w:val="bottom"/>
          </w:tcPr>
          <w:p w:rsidR="00DB178D" w:rsidRDefault="00DB178D">
            <w:pPr>
              <w:rPr>
                <w:sz w:val="20"/>
                <w:szCs w:val="20"/>
              </w:rPr>
            </w:pPr>
          </w:p>
        </w:tc>
        <w:tc>
          <w:tcPr>
            <w:tcW w:w="2660" w:type="dxa"/>
            <w:vAlign w:val="bottom"/>
          </w:tcPr>
          <w:p w:rsidR="00DB178D" w:rsidRDefault="005027D3">
            <w:pPr>
              <w:spacing w:line="241" w:lineRule="exact"/>
              <w:jc w:val="center"/>
              <w:rPr>
                <w:sz w:val="20"/>
                <w:szCs w:val="20"/>
              </w:rPr>
            </w:pPr>
            <w:r>
              <w:rPr>
                <w:rFonts w:eastAsia="Times New Roman"/>
                <w:i/>
                <w:iCs/>
              </w:rPr>
              <w:t>Sentencing Policies and</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Latessa &amp; Holsinger Chapters 5-6, Part</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FlipGrid Discussion Board #2</w:t>
            </w: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780" w:type="dxa"/>
            <w:gridSpan w:val="2"/>
            <w:tcBorders>
              <w:right w:val="single" w:sz="8" w:space="0" w:color="C9C9C9"/>
            </w:tcBorders>
            <w:vAlign w:val="bottom"/>
          </w:tcPr>
          <w:p w:rsidR="00DB178D" w:rsidRDefault="005027D3">
            <w:pPr>
              <w:ind w:right="140"/>
              <w:jc w:val="center"/>
              <w:rPr>
                <w:sz w:val="20"/>
                <w:szCs w:val="20"/>
              </w:rPr>
            </w:pPr>
            <w:r>
              <w:rPr>
                <w:rFonts w:eastAsia="Times New Roman"/>
              </w:rPr>
              <w:t>January 20 – 26</w:t>
            </w:r>
          </w:p>
        </w:tc>
        <w:tc>
          <w:tcPr>
            <w:tcW w:w="100" w:type="dxa"/>
            <w:vAlign w:val="bottom"/>
          </w:tcPr>
          <w:p w:rsidR="00DB178D" w:rsidRDefault="00DB178D"/>
        </w:tc>
        <w:tc>
          <w:tcPr>
            <w:tcW w:w="2660" w:type="dxa"/>
            <w:vAlign w:val="bottom"/>
          </w:tcPr>
          <w:p w:rsidR="00DB178D" w:rsidRDefault="005027D3">
            <w:pPr>
              <w:jc w:val="center"/>
              <w:rPr>
                <w:sz w:val="20"/>
                <w:szCs w:val="20"/>
              </w:rPr>
            </w:pPr>
            <w:r>
              <w:rPr>
                <w:rFonts w:eastAsia="Times New Roman"/>
                <w:i/>
                <w:iCs/>
                <w:w w:val="98"/>
              </w:rPr>
              <w:t>Prison Trends</w:t>
            </w:r>
          </w:p>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IV Introduction, Chapters 13 and 14</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0"/>
        </w:trPr>
        <w:tc>
          <w:tcPr>
            <w:tcW w:w="120" w:type="dxa"/>
            <w:tcBorders>
              <w:left w:val="single" w:sz="8" w:space="0" w:color="C9C9C9"/>
            </w:tcBorders>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Klein et al. (1990)</w:t>
            </w:r>
          </w:p>
        </w:tc>
        <w:tc>
          <w:tcPr>
            <w:tcW w:w="100" w:type="dxa"/>
            <w:vAlign w:val="bottom"/>
          </w:tcPr>
          <w:p w:rsidR="00DB178D" w:rsidRDefault="00DB178D">
            <w:pPr>
              <w:rPr>
                <w:sz w:val="21"/>
                <w:szCs w:val="21"/>
              </w:rPr>
            </w:pPr>
          </w:p>
        </w:tc>
        <w:tc>
          <w:tcPr>
            <w:tcW w:w="334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Wooldredge (2007)</w:t>
            </w:r>
          </w:p>
        </w:tc>
        <w:tc>
          <w:tcPr>
            <w:tcW w:w="100" w:type="dxa"/>
            <w:vAlign w:val="bottom"/>
          </w:tcPr>
          <w:p w:rsidR="00DB178D" w:rsidRDefault="00DB178D"/>
        </w:tc>
        <w:tc>
          <w:tcPr>
            <w:tcW w:w="3340" w:type="dxa"/>
            <w:vAlign w:val="bottom"/>
          </w:tcPr>
          <w:p w:rsidR="00DB178D" w:rsidRDefault="00DB178D"/>
        </w:tc>
        <w:tc>
          <w:tcPr>
            <w:tcW w:w="12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50"/>
        </w:trPr>
        <w:tc>
          <w:tcPr>
            <w:tcW w:w="120" w:type="dxa"/>
            <w:tcBorders>
              <w:left w:val="single" w:sz="8" w:space="0" w:color="C9C9C9"/>
            </w:tcBorders>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Provine (2011)</w:t>
            </w:r>
          </w:p>
        </w:tc>
        <w:tc>
          <w:tcPr>
            <w:tcW w:w="100" w:type="dxa"/>
            <w:vAlign w:val="bottom"/>
          </w:tcPr>
          <w:p w:rsidR="00DB178D" w:rsidRDefault="00DB178D">
            <w:pPr>
              <w:rPr>
                <w:sz w:val="21"/>
                <w:szCs w:val="21"/>
              </w:rPr>
            </w:pPr>
          </w:p>
        </w:tc>
        <w:tc>
          <w:tcPr>
            <w:tcW w:w="334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9"/>
        </w:trPr>
        <w:tc>
          <w:tcPr>
            <w:tcW w:w="120" w:type="dxa"/>
            <w:tcBorders>
              <w:left w:val="single" w:sz="8" w:space="0" w:color="C9C9C9"/>
              <w:bottom w:val="single" w:sz="8" w:space="0" w:color="C9C9C9"/>
            </w:tcBorders>
            <w:vAlign w:val="bottom"/>
          </w:tcPr>
          <w:p w:rsidR="00DB178D" w:rsidRDefault="00DB178D"/>
        </w:tc>
        <w:tc>
          <w:tcPr>
            <w:tcW w:w="2780" w:type="dxa"/>
            <w:gridSpan w:val="2"/>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2660" w:type="dxa"/>
            <w:tcBorders>
              <w:bottom w:val="single" w:sz="8" w:space="0" w:color="C9C9C9"/>
            </w:tcBorders>
            <w:vAlign w:val="bottom"/>
          </w:tcPr>
          <w:p w:rsidR="00DB178D" w:rsidRDefault="00DB178D"/>
        </w:tc>
        <w:tc>
          <w:tcPr>
            <w:tcW w:w="120" w:type="dxa"/>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3760" w:type="dxa"/>
            <w:gridSpan w:val="2"/>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3460" w:type="dxa"/>
            <w:gridSpan w:val="2"/>
            <w:tcBorders>
              <w:bottom w:val="single" w:sz="8" w:space="0" w:color="C9C9C9"/>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45"/>
        </w:trPr>
        <w:tc>
          <w:tcPr>
            <w:tcW w:w="120" w:type="dxa"/>
            <w:tcBorders>
              <w:left w:val="single" w:sz="8" w:space="0" w:color="C9C9C9"/>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6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3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36"/>
        </w:trPr>
        <w:tc>
          <w:tcPr>
            <w:tcW w:w="120" w:type="dxa"/>
            <w:tcBorders>
              <w:left w:val="single" w:sz="8" w:space="0" w:color="C9C9C9"/>
            </w:tcBorders>
            <w:vAlign w:val="bottom"/>
          </w:tcPr>
          <w:p w:rsidR="00DB178D" w:rsidRDefault="00DB178D">
            <w:pPr>
              <w:rPr>
                <w:sz w:val="20"/>
                <w:szCs w:val="20"/>
              </w:rPr>
            </w:pPr>
          </w:p>
        </w:tc>
        <w:tc>
          <w:tcPr>
            <w:tcW w:w="2780" w:type="dxa"/>
            <w:gridSpan w:val="2"/>
            <w:tcBorders>
              <w:right w:val="single" w:sz="8" w:space="0" w:color="C9C9C9"/>
            </w:tcBorders>
            <w:vAlign w:val="bottom"/>
          </w:tcPr>
          <w:p w:rsidR="00DB178D" w:rsidRDefault="005027D3">
            <w:pPr>
              <w:spacing w:line="236" w:lineRule="exact"/>
              <w:ind w:right="140"/>
              <w:jc w:val="center"/>
              <w:rPr>
                <w:sz w:val="20"/>
                <w:szCs w:val="20"/>
              </w:rPr>
            </w:pPr>
            <w:r>
              <w:rPr>
                <w:rFonts w:eastAsia="Times New Roman"/>
              </w:rPr>
              <w:t>Week 3</w:t>
            </w:r>
          </w:p>
        </w:tc>
        <w:tc>
          <w:tcPr>
            <w:tcW w:w="100" w:type="dxa"/>
            <w:vAlign w:val="bottom"/>
          </w:tcPr>
          <w:p w:rsidR="00DB178D" w:rsidRDefault="00DB178D">
            <w:pPr>
              <w:rPr>
                <w:sz w:val="20"/>
                <w:szCs w:val="20"/>
              </w:rPr>
            </w:pPr>
          </w:p>
        </w:tc>
        <w:tc>
          <w:tcPr>
            <w:tcW w:w="2660" w:type="dxa"/>
            <w:vAlign w:val="bottom"/>
          </w:tcPr>
          <w:p w:rsidR="00DB178D" w:rsidRDefault="005027D3">
            <w:pPr>
              <w:spacing w:line="236" w:lineRule="exact"/>
              <w:jc w:val="center"/>
              <w:rPr>
                <w:sz w:val="20"/>
                <w:szCs w:val="20"/>
              </w:rPr>
            </w:pPr>
            <w:r>
              <w:rPr>
                <w:rFonts w:eastAsia="Times New Roman"/>
                <w:i/>
                <w:iCs/>
              </w:rPr>
              <w:t>Jails</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36" w:lineRule="exact"/>
              <w:rPr>
                <w:sz w:val="20"/>
                <w:szCs w:val="20"/>
              </w:rPr>
            </w:pPr>
            <w:r>
              <w:rPr>
                <w:rFonts w:eastAsia="Times New Roman"/>
              </w:rPr>
              <w:t>Ruddell et al. (2006)</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36" w:lineRule="exact"/>
              <w:rPr>
                <w:sz w:val="20"/>
                <w:szCs w:val="20"/>
              </w:rPr>
            </w:pPr>
            <w:r>
              <w:rPr>
                <w:rFonts w:eastAsia="Times New Roman"/>
              </w:rPr>
              <w:t>FlipGrid Discussion Board #3</w:t>
            </w: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780" w:type="dxa"/>
            <w:gridSpan w:val="2"/>
            <w:tcBorders>
              <w:right w:val="single" w:sz="8" w:space="0" w:color="C9C9C9"/>
            </w:tcBorders>
            <w:vAlign w:val="bottom"/>
          </w:tcPr>
          <w:p w:rsidR="00DB178D" w:rsidRDefault="005027D3">
            <w:pPr>
              <w:ind w:right="120"/>
              <w:jc w:val="center"/>
              <w:rPr>
                <w:sz w:val="20"/>
                <w:szCs w:val="20"/>
              </w:rPr>
            </w:pPr>
            <w:r>
              <w:rPr>
                <w:rFonts w:eastAsia="Times New Roman"/>
              </w:rPr>
              <w:t>January 27 – February 2</w:t>
            </w:r>
          </w:p>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Ruddell &amp; Mays (2007)</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0"/>
        </w:trPr>
        <w:tc>
          <w:tcPr>
            <w:tcW w:w="120" w:type="dxa"/>
            <w:tcBorders>
              <w:left w:val="single" w:sz="8" w:space="0" w:color="C9C9C9"/>
            </w:tcBorders>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Applegate et al. (1999)</w:t>
            </w:r>
          </w:p>
        </w:tc>
        <w:tc>
          <w:tcPr>
            <w:tcW w:w="100" w:type="dxa"/>
            <w:vAlign w:val="bottom"/>
          </w:tcPr>
          <w:p w:rsidR="00DB178D" w:rsidRDefault="00DB178D">
            <w:pPr>
              <w:rPr>
                <w:sz w:val="21"/>
                <w:szCs w:val="21"/>
              </w:rPr>
            </w:pPr>
          </w:p>
        </w:tc>
        <w:tc>
          <w:tcPr>
            <w:tcW w:w="334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Tartaro &amp; Levy (2007)</w:t>
            </w:r>
          </w:p>
        </w:tc>
        <w:tc>
          <w:tcPr>
            <w:tcW w:w="100" w:type="dxa"/>
            <w:vAlign w:val="bottom"/>
          </w:tcPr>
          <w:p w:rsidR="00DB178D" w:rsidRDefault="00DB178D"/>
        </w:tc>
        <w:tc>
          <w:tcPr>
            <w:tcW w:w="3340" w:type="dxa"/>
            <w:vAlign w:val="bottom"/>
          </w:tcPr>
          <w:p w:rsidR="00DB178D" w:rsidRDefault="00DB178D"/>
        </w:tc>
        <w:tc>
          <w:tcPr>
            <w:tcW w:w="12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53"/>
        </w:trPr>
        <w:tc>
          <w:tcPr>
            <w:tcW w:w="120" w:type="dxa"/>
            <w:tcBorders>
              <w:left w:val="single" w:sz="8" w:space="0" w:color="C9C9C9"/>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3760" w:type="dxa"/>
            <w:gridSpan w:val="2"/>
            <w:tcBorders>
              <w:bottom w:val="single" w:sz="8" w:space="0" w:color="C9C9C9"/>
              <w:right w:val="single" w:sz="8" w:space="0" w:color="C9C9C9"/>
            </w:tcBorders>
            <w:vAlign w:val="bottom"/>
          </w:tcPr>
          <w:p w:rsidR="00DB178D" w:rsidRDefault="005027D3">
            <w:pPr>
              <w:spacing w:line="250" w:lineRule="exact"/>
              <w:rPr>
                <w:sz w:val="20"/>
                <w:szCs w:val="20"/>
              </w:rPr>
            </w:pPr>
            <w:r>
              <w:rPr>
                <w:rFonts w:eastAsia="Times New Roman"/>
              </w:rPr>
              <w:t>White Hughto et al. (2018)</w:t>
            </w:r>
          </w:p>
        </w:tc>
        <w:tc>
          <w:tcPr>
            <w:tcW w:w="100" w:type="dxa"/>
            <w:tcBorders>
              <w:bottom w:val="single" w:sz="8" w:space="0" w:color="C9C9C9"/>
            </w:tcBorders>
            <w:vAlign w:val="bottom"/>
          </w:tcPr>
          <w:p w:rsidR="00DB178D" w:rsidRDefault="00DB178D">
            <w:pPr>
              <w:rPr>
                <w:sz w:val="21"/>
                <w:szCs w:val="21"/>
              </w:rPr>
            </w:pPr>
          </w:p>
        </w:tc>
        <w:tc>
          <w:tcPr>
            <w:tcW w:w="334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7"/>
        </w:trPr>
        <w:tc>
          <w:tcPr>
            <w:tcW w:w="120" w:type="dxa"/>
            <w:tcBorders>
              <w:left w:val="single" w:sz="8" w:space="0" w:color="C9C9C9"/>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6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3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780" w:type="dxa"/>
            <w:gridSpan w:val="2"/>
            <w:tcBorders>
              <w:right w:val="single" w:sz="8" w:space="0" w:color="C9C9C9"/>
            </w:tcBorders>
            <w:vAlign w:val="bottom"/>
          </w:tcPr>
          <w:p w:rsidR="00DB178D" w:rsidRDefault="005027D3">
            <w:pPr>
              <w:spacing w:line="241" w:lineRule="exact"/>
              <w:ind w:right="140"/>
              <w:jc w:val="center"/>
              <w:rPr>
                <w:sz w:val="20"/>
                <w:szCs w:val="20"/>
              </w:rPr>
            </w:pPr>
            <w:r>
              <w:rPr>
                <w:rFonts w:eastAsia="Times New Roman"/>
              </w:rPr>
              <w:t>Week 4</w:t>
            </w:r>
          </w:p>
        </w:tc>
        <w:tc>
          <w:tcPr>
            <w:tcW w:w="100" w:type="dxa"/>
            <w:vAlign w:val="bottom"/>
          </w:tcPr>
          <w:p w:rsidR="00DB178D" w:rsidRDefault="00DB178D">
            <w:pPr>
              <w:rPr>
                <w:sz w:val="20"/>
                <w:szCs w:val="20"/>
              </w:rPr>
            </w:pPr>
          </w:p>
        </w:tc>
        <w:tc>
          <w:tcPr>
            <w:tcW w:w="2660" w:type="dxa"/>
            <w:vAlign w:val="bottom"/>
          </w:tcPr>
          <w:p w:rsidR="00DB178D" w:rsidRDefault="005027D3">
            <w:pPr>
              <w:spacing w:line="241" w:lineRule="exact"/>
              <w:jc w:val="center"/>
              <w:rPr>
                <w:sz w:val="20"/>
                <w:szCs w:val="20"/>
              </w:rPr>
            </w:pPr>
            <w:r>
              <w:rPr>
                <w:rFonts w:eastAsia="Times New Roman"/>
                <w:i/>
                <w:iCs/>
              </w:rPr>
              <w:t>Prisons: Security Levels,</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Latessa &amp; Holsinger Part II Introduction</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FlipGrid Discussion Board #4</w:t>
            </w:r>
          </w:p>
        </w:tc>
        <w:tc>
          <w:tcPr>
            <w:tcW w:w="0" w:type="dxa"/>
            <w:vAlign w:val="bottom"/>
          </w:tcPr>
          <w:p w:rsidR="00DB178D" w:rsidRDefault="00DB178D">
            <w:pPr>
              <w:rPr>
                <w:sz w:val="1"/>
                <w:szCs w:val="1"/>
              </w:rPr>
            </w:pPr>
          </w:p>
        </w:tc>
      </w:tr>
      <w:tr w:rsidR="00DB178D">
        <w:trPr>
          <w:trHeight w:val="264"/>
        </w:trPr>
        <w:tc>
          <w:tcPr>
            <w:tcW w:w="120" w:type="dxa"/>
            <w:tcBorders>
              <w:left w:val="single" w:sz="8" w:space="0" w:color="C9C9C9"/>
            </w:tcBorders>
            <w:vAlign w:val="bottom"/>
          </w:tcPr>
          <w:p w:rsidR="00DB178D" w:rsidRDefault="00DB178D"/>
        </w:tc>
        <w:tc>
          <w:tcPr>
            <w:tcW w:w="2780" w:type="dxa"/>
            <w:gridSpan w:val="2"/>
            <w:tcBorders>
              <w:right w:val="single" w:sz="8" w:space="0" w:color="C9C9C9"/>
            </w:tcBorders>
            <w:vAlign w:val="bottom"/>
          </w:tcPr>
          <w:p w:rsidR="00DB178D" w:rsidRDefault="005027D3">
            <w:pPr>
              <w:spacing w:line="250" w:lineRule="exact"/>
              <w:ind w:right="140"/>
              <w:jc w:val="center"/>
              <w:rPr>
                <w:sz w:val="20"/>
                <w:szCs w:val="20"/>
              </w:rPr>
            </w:pPr>
            <w:r>
              <w:rPr>
                <w:rFonts w:eastAsia="Times New Roman"/>
              </w:rPr>
              <w:t>February 3 – 9</w:t>
            </w:r>
          </w:p>
        </w:tc>
        <w:tc>
          <w:tcPr>
            <w:tcW w:w="100" w:type="dxa"/>
            <w:vAlign w:val="bottom"/>
          </w:tcPr>
          <w:p w:rsidR="00DB178D" w:rsidRDefault="00DB178D"/>
        </w:tc>
        <w:tc>
          <w:tcPr>
            <w:tcW w:w="2660" w:type="dxa"/>
            <w:vAlign w:val="bottom"/>
          </w:tcPr>
          <w:p w:rsidR="00DB178D" w:rsidRDefault="005027D3">
            <w:pPr>
              <w:jc w:val="center"/>
              <w:rPr>
                <w:sz w:val="20"/>
                <w:szCs w:val="20"/>
              </w:rPr>
            </w:pPr>
            <w:r>
              <w:rPr>
                <w:rFonts w:eastAsia="Times New Roman"/>
                <w:i/>
                <w:iCs/>
                <w:w w:val="99"/>
              </w:rPr>
              <w:t>Solitary Confinement and</w:t>
            </w:r>
          </w:p>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and Chapters 7-9</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660" w:type="dxa"/>
            <w:vAlign w:val="bottom"/>
          </w:tcPr>
          <w:p w:rsidR="00DB178D" w:rsidRDefault="00DB178D">
            <w:pPr>
              <w:rPr>
                <w:sz w:val="20"/>
                <w:szCs w:val="20"/>
              </w:rPr>
            </w:pP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2660" w:type="dxa"/>
            <w:vMerge w:val="restart"/>
            <w:vAlign w:val="bottom"/>
          </w:tcPr>
          <w:p w:rsidR="00DB178D" w:rsidRDefault="005027D3">
            <w:pPr>
              <w:jc w:val="center"/>
              <w:rPr>
                <w:sz w:val="20"/>
                <w:szCs w:val="20"/>
              </w:rPr>
            </w:pPr>
            <w:r>
              <w:rPr>
                <w:rFonts w:eastAsia="Times New Roman"/>
                <w:i/>
                <w:iCs/>
                <w:w w:val="99"/>
              </w:rPr>
              <w:t>Other Issues</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Hogshire (1995)</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Presentation Week</w:t>
            </w:r>
          </w:p>
        </w:tc>
        <w:tc>
          <w:tcPr>
            <w:tcW w:w="0" w:type="dxa"/>
            <w:vAlign w:val="bottom"/>
          </w:tcPr>
          <w:p w:rsidR="00DB178D" w:rsidRDefault="00DB178D">
            <w:pPr>
              <w:rPr>
                <w:sz w:val="1"/>
                <w:szCs w:val="1"/>
              </w:rPr>
            </w:pPr>
          </w:p>
        </w:tc>
      </w:tr>
      <w:tr w:rsidR="00DB178D">
        <w:trPr>
          <w:trHeight w:val="75"/>
        </w:trPr>
        <w:tc>
          <w:tcPr>
            <w:tcW w:w="120" w:type="dxa"/>
            <w:tcBorders>
              <w:left w:val="single" w:sz="8" w:space="0" w:color="C9C9C9"/>
            </w:tcBorders>
            <w:vAlign w:val="bottom"/>
          </w:tcPr>
          <w:p w:rsidR="00DB178D" w:rsidRDefault="00DB178D">
            <w:pPr>
              <w:rPr>
                <w:sz w:val="6"/>
                <w:szCs w:val="6"/>
              </w:rPr>
            </w:pPr>
          </w:p>
        </w:tc>
        <w:tc>
          <w:tcPr>
            <w:tcW w:w="2660" w:type="dxa"/>
            <w:vAlign w:val="bottom"/>
          </w:tcPr>
          <w:p w:rsidR="00DB178D" w:rsidRDefault="00DB178D">
            <w:pPr>
              <w:rPr>
                <w:sz w:val="6"/>
                <w:szCs w:val="6"/>
              </w:rPr>
            </w:pPr>
          </w:p>
        </w:tc>
        <w:tc>
          <w:tcPr>
            <w:tcW w:w="120" w:type="dxa"/>
            <w:tcBorders>
              <w:right w:val="single" w:sz="8" w:space="0" w:color="C9C9C9"/>
            </w:tcBorders>
            <w:vAlign w:val="bottom"/>
          </w:tcPr>
          <w:p w:rsidR="00DB178D" w:rsidRDefault="00DB178D">
            <w:pPr>
              <w:rPr>
                <w:sz w:val="6"/>
                <w:szCs w:val="6"/>
              </w:rPr>
            </w:pPr>
          </w:p>
        </w:tc>
        <w:tc>
          <w:tcPr>
            <w:tcW w:w="100" w:type="dxa"/>
            <w:vAlign w:val="bottom"/>
          </w:tcPr>
          <w:p w:rsidR="00DB178D" w:rsidRDefault="00DB178D">
            <w:pPr>
              <w:rPr>
                <w:sz w:val="6"/>
                <w:szCs w:val="6"/>
              </w:rPr>
            </w:pPr>
          </w:p>
        </w:tc>
        <w:tc>
          <w:tcPr>
            <w:tcW w:w="2660" w:type="dxa"/>
            <w:vMerge/>
            <w:vAlign w:val="bottom"/>
          </w:tcPr>
          <w:p w:rsidR="00DB178D" w:rsidRDefault="00DB178D">
            <w:pPr>
              <w:rPr>
                <w:sz w:val="6"/>
                <w:szCs w:val="6"/>
              </w:rPr>
            </w:pPr>
          </w:p>
        </w:tc>
        <w:tc>
          <w:tcPr>
            <w:tcW w:w="120" w:type="dxa"/>
            <w:tcBorders>
              <w:right w:val="single" w:sz="8" w:space="0" w:color="C9C9C9"/>
            </w:tcBorders>
            <w:vAlign w:val="bottom"/>
          </w:tcPr>
          <w:p w:rsidR="00DB178D" w:rsidRDefault="00DB178D">
            <w:pPr>
              <w:rPr>
                <w:sz w:val="6"/>
                <w:szCs w:val="6"/>
              </w:rPr>
            </w:pPr>
          </w:p>
        </w:tc>
        <w:tc>
          <w:tcPr>
            <w:tcW w:w="100" w:type="dxa"/>
            <w:vAlign w:val="bottom"/>
          </w:tcPr>
          <w:p w:rsidR="00DB178D" w:rsidRDefault="00DB178D">
            <w:pPr>
              <w:rPr>
                <w:sz w:val="6"/>
                <w:szCs w:val="6"/>
              </w:rPr>
            </w:pPr>
          </w:p>
        </w:tc>
        <w:tc>
          <w:tcPr>
            <w:tcW w:w="3760" w:type="dxa"/>
            <w:gridSpan w:val="2"/>
            <w:vMerge w:val="restart"/>
            <w:tcBorders>
              <w:right w:val="single" w:sz="8" w:space="0" w:color="C9C9C9"/>
            </w:tcBorders>
            <w:vAlign w:val="bottom"/>
          </w:tcPr>
          <w:p w:rsidR="00DB178D" w:rsidRDefault="005027D3">
            <w:pPr>
              <w:spacing w:line="250" w:lineRule="exact"/>
              <w:rPr>
                <w:sz w:val="20"/>
                <w:szCs w:val="20"/>
              </w:rPr>
            </w:pPr>
            <w:r>
              <w:rPr>
                <w:rFonts w:eastAsia="Times New Roman"/>
              </w:rPr>
              <w:t>Clark (1995)</w:t>
            </w:r>
          </w:p>
        </w:tc>
        <w:tc>
          <w:tcPr>
            <w:tcW w:w="100" w:type="dxa"/>
            <w:vAlign w:val="bottom"/>
          </w:tcPr>
          <w:p w:rsidR="00DB178D" w:rsidRDefault="00DB178D">
            <w:pPr>
              <w:rPr>
                <w:sz w:val="6"/>
                <w:szCs w:val="6"/>
              </w:rPr>
            </w:pPr>
          </w:p>
        </w:tc>
        <w:tc>
          <w:tcPr>
            <w:tcW w:w="3340" w:type="dxa"/>
            <w:vAlign w:val="bottom"/>
          </w:tcPr>
          <w:p w:rsidR="00DB178D" w:rsidRDefault="00DB178D">
            <w:pPr>
              <w:rPr>
                <w:sz w:val="6"/>
                <w:szCs w:val="6"/>
              </w:rPr>
            </w:pPr>
          </w:p>
        </w:tc>
        <w:tc>
          <w:tcPr>
            <w:tcW w:w="120" w:type="dxa"/>
            <w:tcBorders>
              <w:right w:val="single" w:sz="8" w:space="0" w:color="C9C9C9"/>
            </w:tcBorders>
            <w:vAlign w:val="bottom"/>
          </w:tcPr>
          <w:p w:rsidR="00DB178D" w:rsidRDefault="00DB178D">
            <w:pPr>
              <w:rPr>
                <w:sz w:val="6"/>
                <w:szCs w:val="6"/>
              </w:rPr>
            </w:pPr>
          </w:p>
        </w:tc>
        <w:tc>
          <w:tcPr>
            <w:tcW w:w="0" w:type="dxa"/>
            <w:vAlign w:val="bottom"/>
          </w:tcPr>
          <w:p w:rsidR="00DB178D" w:rsidRDefault="00DB178D">
            <w:pPr>
              <w:rPr>
                <w:sz w:val="1"/>
                <w:szCs w:val="1"/>
              </w:rPr>
            </w:pPr>
          </w:p>
        </w:tc>
      </w:tr>
      <w:tr w:rsidR="00DB178D">
        <w:trPr>
          <w:trHeight w:val="176"/>
        </w:trPr>
        <w:tc>
          <w:tcPr>
            <w:tcW w:w="120" w:type="dxa"/>
            <w:tcBorders>
              <w:left w:val="single" w:sz="8" w:space="0" w:color="C9C9C9"/>
            </w:tcBorders>
            <w:vAlign w:val="bottom"/>
          </w:tcPr>
          <w:p w:rsidR="00DB178D" w:rsidRDefault="00DB178D">
            <w:pPr>
              <w:rPr>
                <w:sz w:val="15"/>
                <w:szCs w:val="15"/>
              </w:rPr>
            </w:pPr>
          </w:p>
        </w:tc>
        <w:tc>
          <w:tcPr>
            <w:tcW w:w="2660" w:type="dxa"/>
            <w:vAlign w:val="bottom"/>
          </w:tcPr>
          <w:p w:rsidR="00DB178D" w:rsidRDefault="00DB178D">
            <w:pPr>
              <w:rPr>
                <w:sz w:val="15"/>
                <w:szCs w:val="15"/>
              </w:rPr>
            </w:pPr>
          </w:p>
        </w:tc>
        <w:tc>
          <w:tcPr>
            <w:tcW w:w="120" w:type="dxa"/>
            <w:tcBorders>
              <w:right w:val="single" w:sz="8" w:space="0" w:color="C9C9C9"/>
            </w:tcBorders>
            <w:vAlign w:val="bottom"/>
          </w:tcPr>
          <w:p w:rsidR="00DB178D" w:rsidRDefault="00DB178D">
            <w:pPr>
              <w:rPr>
                <w:sz w:val="15"/>
                <w:szCs w:val="15"/>
              </w:rPr>
            </w:pPr>
          </w:p>
        </w:tc>
        <w:tc>
          <w:tcPr>
            <w:tcW w:w="100" w:type="dxa"/>
            <w:vAlign w:val="bottom"/>
          </w:tcPr>
          <w:p w:rsidR="00DB178D" w:rsidRDefault="00DB178D">
            <w:pPr>
              <w:rPr>
                <w:sz w:val="15"/>
                <w:szCs w:val="15"/>
              </w:rPr>
            </w:pPr>
          </w:p>
        </w:tc>
        <w:tc>
          <w:tcPr>
            <w:tcW w:w="2660" w:type="dxa"/>
            <w:vAlign w:val="bottom"/>
          </w:tcPr>
          <w:p w:rsidR="00DB178D" w:rsidRDefault="00DB178D">
            <w:pPr>
              <w:rPr>
                <w:sz w:val="15"/>
                <w:szCs w:val="15"/>
              </w:rPr>
            </w:pPr>
          </w:p>
        </w:tc>
        <w:tc>
          <w:tcPr>
            <w:tcW w:w="120" w:type="dxa"/>
            <w:tcBorders>
              <w:right w:val="single" w:sz="8" w:space="0" w:color="C9C9C9"/>
            </w:tcBorders>
            <w:vAlign w:val="bottom"/>
          </w:tcPr>
          <w:p w:rsidR="00DB178D" w:rsidRDefault="00DB178D">
            <w:pPr>
              <w:rPr>
                <w:sz w:val="15"/>
                <w:szCs w:val="15"/>
              </w:rPr>
            </w:pPr>
          </w:p>
        </w:tc>
        <w:tc>
          <w:tcPr>
            <w:tcW w:w="100" w:type="dxa"/>
            <w:vAlign w:val="bottom"/>
          </w:tcPr>
          <w:p w:rsidR="00DB178D" w:rsidRDefault="00DB178D">
            <w:pPr>
              <w:rPr>
                <w:sz w:val="15"/>
                <w:szCs w:val="15"/>
              </w:rPr>
            </w:pPr>
          </w:p>
        </w:tc>
        <w:tc>
          <w:tcPr>
            <w:tcW w:w="3760" w:type="dxa"/>
            <w:gridSpan w:val="2"/>
            <w:vMerge/>
            <w:tcBorders>
              <w:right w:val="single" w:sz="8" w:space="0" w:color="C9C9C9"/>
            </w:tcBorders>
            <w:vAlign w:val="bottom"/>
          </w:tcPr>
          <w:p w:rsidR="00DB178D" w:rsidRDefault="00DB178D">
            <w:pPr>
              <w:rPr>
                <w:sz w:val="15"/>
                <w:szCs w:val="15"/>
              </w:rPr>
            </w:pPr>
          </w:p>
        </w:tc>
        <w:tc>
          <w:tcPr>
            <w:tcW w:w="100" w:type="dxa"/>
            <w:vAlign w:val="bottom"/>
          </w:tcPr>
          <w:p w:rsidR="00DB178D" w:rsidRDefault="00DB178D">
            <w:pPr>
              <w:rPr>
                <w:sz w:val="15"/>
                <w:szCs w:val="15"/>
              </w:rPr>
            </w:pPr>
          </w:p>
        </w:tc>
        <w:tc>
          <w:tcPr>
            <w:tcW w:w="3340" w:type="dxa"/>
            <w:vAlign w:val="bottom"/>
          </w:tcPr>
          <w:p w:rsidR="00DB178D" w:rsidRDefault="00DB178D">
            <w:pPr>
              <w:rPr>
                <w:sz w:val="15"/>
                <w:szCs w:val="15"/>
              </w:rPr>
            </w:pPr>
          </w:p>
        </w:tc>
        <w:tc>
          <w:tcPr>
            <w:tcW w:w="120" w:type="dxa"/>
            <w:tcBorders>
              <w:right w:val="single" w:sz="8" w:space="0" w:color="C9C9C9"/>
            </w:tcBorders>
            <w:vAlign w:val="bottom"/>
          </w:tcPr>
          <w:p w:rsidR="00DB178D" w:rsidRDefault="00DB178D">
            <w:pPr>
              <w:rPr>
                <w:sz w:val="15"/>
                <w:szCs w:val="15"/>
              </w:rPr>
            </w:pP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Pyrooz (2018)</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rPr>
                <w:sz w:val="20"/>
                <w:szCs w:val="20"/>
              </w:rPr>
            </w:pPr>
            <w:r>
              <w:rPr>
                <w:rFonts w:eastAsia="Times New Roman"/>
                <w:b/>
                <w:bCs/>
              </w:rPr>
              <w:t>Paper topic selection, thesis</w:t>
            </w: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Morris (2015)</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rPr>
                <w:sz w:val="20"/>
                <w:szCs w:val="20"/>
              </w:rPr>
            </w:pPr>
            <w:r>
              <w:rPr>
                <w:rFonts w:eastAsia="Times New Roman"/>
                <w:b/>
                <w:bCs/>
              </w:rPr>
              <w:t>statement, initial annotated</w:t>
            </w:r>
          </w:p>
        </w:tc>
        <w:tc>
          <w:tcPr>
            <w:tcW w:w="0" w:type="dxa"/>
            <w:vAlign w:val="bottom"/>
          </w:tcPr>
          <w:p w:rsidR="00DB178D" w:rsidRDefault="00DB178D">
            <w:pPr>
              <w:rPr>
                <w:sz w:val="1"/>
                <w:szCs w:val="1"/>
              </w:rPr>
            </w:pPr>
          </w:p>
        </w:tc>
      </w:tr>
      <w:tr w:rsidR="00DB178D">
        <w:trPr>
          <w:trHeight w:val="252"/>
        </w:trPr>
        <w:tc>
          <w:tcPr>
            <w:tcW w:w="120" w:type="dxa"/>
            <w:tcBorders>
              <w:left w:val="single" w:sz="8" w:space="0" w:color="C9C9C9"/>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364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3460" w:type="dxa"/>
            <w:gridSpan w:val="2"/>
            <w:tcBorders>
              <w:bottom w:val="single" w:sz="8" w:space="0" w:color="C9C9C9"/>
              <w:right w:val="single" w:sz="8" w:space="0" w:color="C9C9C9"/>
            </w:tcBorders>
            <w:vAlign w:val="bottom"/>
          </w:tcPr>
          <w:p w:rsidR="00DB178D" w:rsidRDefault="005027D3">
            <w:pPr>
              <w:spacing w:line="250" w:lineRule="exact"/>
              <w:rPr>
                <w:sz w:val="20"/>
                <w:szCs w:val="20"/>
              </w:rPr>
            </w:pPr>
            <w:r>
              <w:rPr>
                <w:rFonts w:eastAsia="Times New Roman"/>
                <w:b/>
                <w:bCs/>
              </w:rPr>
              <w:t>bibliography</w:t>
            </w:r>
          </w:p>
        </w:tc>
        <w:tc>
          <w:tcPr>
            <w:tcW w:w="0" w:type="dxa"/>
            <w:vAlign w:val="bottom"/>
          </w:tcPr>
          <w:p w:rsidR="00DB178D" w:rsidRDefault="00DB178D">
            <w:pPr>
              <w:rPr>
                <w:sz w:val="1"/>
                <w:szCs w:val="1"/>
              </w:rPr>
            </w:pPr>
          </w:p>
        </w:tc>
      </w:tr>
      <w:tr w:rsidR="00DB178D">
        <w:trPr>
          <w:trHeight w:val="248"/>
        </w:trPr>
        <w:tc>
          <w:tcPr>
            <w:tcW w:w="120" w:type="dxa"/>
            <w:tcBorders>
              <w:left w:val="single" w:sz="8" w:space="0" w:color="C9C9C9"/>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66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6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340" w:type="dxa"/>
            <w:tcBorders>
              <w:bottom w:val="single" w:sz="8" w:space="0" w:color="C9C9C9"/>
            </w:tcBorders>
            <w:shd w:val="clear" w:color="auto" w:fill="EDEDED"/>
            <w:vAlign w:val="bottom"/>
          </w:tcPr>
          <w:p w:rsidR="00DB178D" w:rsidRDefault="00DB178D">
            <w:pPr>
              <w:rPr>
                <w:sz w:val="21"/>
                <w:szCs w:val="21"/>
              </w:rPr>
            </w:pPr>
          </w:p>
        </w:tc>
        <w:tc>
          <w:tcPr>
            <w:tcW w:w="12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780" w:type="dxa"/>
            <w:gridSpan w:val="2"/>
            <w:tcBorders>
              <w:right w:val="single" w:sz="8" w:space="0" w:color="C9C9C9"/>
            </w:tcBorders>
            <w:vAlign w:val="bottom"/>
          </w:tcPr>
          <w:p w:rsidR="00DB178D" w:rsidRDefault="005027D3">
            <w:pPr>
              <w:spacing w:line="241" w:lineRule="exact"/>
              <w:ind w:right="140"/>
              <w:jc w:val="center"/>
              <w:rPr>
                <w:sz w:val="20"/>
                <w:szCs w:val="20"/>
              </w:rPr>
            </w:pPr>
            <w:r>
              <w:rPr>
                <w:rFonts w:eastAsia="Times New Roman"/>
              </w:rPr>
              <w:t>Week 5</w:t>
            </w:r>
          </w:p>
        </w:tc>
        <w:tc>
          <w:tcPr>
            <w:tcW w:w="100" w:type="dxa"/>
            <w:vAlign w:val="bottom"/>
          </w:tcPr>
          <w:p w:rsidR="00DB178D" w:rsidRDefault="00DB178D">
            <w:pPr>
              <w:rPr>
                <w:sz w:val="20"/>
                <w:szCs w:val="20"/>
              </w:rPr>
            </w:pPr>
          </w:p>
        </w:tc>
        <w:tc>
          <w:tcPr>
            <w:tcW w:w="2660" w:type="dxa"/>
            <w:vAlign w:val="bottom"/>
          </w:tcPr>
          <w:p w:rsidR="00DB178D" w:rsidRDefault="005027D3">
            <w:pPr>
              <w:spacing w:line="241" w:lineRule="exact"/>
              <w:jc w:val="center"/>
              <w:rPr>
                <w:sz w:val="20"/>
                <w:szCs w:val="20"/>
              </w:rPr>
            </w:pPr>
            <w:r>
              <w:rPr>
                <w:rFonts w:eastAsia="Times New Roman"/>
                <w:i/>
                <w:iCs/>
              </w:rPr>
              <w:t>Living in Prison</w:t>
            </w: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Schneider (2018)</w:t>
            </w:r>
          </w:p>
        </w:tc>
        <w:tc>
          <w:tcPr>
            <w:tcW w:w="100" w:type="dxa"/>
            <w:vAlign w:val="bottom"/>
          </w:tcPr>
          <w:p w:rsidR="00DB178D" w:rsidRDefault="00DB178D">
            <w:pPr>
              <w:rPr>
                <w:sz w:val="20"/>
                <w:szCs w:val="20"/>
              </w:rPr>
            </w:pPr>
          </w:p>
        </w:tc>
        <w:tc>
          <w:tcPr>
            <w:tcW w:w="34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FlipGrid Discussion Board #5</w:t>
            </w:r>
          </w:p>
        </w:tc>
        <w:tc>
          <w:tcPr>
            <w:tcW w:w="0" w:type="dxa"/>
            <w:vAlign w:val="bottom"/>
          </w:tcPr>
          <w:p w:rsidR="00DB178D" w:rsidRDefault="00DB178D">
            <w:pPr>
              <w:rPr>
                <w:sz w:val="1"/>
                <w:szCs w:val="1"/>
              </w:rPr>
            </w:pPr>
          </w:p>
        </w:tc>
      </w:tr>
      <w:tr w:rsidR="00DB178D">
        <w:trPr>
          <w:trHeight w:val="264"/>
        </w:trPr>
        <w:tc>
          <w:tcPr>
            <w:tcW w:w="120" w:type="dxa"/>
            <w:tcBorders>
              <w:left w:val="single" w:sz="8" w:space="0" w:color="C9C9C9"/>
            </w:tcBorders>
            <w:vAlign w:val="bottom"/>
          </w:tcPr>
          <w:p w:rsidR="00DB178D" w:rsidRDefault="00DB178D"/>
        </w:tc>
        <w:tc>
          <w:tcPr>
            <w:tcW w:w="2780" w:type="dxa"/>
            <w:gridSpan w:val="2"/>
            <w:tcBorders>
              <w:right w:val="single" w:sz="8" w:space="0" w:color="C9C9C9"/>
            </w:tcBorders>
            <w:vAlign w:val="bottom"/>
          </w:tcPr>
          <w:p w:rsidR="00DB178D" w:rsidRDefault="005027D3">
            <w:pPr>
              <w:spacing w:line="250" w:lineRule="exact"/>
              <w:ind w:right="120"/>
              <w:jc w:val="center"/>
              <w:rPr>
                <w:sz w:val="20"/>
                <w:szCs w:val="20"/>
              </w:rPr>
            </w:pPr>
            <w:r>
              <w:rPr>
                <w:rFonts w:eastAsia="Times New Roman"/>
                <w:w w:val="99"/>
              </w:rPr>
              <w:t>February 10 – 16</w:t>
            </w:r>
          </w:p>
        </w:tc>
        <w:tc>
          <w:tcPr>
            <w:tcW w:w="100" w:type="dxa"/>
            <w:vAlign w:val="bottom"/>
          </w:tcPr>
          <w:p w:rsidR="00DB178D" w:rsidRDefault="00DB178D"/>
        </w:tc>
        <w:tc>
          <w:tcPr>
            <w:tcW w:w="2660" w:type="dxa"/>
            <w:vAlign w:val="bottom"/>
          </w:tcPr>
          <w:p w:rsidR="00DB178D" w:rsidRDefault="005027D3">
            <w:pPr>
              <w:jc w:val="center"/>
              <w:rPr>
                <w:sz w:val="20"/>
                <w:szCs w:val="20"/>
              </w:rPr>
            </w:pPr>
            <w:r>
              <w:rPr>
                <w:rFonts w:eastAsia="Times New Roman"/>
                <w:i/>
                <w:iCs/>
                <w:w w:val="99"/>
              </w:rPr>
              <w:t>Race in Prison</w:t>
            </w:r>
          </w:p>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Beck &amp; Blumstein (2018)</w:t>
            </w:r>
          </w:p>
        </w:tc>
        <w:tc>
          <w:tcPr>
            <w:tcW w:w="100" w:type="dxa"/>
            <w:vAlign w:val="bottom"/>
          </w:tcPr>
          <w:p w:rsidR="00DB178D" w:rsidRDefault="00DB178D"/>
        </w:tc>
        <w:tc>
          <w:tcPr>
            <w:tcW w:w="34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41"/>
        </w:trPr>
        <w:tc>
          <w:tcPr>
            <w:tcW w:w="120" w:type="dxa"/>
            <w:tcBorders>
              <w:left w:val="single" w:sz="8" w:space="0" w:color="C9C9C9"/>
            </w:tcBorders>
            <w:vAlign w:val="bottom"/>
          </w:tcPr>
          <w:p w:rsidR="00DB178D" w:rsidRDefault="00DB178D">
            <w:pPr>
              <w:rPr>
                <w:sz w:val="20"/>
                <w:szCs w:val="20"/>
              </w:rPr>
            </w:pPr>
          </w:p>
        </w:tc>
        <w:tc>
          <w:tcPr>
            <w:tcW w:w="2660" w:type="dxa"/>
            <w:vAlign w:val="bottom"/>
          </w:tcPr>
          <w:p w:rsidR="00DB178D" w:rsidRDefault="00DB178D">
            <w:pPr>
              <w:rPr>
                <w:sz w:val="20"/>
                <w:szCs w:val="20"/>
              </w:rPr>
            </w:pP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2660" w:type="dxa"/>
            <w:vAlign w:val="bottom"/>
          </w:tcPr>
          <w:p w:rsidR="00DB178D" w:rsidRDefault="00DB178D">
            <w:pPr>
              <w:rPr>
                <w:sz w:val="20"/>
                <w:szCs w:val="20"/>
              </w:rPr>
            </w:pPr>
          </w:p>
        </w:tc>
        <w:tc>
          <w:tcPr>
            <w:tcW w:w="120" w:type="dxa"/>
            <w:tcBorders>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3760" w:type="dxa"/>
            <w:gridSpan w:val="2"/>
            <w:tcBorders>
              <w:right w:val="single" w:sz="8" w:space="0" w:color="C9C9C9"/>
            </w:tcBorders>
            <w:vAlign w:val="bottom"/>
          </w:tcPr>
          <w:p w:rsidR="00DB178D" w:rsidRDefault="005027D3">
            <w:pPr>
              <w:spacing w:line="241" w:lineRule="exact"/>
              <w:rPr>
                <w:sz w:val="20"/>
                <w:szCs w:val="20"/>
              </w:rPr>
            </w:pPr>
            <w:r>
              <w:rPr>
                <w:rFonts w:eastAsia="Times New Roman"/>
              </w:rPr>
              <w:t>Davis (2001)</w:t>
            </w:r>
          </w:p>
        </w:tc>
        <w:tc>
          <w:tcPr>
            <w:tcW w:w="100" w:type="dxa"/>
            <w:vAlign w:val="bottom"/>
          </w:tcPr>
          <w:p w:rsidR="00DB178D" w:rsidRDefault="00DB178D">
            <w:pPr>
              <w:rPr>
                <w:sz w:val="20"/>
                <w:szCs w:val="20"/>
              </w:rPr>
            </w:pPr>
          </w:p>
        </w:tc>
        <w:tc>
          <w:tcPr>
            <w:tcW w:w="3340" w:type="dxa"/>
            <w:vAlign w:val="bottom"/>
          </w:tcPr>
          <w:p w:rsidR="00DB178D" w:rsidRDefault="00DB178D">
            <w:pPr>
              <w:rPr>
                <w:sz w:val="20"/>
                <w:szCs w:val="20"/>
              </w:rPr>
            </w:pPr>
          </w:p>
        </w:tc>
        <w:tc>
          <w:tcPr>
            <w:tcW w:w="120" w:type="dxa"/>
            <w:tcBorders>
              <w:right w:val="single" w:sz="8" w:space="0" w:color="C9C9C9"/>
            </w:tcBorders>
            <w:vAlign w:val="bottom"/>
          </w:tcPr>
          <w:p w:rsidR="00DB178D" w:rsidRDefault="00DB178D">
            <w:pPr>
              <w:rPr>
                <w:sz w:val="20"/>
                <w:szCs w:val="20"/>
              </w:rPr>
            </w:pPr>
          </w:p>
        </w:tc>
        <w:tc>
          <w:tcPr>
            <w:tcW w:w="0" w:type="dxa"/>
            <w:vAlign w:val="bottom"/>
          </w:tcPr>
          <w:p w:rsidR="00DB178D" w:rsidRDefault="00DB178D">
            <w:pPr>
              <w:rPr>
                <w:sz w:val="1"/>
                <w:szCs w:val="1"/>
              </w:rPr>
            </w:pPr>
          </w:p>
        </w:tc>
      </w:tr>
      <w:tr w:rsidR="00DB178D">
        <w:trPr>
          <w:trHeight w:val="250"/>
        </w:trPr>
        <w:tc>
          <w:tcPr>
            <w:tcW w:w="120" w:type="dxa"/>
            <w:tcBorders>
              <w:left w:val="single" w:sz="8" w:space="0" w:color="C9C9C9"/>
            </w:tcBorders>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66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gridSpan w:val="2"/>
            <w:tcBorders>
              <w:right w:val="single" w:sz="8" w:space="0" w:color="C9C9C9"/>
            </w:tcBorders>
            <w:vAlign w:val="bottom"/>
          </w:tcPr>
          <w:p w:rsidR="00DB178D" w:rsidRDefault="005027D3">
            <w:pPr>
              <w:spacing w:line="250" w:lineRule="exact"/>
              <w:rPr>
                <w:sz w:val="20"/>
                <w:szCs w:val="20"/>
              </w:rPr>
            </w:pPr>
            <w:r>
              <w:rPr>
                <w:rFonts w:eastAsia="Times New Roman"/>
              </w:rPr>
              <w:t>Phelan &amp; Hunt (1998)</w:t>
            </w:r>
          </w:p>
        </w:tc>
        <w:tc>
          <w:tcPr>
            <w:tcW w:w="100" w:type="dxa"/>
            <w:vAlign w:val="bottom"/>
          </w:tcPr>
          <w:p w:rsidR="00DB178D" w:rsidRDefault="00DB178D">
            <w:pPr>
              <w:rPr>
                <w:sz w:val="21"/>
                <w:szCs w:val="21"/>
              </w:rPr>
            </w:pPr>
          </w:p>
        </w:tc>
        <w:tc>
          <w:tcPr>
            <w:tcW w:w="3340" w:type="dxa"/>
            <w:vAlign w:val="bottom"/>
          </w:tcPr>
          <w:p w:rsidR="00DB178D" w:rsidRDefault="00DB178D">
            <w:pPr>
              <w:rPr>
                <w:sz w:val="21"/>
                <w:szCs w:val="21"/>
              </w:rPr>
            </w:pPr>
          </w:p>
        </w:tc>
        <w:tc>
          <w:tcPr>
            <w:tcW w:w="12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5"/>
        </w:trPr>
        <w:tc>
          <w:tcPr>
            <w:tcW w:w="120" w:type="dxa"/>
            <w:tcBorders>
              <w:left w:val="single" w:sz="8" w:space="0" w:color="C9C9C9"/>
            </w:tcBorders>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2660" w:type="dxa"/>
            <w:vAlign w:val="bottom"/>
          </w:tcPr>
          <w:p w:rsidR="00DB178D" w:rsidRDefault="00DB178D"/>
        </w:tc>
        <w:tc>
          <w:tcPr>
            <w:tcW w:w="120" w:type="dxa"/>
            <w:tcBorders>
              <w:right w:val="single" w:sz="8" w:space="0" w:color="C9C9C9"/>
            </w:tcBorders>
            <w:vAlign w:val="bottom"/>
          </w:tcPr>
          <w:p w:rsidR="00DB178D" w:rsidRDefault="00DB178D"/>
        </w:tc>
        <w:tc>
          <w:tcPr>
            <w:tcW w:w="100" w:type="dxa"/>
            <w:vAlign w:val="bottom"/>
          </w:tcPr>
          <w:p w:rsidR="00DB178D" w:rsidRDefault="00DB178D"/>
        </w:tc>
        <w:tc>
          <w:tcPr>
            <w:tcW w:w="3760" w:type="dxa"/>
            <w:gridSpan w:val="2"/>
            <w:tcBorders>
              <w:right w:val="single" w:sz="8" w:space="0" w:color="C9C9C9"/>
            </w:tcBorders>
            <w:vAlign w:val="bottom"/>
          </w:tcPr>
          <w:p w:rsidR="00DB178D" w:rsidRDefault="005027D3">
            <w:pPr>
              <w:rPr>
                <w:sz w:val="20"/>
                <w:szCs w:val="20"/>
              </w:rPr>
            </w:pPr>
            <w:r>
              <w:rPr>
                <w:rFonts w:eastAsia="Times New Roman"/>
              </w:rPr>
              <w:t>Terry (1997)</w:t>
            </w:r>
          </w:p>
        </w:tc>
        <w:tc>
          <w:tcPr>
            <w:tcW w:w="100" w:type="dxa"/>
            <w:vAlign w:val="bottom"/>
          </w:tcPr>
          <w:p w:rsidR="00DB178D" w:rsidRDefault="00DB178D"/>
        </w:tc>
        <w:tc>
          <w:tcPr>
            <w:tcW w:w="3340" w:type="dxa"/>
            <w:vAlign w:val="bottom"/>
          </w:tcPr>
          <w:p w:rsidR="00DB178D" w:rsidRDefault="00DB178D"/>
        </w:tc>
        <w:tc>
          <w:tcPr>
            <w:tcW w:w="12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53"/>
        </w:trPr>
        <w:tc>
          <w:tcPr>
            <w:tcW w:w="120" w:type="dxa"/>
            <w:tcBorders>
              <w:left w:val="single" w:sz="8" w:space="0" w:color="C9C9C9"/>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266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3760" w:type="dxa"/>
            <w:gridSpan w:val="2"/>
            <w:tcBorders>
              <w:bottom w:val="single" w:sz="8" w:space="0" w:color="C9C9C9"/>
              <w:right w:val="single" w:sz="8" w:space="0" w:color="C9C9C9"/>
            </w:tcBorders>
            <w:vAlign w:val="bottom"/>
          </w:tcPr>
          <w:p w:rsidR="00DB178D" w:rsidRDefault="005027D3">
            <w:pPr>
              <w:spacing w:line="250" w:lineRule="exact"/>
              <w:rPr>
                <w:sz w:val="20"/>
                <w:szCs w:val="20"/>
              </w:rPr>
            </w:pPr>
            <w:r>
              <w:rPr>
                <w:rFonts w:eastAsia="Times New Roman"/>
              </w:rPr>
              <w:t>Terry (2000)</w:t>
            </w:r>
          </w:p>
        </w:tc>
        <w:tc>
          <w:tcPr>
            <w:tcW w:w="100" w:type="dxa"/>
            <w:tcBorders>
              <w:bottom w:val="single" w:sz="8" w:space="0" w:color="C9C9C9"/>
            </w:tcBorders>
            <w:vAlign w:val="bottom"/>
          </w:tcPr>
          <w:p w:rsidR="00DB178D" w:rsidRDefault="00DB178D">
            <w:pPr>
              <w:rPr>
                <w:sz w:val="21"/>
                <w:szCs w:val="21"/>
              </w:rPr>
            </w:pPr>
          </w:p>
        </w:tc>
        <w:tc>
          <w:tcPr>
            <w:tcW w:w="3340" w:type="dxa"/>
            <w:tcBorders>
              <w:bottom w:val="single" w:sz="8" w:space="0" w:color="C9C9C9"/>
            </w:tcBorders>
            <w:vAlign w:val="bottom"/>
          </w:tcPr>
          <w:p w:rsidR="00DB178D" w:rsidRDefault="00DB178D">
            <w:pPr>
              <w:rPr>
                <w:sz w:val="21"/>
                <w:szCs w:val="21"/>
              </w:rPr>
            </w:pPr>
          </w:p>
        </w:tc>
        <w:tc>
          <w:tcPr>
            <w:tcW w:w="120" w:type="dxa"/>
            <w:tcBorders>
              <w:bottom w:val="single" w:sz="8" w:space="0" w:color="C9C9C9"/>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bl>
    <w:p w:rsidR="00DB178D" w:rsidRDefault="00DB178D">
      <w:pPr>
        <w:sectPr w:rsidR="00DB178D">
          <w:pgSz w:w="15840" w:h="12240" w:orient="landscape"/>
          <w:pgMar w:top="1440" w:right="1200" w:bottom="881" w:left="1440" w:header="0" w:footer="0" w:gutter="0"/>
          <w:cols w:space="720" w:equalWidth="0">
            <w:col w:w="13200"/>
          </w:cols>
        </w:sectPr>
      </w:pPr>
    </w:p>
    <w:p w:rsidR="00DB178D" w:rsidRDefault="00DB178D">
      <w:pPr>
        <w:spacing w:line="1" w:lineRule="exact"/>
        <w:rPr>
          <w:sz w:val="20"/>
          <w:szCs w:val="20"/>
        </w:rPr>
      </w:pPr>
      <w:bookmarkStart w:id="11" w:name="page11"/>
      <w:bookmarkEnd w:id="11"/>
    </w:p>
    <w:tbl>
      <w:tblPr>
        <w:tblW w:w="0" w:type="auto"/>
        <w:tblInd w:w="10" w:type="dxa"/>
        <w:tblLayout w:type="fixed"/>
        <w:tblCellMar>
          <w:left w:w="0" w:type="dxa"/>
          <w:right w:w="0" w:type="dxa"/>
        </w:tblCellMar>
        <w:tblLook w:val="04A0" w:firstRow="1" w:lastRow="0" w:firstColumn="1" w:lastColumn="0" w:noHBand="0" w:noVBand="1"/>
      </w:tblPr>
      <w:tblGrid>
        <w:gridCol w:w="2900"/>
        <w:gridCol w:w="100"/>
        <w:gridCol w:w="2780"/>
        <w:gridCol w:w="100"/>
        <w:gridCol w:w="3760"/>
        <w:gridCol w:w="3560"/>
        <w:gridCol w:w="30"/>
      </w:tblGrid>
      <w:tr w:rsidR="00DB178D">
        <w:trPr>
          <w:trHeight w:val="325"/>
        </w:trPr>
        <w:tc>
          <w:tcPr>
            <w:tcW w:w="2900" w:type="dxa"/>
            <w:tcBorders>
              <w:top w:val="single" w:sz="8" w:space="0" w:color="C9C9C9"/>
              <w:left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top w:val="single" w:sz="8" w:space="0" w:color="C9C9C9"/>
              <w:bottom w:val="single" w:sz="8" w:space="0" w:color="C9C9C9"/>
            </w:tcBorders>
            <w:shd w:val="clear" w:color="auto" w:fill="EDEDED"/>
            <w:vAlign w:val="bottom"/>
          </w:tcPr>
          <w:p w:rsidR="00DB178D" w:rsidRDefault="00DB178D">
            <w:pPr>
              <w:rPr>
                <w:sz w:val="24"/>
                <w:szCs w:val="24"/>
              </w:rPr>
            </w:pPr>
          </w:p>
        </w:tc>
        <w:tc>
          <w:tcPr>
            <w:tcW w:w="2780" w:type="dxa"/>
            <w:tcBorders>
              <w:top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top w:val="single" w:sz="8" w:space="0" w:color="C9C9C9"/>
              <w:bottom w:val="single" w:sz="8" w:space="0" w:color="C9C9C9"/>
            </w:tcBorders>
            <w:shd w:val="clear" w:color="auto" w:fill="EDEDED"/>
            <w:vAlign w:val="bottom"/>
          </w:tcPr>
          <w:p w:rsidR="00DB178D" w:rsidRDefault="00DB178D">
            <w:pPr>
              <w:rPr>
                <w:sz w:val="24"/>
                <w:szCs w:val="24"/>
              </w:rPr>
            </w:pPr>
          </w:p>
        </w:tc>
        <w:tc>
          <w:tcPr>
            <w:tcW w:w="3760" w:type="dxa"/>
            <w:tcBorders>
              <w:top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3560" w:type="dxa"/>
            <w:tcBorders>
              <w:top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rPr>
              <w:t>Week 6</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42" w:lineRule="exact"/>
              <w:ind w:right="10"/>
              <w:jc w:val="center"/>
              <w:rPr>
                <w:sz w:val="20"/>
                <w:szCs w:val="20"/>
              </w:rPr>
            </w:pPr>
            <w:r>
              <w:rPr>
                <w:rFonts w:eastAsia="Times New Roman"/>
                <w:i/>
                <w:iCs/>
              </w:rPr>
              <w:t>Juvenile Offenders</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Latessa &amp; Holsinger Chapters 18 &amp; 30</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#6</w:t>
            </w:r>
          </w:p>
        </w:tc>
        <w:tc>
          <w:tcPr>
            <w:tcW w:w="0" w:type="dxa"/>
            <w:vAlign w:val="bottom"/>
          </w:tcPr>
          <w:p w:rsidR="00DB178D" w:rsidRDefault="00DB178D">
            <w:pPr>
              <w:rPr>
                <w:sz w:val="1"/>
                <w:szCs w:val="1"/>
              </w:rPr>
            </w:pPr>
          </w:p>
        </w:tc>
      </w:tr>
      <w:tr w:rsidR="00DB178D">
        <w:trPr>
          <w:trHeight w:val="250"/>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w w:val="99"/>
              </w:rPr>
              <w:t>February 17 – 23</w:t>
            </w:r>
          </w:p>
        </w:tc>
        <w:tc>
          <w:tcPr>
            <w:tcW w:w="100" w:type="dxa"/>
            <w:vAlign w:val="bottom"/>
          </w:tcPr>
          <w:p w:rsidR="00DB178D" w:rsidRDefault="00DB178D">
            <w:pPr>
              <w:rPr>
                <w:sz w:val="21"/>
                <w:szCs w:val="21"/>
              </w:rPr>
            </w:pPr>
          </w:p>
        </w:tc>
        <w:tc>
          <w:tcPr>
            <w:tcW w:w="278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Kendall et al. (2017)</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Aizer &amp; Doyle (2015)</w:t>
            </w:r>
          </w:p>
        </w:tc>
        <w:tc>
          <w:tcPr>
            <w:tcW w:w="3560" w:type="dxa"/>
            <w:tcBorders>
              <w:right w:val="single" w:sz="8" w:space="0" w:color="C9C9C9"/>
            </w:tcBorders>
            <w:vAlign w:val="bottom"/>
          </w:tcPr>
          <w:p w:rsidR="00DB178D" w:rsidRDefault="005027D3">
            <w:pPr>
              <w:ind w:left="100"/>
              <w:rPr>
                <w:sz w:val="20"/>
                <w:szCs w:val="20"/>
              </w:rPr>
            </w:pPr>
            <w:r>
              <w:rPr>
                <w:rFonts w:eastAsia="Times New Roman"/>
              </w:rPr>
              <w:t>Presentation Week</w:t>
            </w:r>
          </w:p>
        </w:tc>
        <w:tc>
          <w:tcPr>
            <w:tcW w:w="0" w:type="dxa"/>
            <w:vAlign w:val="bottom"/>
          </w:tcPr>
          <w:p w:rsidR="00DB178D" w:rsidRDefault="00DB178D">
            <w:pPr>
              <w:rPr>
                <w:sz w:val="1"/>
                <w:szCs w:val="1"/>
              </w:rPr>
            </w:pPr>
          </w:p>
        </w:tc>
      </w:tr>
      <w:tr w:rsidR="00DB178D">
        <w:trPr>
          <w:trHeight w:val="250"/>
        </w:trPr>
        <w:tc>
          <w:tcPr>
            <w:tcW w:w="2900" w:type="dxa"/>
            <w:tcBorders>
              <w:left w:val="single" w:sz="8" w:space="0" w:color="C9C9C9"/>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78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Sevecke et al. (2015)</w:t>
            </w:r>
          </w:p>
        </w:tc>
        <w:tc>
          <w:tcPr>
            <w:tcW w:w="356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Barnert (2015)</w:t>
            </w:r>
          </w:p>
        </w:tc>
        <w:tc>
          <w:tcPr>
            <w:tcW w:w="356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150"/>
        </w:trPr>
        <w:tc>
          <w:tcPr>
            <w:tcW w:w="2900" w:type="dxa"/>
            <w:tcBorders>
              <w:left w:val="single" w:sz="8" w:space="0" w:color="C9C9C9"/>
              <w:bottom w:val="single" w:sz="8" w:space="0" w:color="C9C9C9"/>
              <w:right w:val="single" w:sz="8" w:space="0" w:color="C9C9C9"/>
            </w:tcBorders>
            <w:vAlign w:val="bottom"/>
          </w:tcPr>
          <w:p w:rsidR="00DB178D" w:rsidRDefault="00DB178D">
            <w:pPr>
              <w:rPr>
                <w:sz w:val="13"/>
                <w:szCs w:val="13"/>
              </w:rPr>
            </w:pPr>
          </w:p>
        </w:tc>
        <w:tc>
          <w:tcPr>
            <w:tcW w:w="100" w:type="dxa"/>
            <w:tcBorders>
              <w:bottom w:val="single" w:sz="8" w:space="0" w:color="C9C9C9"/>
            </w:tcBorders>
            <w:vAlign w:val="bottom"/>
          </w:tcPr>
          <w:p w:rsidR="00DB178D" w:rsidRDefault="00DB178D">
            <w:pPr>
              <w:rPr>
                <w:sz w:val="13"/>
                <w:szCs w:val="13"/>
              </w:rPr>
            </w:pPr>
          </w:p>
        </w:tc>
        <w:tc>
          <w:tcPr>
            <w:tcW w:w="2780" w:type="dxa"/>
            <w:tcBorders>
              <w:bottom w:val="single" w:sz="8" w:space="0" w:color="C9C9C9"/>
              <w:right w:val="single" w:sz="8" w:space="0" w:color="C9C9C9"/>
            </w:tcBorders>
            <w:vAlign w:val="bottom"/>
          </w:tcPr>
          <w:p w:rsidR="00DB178D" w:rsidRDefault="00DB178D">
            <w:pPr>
              <w:rPr>
                <w:sz w:val="13"/>
                <w:szCs w:val="13"/>
              </w:rPr>
            </w:pPr>
          </w:p>
        </w:tc>
        <w:tc>
          <w:tcPr>
            <w:tcW w:w="100" w:type="dxa"/>
            <w:tcBorders>
              <w:bottom w:val="single" w:sz="8" w:space="0" w:color="C9C9C9"/>
            </w:tcBorders>
            <w:vAlign w:val="bottom"/>
          </w:tcPr>
          <w:p w:rsidR="00DB178D" w:rsidRDefault="00DB178D">
            <w:pPr>
              <w:rPr>
                <w:sz w:val="13"/>
                <w:szCs w:val="13"/>
              </w:rPr>
            </w:pPr>
          </w:p>
        </w:tc>
        <w:tc>
          <w:tcPr>
            <w:tcW w:w="3760" w:type="dxa"/>
            <w:tcBorders>
              <w:bottom w:val="single" w:sz="8" w:space="0" w:color="C9C9C9"/>
              <w:right w:val="single" w:sz="8" w:space="0" w:color="C9C9C9"/>
            </w:tcBorders>
            <w:vAlign w:val="bottom"/>
          </w:tcPr>
          <w:p w:rsidR="00DB178D" w:rsidRDefault="00DB178D">
            <w:pPr>
              <w:rPr>
                <w:sz w:val="13"/>
                <w:szCs w:val="13"/>
              </w:rPr>
            </w:pPr>
          </w:p>
        </w:tc>
        <w:tc>
          <w:tcPr>
            <w:tcW w:w="3560" w:type="dxa"/>
            <w:tcBorders>
              <w:bottom w:val="single" w:sz="8" w:space="0" w:color="C9C9C9"/>
              <w:right w:val="single" w:sz="8" w:space="0" w:color="C9C9C9"/>
            </w:tcBorders>
            <w:vAlign w:val="bottom"/>
          </w:tcPr>
          <w:p w:rsidR="00DB178D" w:rsidRDefault="00DB178D">
            <w:pPr>
              <w:rPr>
                <w:sz w:val="13"/>
                <w:szCs w:val="13"/>
              </w:rPr>
            </w:pPr>
          </w:p>
        </w:tc>
        <w:tc>
          <w:tcPr>
            <w:tcW w:w="0" w:type="dxa"/>
            <w:vAlign w:val="bottom"/>
          </w:tcPr>
          <w:p w:rsidR="00DB178D" w:rsidRDefault="00DB178D">
            <w:pPr>
              <w:rPr>
                <w:sz w:val="1"/>
                <w:szCs w:val="1"/>
              </w:rPr>
            </w:pPr>
          </w:p>
        </w:tc>
      </w:tr>
      <w:tr w:rsidR="00DB178D">
        <w:trPr>
          <w:trHeight w:val="280"/>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bottom w:val="single" w:sz="8" w:space="0" w:color="C9C9C9"/>
            </w:tcBorders>
            <w:shd w:val="clear" w:color="auto" w:fill="EDEDED"/>
            <w:vAlign w:val="bottom"/>
          </w:tcPr>
          <w:p w:rsidR="00DB178D" w:rsidRDefault="00DB178D">
            <w:pPr>
              <w:rPr>
                <w:sz w:val="24"/>
                <w:szCs w:val="24"/>
              </w:rPr>
            </w:pPr>
          </w:p>
        </w:tc>
        <w:tc>
          <w:tcPr>
            <w:tcW w:w="278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bottom w:val="single" w:sz="8" w:space="0" w:color="C9C9C9"/>
            </w:tcBorders>
            <w:shd w:val="clear" w:color="auto" w:fill="EDEDED"/>
            <w:vAlign w:val="bottom"/>
          </w:tcPr>
          <w:p w:rsidR="00DB178D" w:rsidRDefault="00DB178D">
            <w:pPr>
              <w:rPr>
                <w:sz w:val="24"/>
                <w:szCs w:val="24"/>
              </w:rPr>
            </w:pPr>
          </w:p>
        </w:tc>
        <w:tc>
          <w:tcPr>
            <w:tcW w:w="376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rPr>
              <w:t>Week 7</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41" w:lineRule="exact"/>
              <w:ind w:right="10"/>
              <w:jc w:val="center"/>
              <w:rPr>
                <w:sz w:val="20"/>
                <w:szCs w:val="20"/>
              </w:rPr>
            </w:pPr>
            <w:r>
              <w:rPr>
                <w:rFonts w:eastAsia="Times New Roman"/>
                <w:i/>
                <w:iCs/>
                <w:w w:val="99"/>
              </w:rPr>
              <w:t>Female Offenders</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Latessa &amp; Holsinger Chapter 29</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#7</w:t>
            </w: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5027D3">
            <w:pPr>
              <w:jc w:val="center"/>
              <w:rPr>
                <w:sz w:val="20"/>
                <w:szCs w:val="20"/>
              </w:rPr>
            </w:pPr>
            <w:r>
              <w:rPr>
                <w:rFonts w:eastAsia="Times New Roman"/>
                <w:w w:val="99"/>
              </w:rPr>
              <w:t>February 24 – March 1</w:t>
            </w:r>
          </w:p>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La Vigne, Davies, &amp; Brazzell (2008)</w:t>
            </w:r>
          </w:p>
        </w:tc>
        <w:tc>
          <w:tcPr>
            <w:tcW w:w="3560" w:type="dxa"/>
            <w:tcBorders>
              <w:right w:val="single" w:sz="8" w:space="0" w:color="C9C9C9"/>
            </w:tcBorders>
            <w:vAlign w:val="bottom"/>
          </w:tcPr>
          <w:p w:rsidR="00DB178D" w:rsidRDefault="005027D3">
            <w:pPr>
              <w:ind w:left="100"/>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0"/>
        </w:trPr>
        <w:tc>
          <w:tcPr>
            <w:tcW w:w="2900" w:type="dxa"/>
            <w:tcBorders>
              <w:left w:val="single" w:sz="8" w:space="0" w:color="C9C9C9"/>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78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Miller et al. (2016)</w:t>
            </w:r>
          </w:p>
        </w:tc>
        <w:tc>
          <w:tcPr>
            <w:tcW w:w="3560" w:type="dxa"/>
            <w:tcBorders>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Gunn et al. (2016)</w:t>
            </w:r>
          </w:p>
        </w:tc>
        <w:tc>
          <w:tcPr>
            <w:tcW w:w="3560" w:type="dxa"/>
            <w:tcBorders>
              <w:right w:val="single" w:sz="8" w:space="0" w:color="C9C9C9"/>
            </w:tcBorders>
            <w:vAlign w:val="bottom"/>
          </w:tcPr>
          <w:p w:rsidR="00DB178D" w:rsidRDefault="005027D3">
            <w:pPr>
              <w:ind w:left="100"/>
              <w:rPr>
                <w:sz w:val="20"/>
                <w:szCs w:val="20"/>
              </w:rPr>
            </w:pPr>
            <w:r>
              <w:rPr>
                <w:rFonts w:eastAsia="Times New Roman"/>
                <w:b/>
                <w:bCs/>
              </w:rPr>
              <w:t>Paper outline due</w:t>
            </w:r>
          </w:p>
        </w:tc>
        <w:tc>
          <w:tcPr>
            <w:tcW w:w="0" w:type="dxa"/>
            <w:vAlign w:val="bottom"/>
          </w:tcPr>
          <w:p w:rsidR="00DB178D" w:rsidRDefault="00DB178D">
            <w:pPr>
              <w:rPr>
                <w:sz w:val="1"/>
                <w:szCs w:val="1"/>
              </w:rPr>
            </w:pPr>
          </w:p>
        </w:tc>
      </w:tr>
      <w:tr w:rsidR="00DB178D">
        <w:trPr>
          <w:trHeight w:val="34"/>
        </w:trPr>
        <w:tc>
          <w:tcPr>
            <w:tcW w:w="2900" w:type="dxa"/>
            <w:tcBorders>
              <w:left w:val="single" w:sz="8" w:space="0" w:color="C9C9C9"/>
              <w:bottom w:val="single" w:sz="8" w:space="0" w:color="C9C9C9"/>
              <w:right w:val="single" w:sz="8" w:space="0" w:color="C9C9C9"/>
            </w:tcBorders>
            <w:vAlign w:val="bottom"/>
          </w:tcPr>
          <w:p w:rsidR="00DB178D" w:rsidRDefault="00DB178D">
            <w:pPr>
              <w:rPr>
                <w:sz w:val="2"/>
                <w:szCs w:val="2"/>
              </w:rPr>
            </w:pPr>
          </w:p>
        </w:tc>
        <w:tc>
          <w:tcPr>
            <w:tcW w:w="100" w:type="dxa"/>
            <w:tcBorders>
              <w:bottom w:val="single" w:sz="8" w:space="0" w:color="C9C9C9"/>
            </w:tcBorders>
            <w:vAlign w:val="bottom"/>
          </w:tcPr>
          <w:p w:rsidR="00DB178D" w:rsidRDefault="00DB178D">
            <w:pPr>
              <w:rPr>
                <w:sz w:val="2"/>
                <w:szCs w:val="2"/>
              </w:rPr>
            </w:pPr>
          </w:p>
        </w:tc>
        <w:tc>
          <w:tcPr>
            <w:tcW w:w="2780" w:type="dxa"/>
            <w:tcBorders>
              <w:bottom w:val="single" w:sz="8" w:space="0" w:color="C9C9C9"/>
              <w:right w:val="single" w:sz="8" w:space="0" w:color="C9C9C9"/>
            </w:tcBorders>
            <w:vAlign w:val="bottom"/>
          </w:tcPr>
          <w:p w:rsidR="00DB178D" w:rsidRDefault="00DB178D">
            <w:pPr>
              <w:rPr>
                <w:sz w:val="2"/>
                <w:szCs w:val="2"/>
              </w:rPr>
            </w:pPr>
          </w:p>
        </w:tc>
        <w:tc>
          <w:tcPr>
            <w:tcW w:w="100" w:type="dxa"/>
            <w:tcBorders>
              <w:bottom w:val="single" w:sz="8" w:space="0" w:color="C9C9C9"/>
            </w:tcBorders>
            <w:vAlign w:val="bottom"/>
          </w:tcPr>
          <w:p w:rsidR="00DB178D" w:rsidRDefault="00DB178D">
            <w:pPr>
              <w:rPr>
                <w:sz w:val="2"/>
                <w:szCs w:val="2"/>
              </w:rPr>
            </w:pPr>
          </w:p>
        </w:tc>
        <w:tc>
          <w:tcPr>
            <w:tcW w:w="3760" w:type="dxa"/>
            <w:tcBorders>
              <w:bottom w:val="single" w:sz="8" w:space="0" w:color="C9C9C9"/>
              <w:right w:val="single" w:sz="8" w:space="0" w:color="C9C9C9"/>
            </w:tcBorders>
            <w:vAlign w:val="bottom"/>
          </w:tcPr>
          <w:p w:rsidR="00DB178D" w:rsidRDefault="00DB178D">
            <w:pPr>
              <w:rPr>
                <w:sz w:val="2"/>
                <w:szCs w:val="2"/>
              </w:rPr>
            </w:pPr>
          </w:p>
        </w:tc>
        <w:tc>
          <w:tcPr>
            <w:tcW w:w="3560" w:type="dxa"/>
            <w:tcBorders>
              <w:bottom w:val="single" w:sz="8" w:space="0" w:color="C9C9C9"/>
              <w:right w:val="single" w:sz="8" w:space="0" w:color="C9C9C9"/>
            </w:tcBorders>
            <w:vAlign w:val="bottom"/>
          </w:tcPr>
          <w:p w:rsidR="00DB178D" w:rsidRDefault="00DB178D">
            <w:pPr>
              <w:rPr>
                <w:sz w:val="2"/>
                <w:szCs w:val="2"/>
              </w:rPr>
            </w:pPr>
          </w:p>
        </w:tc>
        <w:tc>
          <w:tcPr>
            <w:tcW w:w="0" w:type="dxa"/>
            <w:vAlign w:val="bottom"/>
          </w:tcPr>
          <w:p w:rsidR="00DB178D" w:rsidRDefault="00DB178D">
            <w:pPr>
              <w:rPr>
                <w:sz w:val="1"/>
                <w:szCs w:val="1"/>
              </w:rPr>
            </w:pPr>
          </w:p>
        </w:tc>
      </w:tr>
      <w:tr w:rsidR="00DB178D">
        <w:trPr>
          <w:trHeight w:val="260"/>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tc>
        <w:tc>
          <w:tcPr>
            <w:tcW w:w="100" w:type="dxa"/>
            <w:tcBorders>
              <w:bottom w:val="single" w:sz="8" w:space="0" w:color="C9C9C9"/>
            </w:tcBorders>
            <w:shd w:val="clear" w:color="auto" w:fill="EDEDED"/>
            <w:vAlign w:val="bottom"/>
          </w:tcPr>
          <w:p w:rsidR="00DB178D" w:rsidRDefault="00DB178D"/>
        </w:tc>
        <w:tc>
          <w:tcPr>
            <w:tcW w:w="2780" w:type="dxa"/>
            <w:tcBorders>
              <w:bottom w:val="single" w:sz="8" w:space="0" w:color="C9C9C9"/>
              <w:right w:val="single" w:sz="8" w:space="0" w:color="C9C9C9"/>
            </w:tcBorders>
            <w:shd w:val="clear" w:color="auto" w:fill="EDEDED"/>
            <w:vAlign w:val="bottom"/>
          </w:tcPr>
          <w:p w:rsidR="00DB178D" w:rsidRDefault="00DB178D"/>
        </w:tc>
        <w:tc>
          <w:tcPr>
            <w:tcW w:w="100" w:type="dxa"/>
            <w:tcBorders>
              <w:bottom w:val="single" w:sz="8" w:space="0" w:color="C9C9C9"/>
            </w:tcBorders>
            <w:shd w:val="clear" w:color="auto" w:fill="EDEDED"/>
            <w:vAlign w:val="bottom"/>
          </w:tcPr>
          <w:p w:rsidR="00DB178D" w:rsidRDefault="00DB178D"/>
        </w:tc>
        <w:tc>
          <w:tcPr>
            <w:tcW w:w="3760" w:type="dxa"/>
            <w:tcBorders>
              <w:bottom w:val="single" w:sz="8" w:space="0" w:color="C9C9C9"/>
              <w:right w:val="single" w:sz="8" w:space="0" w:color="C9C9C9"/>
            </w:tcBorders>
            <w:shd w:val="clear" w:color="auto" w:fill="EDEDED"/>
            <w:vAlign w:val="bottom"/>
          </w:tcPr>
          <w:p w:rsidR="00DB178D" w:rsidRDefault="00DB178D"/>
        </w:tc>
        <w:tc>
          <w:tcPr>
            <w:tcW w:w="3560" w:type="dxa"/>
            <w:tcBorders>
              <w:bottom w:val="single" w:sz="8" w:space="0" w:color="C9C9C9"/>
              <w:right w:val="single" w:sz="8" w:space="0" w:color="C9C9C9"/>
            </w:tcBorders>
            <w:shd w:val="clear" w:color="auto" w:fill="EDEDED"/>
            <w:vAlign w:val="bottom"/>
          </w:tcPr>
          <w:p w:rsidR="00DB178D" w:rsidRDefault="00DB178D"/>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rPr>
              <w:t>Week 8</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41" w:lineRule="exact"/>
              <w:ind w:right="30"/>
              <w:jc w:val="center"/>
              <w:rPr>
                <w:sz w:val="20"/>
                <w:szCs w:val="20"/>
              </w:rPr>
            </w:pPr>
            <w:r>
              <w:rPr>
                <w:rFonts w:eastAsia="Times New Roman"/>
                <w:i/>
                <w:iCs/>
              </w:rPr>
              <w:t>Special Populations: Elderly,</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Latessa &amp; Holsinger Chapters 14-15, 19</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#8</w:t>
            </w:r>
          </w:p>
        </w:tc>
        <w:tc>
          <w:tcPr>
            <w:tcW w:w="0" w:type="dxa"/>
            <w:vAlign w:val="bottom"/>
          </w:tcPr>
          <w:p w:rsidR="00DB178D" w:rsidRDefault="00DB178D">
            <w:pPr>
              <w:rPr>
                <w:sz w:val="1"/>
                <w:szCs w:val="1"/>
              </w:rPr>
            </w:pPr>
          </w:p>
        </w:tc>
      </w:tr>
      <w:tr w:rsidR="00DB178D">
        <w:trPr>
          <w:trHeight w:val="264"/>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rPr>
              <w:t>March 2 – 8</w:t>
            </w:r>
          </w:p>
        </w:tc>
        <w:tc>
          <w:tcPr>
            <w:tcW w:w="100" w:type="dxa"/>
            <w:vAlign w:val="bottom"/>
          </w:tcPr>
          <w:p w:rsidR="00DB178D" w:rsidRDefault="00DB178D"/>
        </w:tc>
        <w:tc>
          <w:tcPr>
            <w:tcW w:w="2780" w:type="dxa"/>
            <w:tcBorders>
              <w:right w:val="single" w:sz="8" w:space="0" w:color="C9C9C9"/>
            </w:tcBorders>
            <w:vAlign w:val="bottom"/>
          </w:tcPr>
          <w:p w:rsidR="00DB178D" w:rsidRDefault="005027D3">
            <w:pPr>
              <w:ind w:right="10"/>
              <w:jc w:val="center"/>
              <w:rPr>
                <w:sz w:val="20"/>
                <w:szCs w:val="20"/>
              </w:rPr>
            </w:pPr>
            <w:r>
              <w:rPr>
                <w:rFonts w:eastAsia="Times New Roman"/>
                <w:i/>
                <w:iCs/>
              </w:rPr>
              <w:t>Sex Offenders, and Special</w:t>
            </w:r>
          </w:p>
        </w:tc>
        <w:tc>
          <w:tcPr>
            <w:tcW w:w="100" w:type="dxa"/>
            <w:vAlign w:val="bottom"/>
          </w:tcPr>
          <w:p w:rsidR="00DB178D" w:rsidRDefault="00DB178D"/>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Boothby &amp; Overduin (2007)</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DB178D">
            <w:pPr>
              <w:rPr>
                <w:sz w:val="20"/>
                <w:szCs w:val="20"/>
              </w:rPr>
            </w:pPr>
          </w:p>
        </w:tc>
        <w:tc>
          <w:tcPr>
            <w:tcW w:w="100" w:type="dxa"/>
            <w:vAlign w:val="bottom"/>
          </w:tcPr>
          <w:p w:rsidR="00DB178D" w:rsidRDefault="00DB178D">
            <w:pPr>
              <w:rPr>
                <w:sz w:val="20"/>
                <w:szCs w:val="20"/>
              </w:rPr>
            </w:pPr>
          </w:p>
        </w:tc>
        <w:tc>
          <w:tcPr>
            <w:tcW w:w="2780" w:type="dxa"/>
            <w:vMerge w:val="restart"/>
            <w:tcBorders>
              <w:right w:val="single" w:sz="8" w:space="0" w:color="C9C9C9"/>
            </w:tcBorders>
            <w:vAlign w:val="bottom"/>
          </w:tcPr>
          <w:p w:rsidR="00DB178D" w:rsidRDefault="005027D3">
            <w:pPr>
              <w:ind w:right="10"/>
              <w:jc w:val="center"/>
              <w:rPr>
                <w:sz w:val="20"/>
                <w:szCs w:val="20"/>
              </w:rPr>
            </w:pPr>
            <w:r>
              <w:rPr>
                <w:rFonts w:eastAsia="Times New Roman"/>
                <w:i/>
                <w:iCs/>
              </w:rPr>
              <w:t>Needs</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Rikard &amp; Rosenberg (2007)</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Presentation Week</w:t>
            </w:r>
          </w:p>
        </w:tc>
        <w:tc>
          <w:tcPr>
            <w:tcW w:w="0" w:type="dxa"/>
            <w:vAlign w:val="bottom"/>
          </w:tcPr>
          <w:p w:rsidR="00DB178D" w:rsidRDefault="00DB178D">
            <w:pPr>
              <w:rPr>
                <w:sz w:val="1"/>
                <w:szCs w:val="1"/>
              </w:rPr>
            </w:pPr>
          </w:p>
        </w:tc>
      </w:tr>
      <w:tr w:rsidR="00DB178D">
        <w:trPr>
          <w:trHeight w:val="75"/>
        </w:trPr>
        <w:tc>
          <w:tcPr>
            <w:tcW w:w="2900" w:type="dxa"/>
            <w:tcBorders>
              <w:left w:val="single" w:sz="8" w:space="0" w:color="C9C9C9"/>
              <w:right w:val="single" w:sz="8" w:space="0" w:color="C9C9C9"/>
            </w:tcBorders>
            <w:vAlign w:val="bottom"/>
          </w:tcPr>
          <w:p w:rsidR="00DB178D" w:rsidRDefault="00DB178D">
            <w:pPr>
              <w:rPr>
                <w:sz w:val="6"/>
                <w:szCs w:val="6"/>
              </w:rPr>
            </w:pPr>
          </w:p>
        </w:tc>
        <w:tc>
          <w:tcPr>
            <w:tcW w:w="100" w:type="dxa"/>
            <w:vAlign w:val="bottom"/>
          </w:tcPr>
          <w:p w:rsidR="00DB178D" w:rsidRDefault="00DB178D">
            <w:pPr>
              <w:rPr>
                <w:sz w:val="6"/>
                <w:szCs w:val="6"/>
              </w:rPr>
            </w:pPr>
          </w:p>
        </w:tc>
        <w:tc>
          <w:tcPr>
            <w:tcW w:w="2780" w:type="dxa"/>
            <w:vMerge/>
            <w:tcBorders>
              <w:right w:val="single" w:sz="8" w:space="0" w:color="C9C9C9"/>
            </w:tcBorders>
            <w:vAlign w:val="bottom"/>
          </w:tcPr>
          <w:p w:rsidR="00DB178D" w:rsidRDefault="00DB178D">
            <w:pPr>
              <w:rPr>
                <w:sz w:val="6"/>
                <w:szCs w:val="6"/>
              </w:rPr>
            </w:pPr>
          </w:p>
        </w:tc>
        <w:tc>
          <w:tcPr>
            <w:tcW w:w="100" w:type="dxa"/>
            <w:vAlign w:val="bottom"/>
          </w:tcPr>
          <w:p w:rsidR="00DB178D" w:rsidRDefault="00DB178D">
            <w:pPr>
              <w:rPr>
                <w:sz w:val="6"/>
                <w:szCs w:val="6"/>
              </w:rPr>
            </w:pPr>
          </w:p>
        </w:tc>
        <w:tc>
          <w:tcPr>
            <w:tcW w:w="3760" w:type="dxa"/>
            <w:vMerge w:val="restart"/>
            <w:tcBorders>
              <w:right w:val="single" w:sz="8" w:space="0" w:color="C9C9C9"/>
            </w:tcBorders>
            <w:vAlign w:val="bottom"/>
          </w:tcPr>
          <w:p w:rsidR="00DB178D" w:rsidRDefault="005027D3">
            <w:pPr>
              <w:spacing w:line="250" w:lineRule="exact"/>
              <w:rPr>
                <w:sz w:val="20"/>
                <w:szCs w:val="20"/>
              </w:rPr>
            </w:pPr>
            <w:r>
              <w:rPr>
                <w:rFonts w:eastAsia="Times New Roman"/>
              </w:rPr>
              <w:t>Budd and Desmond (2014)</w:t>
            </w:r>
          </w:p>
        </w:tc>
        <w:tc>
          <w:tcPr>
            <w:tcW w:w="3560" w:type="dxa"/>
            <w:tcBorders>
              <w:right w:val="single" w:sz="8" w:space="0" w:color="C9C9C9"/>
            </w:tcBorders>
            <w:vAlign w:val="bottom"/>
          </w:tcPr>
          <w:p w:rsidR="00DB178D" w:rsidRDefault="00DB178D">
            <w:pPr>
              <w:rPr>
                <w:sz w:val="6"/>
                <w:szCs w:val="6"/>
              </w:rPr>
            </w:pPr>
          </w:p>
        </w:tc>
        <w:tc>
          <w:tcPr>
            <w:tcW w:w="0" w:type="dxa"/>
            <w:vAlign w:val="bottom"/>
          </w:tcPr>
          <w:p w:rsidR="00DB178D" w:rsidRDefault="00DB178D">
            <w:pPr>
              <w:rPr>
                <w:sz w:val="1"/>
                <w:szCs w:val="1"/>
              </w:rPr>
            </w:pPr>
          </w:p>
        </w:tc>
      </w:tr>
      <w:tr w:rsidR="00DB178D">
        <w:trPr>
          <w:trHeight w:val="175"/>
        </w:trPr>
        <w:tc>
          <w:tcPr>
            <w:tcW w:w="2900" w:type="dxa"/>
            <w:tcBorders>
              <w:left w:val="single" w:sz="8" w:space="0" w:color="C9C9C9"/>
              <w:right w:val="single" w:sz="8" w:space="0" w:color="C9C9C9"/>
            </w:tcBorders>
            <w:vAlign w:val="bottom"/>
          </w:tcPr>
          <w:p w:rsidR="00DB178D" w:rsidRDefault="00DB178D">
            <w:pPr>
              <w:rPr>
                <w:sz w:val="15"/>
                <w:szCs w:val="15"/>
              </w:rPr>
            </w:pPr>
          </w:p>
        </w:tc>
        <w:tc>
          <w:tcPr>
            <w:tcW w:w="100" w:type="dxa"/>
            <w:vAlign w:val="bottom"/>
          </w:tcPr>
          <w:p w:rsidR="00DB178D" w:rsidRDefault="00DB178D">
            <w:pPr>
              <w:rPr>
                <w:sz w:val="15"/>
                <w:szCs w:val="15"/>
              </w:rPr>
            </w:pPr>
          </w:p>
        </w:tc>
        <w:tc>
          <w:tcPr>
            <w:tcW w:w="2780" w:type="dxa"/>
            <w:tcBorders>
              <w:right w:val="single" w:sz="8" w:space="0" w:color="C9C9C9"/>
            </w:tcBorders>
            <w:vAlign w:val="bottom"/>
          </w:tcPr>
          <w:p w:rsidR="00DB178D" w:rsidRDefault="00DB178D">
            <w:pPr>
              <w:rPr>
                <w:sz w:val="15"/>
                <w:szCs w:val="15"/>
              </w:rPr>
            </w:pPr>
          </w:p>
        </w:tc>
        <w:tc>
          <w:tcPr>
            <w:tcW w:w="100" w:type="dxa"/>
            <w:vAlign w:val="bottom"/>
          </w:tcPr>
          <w:p w:rsidR="00DB178D" w:rsidRDefault="00DB178D">
            <w:pPr>
              <w:rPr>
                <w:sz w:val="15"/>
                <w:szCs w:val="15"/>
              </w:rPr>
            </w:pPr>
          </w:p>
        </w:tc>
        <w:tc>
          <w:tcPr>
            <w:tcW w:w="3760" w:type="dxa"/>
            <w:vMerge/>
            <w:tcBorders>
              <w:right w:val="single" w:sz="8" w:space="0" w:color="C9C9C9"/>
            </w:tcBorders>
            <w:vAlign w:val="bottom"/>
          </w:tcPr>
          <w:p w:rsidR="00DB178D" w:rsidRDefault="00DB178D">
            <w:pPr>
              <w:rPr>
                <w:sz w:val="15"/>
                <w:szCs w:val="15"/>
              </w:rPr>
            </w:pPr>
          </w:p>
        </w:tc>
        <w:tc>
          <w:tcPr>
            <w:tcW w:w="3560" w:type="dxa"/>
            <w:tcBorders>
              <w:right w:val="single" w:sz="8" w:space="0" w:color="C9C9C9"/>
            </w:tcBorders>
            <w:vAlign w:val="bottom"/>
          </w:tcPr>
          <w:p w:rsidR="00DB178D" w:rsidRDefault="00DB178D">
            <w:pPr>
              <w:rPr>
                <w:sz w:val="15"/>
                <w:szCs w:val="15"/>
              </w:rPr>
            </w:pP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Hsieh et al. (2018)</w:t>
            </w:r>
          </w:p>
        </w:tc>
        <w:tc>
          <w:tcPr>
            <w:tcW w:w="356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54"/>
        </w:trPr>
        <w:tc>
          <w:tcPr>
            <w:tcW w:w="2900" w:type="dxa"/>
            <w:tcBorders>
              <w:left w:val="single" w:sz="8" w:space="0" w:color="C9C9C9"/>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2780" w:type="dxa"/>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3760" w:type="dxa"/>
            <w:tcBorders>
              <w:bottom w:val="single" w:sz="8" w:space="0" w:color="C9C9C9"/>
              <w:right w:val="single" w:sz="8" w:space="0" w:color="C9C9C9"/>
            </w:tcBorders>
            <w:vAlign w:val="bottom"/>
          </w:tcPr>
          <w:p w:rsidR="00DB178D" w:rsidRDefault="00DB178D"/>
        </w:tc>
        <w:tc>
          <w:tcPr>
            <w:tcW w:w="3560" w:type="dxa"/>
            <w:tcBorders>
              <w:bottom w:val="single" w:sz="8" w:space="0" w:color="C9C9C9"/>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90"/>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bottom w:val="single" w:sz="8" w:space="0" w:color="C9C9C9"/>
            </w:tcBorders>
            <w:shd w:val="clear" w:color="auto" w:fill="EDEDED"/>
            <w:vAlign w:val="bottom"/>
          </w:tcPr>
          <w:p w:rsidR="00DB178D" w:rsidRDefault="00DB178D">
            <w:pPr>
              <w:rPr>
                <w:sz w:val="24"/>
                <w:szCs w:val="24"/>
              </w:rPr>
            </w:pPr>
          </w:p>
        </w:tc>
        <w:tc>
          <w:tcPr>
            <w:tcW w:w="278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100" w:type="dxa"/>
            <w:tcBorders>
              <w:bottom w:val="single" w:sz="8" w:space="0" w:color="C9C9C9"/>
            </w:tcBorders>
            <w:shd w:val="clear" w:color="auto" w:fill="EDEDED"/>
            <w:vAlign w:val="bottom"/>
          </w:tcPr>
          <w:p w:rsidR="00DB178D" w:rsidRDefault="00DB178D">
            <w:pPr>
              <w:rPr>
                <w:sz w:val="24"/>
                <w:szCs w:val="24"/>
              </w:rPr>
            </w:pPr>
          </w:p>
        </w:tc>
        <w:tc>
          <w:tcPr>
            <w:tcW w:w="376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0" w:type="dxa"/>
            <w:vAlign w:val="bottom"/>
          </w:tcPr>
          <w:p w:rsidR="00DB178D" w:rsidRDefault="00DB178D">
            <w:pPr>
              <w:rPr>
                <w:sz w:val="1"/>
                <w:szCs w:val="1"/>
              </w:rPr>
            </w:pPr>
          </w:p>
        </w:tc>
      </w:tr>
      <w:tr w:rsidR="00DB178D">
        <w:trPr>
          <w:trHeight w:val="237"/>
        </w:trPr>
        <w:tc>
          <w:tcPr>
            <w:tcW w:w="2900" w:type="dxa"/>
            <w:tcBorders>
              <w:left w:val="single" w:sz="8" w:space="0" w:color="C9C9C9"/>
              <w:right w:val="single" w:sz="8" w:space="0" w:color="C9C9C9"/>
            </w:tcBorders>
            <w:vAlign w:val="bottom"/>
          </w:tcPr>
          <w:p w:rsidR="00DB178D" w:rsidRDefault="005027D3">
            <w:pPr>
              <w:spacing w:line="237" w:lineRule="exact"/>
              <w:jc w:val="center"/>
              <w:rPr>
                <w:sz w:val="20"/>
                <w:szCs w:val="20"/>
              </w:rPr>
            </w:pPr>
            <w:r>
              <w:rPr>
                <w:rFonts w:eastAsia="Times New Roman"/>
              </w:rPr>
              <w:t>Week 9</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37" w:lineRule="exact"/>
              <w:ind w:right="10"/>
              <w:jc w:val="center"/>
              <w:rPr>
                <w:sz w:val="20"/>
                <w:szCs w:val="20"/>
              </w:rPr>
            </w:pPr>
            <w:r>
              <w:rPr>
                <w:rFonts w:eastAsia="Times New Roman"/>
                <w:i/>
                <w:iCs/>
                <w:w w:val="99"/>
              </w:rPr>
              <w:t>No Classes</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37" w:lineRule="exact"/>
              <w:ind w:left="1240"/>
              <w:rPr>
                <w:sz w:val="20"/>
                <w:szCs w:val="20"/>
              </w:rPr>
            </w:pPr>
            <w:r>
              <w:rPr>
                <w:rFonts w:eastAsia="Times New Roman"/>
              </w:rPr>
              <w:t>Spring Break</w:t>
            </w:r>
          </w:p>
        </w:tc>
        <w:tc>
          <w:tcPr>
            <w:tcW w:w="3560" w:type="dxa"/>
            <w:tcBorders>
              <w:right w:val="single" w:sz="8" w:space="0" w:color="C9C9C9"/>
            </w:tcBorders>
            <w:vAlign w:val="bottom"/>
          </w:tcPr>
          <w:p w:rsidR="00DB178D" w:rsidRDefault="00DB178D">
            <w:pPr>
              <w:rPr>
                <w:sz w:val="20"/>
                <w:szCs w:val="20"/>
              </w:rPr>
            </w:pPr>
          </w:p>
        </w:tc>
        <w:tc>
          <w:tcPr>
            <w:tcW w:w="0" w:type="dxa"/>
            <w:vAlign w:val="bottom"/>
          </w:tcPr>
          <w:p w:rsidR="00DB178D" w:rsidRDefault="00DB178D">
            <w:pPr>
              <w:rPr>
                <w:sz w:val="1"/>
                <w:szCs w:val="1"/>
              </w:rPr>
            </w:pPr>
          </w:p>
        </w:tc>
      </w:tr>
      <w:tr w:rsidR="00DB178D">
        <w:trPr>
          <w:trHeight w:val="257"/>
        </w:trPr>
        <w:tc>
          <w:tcPr>
            <w:tcW w:w="2900" w:type="dxa"/>
            <w:tcBorders>
              <w:left w:val="single" w:sz="8" w:space="0" w:color="C9C9C9"/>
              <w:bottom w:val="single" w:sz="8" w:space="0" w:color="C9C9C9"/>
              <w:right w:val="single" w:sz="8" w:space="0" w:color="C9C9C9"/>
            </w:tcBorders>
            <w:vAlign w:val="bottom"/>
          </w:tcPr>
          <w:p w:rsidR="00DB178D" w:rsidRDefault="005027D3">
            <w:pPr>
              <w:jc w:val="center"/>
              <w:rPr>
                <w:sz w:val="20"/>
                <w:szCs w:val="20"/>
              </w:rPr>
            </w:pPr>
            <w:r>
              <w:rPr>
                <w:rFonts w:eastAsia="Times New Roman"/>
                <w:w w:val="99"/>
              </w:rPr>
              <w:t>March 9 – 15</w:t>
            </w:r>
          </w:p>
        </w:tc>
        <w:tc>
          <w:tcPr>
            <w:tcW w:w="100" w:type="dxa"/>
            <w:tcBorders>
              <w:bottom w:val="single" w:sz="8" w:space="0" w:color="C9C9C9"/>
            </w:tcBorders>
            <w:vAlign w:val="bottom"/>
          </w:tcPr>
          <w:p w:rsidR="00DB178D" w:rsidRDefault="00DB178D"/>
        </w:tc>
        <w:tc>
          <w:tcPr>
            <w:tcW w:w="2780" w:type="dxa"/>
            <w:tcBorders>
              <w:bottom w:val="single" w:sz="8" w:space="0" w:color="C9C9C9"/>
              <w:right w:val="single" w:sz="8" w:space="0" w:color="C9C9C9"/>
            </w:tcBorders>
            <w:vAlign w:val="bottom"/>
          </w:tcPr>
          <w:p w:rsidR="00DB178D" w:rsidRDefault="00DB178D"/>
        </w:tc>
        <w:tc>
          <w:tcPr>
            <w:tcW w:w="100" w:type="dxa"/>
            <w:tcBorders>
              <w:bottom w:val="single" w:sz="8" w:space="0" w:color="C9C9C9"/>
            </w:tcBorders>
            <w:vAlign w:val="bottom"/>
          </w:tcPr>
          <w:p w:rsidR="00DB178D" w:rsidRDefault="00DB178D"/>
        </w:tc>
        <w:tc>
          <w:tcPr>
            <w:tcW w:w="3760" w:type="dxa"/>
            <w:tcBorders>
              <w:bottom w:val="single" w:sz="8" w:space="0" w:color="C9C9C9"/>
              <w:right w:val="single" w:sz="8" w:space="0" w:color="C9C9C9"/>
            </w:tcBorders>
            <w:vAlign w:val="bottom"/>
          </w:tcPr>
          <w:p w:rsidR="00DB178D" w:rsidRDefault="00DB178D"/>
        </w:tc>
        <w:tc>
          <w:tcPr>
            <w:tcW w:w="3560" w:type="dxa"/>
            <w:tcBorders>
              <w:bottom w:val="single" w:sz="8" w:space="0" w:color="C9C9C9"/>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42"/>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78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7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w w:val="98"/>
              </w:rPr>
              <w:t>Week 10</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41" w:lineRule="exact"/>
              <w:ind w:right="30"/>
              <w:jc w:val="center"/>
              <w:rPr>
                <w:sz w:val="20"/>
                <w:szCs w:val="20"/>
              </w:rPr>
            </w:pPr>
            <w:r>
              <w:rPr>
                <w:rFonts w:eastAsia="Times New Roman"/>
                <w:i/>
                <w:iCs/>
                <w:w w:val="99"/>
              </w:rPr>
              <w:t>Parole &amp; Reentry</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Latessa &amp; Holsinger Chapters 20-21, 23-</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#9</w:t>
            </w: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5027D3">
            <w:pPr>
              <w:jc w:val="center"/>
              <w:rPr>
                <w:sz w:val="20"/>
                <w:szCs w:val="20"/>
              </w:rPr>
            </w:pPr>
            <w:r>
              <w:rPr>
                <w:rFonts w:eastAsia="Times New Roman"/>
                <w:w w:val="99"/>
              </w:rPr>
              <w:t>March 16 – 22</w:t>
            </w:r>
          </w:p>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3860" w:type="dxa"/>
            <w:gridSpan w:val="2"/>
            <w:tcBorders>
              <w:right w:val="single" w:sz="8" w:space="0" w:color="C9C9C9"/>
            </w:tcBorders>
            <w:vAlign w:val="bottom"/>
          </w:tcPr>
          <w:p w:rsidR="00DB178D" w:rsidRDefault="005027D3">
            <w:pPr>
              <w:ind w:left="100"/>
              <w:rPr>
                <w:sz w:val="20"/>
                <w:szCs w:val="20"/>
              </w:rPr>
            </w:pPr>
            <w:r>
              <w:rPr>
                <w:rFonts w:eastAsia="Times New Roman"/>
              </w:rPr>
              <w:t>26</w:t>
            </w:r>
          </w:p>
        </w:tc>
        <w:tc>
          <w:tcPr>
            <w:tcW w:w="3560" w:type="dxa"/>
            <w:tcBorders>
              <w:right w:val="single" w:sz="8" w:space="0" w:color="C9C9C9"/>
            </w:tcBorders>
            <w:vAlign w:val="bottom"/>
          </w:tcPr>
          <w:p w:rsidR="00DB178D" w:rsidRDefault="005027D3">
            <w:pPr>
              <w:ind w:left="100"/>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0"/>
        </w:trPr>
        <w:tc>
          <w:tcPr>
            <w:tcW w:w="2900" w:type="dxa"/>
            <w:tcBorders>
              <w:left w:val="single" w:sz="8" w:space="0" w:color="C9C9C9"/>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278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Lebel, Richie, Maruna (2015)</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Presentation Week</w:t>
            </w: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Petersilia (2001)</w:t>
            </w:r>
          </w:p>
        </w:tc>
        <w:tc>
          <w:tcPr>
            <w:tcW w:w="3560" w:type="dxa"/>
            <w:tcBorders>
              <w:right w:val="single" w:sz="8" w:space="0" w:color="C9C9C9"/>
            </w:tcBorders>
            <w:vAlign w:val="bottom"/>
          </w:tcPr>
          <w:p w:rsidR="00DB178D" w:rsidRDefault="00DB178D"/>
        </w:tc>
        <w:tc>
          <w:tcPr>
            <w:tcW w:w="0" w:type="dxa"/>
            <w:vAlign w:val="bottom"/>
          </w:tcPr>
          <w:p w:rsidR="00DB178D" w:rsidRDefault="00DB178D">
            <w:pPr>
              <w:rPr>
                <w:sz w:val="1"/>
                <w:szCs w:val="1"/>
              </w:rPr>
            </w:pPr>
          </w:p>
        </w:tc>
      </w:tr>
      <w:tr w:rsidR="00DB178D">
        <w:trPr>
          <w:trHeight w:val="252"/>
        </w:trPr>
        <w:tc>
          <w:tcPr>
            <w:tcW w:w="2900" w:type="dxa"/>
            <w:tcBorders>
              <w:left w:val="single" w:sz="8" w:space="0" w:color="C9C9C9"/>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2780" w:type="dxa"/>
            <w:tcBorders>
              <w:bottom w:val="single" w:sz="8" w:space="0" w:color="C9C9C9"/>
              <w:right w:val="single" w:sz="8" w:space="0" w:color="C9C9C9"/>
            </w:tcBorders>
            <w:vAlign w:val="bottom"/>
          </w:tcPr>
          <w:p w:rsidR="00DB178D" w:rsidRDefault="00DB178D">
            <w:pPr>
              <w:rPr>
                <w:sz w:val="21"/>
                <w:szCs w:val="21"/>
              </w:rPr>
            </w:pPr>
          </w:p>
        </w:tc>
        <w:tc>
          <w:tcPr>
            <w:tcW w:w="100" w:type="dxa"/>
            <w:tcBorders>
              <w:bottom w:val="single" w:sz="8" w:space="0" w:color="C9C9C9"/>
            </w:tcBorders>
            <w:vAlign w:val="bottom"/>
          </w:tcPr>
          <w:p w:rsidR="00DB178D" w:rsidRDefault="00DB178D">
            <w:pPr>
              <w:rPr>
                <w:sz w:val="21"/>
                <w:szCs w:val="21"/>
              </w:rPr>
            </w:pPr>
          </w:p>
        </w:tc>
        <w:tc>
          <w:tcPr>
            <w:tcW w:w="3760" w:type="dxa"/>
            <w:tcBorders>
              <w:bottom w:val="single" w:sz="8" w:space="0" w:color="C9C9C9"/>
              <w:right w:val="single" w:sz="8" w:space="0" w:color="C9C9C9"/>
            </w:tcBorders>
            <w:vAlign w:val="bottom"/>
          </w:tcPr>
          <w:p w:rsidR="00DB178D" w:rsidRDefault="005027D3">
            <w:pPr>
              <w:spacing w:line="250" w:lineRule="exact"/>
              <w:rPr>
                <w:sz w:val="20"/>
                <w:szCs w:val="20"/>
              </w:rPr>
            </w:pPr>
            <w:r>
              <w:rPr>
                <w:rFonts w:eastAsia="Times New Roman"/>
              </w:rPr>
              <w:t>ten Bensel, Gibbs, &amp; Lytle (2015)</w:t>
            </w:r>
          </w:p>
        </w:tc>
        <w:tc>
          <w:tcPr>
            <w:tcW w:w="3560" w:type="dxa"/>
            <w:tcBorders>
              <w:bottom w:val="single" w:sz="8" w:space="0" w:color="C9C9C9"/>
              <w:right w:val="single" w:sz="8" w:space="0" w:color="C9C9C9"/>
            </w:tcBorders>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7"/>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278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100" w:type="dxa"/>
            <w:tcBorders>
              <w:bottom w:val="single" w:sz="8" w:space="0" w:color="C9C9C9"/>
            </w:tcBorders>
            <w:shd w:val="clear" w:color="auto" w:fill="EDEDED"/>
            <w:vAlign w:val="bottom"/>
          </w:tcPr>
          <w:p w:rsidR="00DB178D" w:rsidRDefault="00DB178D">
            <w:pPr>
              <w:rPr>
                <w:sz w:val="21"/>
                <w:szCs w:val="21"/>
              </w:rPr>
            </w:pPr>
          </w:p>
        </w:tc>
        <w:tc>
          <w:tcPr>
            <w:tcW w:w="37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w w:val="98"/>
              </w:rPr>
              <w:t>Week 11</w:t>
            </w:r>
          </w:p>
        </w:tc>
        <w:tc>
          <w:tcPr>
            <w:tcW w:w="100" w:type="dxa"/>
            <w:vAlign w:val="bottom"/>
          </w:tcPr>
          <w:p w:rsidR="00DB178D" w:rsidRDefault="00DB178D">
            <w:pPr>
              <w:rPr>
                <w:sz w:val="20"/>
                <w:szCs w:val="20"/>
              </w:rPr>
            </w:pPr>
          </w:p>
        </w:tc>
        <w:tc>
          <w:tcPr>
            <w:tcW w:w="2780" w:type="dxa"/>
            <w:tcBorders>
              <w:right w:val="single" w:sz="8" w:space="0" w:color="C9C9C9"/>
            </w:tcBorders>
            <w:vAlign w:val="bottom"/>
          </w:tcPr>
          <w:p w:rsidR="00DB178D" w:rsidRDefault="005027D3">
            <w:pPr>
              <w:spacing w:line="241" w:lineRule="exact"/>
              <w:ind w:right="10"/>
              <w:jc w:val="center"/>
              <w:rPr>
                <w:sz w:val="20"/>
                <w:szCs w:val="20"/>
              </w:rPr>
            </w:pPr>
            <w:r>
              <w:rPr>
                <w:rFonts w:eastAsia="Times New Roman"/>
                <w:i/>
                <w:iCs/>
                <w:w w:val="99"/>
              </w:rPr>
              <w:t>Treatment</w:t>
            </w:r>
          </w:p>
        </w:tc>
        <w:tc>
          <w:tcPr>
            <w:tcW w:w="100" w:type="dxa"/>
            <w:vAlign w:val="bottom"/>
          </w:tcPr>
          <w:p w:rsidR="00DB178D" w:rsidRDefault="00DB178D">
            <w:pPr>
              <w:rPr>
                <w:sz w:val="20"/>
                <w:szCs w:val="20"/>
              </w:rPr>
            </w:pPr>
          </w:p>
        </w:tc>
        <w:tc>
          <w:tcPr>
            <w:tcW w:w="3760" w:type="dxa"/>
            <w:tcBorders>
              <w:right w:val="single" w:sz="8" w:space="0" w:color="C9C9C9"/>
            </w:tcBorders>
            <w:vAlign w:val="bottom"/>
          </w:tcPr>
          <w:p w:rsidR="00DB178D" w:rsidRDefault="005027D3">
            <w:pPr>
              <w:spacing w:line="241" w:lineRule="exact"/>
              <w:rPr>
                <w:sz w:val="20"/>
                <w:szCs w:val="20"/>
              </w:rPr>
            </w:pPr>
            <w:r>
              <w:rPr>
                <w:rFonts w:eastAsia="Times New Roman"/>
              </w:rPr>
              <w:t>Latessa &amp; Holsinger Part V Introduction,</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#10</w:t>
            </w:r>
          </w:p>
        </w:tc>
        <w:tc>
          <w:tcPr>
            <w:tcW w:w="0" w:type="dxa"/>
            <w:vAlign w:val="bottom"/>
          </w:tcPr>
          <w:p w:rsidR="00DB178D" w:rsidRDefault="00DB178D">
            <w:pPr>
              <w:rPr>
                <w:sz w:val="1"/>
                <w:szCs w:val="1"/>
              </w:rPr>
            </w:pPr>
          </w:p>
        </w:tc>
      </w:tr>
      <w:tr w:rsidR="00DB178D">
        <w:trPr>
          <w:trHeight w:val="251"/>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w w:val="99"/>
              </w:rPr>
              <w:t>March 23 – 29</w:t>
            </w:r>
          </w:p>
        </w:tc>
        <w:tc>
          <w:tcPr>
            <w:tcW w:w="100" w:type="dxa"/>
            <w:vAlign w:val="bottom"/>
          </w:tcPr>
          <w:p w:rsidR="00DB178D" w:rsidRDefault="00DB178D">
            <w:pPr>
              <w:rPr>
                <w:sz w:val="21"/>
                <w:szCs w:val="21"/>
              </w:rPr>
            </w:pPr>
          </w:p>
        </w:tc>
        <w:tc>
          <w:tcPr>
            <w:tcW w:w="2780" w:type="dxa"/>
            <w:tcBorders>
              <w:right w:val="single" w:sz="8" w:space="0" w:color="C9C9C9"/>
            </w:tcBorders>
            <w:vAlign w:val="bottom"/>
          </w:tcPr>
          <w:p w:rsidR="00DB178D" w:rsidRDefault="00DB178D">
            <w:pPr>
              <w:rPr>
                <w:sz w:val="21"/>
                <w:szCs w:val="21"/>
              </w:rPr>
            </w:pPr>
          </w:p>
        </w:tc>
        <w:tc>
          <w:tcPr>
            <w:tcW w:w="100" w:type="dxa"/>
            <w:vAlign w:val="bottom"/>
          </w:tcPr>
          <w:p w:rsidR="00DB178D" w:rsidRDefault="00DB178D">
            <w:pPr>
              <w:rPr>
                <w:sz w:val="21"/>
                <w:szCs w:val="21"/>
              </w:rPr>
            </w:pPr>
          </w:p>
        </w:tc>
        <w:tc>
          <w:tcPr>
            <w:tcW w:w="3760" w:type="dxa"/>
            <w:tcBorders>
              <w:right w:val="single" w:sz="8" w:space="0" w:color="C9C9C9"/>
            </w:tcBorders>
            <w:vAlign w:val="bottom"/>
          </w:tcPr>
          <w:p w:rsidR="00DB178D" w:rsidRDefault="005027D3">
            <w:pPr>
              <w:spacing w:line="250" w:lineRule="exact"/>
              <w:rPr>
                <w:sz w:val="20"/>
                <w:szCs w:val="20"/>
              </w:rPr>
            </w:pPr>
            <w:r>
              <w:rPr>
                <w:rFonts w:eastAsia="Times New Roman"/>
              </w:rPr>
              <w:t>Chapters 16-17, 22</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c>
          <w:tcPr>
            <w:tcW w:w="0" w:type="dxa"/>
            <w:vAlign w:val="bottom"/>
          </w:tcPr>
          <w:p w:rsidR="00DB178D" w:rsidRDefault="00DB178D">
            <w:pPr>
              <w:rPr>
                <w:sz w:val="1"/>
                <w:szCs w:val="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100" w:type="dxa"/>
            <w:vAlign w:val="bottom"/>
          </w:tcPr>
          <w:p w:rsidR="00DB178D" w:rsidRDefault="00DB178D"/>
        </w:tc>
        <w:tc>
          <w:tcPr>
            <w:tcW w:w="2780" w:type="dxa"/>
            <w:tcBorders>
              <w:right w:val="single" w:sz="8" w:space="0" w:color="C9C9C9"/>
            </w:tcBorders>
            <w:vAlign w:val="bottom"/>
          </w:tcPr>
          <w:p w:rsidR="00DB178D" w:rsidRDefault="00DB178D"/>
        </w:tc>
        <w:tc>
          <w:tcPr>
            <w:tcW w:w="100" w:type="dxa"/>
            <w:vAlign w:val="bottom"/>
          </w:tcPr>
          <w:p w:rsidR="00DB178D" w:rsidRDefault="00DB178D"/>
        </w:tc>
        <w:tc>
          <w:tcPr>
            <w:tcW w:w="3760" w:type="dxa"/>
            <w:tcBorders>
              <w:right w:val="single" w:sz="8" w:space="0" w:color="C9C9C9"/>
            </w:tcBorders>
            <w:vAlign w:val="bottom"/>
          </w:tcPr>
          <w:p w:rsidR="00DB178D" w:rsidRDefault="005027D3">
            <w:pPr>
              <w:rPr>
                <w:sz w:val="20"/>
                <w:szCs w:val="20"/>
              </w:rPr>
            </w:pPr>
            <w:r>
              <w:rPr>
                <w:rFonts w:eastAsia="Times New Roman"/>
              </w:rPr>
              <w:t>Levenson, Willis, &amp; Prescott (2016)</w:t>
            </w:r>
          </w:p>
        </w:tc>
        <w:tc>
          <w:tcPr>
            <w:tcW w:w="3560" w:type="dxa"/>
            <w:tcBorders>
              <w:right w:val="single" w:sz="8" w:space="0" w:color="C9C9C9"/>
            </w:tcBorders>
            <w:vAlign w:val="bottom"/>
          </w:tcPr>
          <w:p w:rsidR="00DB178D" w:rsidRDefault="005027D3">
            <w:pPr>
              <w:ind w:left="100"/>
              <w:rPr>
                <w:sz w:val="20"/>
                <w:szCs w:val="20"/>
              </w:rPr>
            </w:pPr>
            <w:r>
              <w:rPr>
                <w:rFonts w:eastAsia="Times New Roman"/>
                <w:b/>
                <w:bCs/>
              </w:rPr>
              <w:t>First Draft of Your Paper Due</w:t>
            </w:r>
          </w:p>
        </w:tc>
        <w:tc>
          <w:tcPr>
            <w:tcW w:w="0" w:type="dxa"/>
            <w:vAlign w:val="bottom"/>
          </w:tcPr>
          <w:p w:rsidR="00DB178D" w:rsidRDefault="00DB178D">
            <w:pPr>
              <w:rPr>
                <w:sz w:val="1"/>
                <w:szCs w:val="1"/>
              </w:rPr>
            </w:pPr>
          </w:p>
        </w:tc>
      </w:tr>
      <w:tr w:rsidR="00DB178D">
        <w:trPr>
          <w:trHeight w:val="509"/>
        </w:trPr>
        <w:tc>
          <w:tcPr>
            <w:tcW w:w="2900" w:type="dxa"/>
            <w:tcBorders>
              <w:left w:val="single" w:sz="8" w:space="0" w:color="C9C9C9"/>
              <w:bottom w:val="single" w:sz="8" w:space="0" w:color="C9C9C9"/>
              <w:right w:val="single" w:sz="8" w:space="0" w:color="C9C9C9"/>
            </w:tcBorders>
            <w:vAlign w:val="bottom"/>
          </w:tcPr>
          <w:p w:rsidR="00DB178D" w:rsidRDefault="00DB178D">
            <w:pPr>
              <w:rPr>
                <w:sz w:val="24"/>
                <w:szCs w:val="24"/>
              </w:rPr>
            </w:pPr>
          </w:p>
        </w:tc>
        <w:tc>
          <w:tcPr>
            <w:tcW w:w="100" w:type="dxa"/>
            <w:tcBorders>
              <w:bottom w:val="single" w:sz="8" w:space="0" w:color="C9C9C9"/>
            </w:tcBorders>
            <w:vAlign w:val="bottom"/>
          </w:tcPr>
          <w:p w:rsidR="00DB178D" w:rsidRDefault="00DB178D">
            <w:pPr>
              <w:rPr>
                <w:sz w:val="24"/>
                <w:szCs w:val="24"/>
              </w:rPr>
            </w:pPr>
          </w:p>
        </w:tc>
        <w:tc>
          <w:tcPr>
            <w:tcW w:w="2780" w:type="dxa"/>
            <w:tcBorders>
              <w:bottom w:val="single" w:sz="8" w:space="0" w:color="C9C9C9"/>
              <w:right w:val="single" w:sz="8" w:space="0" w:color="C9C9C9"/>
            </w:tcBorders>
            <w:vAlign w:val="bottom"/>
          </w:tcPr>
          <w:p w:rsidR="00DB178D" w:rsidRDefault="00DB178D">
            <w:pPr>
              <w:rPr>
                <w:sz w:val="24"/>
                <w:szCs w:val="24"/>
              </w:rPr>
            </w:pPr>
          </w:p>
        </w:tc>
        <w:tc>
          <w:tcPr>
            <w:tcW w:w="100" w:type="dxa"/>
            <w:tcBorders>
              <w:bottom w:val="single" w:sz="8" w:space="0" w:color="C9C9C9"/>
            </w:tcBorders>
            <w:vAlign w:val="bottom"/>
          </w:tcPr>
          <w:p w:rsidR="00DB178D" w:rsidRDefault="00DB178D">
            <w:pPr>
              <w:rPr>
                <w:sz w:val="24"/>
                <w:szCs w:val="24"/>
              </w:rPr>
            </w:pPr>
          </w:p>
        </w:tc>
        <w:tc>
          <w:tcPr>
            <w:tcW w:w="3760" w:type="dxa"/>
            <w:tcBorders>
              <w:bottom w:val="single" w:sz="8" w:space="0" w:color="C9C9C9"/>
              <w:right w:val="single" w:sz="8" w:space="0" w:color="C9C9C9"/>
            </w:tcBorders>
            <w:vAlign w:val="bottom"/>
          </w:tcPr>
          <w:p w:rsidR="00DB178D" w:rsidRDefault="00DB178D">
            <w:pPr>
              <w:rPr>
                <w:sz w:val="24"/>
                <w:szCs w:val="24"/>
              </w:rPr>
            </w:pPr>
          </w:p>
        </w:tc>
        <w:tc>
          <w:tcPr>
            <w:tcW w:w="3560" w:type="dxa"/>
            <w:tcBorders>
              <w:bottom w:val="single" w:sz="8" w:space="0" w:color="C9C9C9"/>
              <w:right w:val="single" w:sz="8" w:space="0" w:color="C9C9C9"/>
            </w:tcBorders>
            <w:vAlign w:val="bottom"/>
          </w:tcPr>
          <w:p w:rsidR="00DB178D" w:rsidRDefault="00DB178D">
            <w:pPr>
              <w:rPr>
                <w:sz w:val="24"/>
                <w:szCs w:val="24"/>
              </w:rPr>
            </w:pPr>
          </w:p>
        </w:tc>
        <w:tc>
          <w:tcPr>
            <w:tcW w:w="0" w:type="dxa"/>
            <w:vAlign w:val="bottom"/>
          </w:tcPr>
          <w:p w:rsidR="00DB178D" w:rsidRDefault="00DB178D">
            <w:pPr>
              <w:rPr>
                <w:sz w:val="1"/>
                <w:szCs w:val="1"/>
              </w:rPr>
            </w:pPr>
          </w:p>
        </w:tc>
      </w:tr>
      <w:tr w:rsidR="00DB178D">
        <w:trPr>
          <w:trHeight w:val="241"/>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0"/>
                <w:szCs w:val="20"/>
              </w:rPr>
            </w:pPr>
          </w:p>
        </w:tc>
        <w:tc>
          <w:tcPr>
            <w:tcW w:w="100" w:type="dxa"/>
            <w:tcBorders>
              <w:bottom w:val="single" w:sz="8" w:space="0" w:color="C9C9C9"/>
            </w:tcBorders>
            <w:shd w:val="clear" w:color="auto" w:fill="EDEDED"/>
            <w:vAlign w:val="bottom"/>
          </w:tcPr>
          <w:p w:rsidR="00DB178D" w:rsidRDefault="00DB178D">
            <w:pPr>
              <w:rPr>
                <w:sz w:val="20"/>
                <w:szCs w:val="20"/>
              </w:rPr>
            </w:pPr>
          </w:p>
        </w:tc>
        <w:tc>
          <w:tcPr>
            <w:tcW w:w="278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100" w:type="dxa"/>
            <w:tcBorders>
              <w:bottom w:val="single" w:sz="8" w:space="0" w:color="C9C9C9"/>
            </w:tcBorders>
            <w:shd w:val="clear" w:color="auto" w:fill="EDEDED"/>
            <w:vAlign w:val="bottom"/>
          </w:tcPr>
          <w:p w:rsidR="00DB178D" w:rsidRDefault="00DB178D">
            <w:pPr>
              <w:rPr>
                <w:sz w:val="20"/>
                <w:szCs w:val="20"/>
              </w:rPr>
            </w:pPr>
          </w:p>
        </w:tc>
        <w:tc>
          <w:tcPr>
            <w:tcW w:w="376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0"/>
                <w:szCs w:val="20"/>
              </w:rPr>
            </w:pPr>
          </w:p>
        </w:tc>
        <w:tc>
          <w:tcPr>
            <w:tcW w:w="0" w:type="dxa"/>
            <w:vAlign w:val="bottom"/>
          </w:tcPr>
          <w:p w:rsidR="00DB178D" w:rsidRDefault="00DB178D">
            <w:pPr>
              <w:rPr>
                <w:sz w:val="1"/>
                <w:szCs w:val="1"/>
              </w:rPr>
            </w:pPr>
          </w:p>
        </w:tc>
      </w:tr>
    </w:tbl>
    <w:p w:rsidR="00DB178D" w:rsidRDefault="00DB178D">
      <w:pPr>
        <w:sectPr w:rsidR="00DB178D">
          <w:pgSz w:w="15840" w:h="12240" w:orient="landscape"/>
          <w:pgMar w:top="1420" w:right="1200" w:bottom="1156" w:left="1440" w:header="0" w:footer="0" w:gutter="0"/>
          <w:cols w:space="720" w:equalWidth="0">
            <w:col w:w="13200"/>
          </w:cols>
        </w:sectPr>
      </w:pPr>
    </w:p>
    <w:p w:rsidR="00DB178D" w:rsidRDefault="00DB178D">
      <w:pPr>
        <w:spacing w:line="1" w:lineRule="exact"/>
        <w:rPr>
          <w:sz w:val="20"/>
          <w:szCs w:val="20"/>
        </w:rPr>
      </w:pPr>
      <w:bookmarkStart w:id="12" w:name="page12"/>
      <w:bookmarkEnd w:id="12"/>
    </w:p>
    <w:tbl>
      <w:tblPr>
        <w:tblW w:w="0" w:type="auto"/>
        <w:tblInd w:w="10" w:type="dxa"/>
        <w:tblLayout w:type="fixed"/>
        <w:tblCellMar>
          <w:left w:w="0" w:type="dxa"/>
          <w:right w:w="0" w:type="dxa"/>
        </w:tblCellMar>
        <w:tblLook w:val="04A0" w:firstRow="1" w:lastRow="0" w:firstColumn="1" w:lastColumn="0" w:noHBand="0" w:noVBand="1"/>
      </w:tblPr>
      <w:tblGrid>
        <w:gridCol w:w="2900"/>
        <w:gridCol w:w="2880"/>
        <w:gridCol w:w="3860"/>
        <w:gridCol w:w="3560"/>
      </w:tblGrid>
      <w:tr w:rsidR="00DB178D">
        <w:trPr>
          <w:trHeight w:val="261"/>
        </w:trPr>
        <w:tc>
          <w:tcPr>
            <w:tcW w:w="2900" w:type="dxa"/>
            <w:tcBorders>
              <w:top w:val="single" w:sz="8" w:space="0" w:color="C9C9C9"/>
              <w:left w:val="single" w:sz="8" w:space="0" w:color="C9C9C9"/>
              <w:right w:val="single" w:sz="8" w:space="0" w:color="C9C9C9"/>
            </w:tcBorders>
            <w:vAlign w:val="bottom"/>
          </w:tcPr>
          <w:p w:rsidR="00DB178D" w:rsidRDefault="005027D3">
            <w:pPr>
              <w:jc w:val="center"/>
              <w:rPr>
                <w:sz w:val="20"/>
                <w:szCs w:val="20"/>
              </w:rPr>
            </w:pPr>
            <w:r>
              <w:rPr>
                <w:rFonts w:eastAsia="Times New Roman"/>
                <w:w w:val="98"/>
              </w:rPr>
              <w:t>Week 12</w:t>
            </w:r>
          </w:p>
        </w:tc>
        <w:tc>
          <w:tcPr>
            <w:tcW w:w="2880" w:type="dxa"/>
            <w:tcBorders>
              <w:top w:val="single" w:sz="8" w:space="0" w:color="C9C9C9"/>
              <w:right w:val="single" w:sz="8" w:space="0" w:color="C9C9C9"/>
            </w:tcBorders>
            <w:vAlign w:val="bottom"/>
          </w:tcPr>
          <w:p w:rsidR="00DB178D" w:rsidRDefault="005027D3">
            <w:pPr>
              <w:jc w:val="center"/>
              <w:rPr>
                <w:sz w:val="20"/>
                <w:szCs w:val="20"/>
              </w:rPr>
            </w:pPr>
            <w:r>
              <w:rPr>
                <w:rFonts w:eastAsia="Times New Roman"/>
                <w:i/>
                <w:iCs/>
                <w:w w:val="99"/>
              </w:rPr>
              <w:t>Death Penalty</w:t>
            </w:r>
          </w:p>
        </w:tc>
        <w:tc>
          <w:tcPr>
            <w:tcW w:w="3860" w:type="dxa"/>
            <w:tcBorders>
              <w:top w:val="single" w:sz="8" w:space="0" w:color="C9C9C9"/>
              <w:right w:val="single" w:sz="8" w:space="0" w:color="C9C9C9"/>
            </w:tcBorders>
            <w:vAlign w:val="bottom"/>
          </w:tcPr>
          <w:p w:rsidR="00DB178D" w:rsidRDefault="005027D3">
            <w:pPr>
              <w:ind w:left="100"/>
              <w:rPr>
                <w:sz w:val="20"/>
                <w:szCs w:val="20"/>
              </w:rPr>
            </w:pPr>
            <w:r>
              <w:rPr>
                <w:rFonts w:eastAsia="Times New Roman"/>
              </w:rPr>
              <w:t>Columbia Law School Executive</w:t>
            </w:r>
          </w:p>
        </w:tc>
        <w:tc>
          <w:tcPr>
            <w:tcW w:w="3560" w:type="dxa"/>
            <w:tcBorders>
              <w:top w:val="single" w:sz="8" w:space="0" w:color="C9C9C9"/>
              <w:right w:val="single" w:sz="8" w:space="0" w:color="C9C9C9"/>
            </w:tcBorders>
            <w:vAlign w:val="bottom"/>
          </w:tcPr>
          <w:p w:rsidR="00DB178D" w:rsidRDefault="005027D3">
            <w:pPr>
              <w:ind w:left="100"/>
              <w:rPr>
                <w:sz w:val="20"/>
                <w:szCs w:val="20"/>
              </w:rPr>
            </w:pPr>
            <w:r>
              <w:rPr>
                <w:rFonts w:eastAsia="Times New Roman"/>
              </w:rPr>
              <w:t>FlipGrid Discussion Board #11</w:t>
            </w:r>
          </w:p>
        </w:tc>
      </w:tr>
      <w:tr w:rsidR="00DB178D">
        <w:trPr>
          <w:trHeight w:val="250"/>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rPr>
              <w:t>March 30 – April 5</w:t>
            </w:r>
          </w:p>
        </w:tc>
        <w:tc>
          <w:tcPr>
            <w:tcW w:w="2880" w:type="dxa"/>
            <w:tcBorders>
              <w:right w:val="single" w:sz="8" w:space="0" w:color="C9C9C9"/>
            </w:tcBorders>
            <w:vAlign w:val="bottom"/>
          </w:tcPr>
          <w:p w:rsidR="00DB178D" w:rsidRDefault="00DB178D">
            <w:pPr>
              <w:rPr>
                <w:sz w:val="21"/>
                <w:szCs w:val="21"/>
              </w:rPr>
            </w:pPr>
          </w:p>
        </w:tc>
        <w:tc>
          <w:tcPr>
            <w:tcW w:w="38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Summary (2002)</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Vandiver (2002)</w:t>
            </w:r>
          </w:p>
        </w:tc>
        <w:tc>
          <w:tcPr>
            <w:tcW w:w="3560" w:type="dxa"/>
            <w:tcBorders>
              <w:right w:val="single" w:sz="8" w:space="0" w:color="C9C9C9"/>
            </w:tcBorders>
            <w:vAlign w:val="bottom"/>
          </w:tcPr>
          <w:p w:rsidR="00DB178D" w:rsidRDefault="005027D3">
            <w:pPr>
              <w:ind w:left="100"/>
              <w:rPr>
                <w:sz w:val="20"/>
                <w:szCs w:val="20"/>
              </w:rPr>
            </w:pPr>
            <w:r>
              <w:rPr>
                <w:rFonts w:eastAsia="Times New Roman"/>
              </w:rPr>
              <w:t>Presentation Week</w:t>
            </w:r>
          </w:p>
        </w:tc>
      </w:tr>
      <w:tr w:rsidR="00DB178D">
        <w:trPr>
          <w:trHeight w:val="250"/>
        </w:trPr>
        <w:tc>
          <w:tcPr>
            <w:tcW w:w="2900" w:type="dxa"/>
            <w:tcBorders>
              <w:left w:val="single" w:sz="8" w:space="0" w:color="C9C9C9"/>
              <w:right w:val="single" w:sz="8" w:space="0" w:color="C9C9C9"/>
            </w:tcBorders>
            <w:vAlign w:val="bottom"/>
          </w:tcPr>
          <w:p w:rsidR="00DB178D" w:rsidRDefault="00DB178D">
            <w:pPr>
              <w:rPr>
                <w:sz w:val="21"/>
                <w:szCs w:val="21"/>
              </w:rPr>
            </w:pPr>
          </w:p>
        </w:tc>
        <w:tc>
          <w:tcPr>
            <w:tcW w:w="2880" w:type="dxa"/>
            <w:tcBorders>
              <w:right w:val="single" w:sz="8" w:space="0" w:color="C9C9C9"/>
            </w:tcBorders>
            <w:vAlign w:val="bottom"/>
          </w:tcPr>
          <w:p w:rsidR="00DB178D" w:rsidRDefault="00DB178D">
            <w:pPr>
              <w:rPr>
                <w:sz w:val="21"/>
                <w:szCs w:val="21"/>
              </w:rPr>
            </w:pPr>
          </w:p>
        </w:tc>
        <w:tc>
          <w:tcPr>
            <w:tcW w:w="38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Lee, Bohm, &amp; Pazzani (2014)</w:t>
            </w:r>
          </w:p>
        </w:tc>
        <w:tc>
          <w:tcPr>
            <w:tcW w:w="3560" w:type="dxa"/>
            <w:tcBorders>
              <w:right w:val="single" w:sz="8" w:space="0" w:color="C9C9C9"/>
            </w:tcBorders>
            <w:vAlign w:val="bottom"/>
          </w:tcPr>
          <w:p w:rsidR="00DB178D" w:rsidRDefault="00DB178D">
            <w:pPr>
              <w:rPr>
                <w:sz w:val="21"/>
                <w:szCs w:val="2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Radlet (2014)</w:t>
            </w:r>
          </w:p>
        </w:tc>
        <w:tc>
          <w:tcPr>
            <w:tcW w:w="3560" w:type="dxa"/>
            <w:tcBorders>
              <w:right w:val="single" w:sz="8" w:space="0" w:color="C9C9C9"/>
            </w:tcBorders>
            <w:vAlign w:val="bottom"/>
          </w:tcPr>
          <w:p w:rsidR="00DB178D" w:rsidRDefault="00DB178D"/>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Sarat et al. (2013)</w:t>
            </w:r>
          </w:p>
        </w:tc>
        <w:tc>
          <w:tcPr>
            <w:tcW w:w="3560" w:type="dxa"/>
            <w:tcBorders>
              <w:right w:val="single" w:sz="8" w:space="0" w:color="C9C9C9"/>
            </w:tcBorders>
            <w:vAlign w:val="bottom"/>
          </w:tcPr>
          <w:p w:rsidR="00DB178D" w:rsidRDefault="00DB178D"/>
        </w:tc>
      </w:tr>
      <w:tr w:rsidR="00DB178D">
        <w:trPr>
          <w:trHeight w:val="253"/>
        </w:trPr>
        <w:tc>
          <w:tcPr>
            <w:tcW w:w="2900" w:type="dxa"/>
            <w:tcBorders>
              <w:left w:val="single" w:sz="8" w:space="0" w:color="C9C9C9"/>
              <w:bottom w:val="single" w:sz="8" w:space="0" w:color="C9C9C9"/>
              <w:right w:val="single" w:sz="8" w:space="0" w:color="C9C9C9"/>
            </w:tcBorders>
            <w:vAlign w:val="bottom"/>
          </w:tcPr>
          <w:p w:rsidR="00DB178D" w:rsidRDefault="00DB178D">
            <w:pPr>
              <w:rPr>
                <w:sz w:val="21"/>
                <w:szCs w:val="21"/>
              </w:rPr>
            </w:pPr>
          </w:p>
        </w:tc>
        <w:tc>
          <w:tcPr>
            <w:tcW w:w="2880" w:type="dxa"/>
            <w:tcBorders>
              <w:bottom w:val="single" w:sz="8" w:space="0" w:color="C9C9C9"/>
              <w:right w:val="single" w:sz="8" w:space="0" w:color="C9C9C9"/>
            </w:tcBorders>
            <w:vAlign w:val="bottom"/>
          </w:tcPr>
          <w:p w:rsidR="00DB178D" w:rsidRDefault="00DB178D">
            <w:pPr>
              <w:rPr>
                <w:sz w:val="21"/>
                <w:szCs w:val="21"/>
              </w:rPr>
            </w:pPr>
          </w:p>
        </w:tc>
        <w:tc>
          <w:tcPr>
            <w:tcW w:w="3860" w:type="dxa"/>
            <w:tcBorders>
              <w:bottom w:val="single" w:sz="8" w:space="0" w:color="C9C9C9"/>
              <w:right w:val="single" w:sz="8" w:space="0" w:color="C9C9C9"/>
            </w:tcBorders>
            <w:vAlign w:val="bottom"/>
          </w:tcPr>
          <w:p w:rsidR="00DB178D" w:rsidRDefault="005027D3">
            <w:pPr>
              <w:spacing w:line="250" w:lineRule="exact"/>
              <w:ind w:left="100"/>
              <w:rPr>
                <w:sz w:val="20"/>
                <w:szCs w:val="20"/>
              </w:rPr>
            </w:pPr>
            <w:r>
              <w:rPr>
                <w:rFonts w:eastAsia="Times New Roman"/>
              </w:rPr>
              <w:t>Hans et al. (2015)</w:t>
            </w:r>
          </w:p>
        </w:tc>
        <w:tc>
          <w:tcPr>
            <w:tcW w:w="3560" w:type="dxa"/>
            <w:tcBorders>
              <w:bottom w:val="single" w:sz="8" w:space="0" w:color="C9C9C9"/>
              <w:right w:val="single" w:sz="8" w:space="0" w:color="C9C9C9"/>
            </w:tcBorders>
            <w:vAlign w:val="bottom"/>
          </w:tcPr>
          <w:p w:rsidR="00DB178D" w:rsidRDefault="00DB178D">
            <w:pPr>
              <w:rPr>
                <w:sz w:val="21"/>
                <w:szCs w:val="21"/>
              </w:rPr>
            </w:pPr>
          </w:p>
        </w:tc>
      </w:tr>
      <w:tr w:rsidR="00DB178D">
        <w:trPr>
          <w:trHeight w:val="247"/>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1"/>
                <w:szCs w:val="21"/>
              </w:rPr>
            </w:pPr>
          </w:p>
        </w:tc>
        <w:tc>
          <w:tcPr>
            <w:tcW w:w="288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8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1"/>
                <w:szCs w:val="2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w w:val="98"/>
              </w:rPr>
              <w:t>Week 13</w:t>
            </w:r>
          </w:p>
        </w:tc>
        <w:tc>
          <w:tcPr>
            <w:tcW w:w="2880" w:type="dxa"/>
            <w:tcBorders>
              <w:right w:val="single" w:sz="8" w:space="0" w:color="C9C9C9"/>
            </w:tcBorders>
            <w:vAlign w:val="bottom"/>
          </w:tcPr>
          <w:p w:rsidR="00DB178D" w:rsidRDefault="005027D3">
            <w:pPr>
              <w:spacing w:line="241" w:lineRule="exact"/>
              <w:jc w:val="center"/>
              <w:rPr>
                <w:sz w:val="20"/>
                <w:szCs w:val="20"/>
              </w:rPr>
            </w:pPr>
            <w:r>
              <w:rPr>
                <w:rFonts w:eastAsia="Times New Roman"/>
                <w:i/>
                <w:iCs/>
                <w:w w:val="99"/>
              </w:rPr>
              <w:t>War on Drugs and</w:t>
            </w:r>
          </w:p>
        </w:tc>
        <w:tc>
          <w:tcPr>
            <w:tcW w:w="38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Latessa &amp; Holsinger Chapter 28</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#12</w:t>
            </w:r>
          </w:p>
        </w:tc>
      </w:tr>
      <w:tr w:rsidR="00DB178D">
        <w:trPr>
          <w:trHeight w:val="264"/>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w w:val="99"/>
              </w:rPr>
              <w:t>April 6 – 12</w:t>
            </w:r>
          </w:p>
        </w:tc>
        <w:tc>
          <w:tcPr>
            <w:tcW w:w="2880" w:type="dxa"/>
            <w:tcBorders>
              <w:right w:val="single" w:sz="8" w:space="0" w:color="C9C9C9"/>
            </w:tcBorders>
            <w:vAlign w:val="bottom"/>
          </w:tcPr>
          <w:p w:rsidR="00DB178D" w:rsidRDefault="005027D3">
            <w:pPr>
              <w:jc w:val="center"/>
              <w:rPr>
                <w:sz w:val="20"/>
                <w:szCs w:val="20"/>
              </w:rPr>
            </w:pPr>
            <w:r>
              <w:rPr>
                <w:rFonts w:eastAsia="Times New Roman"/>
                <w:i/>
                <w:iCs/>
                <w:w w:val="99"/>
              </w:rPr>
              <w:t>Incarceration</w:t>
            </w:r>
          </w:p>
        </w:tc>
        <w:tc>
          <w:tcPr>
            <w:tcW w:w="38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Cooper (2015)</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r>
      <w:tr w:rsidR="00DB178D">
        <w:trPr>
          <w:trHeight w:val="241"/>
        </w:trPr>
        <w:tc>
          <w:tcPr>
            <w:tcW w:w="2900" w:type="dxa"/>
            <w:tcBorders>
              <w:left w:val="single" w:sz="8" w:space="0" w:color="C9C9C9"/>
              <w:right w:val="single" w:sz="8" w:space="0" w:color="C9C9C9"/>
            </w:tcBorders>
            <w:vAlign w:val="bottom"/>
          </w:tcPr>
          <w:p w:rsidR="00DB178D" w:rsidRDefault="00DB178D">
            <w:pPr>
              <w:rPr>
                <w:sz w:val="20"/>
                <w:szCs w:val="20"/>
              </w:rPr>
            </w:pPr>
          </w:p>
        </w:tc>
        <w:tc>
          <w:tcPr>
            <w:tcW w:w="2880" w:type="dxa"/>
            <w:tcBorders>
              <w:right w:val="single" w:sz="8" w:space="0" w:color="C9C9C9"/>
            </w:tcBorders>
            <w:vAlign w:val="bottom"/>
          </w:tcPr>
          <w:p w:rsidR="00DB178D" w:rsidRDefault="00DB178D">
            <w:pPr>
              <w:rPr>
                <w:sz w:val="20"/>
                <w:szCs w:val="20"/>
              </w:rPr>
            </w:pPr>
          </w:p>
        </w:tc>
        <w:tc>
          <w:tcPr>
            <w:tcW w:w="38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Moore &amp; Elkavich (2008)</w:t>
            </w:r>
          </w:p>
        </w:tc>
        <w:tc>
          <w:tcPr>
            <w:tcW w:w="3560" w:type="dxa"/>
            <w:tcBorders>
              <w:right w:val="single" w:sz="8" w:space="0" w:color="C9C9C9"/>
            </w:tcBorders>
            <w:vAlign w:val="bottom"/>
          </w:tcPr>
          <w:p w:rsidR="00DB178D" w:rsidRDefault="00DB178D">
            <w:pPr>
              <w:rPr>
                <w:sz w:val="20"/>
                <w:szCs w:val="20"/>
              </w:rPr>
            </w:pPr>
          </w:p>
        </w:tc>
      </w:tr>
      <w:tr w:rsidR="00DB178D">
        <w:trPr>
          <w:trHeight w:val="250"/>
        </w:trPr>
        <w:tc>
          <w:tcPr>
            <w:tcW w:w="2900" w:type="dxa"/>
            <w:tcBorders>
              <w:left w:val="single" w:sz="8" w:space="0" w:color="C9C9C9"/>
              <w:right w:val="single" w:sz="8" w:space="0" w:color="C9C9C9"/>
            </w:tcBorders>
            <w:vAlign w:val="bottom"/>
          </w:tcPr>
          <w:p w:rsidR="00DB178D" w:rsidRDefault="00DB178D">
            <w:pPr>
              <w:rPr>
                <w:sz w:val="21"/>
                <w:szCs w:val="21"/>
              </w:rPr>
            </w:pPr>
          </w:p>
        </w:tc>
        <w:tc>
          <w:tcPr>
            <w:tcW w:w="2880" w:type="dxa"/>
            <w:tcBorders>
              <w:right w:val="single" w:sz="8" w:space="0" w:color="C9C9C9"/>
            </w:tcBorders>
            <w:vAlign w:val="bottom"/>
          </w:tcPr>
          <w:p w:rsidR="00DB178D" w:rsidRDefault="00DB178D">
            <w:pPr>
              <w:rPr>
                <w:sz w:val="21"/>
                <w:szCs w:val="21"/>
              </w:rPr>
            </w:pPr>
          </w:p>
        </w:tc>
        <w:tc>
          <w:tcPr>
            <w:tcW w:w="38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Steiker (2013)</w:t>
            </w:r>
          </w:p>
        </w:tc>
        <w:tc>
          <w:tcPr>
            <w:tcW w:w="3560" w:type="dxa"/>
            <w:tcBorders>
              <w:right w:val="single" w:sz="8" w:space="0" w:color="C9C9C9"/>
            </w:tcBorders>
            <w:vAlign w:val="bottom"/>
          </w:tcPr>
          <w:p w:rsidR="00DB178D" w:rsidRDefault="00DB178D">
            <w:pPr>
              <w:rPr>
                <w:sz w:val="21"/>
                <w:szCs w:val="21"/>
              </w:rPr>
            </w:pP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Miller et al. (2018)</w:t>
            </w:r>
          </w:p>
        </w:tc>
        <w:tc>
          <w:tcPr>
            <w:tcW w:w="3560" w:type="dxa"/>
            <w:tcBorders>
              <w:right w:val="single" w:sz="8" w:space="0" w:color="C9C9C9"/>
            </w:tcBorders>
            <w:vAlign w:val="bottom"/>
          </w:tcPr>
          <w:p w:rsidR="00DB178D" w:rsidRDefault="00DB178D"/>
        </w:tc>
      </w:tr>
      <w:tr w:rsidR="00DB178D">
        <w:trPr>
          <w:trHeight w:val="252"/>
        </w:trPr>
        <w:tc>
          <w:tcPr>
            <w:tcW w:w="2900" w:type="dxa"/>
            <w:tcBorders>
              <w:left w:val="single" w:sz="8" w:space="0" w:color="C9C9C9"/>
              <w:bottom w:val="single" w:sz="8" w:space="0" w:color="C9C9C9"/>
              <w:right w:val="single" w:sz="8" w:space="0" w:color="C9C9C9"/>
            </w:tcBorders>
            <w:vAlign w:val="bottom"/>
          </w:tcPr>
          <w:p w:rsidR="00DB178D" w:rsidRDefault="00DB178D">
            <w:pPr>
              <w:rPr>
                <w:sz w:val="21"/>
                <w:szCs w:val="21"/>
              </w:rPr>
            </w:pPr>
          </w:p>
        </w:tc>
        <w:tc>
          <w:tcPr>
            <w:tcW w:w="2880" w:type="dxa"/>
            <w:tcBorders>
              <w:bottom w:val="single" w:sz="8" w:space="0" w:color="C9C9C9"/>
              <w:right w:val="single" w:sz="8" w:space="0" w:color="C9C9C9"/>
            </w:tcBorders>
            <w:vAlign w:val="bottom"/>
          </w:tcPr>
          <w:p w:rsidR="00DB178D" w:rsidRDefault="00DB178D">
            <w:pPr>
              <w:rPr>
                <w:sz w:val="21"/>
                <w:szCs w:val="21"/>
              </w:rPr>
            </w:pPr>
          </w:p>
        </w:tc>
        <w:tc>
          <w:tcPr>
            <w:tcW w:w="3860" w:type="dxa"/>
            <w:tcBorders>
              <w:bottom w:val="single" w:sz="8" w:space="0" w:color="C9C9C9"/>
              <w:right w:val="single" w:sz="8" w:space="0" w:color="C9C9C9"/>
            </w:tcBorders>
            <w:vAlign w:val="bottom"/>
          </w:tcPr>
          <w:p w:rsidR="00DB178D" w:rsidRDefault="005027D3">
            <w:pPr>
              <w:spacing w:line="250" w:lineRule="exact"/>
              <w:ind w:left="100"/>
              <w:rPr>
                <w:sz w:val="20"/>
                <w:szCs w:val="20"/>
              </w:rPr>
            </w:pPr>
            <w:r>
              <w:rPr>
                <w:rFonts w:eastAsia="Times New Roman"/>
              </w:rPr>
              <w:t>Zarkin et al (2012)</w:t>
            </w:r>
          </w:p>
        </w:tc>
        <w:tc>
          <w:tcPr>
            <w:tcW w:w="3560" w:type="dxa"/>
            <w:tcBorders>
              <w:bottom w:val="single" w:sz="8" w:space="0" w:color="C9C9C9"/>
              <w:right w:val="single" w:sz="8" w:space="0" w:color="C9C9C9"/>
            </w:tcBorders>
            <w:vAlign w:val="bottom"/>
          </w:tcPr>
          <w:p w:rsidR="00DB178D" w:rsidRDefault="00DB178D">
            <w:pPr>
              <w:rPr>
                <w:sz w:val="21"/>
                <w:szCs w:val="21"/>
              </w:rPr>
            </w:pPr>
          </w:p>
        </w:tc>
      </w:tr>
      <w:tr w:rsidR="00DB178D">
        <w:trPr>
          <w:trHeight w:val="287"/>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4"/>
                <w:szCs w:val="24"/>
              </w:rPr>
            </w:pPr>
          </w:p>
        </w:tc>
        <w:tc>
          <w:tcPr>
            <w:tcW w:w="288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3860" w:type="dxa"/>
            <w:tcBorders>
              <w:bottom w:val="single" w:sz="8" w:space="0" w:color="C9C9C9"/>
              <w:right w:val="single" w:sz="8" w:space="0" w:color="C9C9C9"/>
            </w:tcBorders>
            <w:shd w:val="clear" w:color="auto" w:fill="EDEDED"/>
            <w:vAlign w:val="bottom"/>
          </w:tcPr>
          <w:p w:rsidR="00DB178D" w:rsidRDefault="00DB178D">
            <w:pPr>
              <w:rPr>
                <w:sz w:val="24"/>
                <w:szCs w:val="24"/>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4"/>
                <w:szCs w:val="24"/>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w w:val="98"/>
              </w:rPr>
              <w:t>Week 14</w:t>
            </w:r>
          </w:p>
        </w:tc>
        <w:tc>
          <w:tcPr>
            <w:tcW w:w="2880" w:type="dxa"/>
            <w:tcBorders>
              <w:right w:val="single" w:sz="8" w:space="0" w:color="C9C9C9"/>
            </w:tcBorders>
            <w:vAlign w:val="bottom"/>
          </w:tcPr>
          <w:p w:rsidR="00DB178D" w:rsidRDefault="005027D3">
            <w:pPr>
              <w:spacing w:line="241" w:lineRule="exact"/>
              <w:jc w:val="center"/>
              <w:rPr>
                <w:sz w:val="20"/>
                <w:szCs w:val="20"/>
              </w:rPr>
            </w:pPr>
            <w:r>
              <w:rPr>
                <w:rFonts w:eastAsia="Times New Roman"/>
                <w:i/>
                <w:iCs/>
              </w:rPr>
              <w:t>Innovations in Correctional</w:t>
            </w:r>
          </w:p>
        </w:tc>
        <w:tc>
          <w:tcPr>
            <w:tcW w:w="38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Latessa &amp; Holsinger Part VII</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FlipGrid Discussion Board #13</w:t>
            </w:r>
          </w:p>
        </w:tc>
      </w:tr>
      <w:tr w:rsidR="00DB178D">
        <w:trPr>
          <w:trHeight w:val="260"/>
        </w:trPr>
        <w:tc>
          <w:tcPr>
            <w:tcW w:w="2900" w:type="dxa"/>
            <w:tcBorders>
              <w:left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rPr>
              <w:t>April 13 – 19</w:t>
            </w:r>
          </w:p>
        </w:tc>
        <w:tc>
          <w:tcPr>
            <w:tcW w:w="2880" w:type="dxa"/>
            <w:tcBorders>
              <w:right w:val="single" w:sz="8" w:space="0" w:color="C9C9C9"/>
            </w:tcBorders>
            <w:vAlign w:val="bottom"/>
          </w:tcPr>
          <w:p w:rsidR="00DB178D" w:rsidRDefault="005027D3">
            <w:pPr>
              <w:jc w:val="center"/>
              <w:rPr>
                <w:sz w:val="20"/>
                <w:szCs w:val="20"/>
              </w:rPr>
            </w:pPr>
            <w:r>
              <w:rPr>
                <w:rFonts w:eastAsia="Times New Roman"/>
                <w:i/>
                <w:iCs/>
              </w:rPr>
              <w:t>Policies</w:t>
            </w:r>
          </w:p>
        </w:tc>
        <w:tc>
          <w:tcPr>
            <w:tcW w:w="38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Introduction and Chapter 27 &amp; 30</w:t>
            </w:r>
          </w:p>
        </w:tc>
        <w:tc>
          <w:tcPr>
            <w:tcW w:w="3560" w:type="dxa"/>
            <w:tcBorders>
              <w:right w:val="single" w:sz="8" w:space="0" w:color="C9C9C9"/>
            </w:tcBorders>
            <w:vAlign w:val="bottom"/>
          </w:tcPr>
          <w:p w:rsidR="00DB178D" w:rsidRDefault="005027D3">
            <w:pPr>
              <w:spacing w:line="250" w:lineRule="exact"/>
              <w:ind w:left="100"/>
              <w:rPr>
                <w:sz w:val="20"/>
                <w:szCs w:val="20"/>
              </w:rPr>
            </w:pPr>
            <w:r>
              <w:rPr>
                <w:rFonts w:eastAsia="Times New Roman"/>
              </w:rPr>
              <w:t>Article Summaries</w:t>
            </w:r>
          </w:p>
        </w:tc>
      </w:tr>
      <w:tr w:rsidR="00DB178D">
        <w:trPr>
          <w:trHeight w:val="241"/>
        </w:trPr>
        <w:tc>
          <w:tcPr>
            <w:tcW w:w="2900" w:type="dxa"/>
            <w:tcBorders>
              <w:left w:val="single" w:sz="8" w:space="0" w:color="C9C9C9"/>
              <w:right w:val="single" w:sz="8" w:space="0" w:color="C9C9C9"/>
            </w:tcBorders>
            <w:vAlign w:val="bottom"/>
          </w:tcPr>
          <w:p w:rsidR="00DB178D" w:rsidRDefault="00DB178D">
            <w:pPr>
              <w:rPr>
                <w:sz w:val="20"/>
                <w:szCs w:val="20"/>
              </w:rPr>
            </w:pPr>
          </w:p>
        </w:tc>
        <w:tc>
          <w:tcPr>
            <w:tcW w:w="2880" w:type="dxa"/>
            <w:tcBorders>
              <w:right w:val="single" w:sz="8" w:space="0" w:color="C9C9C9"/>
            </w:tcBorders>
            <w:vAlign w:val="bottom"/>
          </w:tcPr>
          <w:p w:rsidR="00DB178D" w:rsidRDefault="00DB178D">
            <w:pPr>
              <w:rPr>
                <w:sz w:val="20"/>
                <w:szCs w:val="20"/>
              </w:rPr>
            </w:pPr>
          </w:p>
        </w:tc>
        <w:tc>
          <w:tcPr>
            <w:tcW w:w="38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Venters (2016)</w:t>
            </w: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rPr>
              <w:t>Presentation Week</w:t>
            </w:r>
          </w:p>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Baylor (2015)</w:t>
            </w:r>
          </w:p>
        </w:tc>
        <w:tc>
          <w:tcPr>
            <w:tcW w:w="3560" w:type="dxa"/>
            <w:tcBorders>
              <w:right w:val="single" w:sz="8" w:space="0" w:color="C9C9C9"/>
            </w:tcBorders>
            <w:vAlign w:val="bottom"/>
          </w:tcPr>
          <w:p w:rsidR="00DB178D" w:rsidRDefault="00DB178D"/>
        </w:tc>
      </w:tr>
      <w:tr w:rsidR="00DB178D">
        <w:trPr>
          <w:trHeight w:val="255"/>
        </w:trPr>
        <w:tc>
          <w:tcPr>
            <w:tcW w:w="2900" w:type="dxa"/>
            <w:tcBorders>
              <w:left w:val="single" w:sz="8" w:space="0" w:color="C9C9C9"/>
              <w:right w:val="single" w:sz="8" w:space="0" w:color="C9C9C9"/>
            </w:tcBorders>
            <w:vAlign w:val="bottom"/>
          </w:tcPr>
          <w:p w:rsidR="00DB178D" w:rsidRDefault="00DB178D"/>
        </w:tc>
        <w:tc>
          <w:tcPr>
            <w:tcW w:w="2880" w:type="dxa"/>
            <w:tcBorders>
              <w:right w:val="single" w:sz="8" w:space="0" w:color="C9C9C9"/>
            </w:tcBorders>
            <w:vAlign w:val="bottom"/>
          </w:tcPr>
          <w:p w:rsidR="00DB178D" w:rsidRDefault="00DB178D"/>
        </w:tc>
        <w:tc>
          <w:tcPr>
            <w:tcW w:w="3860" w:type="dxa"/>
            <w:tcBorders>
              <w:right w:val="single" w:sz="8" w:space="0" w:color="C9C9C9"/>
            </w:tcBorders>
            <w:vAlign w:val="bottom"/>
          </w:tcPr>
          <w:p w:rsidR="00DB178D" w:rsidRDefault="005027D3">
            <w:pPr>
              <w:ind w:left="100"/>
              <w:rPr>
                <w:sz w:val="20"/>
                <w:szCs w:val="20"/>
              </w:rPr>
            </w:pPr>
            <w:r>
              <w:rPr>
                <w:rFonts w:eastAsia="Times New Roman"/>
              </w:rPr>
              <w:t>Feig (2015)</w:t>
            </w:r>
          </w:p>
        </w:tc>
        <w:tc>
          <w:tcPr>
            <w:tcW w:w="3560" w:type="dxa"/>
            <w:tcBorders>
              <w:right w:val="single" w:sz="8" w:space="0" w:color="C9C9C9"/>
            </w:tcBorders>
            <w:vAlign w:val="bottom"/>
          </w:tcPr>
          <w:p w:rsidR="00DB178D" w:rsidRDefault="00DB178D"/>
        </w:tc>
      </w:tr>
      <w:tr w:rsidR="00DB178D">
        <w:trPr>
          <w:trHeight w:val="253"/>
        </w:trPr>
        <w:tc>
          <w:tcPr>
            <w:tcW w:w="2900" w:type="dxa"/>
            <w:tcBorders>
              <w:left w:val="single" w:sz="8" w:space="0" w:color="C9C9C9"/>
              <w:bottom w:val="single" w:sz="8" w:space="0" w:color="C9C9C9"/>
              <w:right w:val="single" w:sz="8" w:space="0" w:color="C9C9C9"/>
            </w:tcBorders>
            <w:vAlign w:val="bottom"/>
          </w:tcPr>
          <w:p w:rsidR="00DB178D" w:rsidRDefault="00DB178D">
            <w:pPr>
              <w:rPr>
                <w:sz w:val="21"/>
                <w:szCs w:val="21"/>
              </w:rPr>
            </w:pPr>
          </w:p>
        </w:tc>
        <w:tc>
          <w:tcPr>
            <w:tcW w:w="2880" w:type="dxa"/>
            <w:tcBorders>
              <w:bottom w:val="single" w:sz="8" w:space="0" w:color="C9C9C9"/>
              <w:right w:val="single" w:sz="8" w:space="0" w:color="C9C9C9"/>
            </w:tcBorders>
            <w:vAlign w:val="bottom"/>
          </w:tcPr>
          <w:p w:rsidR="00DB178D" w:rsidRDefault="00DB178D">
            <w:pPr>
              <w:rPr>
                <w:sz w:val="21"/>
                <w:szCs w:val="21"/>
              </w:rPr>
            </w:pPr>
          </w:p>
        </w:tc>
        <w:tc>
          <w:tcPr>
            <w:tcW w:w="3860" w:type="dxa"/>
            <w:tcBorders>
              <w:bottom w:val="single" w:sz="8" w:space="0" w:color="C9C9C9"/>
              <w:right w:val="single" w:sz="8" w:space="0" w:color="C9C9C9"/>
            </w:tcBorders>
            <w:vAlign w:val="bottom"/>
          </w:tcPr>
          <w:p w:rsidR="00DB178D" w:rsidRDefault="005027D3">
            <w:pPr>
              <w:spacing w:line="250" w:lineRule="exact"/>
              <w:ind w:left="100"/>
              <w:rPr>
                <w:sz w:val="20"/>
                <w:szCs w:val="20"/>
              </w:rPr>
            </w:pPr>
            <w:r>
              <w:rPr>
                <w:rFonts w:eastAsia="Times New Roman"/>
              </w:rPr>
              <w:t>Orrick &amp; Vieraitis (2014)</w:t>
            </w:r>
          </w:p>
        </w:tc>
        <w:tc>
          <w:tcPr>
            <w:tcW w:w="3560" w:type="dxa"/>
            <w:tcBorders>
              <w:bottom w:val="single" w:sz="8" w:space="0" w:color="C9C9C9"/>
              <w:right w:val="single" w:sz="8" w:space="0" w:color="C9C9C9"/>
            </w:tcBorders>
            <w:vAlign w:val="bottom"/>
          </w:tcPr>
          <w:p w:rsidR="00DB178D" w:rsidRDefault="00DB178D">
            <w:pPr>
              <w:rPr>
                <w:sz w:val="21"/>
                <w:szCs w:val="21"/>
              </w:rPr>
            </w:pPr>
          </w:p>
        </w:tc>
      </w:tr>
      <w:tr w:rsidR="00DB178D">
        <w:trPr>
          <w:trHeight w:val="247"/>
        </w:trPr>
        <w:tc>
          <w:tcPr>
            <w:tcW w:w="2900" w:type="dxa"/>
            <w:tcBorders>
              <w:left w:val="single" w:sz="8" w:space="0" w:color="C9C9C9"/>
              <w:bottom w:val="single" w:sz="8" w:space="0" w:color="C9C9C9"/>
              <w:right w:val="single" w:sz="8" w:space="0" w:color="C9C9C9"/>
            </w:tcBorders>
            <w:shd w:val="clear" w:color="auto" w:fill="EDEDED"/>
            <w:vAlign w:val="bottom"/>
          </w:tcPr>
          <w:p w:rsidR="00DB178D" w:rsidRDefault="00DB178D">
            <w:pPr>
              <w:rPr>
                <w:sz w:val="21"/>
                <w:szCs w:val="21"/>
              </w:rPr>
            </w:pPr>
          </w:p>
        </w:tc>
        <w:tc>
          <w:tcPr>
            <w:tcW w:w="288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860" w:type="dxa"/>
            <w:tcBorders>
              <w:bottom w:val="single" w:sz="8" w:space="0" w:color="C9C9C9"/>
              <w:right w:val="single" w:sz="8" w:space="0" w:color="C9C9C9"/>
            </w:tcBorders>
            <w:shd w:val="clear" w:color="auto" w:fill="EDEDED"/>
            <w:vAlign w:val="bottom"/>
          </w:tcPr>
          <w:p w:rsidR="00DB178D" w:rsidRDefault="00DB178D">
            <w:pPr>
              <w:rPr>
                <w:sz w:val="21"/>
                <w:szCs w:val="21"/>
              </w:rPr>
            </w:pPr>
          </w:p>
        </w:tc>
        <w:tc>
          <w:tcPr>
            <w:tcW w:w="3560" w:type="dxa"/>
            <w:tcBorders>
              <w:bottom w:val="single" w:sz="8" w:space="0" w:color="C9C9C9"/>
              <w:right w:val="single" w:sz="8" w:space="0" w:color="C9C9C9"/>
            </w:tcBorders>
            <w:shd w:val="clear" w:color="auto" w:fill="EDEDED"/>
            <w:vAlign w:val="bottom"/>
          </w:tcPr>
          <w:p w:rsidR="00DB178D" w:rsidRDefault="00DB178D">
            <w:pPr>
              <w:rPr>
                <w:sz w:val="21"/>
                <w:szCs w:val="21"/>
              </w:rPr>
            </w:pPr>
          </w:p>
        </w:tc>
      </w:tr>
      <w:tr w:rsidR="00DB178D">
        <w:trPr>
          <w:trHeight w:val="241"/>
        </w:trPr>
        <w:tc>
          <w:tcPr>
            <w:tcW w:w="2900" w:type="dxa"/>
            <w:tcBorders>
              <w:left w:val="single" w:sz="8" w:space="0" w:color="C9C9C9"/>
              <w:right w:val="single" w:sz="8" w:space="0" w:color="C9C9C9"/>
            </w:tcBorders>
            <w:vAlign w:val="bottom"/>
          </w:tcPr>
          <w:p w:rsidR="00DB178D" w:rsidRDefault="005027D3">
            <w:pPr>
              <w:spacing w:line="241" w:lineRule="exact"/>
              <w:jc w:val="center"/>
              <w:rPr>
                <w:sz w:val="20"/>
                <w:szCs w:val="20"/>
              </w:rPr>
            </w:pPr>
            <w:r>
              <w:rPr>
                <w:rFonts w:eastAsia="Times New Roman"/>
                <w:w w:val="98"/>
              </w:rPr>
              <w:t>Week 15</w:t>
            </w:r>
          </w:p>
        </w:tc>
        <w:tc>
          <w:tcPr>
            <w:tcW w:w="2880" w:type="dxa"/>
            <w:tcBorders>
              <w:right w:val="single" w:sz="8" w:space="0" w:color="C9C9C9"/>
            </w:tcBorders>
            <w:vAlign w:val="bottom"/>
          </w:tcPr>
          <w:p w:rsidR="00DB178D" w:rsidRDefault="005027D3">
            <w:pPr>
              <w:spacing w:line="241" w:lineRule="exact"/>
              <w:jc w:val="center"/>
              <w:rPr>
                <w:sz w:val="20"/>
                <w:szCs w:val="20"/>
              </w:rPr>
            </w:pPr>
            <w:r>
              <w:rPr>
                <w:rFonts w:eastAsia="Times New Roman"/>
                <w:i/>
                <w:iCs/>
                <w:w w:val="99"/>
              </w:rPr>
              <w:t>No New Material</w:t>
            </w:r>
          </w:p>
        </w:tc>
        <w:tc>
          <w:tcPr>
            <w:tcW w:w="3860" w:type="dxa"/>
            <w:tcBorders>
              <w:right w:val="single" w:sz="8" w:space="0" w:color="C9C9C9"/>
            </w:tcBorders>
            <w:vAlign w:val="bottom"/>
          </w:tcPr>
          <w:p w:rsidR="00DB178D" w:rsidRDefault="00DB178D">
            <w:pPr>
              <w:rPr>
                <w:sz w:val="20"/>
                <w:szCs w:val="20"/>
              </w:rPr>
            </w:pPr>
          </w:p>
        </w:tc>
        <w:tc>
          <w:tcPr>
            <w:tcW w:w="3560" w:type="dxa"/>
            <w:tcBorders>
              <w:right w:val="single" w:sz="8" w:space="0" w:color="C9C9C9"/>
            </w:tcBorders>
            <w:vAlign w:val="bottom"/>
          </w:tcPr>
          <w:p w:rsidR="00DB178D" w:rsidRDefault="005027D3">
            <w:pPr>
              <w:spacing w:line="241" w:lineRule="exact"/>
              <w:ind w:left="100"/>
              <w:rPr>
                <w:sz w:val="20"/>
                <w:szCs w:val="20"/>
              </w:rPr>
            </w:pPr>
            <w:r>
              <w:rPr>
                <w:rFonts w:eastAsia="Times New Roman"/>
                <w:b/>
                <w:bCs/>
              </w:rPr>
              <w:t>Final Papers Due</w:t>
            </w:r>
          </w:p>
        </w:tc>
      </w:tr>
      <w:tr w:rsidR="00DB178D">
        <w:trPr>
          <w:trHeight w:val="252"/>
        </w:trPr>
        <w:tc>
          <w:tcPr>
            <w:tcW w:w="2900" w:type="dxa"/>
            <w:tcBorders>
              <w:left w:val="single" w:sz="8" w:space="0" w:color="C9C9C9"/>
              <w:bottom w:val="single" w:sz="8" w:space="0" w:color="C9C9C9"/>
              <w:right w:val="single" w:sz="8" w:space="0" w:color="C9C9C9"/>
            </w:tcBorders>
            <w:vAlign w:val="bottom"/>
          </w:tcPr>
          <w:p w:rsidR="00DB178D" w:rsidRDefault="005027D3">
            <w:pPr>
              <w:spacing w:line="250" w:lineRule="exact"/>
              <w:jc w:val="center"/>
              <w:rPr>
                <w:sz w:val="20"/>
                <w:szCs w:val="20"/>
              </w:rPr>
            </w:pPr>
            <w:r>
              <w:rPr>
                <w:rFonts w:eastAsia="Times New Roman"/>
              </w:rPr>
              <w:t>April 20 – 26</w:t>
            </w:r>
          </w:p>
        </w:tc>
        <w:tc>
          <w:tcPr>
            <w:tcW w:w="2880" w:type="dxa"/>
            <w:tcBorders>
              <w:bottom w:val="single" w:sz="8" w:space="0" w:color="C9C9C9"/>
              <w:right w:val="single" w:sz="8" w:space="0" w:color="C9C9C9"/>
            </w:tcBorders>
            <w:vAlign w:val="bottom"/>
          </w:tcPr>
          <w:p w:rsidR="00DB178D" w:rsidRDefault="00DB178D">
            <w:pPr>
              <w:rPr>
                <w:sz w:val="21"/>
                <w:szCs w:val="21"/>
              </w:rPr>
            </w:pPr>
          </w:p>
        </w:tc>
        <w:tc>
          <w:tcPr>
            <w:tcW w:w="3860" w:type="dxa"/>
            <w:tcBorders>
              <w:bottom w:val="single" w:sz="8" w:space="0" w:color="C9C9C9"/>
              <w:right w:val="single" w:sz="8" w:space="0" w:color="C9C9C9"/>
            </w:tcBorders>
            <w:vAlign w:val="bottom"/>
          </w:tcPr>
          <w:p w:rsidR="00DB178D" w:rsidRDefault="00DB178D">
            <w:pPr>
              <w:rPr>
                <w:sz w:val="21"/>
                <w:szCs w:val="21"/>
              </w:rPr>
            </w:pPr>
          </w:p>
        </w:tc>
        <w:tc>
          <w:tcPr>
            <w:tcW w:w="3560" w:type="dxa"/>
            <w:tcBorders>
              <w:bottom w:val="single" w:sz="8" w:space="0" w:color="C9C9C9"/>
              <w:right w:val="single" w:sz="8" w:space="0" w:color="C9C9C9"/>
            </w:tcBorders>
            <w:vAlign w:val="bottom"/>
          </w:tcPr>
          <w:p w:rsidR="00DB178D" w:rsidRDefault="00DB178D">
            <w:pPr>
              <w:rPr>
                <w:sz w:val="21"/>
                <w:szCs w:val="21"/>
              </w:rPr>
            </w:pPr>
          </w:p>
        </w:tc>
      </w:tr>
    </w:tbl>
    <w:p w:rsidR="00DB178D" w:rsidRDefault="00DB178D">
      <w:pPr>
        <w:spacing w:line="10" w:lineRule="exact"/>
        <w:rPr>
          <w:sz w:val="20"/>
          <w:szCs w:val="20"/>
        </w:rPr>
      </w:pPr>
    </w:p>
    <w:p w:rsidR="00DB178D" w:rsidRDefault="005027D3">
      <w:pPr>
        <w:spacing w:line="244" w:lineRule="auto"/>
        <w:ind w:right="880"/>
        <w:rPr>
          <w:sz w:val="20"/>
          <w:szCs w:val="20"/>
        </w:rPr>
      </w:pPr>
      <w:r>
        <w:rPr>
          <w:rFonts w:eastAsia="Times New Roman"/>
        </w:rPr>
        <w:t>*The syllabus and course schedule may be subject to change. If changes are necessary, you will be given a revised copy of the syllabus and schedule.</w:t>
      </w:r>
    </w:p>
    <w:sectPr w:rsidR="00DB178D">
      <w:pgSz w:w="15840" w:h="12240" w:orient="landscape"/>
      <w:pgMar w:top="1420" w:right="1200" w:bottom="1440" w:left="1440" w:header="0" w:footer="0" w:gutter="0"/>
      <w:cols w:space="720" w:equalWidth="0">
        <w:col w:w="13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D368F644"/>
    <w:lvl w:ilvl="0" w:tplc="464C5EE8">
      <w:start w:val="1"/>
      <w:numFmt w:val="bullet"/>
      <w:lvlText w:val="\endash "/>
      <w:lvlJc w:val="left"/>
    </w:lvl>
    <w:lvl w:ilvl="1" w:tplc="3F6A4E8A">
      <w:numFmt w:val="decimal"/>
      <w:lvlText w:val=""/>
      <w:lvlJc w:val="left"/>
    </w:lvl>
    <w:lvl w:ilvl="2" w:tplc="71622704">
      <w:numFmt w:val="decimal"/>
      <w:lvlText w:val=""/>
      <w:lvlJc w:val="left"/>
    </w:lvl>
    <w:lvl w:ilvl="3" w:tplc="480A3284">
      <w:numFmt w:val="decimal"/>
      <w:lvlText w:val=""/>
      <w:lvlJc w:val="left"/>
    </w:lvl>
    <w:lvl w:ilvl="4" w:tplc="4770FC16">
      <w:numFmt w:val="decimal"/>
      <w:lvlText w:val=""/>
      <w:lvlJc w:val="left"/>
    </w:lvl>
    <w:lvl w:ilvl="5" w:tplc="5D5ABEB0">
      <w:numFmt w:val="decimal"/>
      <w:lvlText w:val=""/>
      <w:lvlJc w:val="left"/>
    </w:lvl>
    <w:lvl w:ilvl="6" w:tplc="0FF8FC14">
      <w:numFmt w:val="decimal"/>
      <w:lvlText w:val=""/>
      <w:lvlJc w:val="left"/>
    </w:lvl>
    <w:lvl w:ilvl="7" w:tplc="496E6A58">
      <w:numFmt w:val="decimal"/>
      <w:lvlText w:val=""/>
      <w:lvlJc w:val="left"/>
    </w:lvl>
    <w:lvl w:ilvl="8" w:tplc="5374F9D8">
      <w:numFmt w:val="decimal"/>
      <w:lvlText w:val=""/>
      <w:lvlJc w:val="left"/>
    </w:lvl>
  </w:abstractNum>
  <w:abstractNum w:abstractNumId="1" w15:restartNumberingAfterBreak="0">
    <w:nsid w:val="00000124"/>
    <w:multiLevelType w:val="hybridMultilevel"/>
    <w:tmpl w:val="5F06D8C8"/>
    <w:lvl w:ilvl="0" w:tplc="2D964374">
      <w:start w:val="1"/>
      <w:numFmt w:val="bullet"/>
      <w:lvlText w:val="•"/>
      <w:lvlJc w:val="left"/>
    </w:lvl>
    <w:lvl w:ilvl="1" w:tplc="4C0A8F68">
      <w:numFmt w:val="decimal"/>
      <w:lvlText w:val=""/>
      <w:lvlJc w:val="left"/>
    </w:lvl>
    <w:lvl w:ilvl="2" w:tplc="3046614A">
      <w:numFmt w:val="decimal"/>
      <w:lvlText w:val=""/>
      <w:lvlJc w:val="left"/>
    </w:lvl>
    <w:lvl w:ilvl="3" w:tplc="B088E79A">
      <w:numFmt w:val="decimal"/>
      <w:lvlText w:val=""/>
      <w:lvlJc w:val="left"/>
    </w:lvl>
    <w:lvl w:ilvl="4" w:tplc="A948D8C2">
      <w:numFmt w:val="decimal"/>
      <w:lvlText w:val=""/>
      <w:lvlJc w:val="left"/>
    </w:lvl>
    <w:lvl w:ilvl="5" w:tplc="360CE216">
      <w:numFmt w:val="decimal"/>
      <w:lvlText w:val=""/>
      <w:lvlJc w:val="left"/>
    </w:lvl>
    <w:lvl w:ilvl="6" w:tplc="1E3EA5DE">
      <w:numFmt w:val="decimal"/>
      <w:lvlText w:val=""/>
      <w:lvlJc w:val="left"/>
    </w:lvl>
    <w:lvl w:ilvl="7" w:tplc="B560A892">
      <w:numFmt w:val="decimal"/>
      <w:lvlText w:val=""/>
      <w:lvlJc w:val="left"/>
    </w:lvl>
    <w:lvl w:ilvl="8" w:tplc="54129F36">
      <w:numFmt w:val="decimal"/>
      <w:lvlText w:val=""/>
      <w:lvlJc w:val="left"/>
    </w:lvl>
  </w:abstractNum>
  <w:abstractNum w:abstractNumId="2" w15:restartNumberingAfterBreak="0">
    <w:nsid w:val="00000F3E"/>
    <w:multiLevelType w:val="hybridMultilevel"/>
    <w:tmpl w:val="3E001B0E"/>
    <w:lvl w:ilvl="0" w:tplc="4E9AC872">
      <w:start w:val="1"/>
      <w:numFmt w:val="bullet"/>
      <w:lvlText w:val="•"/>
      <w:lvlJc w:val="left"/>
    </w:lvl>
    <w:lvl w:ilvl="1" w:tplc="46D4BECC">
      <w:numFmt w:val="decimal"/>
      <w:lvlText w:val=""/>
      <w:lvlJc w:val="left"/>
    </w:lvl>
    <w:lvl w:ilvl="2" w:tplc="0B4E0BA2">
      <w:numFmt w:val="decimal"/>
      <w:lvlText w:val=""/>
      <w:lvlJc w:val="left"/>
    </w:lvl>
    <w:lvl w:ilvl="3" w:tplc="9670ACCE">
      <w:numFmt w:val="decimal"/>
      <w:lvlText w:val=""/>
      <w:lvlJc w:val="left"/>
    </w:lvl>
    <w:lvl w:ilvl="4" w:tplc="E038761E">
      <w:numFmt w:val="decimal"/>
      <w:lvlText w:val=""/>
      <w:lvlJc w:val="left"/>
    </w:lvl>
    <w:lvl w:ilvl="5" w:tplc="D0C6CF70">
      <w:numFmt w:val="decimal"/>
      <w:lvlText w:val=""/>
      <w:lvlJc w:val="left"/>
    </w:lvl>
    <w:lvl w:ilvl="6" w:tplc="839C98F6">
      <w:numFmt w:val="decimal"/>
      <w:lvlText w:val=""/>
      <w:lvlJc w:val="left"/>
    </w:lvl>
    <w:lvl w:ilvl="7" w:tplc="79B23AE4">
      <w:numFmt w:val="decimal"/>
      <w:lvlText w:val=""/>
      <w:lvlJc w:val="left"/>
    </w:lvl>
    <w:lvl w:ilvl="8" w:tplc="CC94E304">
      <w:numFmt w:val="decimal"/>
      <w:lvlText w:val=""/>
      <w:lvlJc w:val="left"/>
    </w:lvl>
  </w:abstractNum>
  <w:abstractNum w:abstractNumId="3" w15:restartNumberingAfterBreak="0">
    <w:nsid w:val="000012DB"/>
    <w:multiLevelType w:val="hybridMultilevel"/>
    <w:tmpl w:val="EED020BC"/>
    <w:lvl w:ilvl="0" w:tplc="4E66253E">
      <w:start w:val="1"/>
      <w:numFmt w:val="decimal"/>
      <w:lvlText w:val="%1."/>
      <w:lvlJc w:val="left"/>
    </w:lvl>
    <w:lvl w:ilvl="1" w:tplc="313424A6">
      <w:numFmt w:val="decimal"/>
      <w:lvlText w:val=""/>
      <w:lvlJc w:val="left"/>
    </w:lvl>
    <w:lvl w:ilvl="2" w:tplc="64FC6EA2">
      <w:numFmt w:val="decimal"/>
      <w:lvlText w:val=""/>
      <w:lvlJc w:val="left"/>
    </w:lvl>
    <w:lvl w:ilvl="3" w:tplc="DB1EC9A8">
      <w:numFmt w:val="decimal"/>
      <w:lvlText w:val=""/>
      <w:lvlJc w:val="left"/>
    </w:lvl>
    <w:lvl w:ilvl="4" w:tplc="E78472B6">
      <w:numFmt w:val="decimal"/>
      <w:lvlText w:val=""/>
      <w:lvlJc w:val="left"/>
    </w:lvl>
    <w:lvl w:ilvl="5" w:tplc="190C423C">
      <w:numFmt w:val="decimal"/>
      <w:lvlText w:val=""/>
      <w:lvlJc w:val="left"/>
    </w:lvl>
    <w:lvl w:ilvl="6" w:tplc="46D6F73C">
      <w:numFmt w:val="decimal"/>
      <w:lvlText w:val=""/>
      <w:lvlJc w:val="left"/>
    </w:lvl>
    <w:lvl w:ilvl="7" w:tplc="631A4F60">
      <w:numFmt w:val="decimal"/>
      <w:lvlText w:val=""/>
      <w:lvlJc w:val="left"/>
    </w:lvl>
    <w:lvl w:ilvl="8" w:tplc="AEF8D284">
      <w:numFmt w:val="decimal"/>
      <w:lvlText w:val=""/>
      <w:lvlJc w:val="left"/>
    </w:lvl>
  </w:abstractNum>
  <w:abstractNum w:abstractNumId="4" w15:restartNumberingAfterBreak="0">
    <w:nsid w:val="0000153C"/>
    <w:multiLevelType w:val="hybridMultilevel"/>
    <w:tmpl w:val="D1B2117C"/>
    <w:lvl w:ilvl="0" w:tplc="3F086E32">
      <w:start w:val="2"/>
      <w:numFmt w:val="decimal"/>
      <w:lvlText w:val="%1)"/>
      <w:lvlJc w:val="left"/>
    </w:lvl>
    <w:lvl w:ilvl="1" w:tplc="F7FE5A46">
      <w:numFmt w:val="decimal"/>
      <w:lvlText w:val=""/>
      <w:lvlJc w:val="left"/>
    </w:lvl>
    <w:lvl w:ilvl="2" w:tplc="90885E0A">
      <w:numFmt w:val="decimal"/>
      <w:lvlText w:val=""/>
      <w:lvlJc w:val="left"/>
    </w:lvl>
    <w:lvl w:ilvl="3" w:tplc="07525442">
      <w:numFmt w:val="decimal"/>
      <w:lvlText w:val=""/>
      <w:lvlJc w:val="left"/>
    </w:lvl>
    <w:lvl w:ilvl="4" w:tplc="E1EEF4F8">
      <w:numFmt w:val="decimal"/>
      <w:lvlText w:val=""/>
      <w:lvlJc w:val="left"/>
    </w:lvl>
    <w:lvl w:ilvl="5" w:tplc="6DD89AFA">
      <w:numFmt w:val="decimal"/>
      <w:lvlText w:val=""/>
      <w:lvlJc w:val="left"/>
    </w:lvl>
    <w:lvl w:ilvl="6" w:tplc="ECF61DA2">
      <w:numFmt w:val="decimal"/>
      <w:lvlText w:val=""/>
      <w:lvlJc w:val="left"/>
    </w:lvl>
    <w:lvl w:ilvl="7" w:tplc="2D406B16">
      <w:numFmt w:val="decimal"/>
      <w:lvlText w:val=""/>
      <w:lvlJc w:val="left"/>
    </w:lvl>
    <w:lvl w:ilvl="8" w:tplc="8C10D512">
      <w:numFmt w:val="decimal"/>
      <w:lvlText w:val=""/>
      <w:lvlJc w:val="left"/>
    </w:lvl>
  </w:abstractNum>
  <w:abstractNum w:abstractNumId="5" w15:restartNumberingAfterBreak="0">
    <w:nsid w:val="00002EA6"/>
    <w:multiLevelType w:val="hybridMultilevel"/>
    <w:tmpl w:val="930E04AA"/>
    <w:lvl w:ilvl="0" w:tplc="6A1AE354">
      <w:start w:val="1"/>
      <w:numFmt w:val="decimal"/>
      <w:lvlText w:val="%1)"/>
      <w:lvlJc w:val="left"/>
    </w:lvl>
    <w:lvl w:ilvl="1" w:tplc="C96A8560">
      <w:numFmt w:val="decimal"/>
      <w:lvlText w:val=""/>
      <w:lvlJc w:val="left"/>
    </w:lvl>
    <w:lvl w:ilvl="2" w:tplc="5414E408">
      <w:numFmt w:val="decimal"/>
      <w:lvlText w:val=""/>
      <w:lvlJc w:val="left"/>
    </w:lvl>
    <w:lvl w:ilvl="3" w:tplc="B2D05C64">
      <w:numFmt w:val="decimal"/>
      <w:lvlText w:val=""/>
      <w:lvlJc w:val="left"/>
    </w:lvl>
    <w:lvl w:ilvl="4" w:tplc="E2940D56">
      <w:numFmt w:val="decimal"/>
      <w:lvlText w:val=""/>
      <w:lvlJc w:val="left"/>
    </w:lvl>
    <w:lvl w:ilvl="5" w:tplc="047683C0">
      <w:numFmt w:val="decimal"/>
      <w:lvlText w:val=""/>
      <w:lvlJc w:val="left"/>
    </w:lvl>
    <w:lvl w:ilvl="6" w:tplc="EA568C12">
      <w:numFmt w:val="decimal"/>
      <w:lvlText w:val=""/>
      <w:lvlJc w:val="left"/>
    </w:lvl>
    <w:lvl w:ilvl="7" w:tplc="0F28BEAE">
      <w:numFmt w:val="decimal"/>
      <w:lvlText w:val=""/>
      <w:lvlJc w:val="left"/>
    </w:lvl>
    <w:lvl w:ilvl="8" w:tplc="8CC29176">
      <w:numFmt w:val="decimal"/>
      <w:lvlText w:val=""/>
      <w:lvlJc w:val="left"/>
    </w:lvl>
  </w:abstractNum>
  <w:abstractNum w:abstractNumId="6" w15:restartNumberingAfterBreak="0">
    <w:nsid w:val="0000305E"/>
    <w:multiLevelType w:val="hybridMultilevel"/>
    <w:tmpl w:val="6F3A69AA"/>
    <w:lvl w:ilvl="0" w:tplc="38E86860">
      <w:start w:val="2"/>
      <w:numFmt w:val="decimal"/>
      <w:lvlText w:val="%1)"/>
      <w:lvlJc w:val="left"/>
    </w:lvl>
    <w:lvl w:ilvl="1" w:tplc="A5CAD6F6">
      <w:numFmt w:val="decimal"/>
      <w:lvlText w:val=""/>
      <w:lvlJc w:val="left"/>
    </w:lvl>
    <w:lvl w:ilvl="2" w:tplc="335818DE">
      <w:numFmt w:val="decimal"/>
      <w:lvlText w:val=""/>
      <w:lvlJc w:val="left"/>
    </w:lvl>
    <w:lvl w:ilvl="3" w:tplc="6B005B80">
      <w:numFmt w:val="decimal"/>
      <w:lvlText w:val=""/>
      <w:lvlJc w:val="left"/>
    </w:lvl>
    <w:lvl w:ilvl="4" w:tplc="BF62A5DA">
      <w:numFmt w:val="decimal"/>
      <w:lvlText w:val=""/>
      <w:lvlJc w:val="left"/>
    </w:lvl>
    <w:lvl w:ilvl="5" w:tplc="31420868">
      <w:numFmt w:val="decimal"/>
      <w:lvlText w:val=""/>
      <w:lvlJc w:val="left"/>
    </w:lvl>
    <w:lvl w:ilvl="6" w:tplc="01C0805E">
      <w:numFmt w:val="decimal"/>
      <w:lvlText w:val=""/>
      <w:lvlJc w:val="left"/>
    </w:lvl>
    <w:lvl w:ilvl="7" w:tplc="20E8F09E">
      <w:numFmt w:val="decimal"/>
      <w:lvlText w:val=""/>
      <w:lvlJc w:val="left"/>
    </w:lvl>
    <w:lvl w:ilvl="8" w:tplc="5CF45CDE">
      <w:numFmt w:val="decimal"/>
      <w:lvlText w:val=""/>
      <w:lvlJc w:val="left"/>
    </w:lvl>
  </w:abstractNum>
  <w:abstractNum w:abstractNumId="7" w15:restartNumberingAfterBreak="0">
    <w:nsid w:val="0000390C"/>
    <w:multiLevelType w:val="hybridMultilevel"/>
    <w:tmpl w:val="ECF0581E"/>
    <w:lvl w:ilvl="0" w:tplc="FE4EC140">
      <w:start w:val="1"/>
      <w:numFmt w:val="bullet"/>
      <w:lvlText w:val="•"/>
      <w:lvlJc w:val="left"/>
    </w:lvl>
    <w:lvl w:ilvl="1" w:tplc="2A2C602C">
      <w:numFmt w:val="decimal"/>
      <w:lvlText w:val=""/>
      <w:lvlJc w:val="left"/>
    </w:lvl>
    <w:lvl w:ilvl="2" w:tplc="E05E19DA">
      <w:numFmt w:val="decimal"/>
      <w:lvlText w:val=""/>
      <w:lvlJc w:val="left"/>
    </w:lvl>
    <w:lvl w:ilvl="3" w:tplc="3AAEA50C">
      <w:numFmt w:val="decimal"/>
      <w:lvlText w:val=""/>
      <w:lvlJc w:val="left"/>
    </w:lvl>
    <w:lvl w:ilvl="4" w:tplc="5880AAEE">
      <w:numFmt w:val="decimal"/>
      <w:lvlText w:val=""/>
      <w:lvlJc w:val="left"/>
    </w:lvl>
    <w:lvl w:ilvl="5" w:tplc="068CA4BC">
      <w:numFmt w:val="decimal"/>
      <w:lvlText w:val=""/>
      <w:lvlJc w:val="left"/>
    </w:lvl>
    <w:lvl w:ilvl="6" w:tplc="56B00A52">
      <w:numFmt w:val="decimal"/>
      <w:lvlText w:val=""/>
      <w:lvlJc w:val="left"/>
    </w:lvl>
    <w:lvl w:ilvl="7" w:tplc="6248BCB0">
      <w:numFmt w:val="decimal"/>
      <w:lvlText w:val=""/>
      <w:lvlJc w:val="left"/>
    </w:lvl>
    <w:lvl w:ilvl="8" w:tplc="46861050">
      <w:numFmt w:val="decimal"/>
      <w:lvlText w:val=""/>
      <w:lvlJc w:val="left"/>
    </w:lvl>
  </w:abstractNum>
  <w:abstractNum w:abstractNumId="8" w15:restartNumberingAfterBreak="0">
    <w:nsid w:val="00007E87"/>
    <w:multiLevelType w:val="hybridMultilevel"/>
    <w:tmpl w:val="C00280BA"/>
    <w:lvl w:ilvl="0" w:tplc="0240AC82">
      <w:start w:val="6"/>
      <w:numFmt w:val="decimal"/>
      <w:lvlText w:val="%1)"/>
      <w:lvlJc w:val="left"/>
    </w:lvl>
    <w:lvl w:ilvl="1" w:tplc="984411C2">
      <w:numFmt w:val="decimal"/>
      <w:lvlText w:val=""/>
      <w:lvlJc w:val="left"/>
    </w:lvl>
    <w:lvl w:ilvl="2" w:tplc="BA725202">
      <w:numFmt w:val="decimal"/>
      <w:lvlText w:val=""/>
      <w:lvlJc w:val="left"/>
    </w:lvl>
    <w:lvl w:ilvl="3" w:tplc="83F48870">
      <w:numFmt w:val="decimal"/>
      <w:lvlText w:val=""/>
      <w:lvlJc w:val="left"/>
    </w:lvl>
    <w:lvl w:ilvl="4" w:tplc="BF582D48">
      <w:numFmt w:val="decimal"/>
      <w:lvlText w:val=""/>
      <w:lvlJc w:val="left"/>
    </w:lvl>
    <w:lvl w:ilvl="5" w:tplc="ABD81FFA">
      <w:numFmt w:val="decimal"/>
      <w:lvlText w:val=""/>
      <w:lvlJc w:val="left"/>
    </w:lvl>
    <w:lvl w:ilvl="6" w:tplc="07246D7C">
      <w:numFmt w:val="decimal"/>
      <w:lvlText w:val=""/>
      <w:lvlJc w:val="left"/>
    </w:lvl>
    <w:lvl w:ilvl="7" w:tplc="9BD2332E">
      <w:numFmt w:val="decimal"/>
      <w:lvlText w:val=""/>
      <w:lvlJc w:val="left"/>
    </w:lvl>
    <w:lvl w:ilvl="8" w:tplc="F50EC436">
      <w:numFmt w:val="decimal"/>
      <w:lvlText w:val=""/>
      <w:lvlJc w:val="left"/>
    </w:lvl>
  </w:abstractNum>
  <w:num w:numId="1">
    <w:abstractNumId w:val="5"/>
  </w:num>
  <w:num w:numId="2">
    <w:abstractNumId w:val="3"/>
  </w:num>
  <w:num w:numId="3">
    <w:abstractNumId w:val="4"/>
  </w:num>
  <w:num w:numId="4">
    <w:abstractNumId w:val="8"/>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8D"/>
    <w:rsid w:val="005027D3"/>
    <w:rsid w:val="009560DD"/>
    <w:rsid w:val="00C03A4E"/>
    <w:rsid w:val="00DB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2B94"/>
  <w15:docId w15:val="{79FAF46B-DAD2-164A-AB69-910AE829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3" Type="http://schemas.openxmlformats.org/officeDocument/2006/relationships/settings" Target="settings.xml"/><Relationship Id="rId7" Type="http://schemas.openxmlformats.org/officeDocument/2006/relationships/hyperlink" Target="http://www.uttyler.edu/tobacco-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aples@uttyler.edu" TargetMode="External"/><Relationship Id="rId5" Type="http://schemas.openxmlformats.org/officeDocument/2006/relationships/hyperlink" Target="mailto:jenniferklein@uttyl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2020-01-06T18:02:00Z</dcterms:created>
  <dcterms:modified xsi:type="dcterms:W3CDTF">2020-01-06T18:04:00Z</dcterms:modified>
</cp:coreProperties>
</file>