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319F" w14:textId="77777777" w:rsidR="00DE7C7E" w:rsidRPr="000812E5" w:rsidRDefault="00C447DA" w:rsidP="00DE7C7E">
      <w:pPr>
        <w:pStyle w:val="Heading1"/>
      </w:pPr>
      <w:r>
        <w:t xml:space="preserve"> </w:t>
      </w:r>
      <w:r w:rsidR="00DE7C7E" w:rsidRPr="000812E5">
        <w:t>THE UNIVERSITY OF TEXAS AT TYLER</w:t>
      </w:r>
    </w:p>
    <w:p w14:paraId="19228611" w14:textId="77777777" w:rsidR="00440B93"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440B93">
        <w:rPr>
          <w:rFonts w:ascii="Times New Roman" w:hAnsi="Times New Roman"/>
          <w:b/>
          <w:bCs/>
          <w:sz w:val="24"/>
        </w:rPr>
        <w:t xml:space="preserve">SOULES </w:t>
      </w:r>
      <w:r w:rsidRPr="000812E5">
        <w:rPr>
          <w:rFonts w:ascii="Times New Roman" w:hAnsi="Times New Roman"/>
          <w:b/>
          <w:bCs/>
          <w:sz w:val="24"/>
        </w:rPr>
        <w:t xml:space="preserve">COLLEGE OF BUSINESS </w:t>
      </w:r>
    </w:p>
    <w:p w14:paraId="5C7E03D4" w14:textId="2E502E67" w:rsidR="00DE7C7E" w:rsidRPr="000812E5"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6D4BD7">
        <w:rPr>
          <w:rFonts w:ascii="Times New Roman" w:hAnsi="Times New Roman"/>
          <w:b/>
          <w:bCs/>
          <w:sz w:val="24"/>
        </w:rPr>
        <w:t xml:space="preserve">Spring </w:t>
      </w:r>
      <w:r>
        <w:rPr>
          <w:rFonts w:ascii="Times New Roman" w:hAnsi="Times New Roman"/>
          <w:b/>
          <w:bCs/>
          <w:sz w:val="24"/>
        </w:rPr>
        <w:t>20</w:t>
      </w:r>
      <w:r w:rsidR="009A47D4">
        <w:rPr>
          <w:rFonts w:ascii="Times New Roman" w:hAnsi="Times New Roman"/>
          <w:b/>
          <w:bCs/>
          <w:sz w:val="24"/>
        </w:rPr>
        <w:t>2</w:t>
      </w:r>
      <w:r w:rsidR="006D4BD7">
        <w:rPr>
          <w:rFonts w:ascii="Times New Roman" w:hAnsi="Times New Roman"/>
          <w:b/>
          <w:bCs/>
          <w:sz w:val="24"/>
        </w:rPr>
        <w:t>2</w:t>
      </w:r>
    </w:p>
    <w:p w14:paraId="6965CB0F" w14:textId="77777777" w:rsidR="00DE7C7E" w:rsidRPr="000812E5" w:rsidRDefault="00DE7C7E" w:rsidP="00DE7C7E">
      <w:pPr>
        <w:jc w:val="both"/>
        <w:rPr>
          <w:rFonts w:ascii="Times New Roman" w:hAnsi="Times New Roman"/>
          <w:b/>
          <w:bCs/>
          <w:sz w:val="24"/>
        </w:rPr>
      </w:pPr>
    </w:p>
    <w:p w14:paraId="012BDFA3" w14:textId="4DAF294D" w:rsidR="00DE7C7E" w:rsidRPr="000812E5" w:rsidRDefault="00DE7C7E" w:rsidP="00DE7C7E">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Pr>
          <w:rFonts w:ascii="Times New Roman" w:hAnsi="Times New Roman"/>
          <w:sz w:val="24"/>
        </w:rPr>
        <w:t xml:space="preserve">ACCT </w:t>
      </w:r>
      <w:r w:rsidR="00A81451">
        <w:rPr>
          <w:rFonts w:ascii="Times New Roman" w:hAnsi="Times New Roman"/>
          <w:sz w:val="24"/>
        </w:rPr>
        <w:t>3312</w:t>
      </w:r>
      <w:r>
        <w:rPr>
          <w:rFonts w:ascii="Times New Roman" w:hAnsi="Times New Roman"/>
          <w:sz w:val="24"/>
        </w:rPr>
        <w:t xml:space="preserve"> </w:t>
      </w:r>
      <w:r w:rsidR="00A741A4">
        <w:rPr>
          <w:rFonts w:ascii="Times New Roman" w:hAnsi="Times New Roman"/>
          <w:sz w:val="24"/>
        </w:rPr>
        <w:t>.001</w:t>
      </w:r>
    </w:p>
    <w:p w14:paraId="0B2F13E2" w14:textId="77777777" w:rsidR="00DE7C7E" w:rsidRPr="000812E5" w:rsidRDefault="00DE7C7E" w:rsidP="00DE7C7E">
      <w:pPr>
        <w:jc w:val="both"/>
        <w:rPr>
          <w:rFonts w:ascii="Times New Roman" w:hAnsi="Times New Roman"/>
          <w:sz w:val="24"/>
        </w:rPr>
      </w:pPr>
    </w:p>
    <w:p w14:paraId="281A8A43" w14:textId="77777777" w:rsidR="00DE7C7E" w:rsidRDefault="00DE7C7E" w:rsidP="00DE7C7E">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A81451">
        <w:rPr>
          <w:rFonts w:ascii="Times New Roman" w:hAnsi="Times New Roman"/>
          <w:sz w:val="24"/>
        </w:rPr>
        <w:t>Intermediate Accounting II</w:t>
      </w:r>
    </w:p>
    <w:p w14:paraId="1D37046C" w14:textId="77777777" w:rsidR="00DE7C7E" w:rsidRPr="000812E5" w:rsidRDefault="00DE7C7E" w:rsidP="00DE7C7E">
      <w:pPr>
        <w:jc w:val="both"/>
        <w:rPr>
          <w:rFonts w:ascii="Times New Roman" w:hAnsi="Times New Roman"/>
          <w:sz w:val="24"/>
        </w:rPr>
      </w:pPr>
    </w:p>
    <w:p w14:paraId="62B1576C" w14:textId="77777777" w:rsidR="00DE7C7E" w:rsidRDefault="00DE7C7E" w:rsidP="00DE7C7E">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Dr. Mary Fischer</w:t>
      </w:r>
    </w:p>
    <w:p w14:paraId="4873A48F" w14:textId="77777777" w:rsidR="00DE7C7E" w:rsidRPr="000812E5" w:rsidRDefault="00DE7C7E" w:rsidP="00DE7C7E">
      <w:pPr>
        <w:jc w:val="both"/>
        <w:rPr>
          <w:rFonts w:ascii="Times New Roman" w:hAnsi="Times New Roman"/>
          <w:sz w:val="24"/>
        </w:rPr>
      </w:pPr>
    </w:p>
    <w:p w14:paraId="177CEDB3" w14:textId="7513C013" w:rsidR="00F70BD6" w:rsidRDefault="00DE7C7E" w:rsidP="00F70BD6">
      <w:pPr>
        <w:tabs>
          <w:tab w:val="left" w:pos="-1440"/>
        </w:tabs>
        <w:ind w:left="2880" w:hanging="2880"/>
        <w:jc w:val="both"/>
        <w:rPr>
          <w:rFonts w:ascii="Times New Roman" w:hAnsi="Times New Roman"/>
          <w:sz w:val="24"/>
        </w:rPr>
      </w:pPr>
      <w:r w:rsidRPr="000812E5">
        <w:rPr>
          <w:rFonts w:ascii="Times New Roman" w:hAnsi="Times New Roman"/>
          <w:b/>
          <w:bCs/>
          <w:sz w:val="24"/>
        </w:rPr>
        <w:t>REQUIRED TEXT:</w:t>
      </w:r>
      <w:r w:rsidRPr="000812E5">
        <w:rPr>
          <w:rFonts w:ascii="Times New Roman" w:hAnsi="Times New Roman"/>
          <w:sz w:val="24"/>
        </w:rPr>
        <w:tab/>
      </w:r>
      <w:r w:rsidR="00A14BDF">
        <w:rPr>
          <w:rFonts w:ascii="Times New Roman" w:hAnsi="Times New Roman"/>
          <w:i/>
          <w:sz w:val="24"/>
        </w:rPr>
        <w:t>Intermediate Accounting,</w:t>
      </w:r>
      <w:r w:rsidR="009A47D4">
        <w:rPr>
          <w:rFonts w:ascii="Times New Roman" w:hAnsi="Times New Roman"/>
          <w:i/>
          <w:sz w:val="24"/>
        </w:rPr>
        <w:t xml:space="preserve"> </w:t>
      </w:r>
      <w:r w:rsidR="009A47D4">
        <w:rPr>
          <w:rFonts w:ascii="Times New Roman" w:hAnsi="Times New Roman"/>
          <w:iCs/>
          <w:sz w:val="24"/>
        </w:rPr>
        <w:t>2</w:t>
      </w:r>
      <w:r w:rsidR="009A47D4" w:rsidRPr="009A47D4">
        <w:rPr>
          <w:rFonts w:ascii="Times New Roman" w:hAnsi="Times New Roman"/>
          <w:iCs/>
          <w:sz w:val="24"/>
          <w:vertAlign w:val="superscript"/>
        </w:rPr>
        <w:t>nd</w:t>
      </w:r>
      <w:r w:rsidR="009A47D4">
        <w:rPr>
          <w:rFonts w:ascii="Times New Roman" w:hAnsi="Times New Roman"/>
          <w:iCs/>
          <w:sz w:val="24"/>
        </w:rPr>
        <w:t xml:space="preserve">. </w:t>
      </w:r>
      <w:r w:rsidR="00A14BDF" w:rsidRPr="009A47D4">
        <w:rPr>
          <w:rFonts w:ascii="Times New Roman" w:hAnsi="Times New Roman"/>
          <w:iCs/>
          <w:sz w:val="24"/>
        </w:rPr>
        <w:t xml:space="preserve"> </w:t>
      </w:r>
      <w:r w:rsidR="009A47D4" w:rsidRPr="009A47D4">
        <w:rPr>
          <w:rFonts w:ascii="Times New Roman" w:hAnsi="Times New Roman"/>
          <w:iCs/>
          <w:sz w:val="24"/>
        </w:rPr>
        <w:t>Hanlon, Hodder, Nelson, Roulstone and Dragoo</w:t>
      </w:r>
      <w:r w:rsidR="009A47D4">
        <w:rPr>
          <w:rFonts w:ascii="Times New Roman" w:hAnsi="Times New Roman"/>
          <w:sz w:val="24"/>
        </w:rPr>
        <w:t>,</w:t>
      </w:r>
      <w:r w:rsidR="00A14BDF">
        <w:rPr>
          <w:rFonts w:ascii="Times New Roman" w:hAnsi="Times New Roman"/>
          <w:sz w:val="24"/>
        </w:rPr>
        <w:t xml:space="preserve"> </w:t>
      </w:r>
      <w:r w:rsidR="009A47D4">
        <w:rPr>
          <w:rFonts w:ascii="Times New Roman" w:hAnsi="Times New Roman"/>
          <w:sz w:val="24"/>
        </w:rPr>
        <w:t>Cambridge Publishing</w:t>
      </w:r>
      <w:r w:rsidR="00A14BDF">
        <w:rPr>
          <w:rFonts w:ascii="Times New Roman" w:hAnsi="Times New Roman"/>
          <w:sz w:val="24"/>
        </w:rPr>
        <w:t xml:space="preserve">. </w:t>
      </w:r>
    </w:p>
    <w:p w14:paraId="4F96F624" w14:textId="0EC7A108" w:rsidR="00E02F6D" w:rsidRPr="00E02F6D" w:rsidRDefault="00E02F6D" w:rsidP="00F70BD6">
      <w:pPr>
        <w:tabs>
          <w:tab w:val="left" w:pos="-1440"/>
        </w:tabs>
        <w:ind w:left="2880" w:hanging="2880"/>
        <w:jc w:val="both"/>
        <w:rPr>
          <w:rFonts w:ascii="Times New Roman" w:hAnsi="Times New Roman"/>
          <w:color w:val="212121"/>
          <w:sz w:val="22"/>
          <w:szCs w:val="22"/>
          <w:u w:val="single"/>
        </w:rPr>
      </w:pPr>
      <w:r>
        <w:rPr>
          <w:rFonts w:ascii="Times New Roman" w:hAnsi="Times New Roman"/>
          <w:b/>
          <w:bCs/>
          <w:sz w:val="24"/>
        </w:rPr>
        <w:tab/>
      </w:r>
      <w:r w:rsidRPr="00E02F6D">
        <w:rPr>
          <w:rFonts w:ascii="Times New Roman" w:hAnsi="Times New Roman"/>
          <w:i/>
          <w:iCs/>
          <w:sz w:val="24"/>
        </w:rPr>
        <w:t>MyBusinessCourse</w:t>
      </w:r>
      <w:r>
        <w:rPr>
          <w:rFonts w:ascii="Times New Roman" w:hAnsi="Times New Roman"/>
          <w:i/>
          <w:iCs/>
          <w:sz w:val="24"/>
        </w:rPr>
        <w:t xml:space="preserve"> </w:t>
      </w:r>
      <w:r>
        <w:rPr>
          <w:rFonts w:ascii="Times New Roman" w:hAnsi="Times New Roman"/>
          <w:sz w:val="24"/>
        </w:rPr>
        <w:t xml:space="preserve">online materials accessed on Cambridge Publishing </w:t>
      </w:r>
    </w:p>
    <w:p w14:paraId="240A8EB4" w14:textId="4CB6A92D" w:rsidR="00250530" w:rsidRPr="00250530" w:rsidRDefault="00723C32" w:rsidP="00E02F6D">
      <w:pPr>
        <w:widowControl/>
        <w:shd w:val="clear" w:color="auto" w:fill="FFFFFF"/>
        <w:autoSpaceDE/>
        <w:autoSpaceDN/>
        <w:adjustRightInd/>
        <w:rPr>
          <w:rFonts w:ascii="Times New Roman" w:hAnsi="Times New Roman"/>
          <w:b/>
          <w:sz w:val="24"/>
        </w:rPr>
      </w:pPr>
      <w:r w:rsidRPr="00723C32">
        <w:rPr>
          <w:rFonts w:ascii="Times New Roman" w:hAnsi="Times New Roman"/>
          <w:color w:val="000000"/>
          <w:sz w:val="24"/>
        </w:rPr>
        <w:t> </w:t>
      </w:r>
      <w:r w:rsidR="002B16F5">
        <w:rPr>
          <w:rFonts w:ascii="Times New Roman" w:hAnsi="Times New Roman"/>
          <w:b/>
          <w:bCs/>
          <w:sz w:val="24"/>
        </w:rPr>
        <w:tab/>
      </w:r>
      <w:r w:rsidR="00453685">
        <w:rPr>
          <w:rFonts w:ascii="Times New Roman" w:hAnsi="Times New Roman"/>
          <w:b/>
          <w:bCs/>
          <w:sz w:val="24"/>
        </w:rPr>
        <w:tab/>
      </w:r>
      <w:r w:rsidR="00250530">
        <w:rPr>
          <w:rFonts w:ascii="Times New Roman" w:hAnsi="Times New Roman"/>
          <w:b/>
          <w:bCs/>
          <w:sz w:val="24"/>
        </w:rPr>
        <w:tab/>
      </w:r>
    </w:p>
    <w:p w14:paraId="4411566C" w14:textId="528E22E9" w:rsidR="00604931" w:rsidRDefault="00604931" w:rsidP="00DE7C7E">
      <w:pPr>
        <w:tabs>
          <w:tab w:val="left" w:pos="-1440"/>
        </w:tabs>
        <w:ind w:left="2880" w:hanging="2880"/>
        <w:jc w:val="both"/>
        <w:rPr>
          <w:rFonts w:ascii="Times New Roman" w:hAnsi="Times New Roman"/>
          <w:sz w:val="24"/>
        </w:rPr>
      </w:pPr>
      <w:r>
        <w:rPr>
          <w:rFonts w:ascii="Times New Roman" w:hAnsi="Times New Roman"/>
          <w:b/>
          <w:sz w:val="24"/>
        </w:rPr>
        <w:t>CLASS MEETINGS:</w:t>
      </w:r>
      <w:r>
        <w:rPr>
          <w:rFonts w:ascii="Times New Roman" w:hAnsi="Times New Roman"/>
          <w:sz w:val="24"/>
        </w:rPr>
        <w:tab/>
      </w:r>
      <w:r w:rsidR="006D4BD7">
        <w:rPr>
          <w:rFonts w:ascii="Times New Roman" w:hAnsi="Times New Roman"/>
          <w:sz w:val="24"/>
        </w:rPr>
        <w:t xml:space="preserve">Tuesday and </w:t>
      </w:r>
      <w:r w:rsidR="00D212C4">
        <w:rPr>
          <w:rFonts w:ascii="Times New Roman" w:hAnsi="Times New Roman"/>
          <w:sz w:val="24"/>
        </w:rPr>
        <w:t xml:space="preserve">Thursday </w:t>
      </w:r>
      <w:r w:rsidR="006D4BD7">
        <w:rPr>
          <w:rFonts w:ascii="Times New Roman" w:hAnsi="Times New Roman"/>
          <w:sz w:val="24"/>
        </w:rPr>
        <w:t>3</w:t>
      </w:r>
      <w:r w:rsidR="00334500">
        <w:rPr>
          <w:rFonts w:ascii="Times New Roman" w:hAnsi="Times New Roman"/>
          <w:sz w:val="24"/>
        </w:rPr>
        <w:t>:</w:t>
      </w:r>
      <w:r w:rsidR="006D4BD7">
        <w:rPr>
          <w:rFonts w:ascii="Times New Roman" w:hAnsi="Times New Roman"/>
          <w:sz w:val="24"/>
        </w:rPr>
        <w:t xml:space="preserve">30 </w:t>
      </w:r>
      <w:r>
        <w:rPr>
          <w:rFonts w:ascii="Times New Roman" w:hAnsi="Times New Roman"/>
          <w:sz w:val="24"/>
        </w:rPr>
        <w:t xml:space="preserve">pm </w:t>
      </w:r>
      <w:r w:rsidR="0028465A">
        <w:rPr>
          <w:rFonts w:ascii="Times New Roman" w:hAnsi="Times New Roman"/>
          <w:sz w:val="24"/>
        </w:rPr>
        <w:t>using the Zoom platform.</w:t>
      </w:r>
      <w:r w:rsidR="005A6B00">
        <w:rPr>
          <w:rFonts w:ascii="Times New Roman" w:hAnsi="Times New Roman"/>
          <w:sz w:val="24"/>
        </w:rPr>
        <w:t xml:space="preserve">   </w:t>
      </w:r>
      <w:r w:rsidR="0028465A">
        <w:rPr>
          <w:rFonts w:ascii="Times New Roman" w:hAnsi="Times New Roman"/>
          <w:sz w:val="24"/>
        </w:rPr>
        <w:t xml:space="preserve">A reoccurring Zoom invitation </w:t>
      </w:r>
      <w:r w:rsidR="00E02F6D">
        <w:rPr>
          <w:rFonts w:ascii="Times New Roman" w:hAnsi="Times New Roman"/>
          <w:sz w:val="24"/>
        </w:rPr>
        <w:t xml:space="preserve">is posted in the Getting Started Module.  A copy will be </w:t>
      </w:r>
      <w:r w:rsidR="0028465A">
        <w:rPr>
          <w:rFonts w:ascii="Times New Roman" w:hAnsi="Times New Roman"/>
          <w:sz w:val="24"/>
        </w:rPr>
        <w:t xml:space="preserve"> be sent to all enrolled students before the semester begins. </w:t>
      </w:r>
    </w:p>
    <w:p w14:paraId="682D4E90" w14:textId="77777777" w:rsidR="00604931" w:rsidRPr="00604931" w:rsidRDefault="00604931" w:rsidP="00DE7C7E">
      <w:pPr>
        <w:tabs>
          <w:tab w:val="left" w:pos="-1440"/>
        </w:tabs>
        <w:ind w:left="2880" w:hanging="2880"/>
        <w:jc w:val="both"/>
        <w:rPr>
          <w:rFonts w:ascii="Times New Roman" w:hAnsi="Times New Roman"/>
          <w:sz w:val="24"/>
        </w:rPr>
      </w:pPr>
    </w:p>
    <w:p w14:paraId="4CE07704" w14:textId="77777777" w:rsidR="00250530" w:rsidRPr="00250530" w:rsidRDefault="00250530" w:rsidP="00250530">
      <w:pPr>
        <w:tabs>
          <w:tab w:val="left" w:pos="-1440"/>
        </w:tabs>
        <w:ind w:left="2880" w:hanging="2880"/>
        <w:jc w:val="both"/>
        <w:rPr>
          <w:rFonts w:ascii="Times New Roman" w:hAnsi="Times New Roman"/>
          <w:b/>
          <w:sz w:val="24"/>
        </w:rPr>
      </w:pPr>
      <w:r>
        <w:rPr>
          <w:rFonts w:ascii="Times New Roman" w:hAnsi="Times New Roman"/>
          <w:bCs/>
          <w:i/>
          <w:sz w:val="24"/>
        </w:rPr>
        <w:tab/>
      </w:r>
      <w:r>
        <w:rPr>
          <w:rFonts w:ascii="Times New Roman" w:hAnsi="Times New Roman"/>
          <w:bCs/>
          <w:i/>
          <w:sz w:val="24"/>
        </w:rPr>
        <w:tab/>
      </w:r>
    </w:p>
    <w:p w14:paraId="5A42AF91" w14:textId="77777777" w:rsidR="00DE7C7E" w:rsidRPr="000812E5" w:rsidRDefault="00A14BDF" w:rsidP="00DE7C7E">
      <w:pPr>
        <w:tabs>
          <w:tab w:val="left" w:pos="-1440"/>
        </w:tabs>
        <w:ind w:left="2880" w:hanging="2880"/>
        <w:jc w:val="both"/>
        <w:rPr>
          <w:rFonts w:ascii="Times New Roman" w:hAnsi="Times New Roman"/>
          <w:sz w:val="24"/>
        </w:rPr>
      </w:pPr>
      <w:r>
        <w:rPr>
          <w:rFonts w:ascii="Times New Roman" w:hAnsi="Times New Roman"/>
          <w:b/>
          <w:sz w:val="24"/>
        </w:rPr>
        <w:t>REQUIRED MATERIAL</w:t>
      </w:r>
      <w:r w:rsidR="00ED4976">
        <w:rPr>
          <w:rFonts w:ascii="Times New Roman" w:hAnsi="Times New Roman"/>
          <w:b/>
          <w:sz w:val="24"/>
        </w:rPr>
        <w:t>:</w:t>
      </w:r>
      <w:r>
        <w:rPr>
          <w:rFonts w:ascii="Times New Roman" w:hAnsi="Times New Roman"/>
          <w:b/>
          <w:sz w:val="24"/>
        </w:rPr>
        <w:tab/>
      </w:r>
      <w:r>
        <w:rPr>
          <w:rFonts w:ascii="Times New Roman" w:hAnsi="Times New Roman"/>
          <w:sz w:val="24"/>
        </w:rPr>
        <w:t xml:space="preserve">A </w:t>
      </w:r>
      <w:r w:rsidRPr="00250530">
        <w:rPr>
          <w:rFonts w:ascii="Times New Roman" w:hAnsi="Times New Roman"/>
          <w:sz w:val="24"/>
          <w:u w:val="single"/>
        </w:rPr>
        <w:t>four-function calculator</w:t>
      </w:r>
      <w:r>
        <w:rPr>
          <w:rFonts w:ascii="Times New Roman" w:hAnsi="Times New Roman"/>
          <w:sz w:val="24"/>
        </w:rPr>
        <w:t xml:space="preserve"> and a Scantron Form for each exam. Calculators with financial or graphing capabilities</w:t>
      </w:r>
      <w:r w:rsidR="006E48E8">
        <w:rPr>
          <w:rFonts w:ascii="Times New Roman" w:hAnsi="Times New Roman"/>
          <w:sz w:val="24"/>
        </w:rPr>
        <w:t xml:space="preserve"> or C</w:t>
      </w:r>
      <w:r w:rsidR="00250530">
        <w:rPr>
          <w:rFonts w:ascii="Times New Roman" w:hAnsi="Times New Roman"/>
          <w:sz w:val="24"/>
        </w:rPr>
        <w:t xml:space="preserve">ell (smart) phones </w:t>
      </w:r>
      <w:r>
        <w:rPr>
          <w:rFonts w:ascii="Times New Roman" w:hAnsi="Times New Roman"/>
          <w:sz w:val="24"/>
        </w:rPr>
        <w:t>are not allowed.</w:t>
      </w:r>
      <w:r w:rsidR="00DE7C7E">
        <w:rPr>
          <w:rFonts w:ascii="Times New Roman" w:hAnsi="Times New Roman"/>
          <w:sz w:val="24"/>
        </w:rPr>
        <w:t xml:space="preserve"> </w:t>
      </w:r>
    </w:p>
    <w:p w14:paraId="4B5622B8" w14:textId="77777777" w:rsidR="00DE7C7E" w:rsidRPr="000812E5" w:rsidRDefault="00DE7C7E" w:rsidP="00DE7C7E">
      <w:pPr>
        <w:tabs>
          <w:tab w:val="left" w:pos="-1440"/>
        </w:tabs>
        <w:ind w:left="2880" w:hanging="2880"/>
        <w:jc w:val="both"/>
        <w:rPr>
          <w:rFonts w:ascii="Times New Roman" w:hAnsi="Times New Roman"/>
          <w:sz w:val="24"/>
        </w:rPr>
      </w:pPr>
    </w:p>
    <w:p w14:paraId="427ECCE7" w14:textId="77777777" w:rsidR="00900DC2" w:rsidRDefault="00DE7C7E" w:rsidP="00900DC2">
      <w:pPr>
        <w:rPr>
          <w:rFonts w:ascii="Times New Roman" w:hAnsi="Times New Roman"/>
          <w:b/>
          <w:bCs/>
          <w:sz w:val="24"/>
        </w:rPr>
      </w:pPr>
      <w:r w:rsidRPr="000812E5">
        <w:rPr>
          <w:rFonts w:ascii="Times New Roman" w:hAnsi="Times New Roman"/>
          <w:b/>
          <w:bCs/>
          <w:sz w:val="24"/>
        </w:rPr>
        <w:t>COURSE</w:t>
      </w:r>
    </w:p>
    <w:p w14:paraId="15878E84" w14:textId="3F876831" w:rsidR="00DE7C7E" w:rsidRDefault="00DE7C7E" w:rsidP="00ED4976">
      <w:pPr>
        <w:ind w:left="2880" w:hanging="2880"/>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E02F6D">
        <w:rPr>
          <w:rFonts w:ascii="Times New Roman" w:eastAsia="Tahoma" w:hAnsi="Times New Roman"/>
          <w:color w:val="000000"/>
          <w:spacing w:val="-9"/>
          <w:sz w:val="24"/>
        </w:rPr>
        <w:t>A continuation of the in-depth study of accounting theory and concepts with an emphasis on corporate financial accounting and reporting under U. S. GAAP and exposure to IFRS.</w:t>
      </w:r>
    </w:p>
    <w:p w14:paraId="0C731434" w14:textId="77777777" w:rsidR="00DE7C7E" w:rsidRDefault="00DE7C7E" w:rsidP="00DE7C7E">
      <w:pPr>
        <w:tabs>
          <w:tab w:val="left" w:pos="-1440"/>
        </w:tabs>
        <w:ind w:left="2880" w:hanging="2880"/>
        <w:rPr>
          <w:rFonts w:ascii="Times New Roman" w:hAnsi="Times New Roman"/>
          <w:b/>
          <w:bCs/>
          <w:sz w:val="24"/>
        </w:rPr>
      </w:pPr>
    </w:p>
    <w:p w14:paraId="35DAD5D9" w14:textId="77777777" w:rsidR="00DE7C7E" w:rsidRPr="000812E5" w:rsidRDefault="00DE7C7E" w:rsidP="00DE7C7E">
      <w:pPr>
        <w:tabs>
          <w:tab w:val="left" w:pos="-1440"/>
        </w:tabs>
        <w:ind w:left="2880" w:hanging="2880"/>
        <w:rPr>
          <w:rFonts w:ascii="Times New Roman" w:hAnsi="Times New Roman"/>
          <w:sz w:val="24"/>
        </w:rPr>
      </w:pPr>
      <w:r w:rsidRPr="000812E5">
        <w:rPr>
          <w:rFonts w:ascii="Times New Roman" w:hAnsi="Times New Roman"/>
          <w:b/>
          <w:bCs/>
          <w:sz w:val="24"/>
        </w:rPr>
        <w:t xml:space="preserve"> PREREQUISITE:</w:t>
      </w:r>
      <w:r w:rsidRPr="000812E5">
        <w:rPr>
          <w:rFonts w:ascii="Times New Roman" w:hAnsi="Times New Roman"/>
          <w:sz w:val="24"/>
        </w:rPr>
        <w:tab/>
      </w:r>
      <w:r>
        <w:rPr>
          <w:rFonts w:ascii="Times New Roman" w:hAnsi="Times New Roman"/>
          <w:sz w:val="24"/>
        </w:rPr>
        <w:t xml:space="preserve">ACCT 3312, Intermediate Accounting I </w:t>
      </w:r>
      <w:r w:rsidR="00900DC2">
        <w:rPr>
          <w:rFonts w:ascii="Times New Roman" w:hAnsi="Times New Roman"/>
          <w:sz w:val="24"/>
        </w:rPr>
        <w:t xml:space="preserve">with a ‘C’ grade  </w:t>
      </w:r>
      <w:r>
        <w:rPr>
          <w:rFonts w:ascii="Times New Roman" w:hAnsi="Times New Roman"/>
          <w:sz w:val="24"/>
        </w:rPr>
        <w:t>or equivalent</w:t>
      </w:r>
    </w:p>
    <w:p w14:paraId="274AC033" w14:textId="77777777" w:rsidR="00DE7C7E" w:rsidRPr="000812E5" w:rsidRDefault="00DE7C7E" w:rsidP="00DE7C7E">
      <w:pPr>
        <w:rPr>
          <w:rFonts w:ascii="Times New Roman" w:hAnsi="Times New Roman"/>
          <w:sz w:val="24"/>
        </w:rPr>
      </w:pPr>
    </w:p>
    <w:p w14:paraId="79BC1A3F" w14:textId="77777777" w:rsidR="00A14BDF" w:rsidRPr="000812E5" w:rsidRDefault="00A14BDF" w:rsidP="00A14BDF">
      <w:pPr>
        <w:rPr>
          <w:rFonts w:ascii="Times New Roman" w:hAnsi="Times New Roman"/>
          <w:sz w:val="24"/>
        </w:rPr>
      </w:pPr>
      <w:r w:rsidRPr="000812E5">
        <w:rPr>
          <w:rFonts w:ascii="Times New Roman" w:hAnsi="Times New Roman"/>
          <w:b/>
          <w:bCs/>
          <w:sz w:val="24"/>
        </w:rPr>
        <w:t>COURSE OBJECTIVES:</w:t>
      </w:r>
    </w:p>
    <w:p w14:paraId="4047EC28" w14:textId="3D1FA509" w:rsidR="00A14BDF" w:rsidRPr="000812E5" w:rsidRDefault="00A14BDF" w:rsidP="00A14BDF">
      <w:pPr>
        <w:rPr>
          <w:rFonts w:ascii="Times New Roman" w:hAnsi="Times New Roman"/>
          <w:sz w:val="24"/>
        </w:rPr>
      </w:pPr>
      <w:r w:rsidRPr="000812E5">
        <w:rPr>
          <w:rFonts w:ascii="Times New Roman" w:hAnsi="Times New Roman"/>
          <w:sz w:val="24"/>
        </w:rPr>
        <w:t>KNOWLEDGE OBJECTIVES OF THIS COURSE INCLUDE:</w:t>
      </w:r>
    </w:p>
    <w:p w14:paraId="223B8B62" w14:textId="77777777" w:rsidR="00A14BDF" w:rsidRDefault="00A14BDF" w:rsidP="00A14BDF">
      <w:pPr>
        <w:tabs>
          <w:tab w:val="left" w:pos="720"/>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To apply the accounting theory and principles for recording and reporting all classes of liabilities and equity components as well as special topics such as new GAAP guidance, cash flow and accounting changes.</w:t>
      </w:r>
    </w:p>
    <w:p w14:paraId="615EE1B3"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2.</w:t>
      </w:r>
      <w:r>
        <w:rPr>
          <w:rFonts w:ascii="Times New Roman" w:hAnsi="Times New Roman"/>
          <w:sz w:val="24"/>
        </w:rPr>
        <w:tab/>
        <w:t xml:space="preserve">To compile and report financial data using generally accepted accounting principles. </w:t>
      </w:r>
    </w:p>
    <w:p w14:paraId="10058B96"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3.</w:t>
      </w:r>
      <w:r>
        <w:rPr>
          <w:rFonts w:ascii="Times New Roman" w:hAnsi="Times New Roman"/>
          <w:sz w:val="24"/>
        </w:rPr>
        <w:tab/>
        <w:t>To prepare prospective accounting managers for the choices associated with financial decisions.</w:t>
      </w:r>
    </w:p>
    <w:p w14:paraId="3FC8C120"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4.</w:t>
      </w:r>
      <w:r>
        <w:rPr>
          <w:rFonts w:ascii="Times New Roman" w:hAnsi="Times New Roman"/>
          <w:sz w:val="24"/>
        </w:rPr>
        <w:tab/>
        <w:t>To understand the accounting environment and functions in the business world.</w:t>
      </w:r>
    </w:p>
    <w:p w14:paraId="13A5B4FB" w14:textId="77777777" w:rsidR="00A14BDF" w:rsidRPr="000812E5" w:rsidRDefault="00A14BDF" w:rsidP="00A14BDF">
      <w:pPr>
        <w:tabs>
          <w:tab w:val="left" w:pos="-1440"/>
        </w:tabs>
        <w:ind w:left="1440" w:hanging="720"/>
        <w:rPr>
          <w:rFonts w:ascii="Times New Roman" w:hAnsi="Times New Roman"/>
          <w:sz w:val="24"/>
        </w:rPr>
      </w:pPr>
      <w:r w:rsidRPr="000812E5">
        <w:rPr>
          <w:rFonts w:ascii="Times New Roman" w:hAnsi="Times New Roman"/>
          <w:sz w:val="24"/>
        </w:rPr>
        <w:tab/>
      </w:r>
    </w:p>
    <w:p w14:paraId="0510C315" w14:textId="77777777" w:rsidR="00A14BDF" w:rsidRPr="000812E5" w:rsidRDefault="00A14BDF" w:rsidP="00A14BDF">
      <w:pPr>
        <w:rPr>
          <w:rFonts w:ascii="Times New Roman" w:hAnsi="Times New Roman"/>
          <w:sz w:val="24"/>
        </w:rPr>
      </w:pPr>
    </w:p>
    <w:p w14:paraId="6F18B7BF" w14:textId="5904D080" w:rsidR="00A14BDF" w:rsidRPr="000812E5" w:rsidRDefault="00A14BDF" w:rsidP="003D4699">
      <w:pPr>
        <w:rPr>
          <w:rFonts w:ascii="Times New Roman" w:hAnsi="Times New Roman"/>
          <w:sz w:val="24"/>
        </w:rPr>
      </w:pPr>
      <w:r w:rsidRPr="000812E5">
        <w:rPr>
          <w:rFonts w:ascii="Times New Roman" w:hAnsi="Times New Roman"/>
          <w:sz w:val="24"/>
        </w:rPr>
        <w:t xml:space="preserve">OUTCOMES FOR STUDENTS TO SUCCESSFULLY COMPLETE THIS COURSE </w:t>
      </w:r>
      <w:r w:rsidRPr="000812E5">
        <w:rPr>
          <w:rFonts w:ascii="Times New Roman" w:hAnsi="Times New Roman"/>
          <w:sz w:val="24"/>
        </w:rPr>
        <w:lastRenderedPageBreak/>
        <w:t>INCLUDE:</w:t>
      </w:r>
    </w:p>
    <w:p w14:paraId="224E004B"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Appropriately record the accounting activities for a selected topics or period of time for an ongoing business enterprise.</w:t>
      </w:r>
    </w:p>
    <w:p w14:paraId="256DF1EC"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2.</w:t>
      </w:r>
      <w:r>
        <w:rPr>
          <w:rFonts w:ascii="Times New Roman" w:hAnsi="Times New Roman"/>
          <w:sz w:val="24"/>
        </w:rPr>
        <w:tab/>
        <w:t>Prepare in good form comprehensive financial statements or accounting entries for a</w:t>
      </w:r>
      <w:r w:rsidR="003D4699">
        <w:rPr>
          <w:rFonts w:ascii="Times New Roman" w:hAnsi="Times New Roman"/>
          <w:sz w:val="24"/>
        </w:rPr>
        <w:t>n</w:t>
      </w:r>
      <w:r>
        <w:rPr>
          <w:rFonts w:ascii="Times New Roman" w:hAnsi="Times New Roman"/>
          <w:sz w:val="24"/>
        </w:rPr>
        <w:t xml:space="preserve"> ongoing business enterprise.</w:t>
      </w:r>
    </w:p>
    <w:p w14:paraId="05E6B8D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organizations and their affiliates.</w:t>
      </w:r>
    </w:p>
    <w:p w14:paraId="7F4CC16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4.</w:t>
      </w:r>
      <w:r>
        <w:rPr>
          <w:rFonts w:ascii="Times New Roman" w:hAnsi="Times New Roman"/>
          <w:sz w:val="24"/>
        </w:rPr>
        <w:tab/>
        <w:t>Illustrate an understanding of liability transactions, stockholder equity components and reporting, comprehensive income reporting, reporting pension funds, leases, financial analysis and accounting transaction error identification and correction.</w:t>
      </w:r>
    </w:p>
    <w:p w14:paraId="3EA37A75" w14:textId="77777777" w:rsidR="00A14BDF" w:rsidRDefault="00A14BDF" w:rsidP="003D4699">
      <w:pPr>
        <w:rPr>
          <w:rFonts w:ascii="Times New Roman" w:hAnsi="Times New Roman"/>
          <w:sz w:val="24"/>
        </w:rPr>
      </w:pPr>
    </w:p>
    <w:p w14:paraId="209DBAA4" w14:textId="61F9F904"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CLASS MEETING:</w:t>
      </w:r>
      <w:r>
        <w:rPr>
          <w:rFonts w:ascii="Times New Roman" w:hAnsi="Times New Roman"/>
          <w:b/>
          <w:bCs/>
          <w:sz w:val="24"/>
        </w:rPr>
        <w:t xml:space="preserve">   </w:t>
      </w:r>
      <w:r>
        <w:rPr>
          <w:rFonts w:ascii="Times New Roman" w:hAnsi="Times New Roman"/>
          <w:bCs/>
          <w:sz w:val="24"/>
        </w:rPr>
        <w:t>Class meet</w:t>
      </w:r>
      <w:r w:rsidR="00E02F6D">
        <w:rPr>
          <w:rFonts w:ascii="Times New Roman" w:hAnsi="Times New Roman"/>
          <w:bCs/>
          <w:sz w:val="24"/>
        </w:rPr>
        <w:t>s</w:t>
      </w:r>
      <w:r>
        <w:rPr>
          <w:rFonts w:ascii="Times New Roman" w:hAnsi="Times New Roman"/>
          <w:bCs/>
          <w:sz w:val="24"/>
        </w:rPr>
        <w:t xml:space="preserve"> </w:t>
      </w:r>
      <w:r w:rsidR="00ED1A41">
        <w:rPr>
          <w:rFonts w:ascii="Times New Roman" w:hAnsi="Times New Roman"/>
          <w:bCs/>
          <w:sz w:val="24"/>
        </w:rPr>
        <w:t xml:space="preserve">on </w:t>
      </w:r>
      <w:r w:rsidR="007C43FD">
        <w:rPr>
          <w:rFonts w:ascii="Times New Roman" w:hAnsi="Times New Roman"/>
          <w:bCs/>
          <w:sz w:val="24"/>
        </w:rPr>
        <w:t xml:space="preserve">Tuesday and </w:t>
      </w:r>
      <w:r w:rsidR="00ED1A41">
        <w:rPr>
          <w:rFonts w:ascii="Times New Roman" w:hAnsi="Times New Roman"/>
          <w:bCs/>
          <w:sz w:val="24"/>
        </w:rPr>
        <w:t xml:space="preserve">Thursdays at </w:t>
      </w:r>
      <w:r w:rsidR="007C43FD">
        <w:rPr>
          <w:rFonts w:ascii="Times New Roman" w:hAnsi="Times New Roman"/>
          <w:bCs/>
          <w:sz w:val="24"/>
        </w:rPr>
        <w:t xml:space="preserve">3:30 </w:t>
      </w:r>
      <w:r w:rsidR="00ED1A41">
        <w:rPr>
          <w:rFonts w:ascii="Times New Roman" w:hAnsi="Times New Roman"/>
          <w:bCs/>
          <w:sz w:val="24"/>
        </w:rPr>
        <w:t xml:space="preserve">pm </w:t>
      </w:r>
      <w:r w:rsidR="0028465A">
        <w:rPr>
          <w:rFonts w:ascii="Times New Roman" w:hAnsi="Times New Roman"/>
          <w:bCs/>
          <w:sz w:val="24"/>
        </w:rPr>
        <w:t>using Zoom.</w:t>
      </w:r>
      <w:r>
        <w:rPr>
          <w:rFonts w:ascii="Times New Roman" w:hAnsi="Times New Roman"/>
          <w:bCs/>
          <w:sz w:val="24"/>
        </w:rPr>
        <w:t xml:space="preserve"> </w:t>
      </w:r>
      <w:r>
        <w:rPr>
          <w:rFonts w:ascii="Times New Roman" w:hAnsi="Times New Roman"/>
          <w:sz w:val="24"/>
        </w:rPr>
        <w:t xml:space="preserve"> </w:t>
      </w:r>
      <w:r w:rsidR="00710A2A">
        <w:rPr>
          <w:rFonts w:ascii="Times New Roman" w:hAnsi="Times New Roman"/>
          <w:sz w:val="24"/>
        </w:rPr>
        <w:t>The schedule includes</w:t>
      </w:r>
      <w:r w:rsidR="00ED1A41">
        <w:rPr>
          <w:rFonts w:ascii="Times New Roman" w:hAnsi="Times New Roman"/>
          <w:sz w:val="24"/>
        </w:rPr>
        <w:t xml:space="preserve"> </w:t>
      </w:r>
      <w:r w:rsidR="007C43FD">
        <w:rPr>
          <w:rFonts w:ascii="Times New Roman" w:hAnsi="Times New Roman"/>
          <w:sz w:val="24"/>
        </w:rPr>
        <w:t>two</w:t>
      </w:r>
      <w:r w:rsidR="00710A2A">
        <w:rPr>
          <w:rFonts w:ascii="Times New Roman" w:hAnsi="Times New Roman"/>
          <w:sz w:val="24"/>
        </w:rPr>
        <w:t xml:space="preserve"> </w:t>
      </w:r>
      <w:r w:rsidR="00ED1A41">
        <w:rPr>
          <w:rFonts w:ascii="Times New Roman" w:hAnsi="Times New Roman"/>
          <w:sz w:val="26"/>
          <w:szCs w:val="26"/>
        </w:rPr>
        <w:t>meeting</w:t>
      </w:r>
      <w:r w:rsidR="007C43FD">
        <w:rPr>
          <w:rFonts w:ascii="Times New Roman" w:hAnsi="Times New Roman"/>
          <w:sz w:val="26"/>
          <w:szCs w:val="26"/>
        </w:rPr>
        <w:t>s</w:t>
      </w:r>
      <w:r>
        <w:rPr>
          <w:rFonts w:ascii="Times New Roman" w:hAnsi="Times New Roman"/>
          <w:sz w:val="26"/>
          <w:szCs w:val="26"/>
        </w:rPr>
        <w:t xml:space="preserve"> per week plus a </w:t>
      </w:r>
      <w:r w:rsidR="000D5FCE">
        <w:rPr>
          <w:rFonts w:ascii="Times New Roman" w:hAnsi="Times New Roman"/>
          <w:sz w:val="26"/>
          <w:szCs w:val="26"/>
        </w:rPr>
        <w:t>120-minute</w:t>
      </w:r>
      <w:r>
        <w:rPr>
          <w:rFonts w:ascii="Times New Roman" w:hAnsi="Times New Roman"/>
          <w:sz w:val="26"/>
          <w:szCs w:val="26"/>
        </w:rPr>
        <w:t xml:space="preserve"> final examination.</w:t>
      </w:r>
    </w:p>
    <w:p w14:paraId="5E0DDAC7" w14:textId="77777777" w:rsidR="00A14BDF" w:rsidRPr="000812E5" w:rsidRDefault="00A14BDF" w:rsidP="003D4699">
      <w:pPr>
        <w:rPr>
          <w:rFonts w:ascii="Times New Roman" w:hAnsi="Times New Roman"/>
          <w:sz w:val="24"/>
        </w:rPr>
      </w:pPr>
    </w:p>
    <w:p w14:paraId="548EDCC8" w14:textId="77777777" w:rsidR="00A14BDF" w:rsidRDefault="00A14BDF" w:rsidP="003D4699">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003D4699">
        <w:rPr>
          <w:rFonts w:ascii="Times New Roman" w:hAnsi="Times New Roman"/>
          <w:b/>
          <w:bCs/>
          <w:sz w:val="24"/>
        </w:rPr>
        <w:t xml:space="preserve"> </w:t>
      </w:r>
      <w:r w:rsidR="00ED4976">
        <w:rPr>
          <w:rFonts w:ascii="Times New Roman" w:hAnsi="Times New Roman"/>
          <w:b/>
          <w:bCs/>
          <w:sz w:val="24"/>
        </w:rPr>
        <w:t xml:space="preserve"> </w:t>
      </w:r>
      <w:r>
        <w:rPr>
          <w:rFonts w:ascii="Times New Roman" w:hAnsi="Times New Roman"/>
          <w:sz w:val="26"/>
          <w:szCs w:val="26"/>
        </w:rPr>
        <w:t xml:space="preserve">Lecture, discussion, review </w:t>
      </w:r>
      <w:r w:rsidR="00320059">
        <w:rPr>
          <w:rFonts w:ascii="Times New Roman" w:hAnsi="Times New Roman"/>
          <w:sz w:val="26"/>
          <w:szCs w:val="26"/>
        </w:rPr>
        <w:t>sessions,</w:t>
      </w:r>
      <w:r>
        <w:rPr>
          <w:rFonts w:ascii="Times New Roman" w:hAnsi="Times New Roman"/>
          <w:sz w:val="26"/>
          <w:szCs w:val="26"/>
        </w:rPr>
        <w:t xml:space="preserve"> and problem analysis.</w:t>
      </w:r>
    </w:p>
    <w:p w14:paraId="07B8D25B" w14:textId="77777777" w:rsidR="00A14BDF" w:rsidRPr="000812E5" w:rsidRDefault="00A14BDF" w:rsidP="003D4699">
      <w:pPr>
        <w:tabs>
          <w:tab w:val="left" w:pos="-1440"/>
        </w:tabs>
        <w:ind w:left="7200" w:hanging="7200"/>
        <w:rPr>
          <w:rFonts w:ascii="Times New Roman" w:hAnsi="Times New Roman"/>
          <w:sz w:val="24"/>
        </w:rPr>
      </w:pPr>
    </w:p>
    <w:p w14:paraId="586A9D89" w14:textId="77777777" w:rsidR="00A14BDF" w:rsidRPr="000812E5" w:rsidRDefault="00A14BDF" w:rsidP="003D4699">
      <w:pPr>
        <w:rPr>
          <w:rFonts w:ascii="Times New Roman" w:hAnsi="Times New Roman"/>
          <w:sz w:val="24"/>
        </w:rPr>
      </w:pPr>
    </w:p>
    <w:p w14:paraId="0D2A7E9E" w14:textId="1FD68E60" w:rsidR="00A14BDF" w:rsidRPr="000812E5" w:rsidRDefault="00A14BDF" w:rsidP="003D4699">
      <w:pPr>
        <w:rPr>
          <w:rFonts w:ascii="Times New Roman" w:hAnsi="Times New Roman"/>
          <w:sz w:val="24"/>
        </w:rPr>
      </w:pPr>
      <w:r w:rsidRPr="000812E5">
        <w:rPr>
          <w:rFonts w:ascii="Times New Roman" w:hAnsi="Times New Roman"/>
          <w:b/>
          <w:bCs/>
          <w:sz w:val="24"/>
        </w:rPr>
        <w:t xml:space="preserve">OFFICE &amp; </w:t>
      </w:r>
      <w:r w:rsidR="002B16F5">
        <w:rPr>
          <w:rFonts w:ascii="Times New Roman" w:hAnsi="Times New Roman"/>
          <w:b/>
          <w:bCs/>
          <w:sz w:val="24"/>
        </w:rPr>
        <w:t>CONTACT INFORMATION</w:t>
      </w:r>
      <w:r w:rsidRPr="000812E5">
        <w:rPr>
          <w:rFonts w:ascii="Times New Roman" w:hAnsi="Times New Roman"/>
          <w:b/>
          <w:bCs/>
          <w:sz w:val="24"/>
        </w:rPr>
        <w:t>:</w:t>
      </w:r>
      <w:r>
        <w:rPr>
          <w:rFonts w:ascii="Times New Roman" w:hAnsi="Times New Roman"/>
          <w:sz w:val="24"/>
        </w:rPr>
        <w:t xml:space="preserve">  </w:t>
      </w:r>
      <w:r w:rsidR="002B16F5">
        <w:rPr>
          <w:rFonts w:ascii="Times New Roman" w:hAnsi="Times New Roman"/>
          <w:sz w:val="24"/>
        </w:rPr>
        <w:t xml:space="preserve">  Email:   </w:t>
      </w:r>
      <w:hyperlink r:id="rId7" w:history="1">
        <w:r w:rsidR="005A555B" w:rsidRPr="00647057">
          <w:rPr>
            <w:rStyle w:val="Hyperlink"/>
            <w:rFonts w:ascii="Times New Roman" w:hAnsi="Times New Roman"/>
            <w:sz w:val="24"/>
          </w:rPr>
          <w:t>mfischer@uttyler.edu</w:t>
        </w:r>
      </w:hyperlink>
      <w:r w:rsidR="005A555B">
        <w:rPr>
          <w:rFonts w:ascii="Times New Roman" w:hAnsi="Times New Roman"/>
          <w:sz w:val="24"/>
        </w:rPr>
        <w:t xml:space="preserve">  or </w:t>
      </w:r>
      <w:r w:rsidR="00723C32">
        <w:rPr>
          <w:rFonts w:ascii="Times New Roman" w:hAnsi="Times New Roman"/>
          <w:sz w:val="24"/>
        </w:rPr>
        <w:t>Mobil   903-530-9090</w:t>
      </w:r>
    </w:p>
    <w:p w14:paraId="324831D1" w14:textId="77777777" w:rsidR="00A14BDF" w:rsidRPr="000812E5" w:rsidRDefault="00A14BDF" w:rsidP="003D4699">
      <w:pPr>
        <w:rPr>
          <w:rFonts w:ascii="Times New Roman" w:hAnsi="Times New Roman"/>
          <w:sz w:val="24"/>
        </w:rPr>
      </w:pPr>
    </w:p>
    <w:p w14:paraId="16ABDE2B" w14:textId="77777777" w:rsidR="00A14BDF" w:rsidRPr="000812E5" w:rsidRDefault="00A14BDF" w:rsidP="003D4699">
      <w:pPr>
        <w:rPr>
          <w:rFonts w:ascii="Times New Roman" w:hAnsi="Times New Roman"/>
          <w:b/>
          <w:bCs/>
          <w:sz w:val="24"/>
        </w:rPr>
      </w:pPr>
      <w:r w:rsidRPr="000812E5">
        <w:rPr>
          <w:rFonts w:ascii="Times New Roman" w:hAnsi="Times New Roman"/>
          <w:b/>
          <w:bCs/>
          <w:sz w:val="24"/>
        </w:rPr>
        <w:t>OFFICE</w:t>
      </w:r>
    </w:p>
    <w:p w14:paraId="5A76D6C9" w14:textId="61B3FFDF" w:rsidR="00A14BDF" w:rsidRPr="000812E5" w:rsidRDefault="00A14BDF" w:rsidP="003D4699">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Pr>
          <w:rFonts w:ascii="Times New Roman" w:hAnsi="Times New Roman"/>
          <w:sz w:val="24"/>
        </w:rPr>
        <w:t xml:space="preserve">Office house are </w:t>
      </w:r>
      <w:r w:rsidR="007C43FD">
        <w:rPr>
          <w:rFonts w:ascii="Times New Roman" w:hAnsi="Times New Roman"/>
          <w:sz w:val="24"/>
        </w:rPr>
        <w:t xml:space="preserve">Tuesday and </w:t>
      </w:r>
      <w:r w:rsidR="00D212C4">
        <w:rPr>
          <w:rFonts w:ascii="Times New Roman" w:hAnsi="Times New Roman"/>
          <w:sz w:val="24"/>
        </w:rPr>
        <w:t>Thursday</w:t>
      </w:r>
      <w:r>
        <w:rPr>
          <w:rFonts w:ascii="Times New Roman" w:hAnsi="Times New Roman"/>
          <w:sz w:val="24"/>
        </w:rPr>
        <w:t xml:space="preserve"> afternoon</w:t>
      </w:r>
      <w:r w:rsidR="007C43FD">
        <w:rPr>
          <w:rFonts w:ascii="Times New Roman" w:hAnsi="Times New Roman"/>
          <w:sz w:val="24"/>
        </w:rPr>
        <w:t>s</w:t>
      </w:r>
      <w:r w:rsidR="00ED1A41">
        <w:rPr>
          <w:rFonts w:ascii="Times New Roman" w:hAnsi="Times New Roman"/>
          <w:sz w:val="24"/>
        </w:rPr>
        <w:t xml:space="preserve"> </w:t>
      </w:r>
      <w:r w:rsidR="007C43FD">
        <w:rPr>
          <w:rFonts w:ascii="Times New Roman" w:hAnsi="Times New Roman"/>
          <w:sz w:val="24"/>
        </w:rPr>
        <w:t>3</w:t>
      </w:r>
      <w:r w:rsidR="00723C32">
        <w:rPr>
          <w:rFonts w:ascii="Times New Roman" w:hAnsi="Times New Roman"/>
          <w:sz w:val="24"/>
        </w:rPr>
        <w:t xml:space="preserve"> pm </w:t>
      </w:r>
      <w:r>
        <w:rPr>
          <w:rFonts w:ascii="Times New Roman" w:hAnsi="Times New Roman"/>
          <w:sz w:val="24"/>
        </w:rPr>
        <w:t xml:space="preserve">before class </w:t>
      </w:r>
      <w:r w:rsidR="0028465A">
        <w:rPr>
          <w:rFonts w:ascii="Times New Roman" w:hAnsi="Times New Roman"/>
          <w:sz w:val="24"/>
        </w:rPr>
        <w:t xml:space="preserve">using the </w:t>
      </w:r>
      <w:r w:rsidR="003E34BC">
        <w:rPr>
          <w:rFonts w:ascii="Times New Roman" w:hAnsi="Times New Roman"/>
          <w:sz w:val="24"/>
        </w:rPr>
        <w:t xml:space="preserve">class </w:t>
      </w:r>
      <w:r w:rsidR="0028465A">
        <w:rPr>
          <w:rFonts w:ascii="Times New Roman" w:hAnsi="Times New Roman"/>
          <w:sz w:val="24"/>
        </w:rPr>
        <w:t xml:space="preserve"> Zoom </w:t>
      </w:r>
      <w:r w:rsidR="003E34BC">
        <w:rPr>
          <w:rFonts w:ascii="Times New Roman" w:hAnsi="Times New Roman"/>
          <w:sz w:val="24"/>
        </w:rPr>
        <w:t xml:space="preserve">meeting </w:t>
      </w:r>
      <w:r w:rsidR="0028465A">
        <w:rPr>
          <w:rFonts w:ascii="Times New Roman" w:hAnsi="Times New Roman"/>
          <w:sz w:val="24"/>
        </w:rPr>
        <w:t>connectivity</w:t>
      </w:r>
      <w:r>
        <w:rPr>
          <w:rFonts w:ascii="Times New Roman" w:hAnsi="Times New Roman"/>
          <w:sz w:val="24"/>
        </w:rPr>
        <w:t>.</w:t>
      </w:r>
      <w:r w:rsidR="002B16F5">
        <w:rPr>
          <w:rFonts w:ascii="Times New Roman" w:hAnsi="Times New Roman"/>
          <w:sz w:val="24"/>
        </w:rPr>
        <w:t xml:space="preserve">  Additional appointment</w:t>
      </w:r>
      <w:r w:rsidR="0028465A">
        <w:rPr>
          <w:rFonts w:ascii="Times New Roman" w:hAnsi="Times New Roman"/>
          <w:sz w:val="24"/>
        </w:rPr>
        <w:t xml:space="preserve">s can be scheduled by contacting the Professor. </w:t>
      </w:r>
    </w:p>
    <w:p w14:paraId="1C1ABB95" w14:textId="77777777" w:rsidR="00A14BDF" w:rsidRPr="000812E5" w:rsidRDefault="00A14BDF" w:rsidP="003D4699">
      <w:pPr>
        <w:rPr>
          <w:rFonts w:ascii="Times New Roman" w:hAnsi="Times New Roman"/>
          <w:sz w:val="24"/>
        </w:rPr>
      </w:pPr>
    </w:p>
    <w:p w14:paraId="489AFF72" w14:textId="77777777" w:rsidR="00A14BDF" w:rsidRDefault="00A14BDF" w:rsidP="003D4699">
      <w:pPr>
        <w:rPr>
          <w:rFonts w:ascii="Times New Roman" w:hAnsi="Times New Roman"/>
          <w:sz w:val="24"/>
        </w:rPr>
      </w:pPr>
      <w:r>
        <w:rPr>
          <w:rFonts w:ascii="Times New Roman" w:hAnsi="Times New Roman"/>
          <w:b/>
          <w:bCs/>
          <w:sz w:val="24"/>
        </w:rPr>
        <w:t>TOPICS COVERED:</w:t>
      </w:r>
    </w:p>
    <w:p w14:paraId="7D469AB7"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Topic</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Classroom Hours</w:t>
      </w:r>
    </w:p>
    <w:p w14:paraId="18AA6AAD"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Conceptual Framework and Principles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1</w:t>
      </w:r>
      <w:r w:rsidR="00D212C4">
        <w:rPr>
          <w:rFonts w:ascii="Times New Roman" w:hAnsi="Times New Roman"/>
          <w:sz w:val="24"/>
        </w:rPr>
        <w:t>3</w:t>
      </w:r>
    </w:p>
    <w:p w14:paraId="5CCB1CA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Investments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5</w:t>
      </w:r>
    </w:p>
    <w:p w14:paraId="771625A6"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Liabilities and contingencies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27AF575A"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Stockholder equity recognition and components</w:t>
      </w:r>
      <w:r w:rsidR="00A14BDF">
        <w:rPr>
          <w:rFonts w:ascii="Times New Roman" w:hAnsi="Times New Roman"/>
          <w:sz w:val="24"/>
        </w:rPr>
        <w:tab/>
      </w:r>
      <w:r w:rsidR="00A14BDF">
        <w:rPr>
          <w:rFonts w:ascii="Times New Roman" w:hAnsi="Times New Roman"/>
          <w:sz w:val="24"/>
        </w:rPr>
        <w:tab/>
        <w:t xml:space="preserve">  6</w:t>
      </w:r>
    </w:p>
    <w:p w14:paraId="0CB6EFE4" w14:textId="77777777" w:rsidR="00A14BDF" w:rsidRDefault="003D4699" w:rsidP="003D4699">
      <w:pPr>
        <w:rPr>
          <w:rFonts w:ascii="Times New Roman" w:hAnsi="Times New Roman"/>
          <w:sz w:val="24"/>
        </w:rPr>
      </w:pPr>
      <w:r>
        <w:rPr>
          <w:rFonts w:ascii="Times New Roman" w:hAnsi="Times New Roman"/>
          <w:sz w:val="24"/>
        </w:rPr>
        <w:tab/>
        <w:t>Current liabilities</w:t>
      </w:r>
      <w:r>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611DA949"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Statement of cash flows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49F43CD8" w14:textId="07665614" w:rsidR="00A14BDF" w:rsidRDefault="003D4699" w:rsidP="003D4699">
      <w:pPr>
        <w:rPr>
          <w:rFonts w:ascii="Times New Roman" w:hAnsi="Times New Roman"/>
          <w:sz w:val="24"/>
        </w:rPr>
      </w:pPr>
      <w:r>
        <w:rPr>
          <w:rFonts w:ascii="Times New Roman" w:hAnsi="Times New Roman"/>
          <w:sz w:val="24"/>
        </w:rPr>
        <w:tab/>
      </w:r>
      <w:r w:rsidR="000D5FCE">
        <w:rPr>
          <w:rFonts w:ascii="Times New Roman" w:hAnsi="Times New Roman"/>
          <w:sz w:val="24"/>
        </w:rPr>
        <w:t>Compensated absences and deferred tax</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39CF16D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Exams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58AB1C6D" w14:textId="20583519" w:rsidR="00B970C5" w:rsidRDefault="00B970C5"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67CB6BEC" w14:textId="6A16684F" w:rsidR="00E02F6D" w:rsidRPr="00E02F6D" w:rsidRDefault="00E02F6D" w:rsidP="00E02F6D">
      <w:pPr>
        <w:tabs>
          <w:tab w:val="left" w:pos="720"/>
          <w:tab w:val="left" w:pos="1440"/>
          <w:tab w:val="left" w:pos="2160"/>
          <w:tab w:val="left" w:pos="2880"/>
          <w:tab w:val="left" w:pos="3600"/>
          <w:tab w:val="left" w:pos="4320"/>
          <w:tab w:val="left" w:pos="5040"/>
          <w:tab w:val="left" w:pos="5760"/>
        </w:tabs>
        <w:rPr>
          <w:rFonts w:ascii="Times New Roman" w:hAnsi="Times New Roman"/>
          <w:b/>
          <w:bCs/>
          <w:sz w:val="24"/>
        </w:rPr>
      </w:pPr>
      <w:r w:rsidRPr="00E02F6D">
        <w:rPr>
          <w:rFonts w:ascii="Times New Roman" w:hAnsi="Times New Roman"/>
          <w:b/>
          <w:bCs/>
          <w:sz w:val="24"/>
        </w:rPr>
        <w:t>HOMEWORK REQUIREMENTS:</w:t>
      </w:r>
    </w:p>
    <w:p w14:paraId="72F9B3B4" w14:textId="429D8C0B" w:rsidR="00B26327" w:rsidRDefault="00E02F6D" w:rsidP="00E02F6D">
      <w:pPr>
        <w:tabs>
          <w:tab w:val="left" w:pos="720"/>
          <w:tab w:val="left" w:pos="1440"/>
          <w:tab w:val="left" w:pos="2160"/>
          <w:tab w:val="left" w:pos="2880"/>
          <w:tab w:val="left" w:pos="3600"/>
          <w:tab w:val="left" w:pos="4320"/>
          <w:tab w:val="left" w:pos="5040"/>
          <w:tab w:val="left" w:pos="5760"/>
        </w:tabs>
        <w:rPr>
          <w:rFonts w:ascii="Times New Roman" w:hAnsi="Times New Roman"/>
          <w:sz w:val="24"/>
        </w:rPr>
      </w:pPr>
      <w:r>
        <w:rPr>
          <w:rFonts w:ascii="Times New Roman" w:hAnsi="Times New Roman"/>
          <w:sz w:val="24"/>
        </w:rPr>
        <w:tab/>
      </w:r>
      <w:r w:rsidR="00B26327">
        <w:rPr>
          <w:rFonts w:ascii="Times New Roman" w:hAnsi="Times New Roman"/>
          <w:sz w:val="24"/>
        </w:rPr>
        <w:t xml:space="preserve">Multiple choice homework assignments are posted on </w:t>
      </w:r>
      <w:hyperlink r:id="rId8" w:history="1">
        <w:r w:rsidR="00B26327" w:rsidRPr="00487C33">
          <w:rPr>
            <w:rStyle w:val="Hyperlink"/>
            <w:rFonts w:ascii="Times New Roman" w:hAnsi="Times New Roman"/>
            <w:sz w:val="24"/>
          </w:rPr>
          <w:t>www.businesscourse.com</w:t>
        </w:r>
      </w:hyperlink>
      <w:r w:rsidR="008D6576">
        <w:rPr>
          <w:rStyle w:val="Hyperlink"/>
          <w:rFonts w:ascii="Times New Roman" w:hAnsi="Times New Roman"/>
          <w:sz w:val="24"/>
        </w:rPr>
        <w:t xml:space="preserve">  MBC</w:t>
      </w:r>
      <w:r w:rsidR="00B26327">
        <w:rPr>
          <w:rFonts w:ascii="Times New Roman" w:hAnsi="Times New Roman"/>
          <w:sz w:val="24"/>
        </w:rPr>
        <w:t>. These assignments have a specific opening and closing date for submission that coincides with the material being discussed in class.  Each chapter has a</w:t>
      </w:r>
      <w:r w:rsidR="00E32056">
        <w:rPr>
          <w:rFonts w:ascii="Times New Roman" w:hAnsi="Times New Roman"/>
          <w:sz w:val="24"/>
        </w:rPr>
        <w:t>n</w:t>
      </w:r>
      <w:r w:rsidR="00B26327">
        <w:rPr>
          <w:rFonts w:ascii="Times New Roman" w:hAnsi="Times New Roman"/>
          <w:sz w:val="24"/>
        </w:rPr>
        <w:t xml:space="preserve"> </w:t>
      </w:r>
      <w:r w:rsidR="00D3231C">
        <w:rPr>
          <w:rFonts w:ascii="Times New Roman" w:hAnsi="Times New Roman"/>
          <w:sz w:val="24"/>
        </w:rPr>
        <w:t xml:space="preserve">e-book, overview, demo, review, </w:t>
      </w:r>
      <w:r w:rsidR="000D5FCE">
        <w:rPr>
          <w:rFonts w:ascii="Times New Roman" w:hAnsi="Times New Roman"/>
          <w:sz w:val="24"/>
        </w:rPr>
        <w:t>highlights,</w:t>
      </w:r>
      <w:r w:rsidR="00D3231C">
        <w:rPr>
          <w:rFonts w:ascii="Times New Roman" w:hAnsi="Times New Roman"/>
          <w:sz w:val="24"/>
        </w:rPr>
        <w:t xml:space="preserve"> and tips that you </w:t>
      </w:r>
      <w:r w:rsidR="00CA5317">
        <w:rPr>
          <w:rFonts w:ascii="Times New Roman" w:hAnsi="Times New Roman"/>
          <w:sz w:val="24"/>
        </w:rPr>
        <w:t xml:space="preserve">should </w:t>
      </w:r>
      <w:r w:rsidR="00D3231C">
        <w:rPr>
          <w:rFonts w:ascii="Times New Roman" w:hAnsi="Times New Roman"/>
          <w:sz w:val="24"/>
        </w:rPr>
        <w:t>view</w:t>
      </w:r>
      <w:r w:rsidR="00CA5317">
        <w:rPr>
          <w:rFonts w:ascii="Times New Roman" w:hAnsi="Times New Roman"/>
          <w:sz w:val="24"/>
        </w:rPr>
        <w:t xml:space="preserve"> and critique for class participation credit.</w:t>
      </w:r>
      <w:r>
        <w:rPr>
          <w:rFonts w:ascii="Times New Roman" w:hAnsi="Times New Roman"/>
          <w:sz w:val="24"/>
        </w:rPr>
        <w:t xml:space="preserve"> Access to the WWW is posted in Canvas in the Getting Started Module</w:t>
      </w:r>
    </w:p>
    <w:p w14:paraId="14B0EEEF" w14:textId="77777777" w:rsidR="00B26327" w:rsidRDefault="00B26327"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22546B3B" w14:textId="4F84E62F" w:rsidR="00A14BDF" w:rsidRDefault="008D6576" w:rsidP="00D3231C">
      <w:pPr>
        <w:tabs>
          <w:tab w:val="left" w:pos="720"/>
          <w:tab w:val="left" w:pos="1440"/>
          <w:tab w:val="left" w:pos="2160"/>
          <w:tab w:val="left" w:pos="2880"/>
          <w:tab w:val="left" w:pos="3600"/>
          <w:tab w:val="left" w:pos="4320"/>
          <w:tab w:val="left" w:pos="5040"/>
          <w:tab w:val="left" w:pos="5760"/>
        </w:tabs>
        <w:rPr>
          <w:rFonts w:ascii="Times New Roman" w:hAnsi="Times New Roman"/>
          <w:sz w:val="24"/>
        </w:rPr>
      </w:pPr>
      <w:r>
        <w:rPr>
          <w:rFonts w:ascii="Times New Roman" w:hAnsi="Times New Roman"/>
          <w:sz w:val="24"/>
        </w:rPr>
        <w:t xml:space="preserve">Text end of chapter </w:t>
      </w:r>
      <w:r w:rsidR="00D3231C">
        <w:rPr>
          <w:rFonts w:ascii="Times New Roman" w:hAnsi="Times New Roman"/>
          <w:sz w:val="24"/>
        </w:rPr>
        <w:t>Brief exercises are s</w:t>
      </w:r>
      <w:r w:rsidR="00B970C5">
        <w:rPr>
          <w:rFonts w:ascii="Times New Roman" w:hAnsi="Times New Roman"/>
          <w:sz w:val="24"/>
        </w:rPr>
        <w:t xml:space="preserve">pecific assignment </w:t>
      </w:r>
      <w:r w:rsidR="00D3231C">
        <w:rPr>
          <w:rFonts w:ascii="Times New Roman" w:hAnsi="Times New Roman"/>
          <w:sz w:val="24"/>
        </w:rPr>
        <w:t xml:space="preserve">are to </w:t>
      </w:r>
      <w:proofErr w:type="gramStart"/>
      <w:r w:rsidR="00D3231C">
        <w:rPr>
          <w:rFonts w:ascii="Times New Roman" w:hAnsi="Times New Roman"/>
          <w:sz w:val="24"/>
        </w:rPr>
        <w:t>be completed</w:t>
      </w:r>
      <w:proofErr w:type="gramEnd"/>
      <w:r w:rsidR="00D3231C">
        <w:rPr>
          <w:rFonts w:ascii="Times New Roman" w:hAnsi="Times New Roman"/>
          <w:sz w:val="24"/>
        </w:rPr>
        <w:t xml:space="preserve"> and submitted in </w:t>
      </w:r>
      <w:r w:rsidR="00D3231C">
        <w:rPr>
          <w:rFonts w:ascii="Times New Roman" w:hAnsi="Times New Roman"/>
          <w:sz w:val="24"/>
        </w:rPr>
        <w:lastRenderedPageBreak/>
        <w:t xml:space="preserve">class on the posted </w:t>
      </w:r>
      <w:r w:rsidR="00B970C5">
        <w:rPr>
          <w:rFonts w:ascii="Times New Roman" w:hAnsi="Times New Roman"/>
          <w:sz w:val="24"/>
        </w:rPr>
        <w:t xml:space="preserve">dates itemized on the posted Class Assignments </w:t>
      </w:r>
      <w:r w:rsidR="006D4BD7">
        <w:rPr>
          <w:rFonts w:ascii="Times New Roman" w:hAnsi="Times New Roman"/>
          <w:sz w:val="24"/>
        </w:rPr>
        <w:t>Spring 2022</w:t>
      </w:r>
      <w:r w:rsidR="00D3231C">
        <w:rPr>
          <w:rFonts w:ascii="Times New Roman" w:hAnsi="Times New Roman"/>
          <w:sz w:val="24"/>
        </w:rPr>
        <w:t>.</w:t>
      </w:r>
    </w:p>
    <w:p w14:paraId="15271C52" w14:textId="296E154D" w:rsidR="009A47D4" w:rsidRDefault="008D6576"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b/>
          <w:bCs/>
          <w:sz w:val="24"/>
        </w:rPr>
      </w:pPr>
      <w:r>
        <w:rPr>
          <w:rFonts w:ascii="Times New Roman" w:hAnsi="Times New Roman"/>
          <w:b/>
          <w:bCs/>
          <w:sz w:val="24"/>
        </w:rPr>
        <w:t xml:space="preserve">CLASS ASSIGNMENTS </w:t>
      </w:r>
    </w:p>
    <w:p w14:paraId="179A4B6A" w14:textId="0205C830" w:rsidR="008D6576" w:rsidRDefault="008D6576"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b/>
          <w:bCs/>
          <w:sz w:val="24"/>
        </w:rPr>
      </w:pPr>
      <w:r w:rsidRPr="008D6576">
        <w:rPr>
          <w:rFonts w:ascii="Times New Roman" w:hAnsi="Times New Roman"/>
          <w:b/>
          <w:bCs/>
          <w:sz w:val="24"/>
        </w:rPr>
        <w:t xml:space="preserve">Acct 3312  </w:t>
      </w:r>
      <w:r w:rsidR="006D4BD7">
        <w:rPr>
          <w:rFonts w:ascii="Times New Roman" w:hAnsi="Times New Roman"/>
          <w:b/>
          <w:bCs/>
          <w:sz w:val="24"/>
        </w:rPr>
        <w:t xml:space="preserve">Spring </w:t>
      </w:r>
      <w:r w:rsidRPr="008D6576">
        <w:rPr>
          <w:rFonts w:ascii="Times New Roman" w:hAnsi="Times New Roman"/>
          <w:b/>
          <w:bCs/>
          <w:sz w:val="24"/>
        </w:rPr>
        <w:t>202</w:t>
      </w:r>
      <w:r w:rsidR="006D4BD7">
        <w:rPr>
          <w:rFonts w:ascii="Times New Roman" w:hAnsi="Times New Roman"/>
          <w:b/>
          <w:bCs/>
          <w:sz w:val="24"/>
        </w:rPr>
        <w:t>2</w:t>
      </w:r>
      <w:r w:rsidRPr="008D6576">
        <w:rPr>
          <w:rFonts w:ascii="Times New Roman" w:hAnsi="Times New Roman"/>
          <w:b/>
          <w:bCs/>
          <w:sz w:val="24"/>
        </w:rPr>
        <w:t xml:space="preserve"> Assignments</w:t>
      </w:r>
    </w:p>
    <w:p w14:paraId="1A3F0D53" w14:textId="32DD868C" w:rsidR="008D6576" w:rsidRDefault="008D6576"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b/>
          <w:bCs/>
          <w:sz w:val="24"/>
        </w:rPr>
      </w:pPr>
    </w:p>
    <w:tbl>
      <w:tblPr>
        <w:tblW w:w="10170" w:type="dxa"/>
        <w:tblLook w:val="04A0" w:firstRow="1" w:lastRow="0" w:firstColumn="1" w:lastColumn="0" w:noHBand="0" w:noVBand="1"/>
      </w:tblPr>
      <w:tblGrid>
        <w:gridCol w:w="1260"/>
        <w:gridCol w:w="1260"/>
        <w:gridCol w:w="3150"/>
        <w:gridCol w:w="4500"/>
      </w:tblGrid>
      <w:tr w:rsidR="006D4BD7" w:rsidRPr="006D4BD7" w14:paraId="2B124B02" w14:textId="77777777" w:rsidTr="006D4BD7">
        <w:trPr>
          <w:trHeight w:val="300"/>
        </w:trPr>
        <w:tc>
          <w:tcPr>
            <w:tcW w:w="5670" w:type="dxa"/>
            <w:gridSpan w:val="3"/>
            <w:tcBorders>
              <w:top w:val="nil"/>
              <w:left w:val="nil"/>
              <w:bottom w:val="nil"/>
              <w:right w:val="nil"/>
            </w:tcBorders>
            <w:shd w:val="clear" w:color="auto" w:fill="auto"/>
            <w:noWrap/>
            <w:vAlign w:val="bottom"/>
            <w:hideMark/>
          </w:tcPr>
          <w:p w14:paraId="3BBFA90F"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ACCT 3312   Intermediate Accounting II    Spring 2022</w:t>
            </w:r>
          </w:p>
        </w:tc>
        <w:tc>
          <w:tcPr>
            <w:tcW w:w="4500" w:type="dxa"/>
            <w:tcBorders>
              <w:top w:val="nil"/>
              <w:left w:val="nil"/>
              <w:bottom w:val="nil"/>
              <w:right w:val="nil"/>
            </w:tcBorders>
            <w:shd w:val="clear" w:color="auto" w:fill="auto"/>
            <w:noWrap/>
            <w:vAlign w:val="bottom"/>
            <w:hideMark/>
          </w:tcPr>
          <w:p w14:paraId="42C56DCE" w14:textId="77777777" w:rsidR="006D4BD7" w:rsidRPr="006D4BD7" w:rsidRDefault="006D4BD7" w:rsidP="006D4BD7">
            <w:pPr>
              <w:widowControl/>
              <w:autoSpaceDE/>
              <w:autoSpaceDN/>
              <w:adjustRightInd/>
              <w:rPr>
                <w:rFonts w:ascii="Times New Roman" w:hAnsi="Times New Roman"/>
                <w:b/>
                <w:bCs/>
                <w:color w:val="000000"/>
                <w:sz w:val="22"/>
                <w:szCs w:val="22"/>
              </w:rPr>
            </w:pPr>
          </w:p>
        </w:tc>
      </w:tr>
      <w:tr w:rsidR="006D4BD7" w:rsidRPr="006D4BD7" w14:paraId="76555B7D" w14:textId="77777777" w:rsidTr="006D4BD7">
        <w:trPr>
          <w:trHeight w:val="300"/>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45707"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Date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81B9670"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Chapter</w:t>
            </w:r>
          </w:p>
        </w:tc>
        <w:tc>
          <w:tcPr>
            <w:tcW w:w="3150" w:type="dxa"/>
            <w:tcBorders>
              <w:top w:val="single" w:sz="8" w:space="0" w:color="auto"/>
              <w:left w:val="nil"/>
              <w:bottom w:val="single" w:sz="8" w:space="0" w:color="auto"/>
              <w:right w:val="single" w:sz="8" w:space="0" w:color="auto"/>
            </w:tcBorders>
            <w:shd w:val="clear" w:color="auto" w:fill="auto"/>
            <w:vAlign w:val="center"/>
            <w:hideMark/>
          </w:tcPr>
          <w:p w14:paraId="456719EF"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In-Class Material</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1F5AB819"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Assignment</w:t>
            </w:r>
          </w:p>
        </w:tc>
      </w:tr>
      <w:tr w:rsidR="006D4BD7" w:rsidRPr="006D4BD7" w14:paraId="7391CFFC"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43A3C46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7CB2257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nil"/>
              <w:right w:val="single" w:sz="8" w:space="0" w:color="auto"/>
            </w:tcBorders>
            <w:shd w:val="clear" w:color="auto" w:fill="auto"/>
            <w:vAlign w:val="center"/>
            <w:hideMark/>
          </w:tcPr>
          <w:p w14:paraId="5953363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Introduction &amp; Orientation</w:t>
            </w:r>
          </w:p>
        </w:tc>
        <w:tc>
          <w:tcPr>
            <w:tcW w:w="4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53D7F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14  and discuss content</w:t>
            </w:r>
          </w:p>
        </w:tc>
      </w:tr>
      <w:tr w:rsidR="006D4BD7" w:rsidRPr="006D4BD7" w14:paraId="6E170063" w14:textId="77777777" w:rsidTr="006D4BD7">
        <w:trPr>
          <w:trHeight w:val="300"/>
        </w:trPr>
        <w:tc>
          <w:tcPr>
            <w:tcW w:w="1260" w:type="dxa"/>
            <w:tcBorders>
              <w:top w:val="nil"/>
              <w:left w:val="single" w:sz="8" w:space="0" w:color="auto"/>
              <w:bottom w:val="single" w:sz="4" w:space="0" w:color="auto"/>
              <w:right w:val="single" w:sz="8" w:space="0" w:color="auto"/>
            </w:tcBorders>
            <w:shd w:val="clear" w:color="auto" w:fill="auto"/>
            <w:vAlign w:val="center"/>
            <w:hideMark/>
          </w:tcPr>
          <w:p w14:paraId="3BE4F6E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11-Jan</w:t>
            </w:r>
          </w:p>
        </w:tc>
        <w:tc>
          <w:tcPr>
            <w:tcW w:w="1260" w:type="dxa"/>
            <w:tcBorders>
              <w:top w:val="nil"/>
              <w:left w:val="nil"/>
              <w:bottom w:val="single" w:sz="4" w:space="0" w:color="auto"/>
              <w:right w:val="single" w:sz="8" w:space="0" w:color="auto"/>
            </w:tcBorders>
            <w:shd w:val="clear" w:color="auto" w:fill="auto"/>
            <w:vAlign w:val="center"/>
            <w:hideMark/>
          </w:tcPr>
          <w:p w14:paraId="59E0B53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nil"/>
              <w:right w:val="single" w:sz="8" w:space="0" w:color="auto"/>
            </w:tcBorders>
            <w:vAlign w:val="center"/>
            <w:hideMark/>
          </w:tcPr>
          <w:p w14:paraId="1C95BD47"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378B17A6"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2D0D9F61" w14:textId="77777777" w:rsidTr="006D4BD7">
        <w:trPr>
          <w:trHeight w:val="312"/>
        </w:trPr>
        <w:tc>
          <w:tcPr>
            <w:tcW w:w="1260" w:type="dxa"/>
            <w:tcBorders>
              <w:top w:val="nil"/>
              <w:left w:val="single" w:sz="8" w:space="0" w:color="auto"/>
              <w:bottom w:val="nil"/>
              <w:right w:val="single" w:sz="8" w:space="0" w:color="auto"/>
            </w:tcBorders>
            <w:shd w:val="clear" w:color="auto" w:fill="auto"/>
            <w:vAlign w:val="center"/>
            <w:hideMark/>
          </w:tcPr>
          <w:p w14:paraId="0376C1F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7DFAE44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14</w:t>
            </w:r>
          </w:p>
        </w:tc>
        <w:tc>
          <w:tcPr>
            <w:tcW w:w="3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14A50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Complete Chapter 14 HW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BD596"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14 submit even #  BE 14-16 to BE 14-39 and E 14-40</w:t>
            </w:r>
          </w:p>
        </w:tc>
      </w:tr>
      <w:tr w:rsidR="006D4BD7" w:rsidRPr="006D4BD7" w14:paraId="1BF2AD1D" w14:textId="77777777" w:rsidTr="006D4BD7">
        <w:trPr>
          <w:trHeight w:val="300"/>
        </w:trPr>
        <w:tc>
          <w:tcPr>
            <w:tcW w:w="1260" w:type="dxa"/>
            <w:tcBorders>
              <w:top w:val="nil"/>
              <w:left w:val="single" w:sz="8" w:space="0" w:color="auto"/>
              <w:bottom w:val="nil"/>
              <w:right w:val="single" w:sz="8" w:space="0" w:color="auto"/>
            </w:tcBorders>
            <w:shd w:val="clear" w:color="auto" w:fill="auto"/>
            <w:vAlign w:val="center"/>
            <w:hideMark/>
          </w:tcPr>
          <w:p w14:paraId="7EA8157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13-Jan</w:t>
            </w:r>
          </w:p>
        </w:tc>
        <w:tc>
          <w:tcPr>
            <w:tcW w:w="1260" w:type="dxa"/>
            <w:tcBorders>
              <w:top w:val="nil"/>
              <w:left w:val="nil"/>
              <w:bottom w:val="single" w:sz="8" w:space="0" w:color="auto"/>
              <w:right w:val="single" w:sz="8" w:space="0" w:color="auto"/>
            </w:tcBorders>
            <w:shd w:val="clear" w:color="auto" w:fill="auto"/>
            <w:vAlign w:val="center"/>
            <w:hideMark/>
          </w:tcPr>
          <w:p w14:paraId="114B7BA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17D362DA"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23840CFB"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6A157AE6" w14:textId="77777777" w:rsidTr="006D4BD7">
        <w:trPr>
          <w:trHeight w:val="288"/>
        </w:trPr>
        <w:tc>
          <w:tcPr>
            <w:tcW w:w="1260" w:type="dxa"/>
            <w:tcBorders>
              <w:top w:val="single" w:sz="4" w:space="0" w:color="auto"/>
              <w:left w:val="single" w:sz="4" w:space="0" w:color="auto"/>
              <w:bottom w:val="nil"/>
              <w:right w:val="single" w:sz="8" w:space="0" w:color="auto"/>
            </w:tcBorders>
            <w:shd w:val="clear" w:color="auto" w:fill="auto"/>
            <w:vAlign w:val="center"/>
            <w:hideMark/>
          </w:tcPr>
          <w:p w14:paraId="47E7E04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25945DE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15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7E3841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Complete Chapter 15 lecture and work problems</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7E504FE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Read </w:t>
            </w:r>
            <w:proofErr w:type="spellStart"/>
            <w:r w:rsidRPr="006D4BD7">
              <w:rPr>
                <w:rFonts w:ascii="Times New Roman" w:hAnsi="Times New Roman"/>
                <w:color w:val="000000"/>
                <w:sz w:val="22"/>
                <w:szCs w:val="22"/>
              </w:rPr>
              <w:t>Chapt</w:t>
            </w:r>
            <w:proofErr w:type="spellEnd"/>
            <w:r w:rsidRPr="006D4BD7">
              <w:rPr>
                <w:rFonts w:ascii="Times New Roman" w:hAnsi="Times New Roman"/>
                <w:color w:val="000000"/>
                <w:sz w:val="22"/>
                <w:szCs w:val="22"/>
              </w:rPr>
              <w:t xml:space="preserve"> 15 before class for discussion </w:t>
            </w:r>
          </w:p>
        </w:tc>
      </w:tr>
      <w:tr w:rsidR="006D4BD7" w:rsidRPr="006D4BD7" w14:paraId="6B9C9D30" w14:textId="77777777" w:rsidTr="006D4BD7">
        <w:trPr>
          <w:trHeight w:val="300"/>
        </w:trPr>
        <w:tc>
          <w:tcPr>
            <w:tcW w:w="1260" w:type="dxa"/>
            <w:tcBorders>
              <w:top w:val="nil"/>
              <w:left w:val="single" w:sz="4" w:space="0" w:color="auto"/>
              <w:bottom w:val="single" w:sz="4" w:space="0" w:color="auto"/>
              <w:right w:val="single" w:sz="8" w:space="0" w:color="auto"/>
            </w:tcBorders>
            <w:shd w:val="clear" w:color="auto" w:fill="auto"/>
            <w:vAlign w:val="center"/>
            <w:hideMark/>
          </w:tcPr>
          <w:p w14:paraId="5518B5A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18-Jan</w:t>
            </w:r>
          </w:p>
        </w:tc>
        <w:tc>
          <w:tcPr>
            <w:tcW w:w="1260" w:type="dxa"/>
            <w:tcBorders>
              <w:top w:val="nil"/>
              <w:left w:val="nil"/>
              <w:bottom w:val="single" w:sz="8" w:space="0" w:color="auto"/>
              <w:right w:val="single" w:sz="8" w:space="0" w:color="auto"/>
            </w:tcBorders>
            <w:shd w:val="clear" w:color="auto" w:fill="auto"/>
            <w:vAlign w:val="center"/>
            <w:hideMark/>
          </w:tcPr>
          <w:p w14:paraId="2FFE8BC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5346557F"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4C4AC60C"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0C9F034B"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72472AA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2F3D32F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15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59D850B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15 submissions</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9E7944"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Chapt</w:t>
            </w:r>
            <w:proofErr w:type="spellEnd"/>
            <w:r w:rsidRPr="006D4BD7">
              <w:rPr>
                <w:rFonts w:ascii="Times New Roman" w:hAnsi="Times New Roman"/>
                <w:color w:val="000000"/>
                <w:sz w:val="22"/>
                <w:szCs w:val="22"/>
              </w:rPr>
              <w:t xml:space="preserve"> 15 submit</w:t>
            </w:r>
            <w:r w:rsidRPr="006D4BD7">
              <w:rPr>
                <w:rFonts w:ascii="Times New Roman" w:hAnsi="Times New Roman"/>
                <w:i/>
                <w:iCs/>
                <w:color w:val="000000"/>
                <w:sz w:val="22"/>
                <w:szCs w:val="22"/>
              </w:rPr>
              <w:t xml:space="preserve"> even #</w:t>
            </w:r>
            <w:r w:rsidRPr="006D4BD7">
              <w:rPr>
                <w:rFonts w:ascii="Times New Roman" w:hAnsi="Times New Roman"/>
                <w:color w:val="000000"/>
                <w:sz w:val="22"/>
                <w:szCs w:val="22"/>
              </w:rPr>
              <w:t xml:space="preserve"> BE 15-23 to BE 15-44 and P 15-74</w:t>
            </w:r>
          </w:p>
        </w:tc>
      </w:tr>
      <w:tr w:rsidR="006D4BD7" w:rsidRPr="006D4BD7" w14:paraId="6FABAE02"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4B4E02B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20-Jan</w:t>
            </w:r>
          </w:p>
        </w:tc>
        <w:tc>
          <w:tcPr>
            <w:tcW w:w="1260" w:type="dxa"/>
            <w:tcBorders>
              <w:top w:val="nil"/>
              <w:left w:val="nil"/>
              <w:bottom w:val="single" w:sz="8" w:space="0" w:color="auto"/>
              <w:right w:val="single" w:sz="8" w:space="0" w:color="auto"/>
            </w:tcBorders>
            <w:shd w:val="clear" w:color="auto" w:fill="auto"/>
            <w:vAlign w:val="center"/>
            <w:hideMark/>
          </w:tcPr>
          <w:p w14:paraId="0ACA7E8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15657B75"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713DECA0"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3946BE6F"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283F748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2566CF0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421849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 Chapters 14 and 15</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4E8FD3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 issues and PPT</w:t>
            </w:r>
          </w:p>
        </w:tc>
      </w:tr>
      <w:tr w:rsidR="006D4BD7" w:rsidRPr="006D4BD7" w14:paraId="57826050"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6A047C8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25-Jan</w:t>
            </w:r>
          </w:p>
        </w:tc>
        <w:tc>
          <w:tcPr>
            <w:tcW w:w="1260" w:type="dxa"/>
            <w:tcBorders>
              <w:top w:val="nil"/>
              <w:left w:val="nil"/>
              <w:bottom w:val="nil"/>
              <w:right w:val="single" w:sz="8" w:space="0" w:color="auto"/>
            </w:tcBorders>
            <w:shd w:val="clear" w:color="auto" w:fill="auto"/>
            <w:vAlign w:val="center"/>
            <w:hideMark/>
          </w:tcPr>
          <w:p w14:paraId="492AC0A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082CBC0E"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37371737"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2F83EB87"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3FB5B3E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single" w:sz="8" w:space="0" w:color="auto"/>
              <w:left w:val="nil"/>
              <w:bottom w:val="nil"/>
              <w:right w:val="single" w:sz="8" w:space="0" w:color="auto"/>
            </w:tcBorders>
            <w:shd w:val="clear" w:color="auto" w:fill="auto"/>
            <w:noWrap/>
            <w:vAlign w:val="bottom"/>
            <w:hideMark/>
          </w:tcPr>
          <w:p w14:paraId="38C392C3"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41E2279E"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Exam 1</w:t>
            </w:r>
          </w:p>
        </w:tc>
        <w:tc>
          <w:tcPr>
            <w:tcW w:w="4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16BE0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Chapters 14 and 15</w:t>
            </w:r>
          </w:p>
        </w:tc>
      </w:tr>
      <w:tr w:rsidR="006D4BD7" w:rsidRPr="006D4BD7" w14:paraId="7A8D4257"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72EF789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27-Jan</w:t>
            </w:r>
          </w:p>
        </w:tc>
        <w:tc>
          <w:tcPr>
            <w:tcW w:w="1260" w:type="dxa"/>
            <w:tcBorders>
              <w:top w:val="nil"/>
              <w:left w:val="nil"/>
              <w:bottom w:val="single" w:sz="8" w:space="0" w:color="auto"/>
              <w:right w:val="single" w:sz="8" w:space="0" w:color="auto"/>
            </w:tcBorders>
            <w:shd w:val="clear" w:color="auto" w:fill="auto"/>
            <w:noWrap/>
            <w:vAlign w:val="bottom"/>
            <w:hideMark/>
          </w:tcPr>
          <w:p w14:paraId="67F28EA0"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5F567281" w14:textId="77777777" w:rsidR="006D4BD7" w:rsidRPr="006D4BD7" w:rsidRDefault="006D4BD7" w:rsidP="006D4BD7">
            <w:pPr>
              <w:widowControl/>
              <w:autoSpaceDE/>
              <w:autoSpaceDN/>
              <w:adjustRightInd/>
              <w:rPr>
                <w:rFonts w:ascii="Times New Roman" w:hAnsi="Times New Roman"/>
                <w:b/>
                <w:bCs/>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1273ABAA"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4CDB94E"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1836FC8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noWrap/>
            <w:vAlign w:val="bottom"/>
            <w:hideMark/>
          </w:tcPr>
          <w:p w14:paraId="10831A9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16</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EFDC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Complete Chapter 16 lecture and work examples</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7976C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16 before class and be ready to discuss</w:t>
            </w:r>
          </w:p>
        </w:tc>
      </w:tr>
      <w:tr w:rsidR="006D4BD7" w:rsidRPr="006D4BD7" w14:paraId="3E613E03" w14:textId="77777777" w:rsidTr="006D4BD7">
        <w:trPr>
          <w:trHeight w:val="300"/>
        </w:trPr>
        <w:tc>
          <w:tcPr>
            <w:tcW w:w="1260" w:type="dxa"/>
            <w:tcBorders>
              <w:top w:val="nil"/>
              <w:left w:val="single" w:sz="8" w:space="0" w:color="auto"/>
              <w:bottom w:val="nil"/>
              <w:right w:val="single" w:sz="8" w:space="0" w:color="auto"/>
            </w:tcBorders>
            <w:shd w:val="clear" w:color="auto" w:fill="auto"/>
            <w:vAlign w:val="center"/>
            <w:hideMark/>
          </w:tcPr>
          <w:p w14:paraId="734AD47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1-Feb</w:t>
            </w:r>
          </w:p>
        </w:tc>
        <w:tc>
          <w:tcPr>
            <w:tcW w:w="1260" w:type="dxa"/>
            <w:tcBorders>
              <w:top w:val="nil"/>
              <w:left w:val="nil"/>
              <w:bottom w:val="single" w:sz="8" w:space="0" w:color="auto"/>
              <w:right w:val="single" w:sz="8" w:space="0" w:color="auto"/>
            </w:tcBorders>
            <w:shd w:val="clear" w:color="auto" w:fill="auto"/>
            <w:noWrap/>
            <w:vAlign w:val="bottom"/>
            <w:hideMark/>
          </w:tcPr>
          <w:p w14:paraId="18C54E4B"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6459594D"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52C3D8CE"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6CB5641" w14:textId="77777777" w:rsidTr="006D4BD7">
        <w:trPr>
          <w:trHeight w:val="288"/>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394D78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701C1E3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16</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01C11B1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Complete Chapters 16 problem discussions</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83866C4" w14:textId="2BA83E3B"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16  submit even  BE 16-25 to BE 16-45 and P16-100</w:t>
            </w:r>
          </w:p>
        </w:tc>
      </w:tr>
      <w:tr w:rsidR="006D4BD7" w:rsidRPr="006D4BD7" w14:paraId="702C227A"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1B8DF6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3-Feb</w:t>
            </w:r>
          </w:p>
        </w:tc>
        <w:tc>
          <w:tcPr>
            <w:tcW w:w="1260" w:type="dxa"/>
            <w:tcBorders>
              <w:top w:val="nil"/>
              <w:left w:val="nil"/>
              <w:bottom w:val="single" w:sz="8" w:space="0" w:color="auto"/>
              <w:right w:val="single" w:sz="8" w:space="0" w:color="auto"/>
            </w:tcBorders>
            <w:shd w:val="clear" w:color="auto" w:fill="auto"/>
            <w:vAlign w:val="center"/>
            <w:hideMark/>
          </w:tcPr>
          <w:p w14:paraId="3C5FE39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45ABCC69"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6ACDB1D5"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0F94F9C1"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683383F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1B59F53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20</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520329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20 Contributed Capital lecture</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40AF6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20 and be ready to discuss</w:t>
            </w:r>
          </w:p>
        </w:tc>
      </w:tr>
      <w:tr w:rsidR="006D4BD7" w:rsidRPr="006D4BD7" w14:paraId="602543EF" w14:textId="77777777" w:rsidTr="006D4BD7">
        <w:trPr>
          <w:trHeight w:val="324"/>
        </w:trPr>
        <w:tc>
          <w:tcPr>
            <w:tcW w:w="1260" w:type="dxa"/>
            <w:tcBorders>
              <w:top w:val="nil"/>
              <w:left w:val="single" w:sz="8" w:space="0" w:color="auto"/>
              <w:bottom w:val="nil"/>
              <w:right w:val="single" w:sz="8" w:space="0" w:color="auto"/>
            </w:tcBorders>
            <w:shd w:val="clear" w:color="auto" w:fill="auto"/>
            <w:vAlign w:val="center"/>
            <w:hideMark/>
          </w:tcPr>
          <w:p w14:paraId="613E089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8-Feb</w:t>
            </w:r>
          </w:p>
        </w:tc>
        <w:tc>
          <w:tcPr>
            <w:tcW w:w="1260" w:type="dxa"/>
            <w:tcBorders>
              <w:top w:val="nil"/>
              <w:left w:val="nil"/>
              <w:bottom w:val="single" w:sz="8" w:space="0" w:color="auto"/>
              <w:right w:val="single" w:sz="8" w:space="0" w:color="auto"/>
            </w:tcBorders>
            <w:shd w:val="clear" w:color="auto" w:fill="auto"/>
            <w:vAlign w:val="center"/>
            <w:hideMark/>
          </w:tcPr>
          <w:p w14:paraId="23DCCB3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686D03ED"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393C7A1C"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0F053E58" w14:textId="77777777" w:rsidTr="006D4BD7">
        <w:trPr>
          <w:trHeight w:val="288"/>
        </w:trPr>
        <w:tc>
          <w:tcPr>
            <w:tcW w:w="1260" w:type="dxa"/>
            <w:tcBorders>
              <w:top w:val="single" w:sz="8" w:space="0" w:color="auto"/>
              <w:left w:val="single" w:sz="8" w:space="0" w:color="auto"/>
              <w:bottom w:val="nil"/>
              <w:right w:val="single" w:sz="8" w:space="0" w:color="auto"/>
            </w:tcBorders>
            <w:shd w:val="clear" w:color="auto" w:fill="auto"/>
            <w:vAlign w:val="center"/>
            <w:hideMark/>
          </w:tcPr>
          <w:p w14:paraId="10AC17C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3518A24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20</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0D16631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Complete Chapters 20 problem discussions</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EE47FBD"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20  submit even # BE 20-31 to BE20 - 52 </w:t>
            </w:r>
          </w:p>
        </w:tc>
      </w:tr>
      <w:tr w:rsidR="006D4BD7" w:rsidRPr="006D4BD7" w14:paraId="712EB4ED"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73570C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10-Feb</w:t>
            </w:r>
          </w:p>
        </w:tc>
        <w:tc>
          <w:tcPr>
            <w:tcW w:w="1260" w:type="dxa"/>
            <w:tcBorders>
              <w:top w:val="nil"/>
              <w:left w:val="nil"/>
              <w:bottom w:val="single" w:sz="8" w:space="0" w:color="auto"/>
              <w:right w:val="single" w:sz="8" w:space="0" w:color="auto"/>
            </w:tcBorders>
            <w:shd w:val="clear" w:color="auto" w:fill="auto"/>
            <w:vAlign w:val="center"/>
            <w:hideMark/>
          </w:tcPr>
          <w:p w14:paraId="3834BF6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5AA00AAA"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48C60EB3"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3358C7EE"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27DFE86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53E2838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21</w:t>
            </w:r>
          </w:p>
        </w:tc>
        <w:tc>
          <w:tcPr>
            <w:tcW w:w="3150" w:type="dxa"/>
            <w:vMerge w:val="restart"/>
            <w:tcBorders>
              <w:top w:val="nil"/>
              <w:left w:val="single" w:sz="8" w:space="0" w:color="auto"/>
              <w:bottom w:val="nil"/>
              <w:right w:val="single" w:sz="8" w:space="0" w:color="auto"/>
            </w:tcBorders>
            <w:shd w:val="clear" w:color="auto" w:fill="auto"/>
            <w:vAlign w:val="center"/>
            <w:hideMark/>
          </w:tcPr>
          <w:p w14:paraId="33DC343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21 Earnings and EPS lecture</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1CC3D4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21 and be ready to discuss</w:t>
            </w:r>
          </w:p>
        </w:tc>
      </w:tr>
      <w:tr w:rsidR="006D4BD7" w:rsidRPr="006D4BD7" w14:paraId="72D81AAD"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6FFAD33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15-Feb</w:t>
            </w:r>
          </w:p>
        </w:tc>
        <w:tc>
          <w:tcPr>
            <w:tcW w:w="1260" w:type="dxa"/>
            <w:tcBorders>
              <w:top w:val="nil"/>
              <w:left w:val="nil"/>
              <w:bottom w:val="nil"/>
              <w:right w:val="single" w:sz="8" w:space="0" w:color="auto"/>
            </w:tcBorders>
            <w:shd w:val="clear" w:color="auto" w:fill="auto"/>
            <w:vAlign w:val="center"/>
            <w:hideMark/>
          </w:tcPr>
          <w:p w14:paraId="048507E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nil"/>
              <w:right w:val="single" w:sz="8" w:space="0" w:color="auto"/>
            </w:tcBorders>
            <w:vAlign w:val="center"/>
            <w:hideMark/>
          </w:tcPr>
          <w:p w14:paraId="7E8DABCB"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1C047A64"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43E44E0F"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6784629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single" w:sz="8" w:space="0" w:color="auto"/>
              <w:left w:val="nil"/>
              <w:bottom w:val="nil"/>
              <w:right w:val="single" w:sz="8" w:space="0" w:color="auto"/>
            </w:tcBorders>
            <w:shd w:val="clear" w:color="auto" w:fill="auto"/>
            <w:vAlign w:val="center"/>
            <w:hideMark/>
          </w:tcPr>
          <w:p w14:paraId="5CC6617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21</w:t>
            </w:r>
          </w:p>
        </w:tc>
        <w:tc>
          <w:tcPr>
            <w:tcW w:w="3150" w:type="dxa"/>
            <w:tcBorders>
              <w:top w:val="single" w:sz="8" w:space="0" w:color="auto"/>
              <w:left w:val="nil"/>
              <w:bottom w:val="nil"/>
              <w:right w:val="nil"/>
            </w:tcBorders>
            <w:shd w:val="clear" w:color="auto" w:fill="auto"/>
            <w:vAlign w:val="center"/>
            <w:hideMark/>
          </w:tcPr>
          <w:p w14:paraId="4195F7A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21  HW questions and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14BCC2B"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21 submit even # BE 21-23 to BE 21-45 and E 21-70</w:t>
            </w:r>
          </w:p>
        </w:tc>
      </w:tr>
      <w:tr w:rsidR="006D4BD7" w:rsidRPr="006D4BD7" w14:paraId="5C93CBF6"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2893776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17-Feb</w:t>
            </w:r>
          </w:p>
        </w:tc>
        <w:tc>
          <w:tcPr>
            <w:tcW w:w="1260" w:type="dxa"/>
            <w:tcBorders>
              <w:top w:val="nil"/>
              <w:left w:val="nil"/>
              <w:bottom w:val="single" w:sz="8" w:space="0" w:color="auto"/>
              <w:right w:val="single" w:sz="8" w:space="0" w:color="auto"/>
            </w:tcBorders>
            <w:shd w:val="clear" w:color="auto" w:fill="auto"/>
            <w:vAlign w:val="center"/>
            <w:hideMark/>
          </w:tcPr>
          <w:p w14:paraId="3C57AD9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tcBorders>
              <w:top w:val="nil"/>
              <w:left w:val="nil"/>
              <w:bottom w:val="single" w:sz="8" w:space="0" w:color="auto"/>
              <w:right w:val="nil"/>
            </w:tcBorders>
            <w:shd w:val="clear" w:color="auto" w:fill="auto"/>
            <w:vAlign w:val="center"/>
            <w:hideMark/>
          </w:tcPr>
          <w:p w14:paraId="0AAB3C2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work example</w:t>
            </w:r>
          </w:p>
        </w:tc>
        <w:tc>
          <w:tcPr>
            <w:tcW w:w="4500" w:type="dxa"/>
            <w:vMerge/>
            <w:tcBorders>
              <w:top w:val="nil"/>
              <w:left w:val="single" w:sz="8" w:space="0" w:color="auto"/>
              <w:bottom w:val="single" w:sz="8" w:space="0" w:color="000000"/>
              <w:right w:val="single" w:sz="8" w:space="0" w:color="auto"/>
            </w:tcBorders>
            <w:vAlign w:val="center"/>
            <w:hideMark/>
          </w:tcPr>
          <w:p w14:paraId="66300DF1"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6297DF27"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2D048E6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22D8172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56FD182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Chapters 16, 20 and 21 discussion</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5242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 issues, outlines and PPT</w:t>
            </w:r>
          </w:p>
        </w:tc>
      </w:tr>
      <w:tr w:rsidR="006D4BD7" w:rsidRPr="006D4BD7" w14:paraId="16D5821D"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7758BAD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22-Feb</w:t>
            </w:r>
          </w:p>
        </w:tc>
        <w:tc>
          <w:tcPr>
            <w:tcW w:w="1260" w:type="dxa"/>
            <w:vMerge/>
            <w:tcBorders>
              <w:top w:val="nil"/>
              <w:left w:val="single" w:sz="8" w:space="0" w:color="auto"/>
              <w:bottom w:val="single" w:sz="8" w:space="0" w:color="000000"/>
              <w:right w:val="single" w:sz="8" w:space="0" w:color="auto"/>
            </w:tcBorders>
            <w:vAlign w:val="center"/>
            <w:hideMark/>
          </w:tcPr>
          <w:p w14:paraId="22051550"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380F68EB"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4238C475"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077633BD"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17ED629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08EAE17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35D95493"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Exam 2</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E4EE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Chapters 16, 20 and 21</w:t>
            </w:r>
          </w:p>
        </w:tc>
      </w:tr>
      <w:tr w:rsidR="006D4BD7" w:rsidRPr="006D4BD7" w14:paraId="4C0B9D46"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CAB8D2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24-Feb</w:t>
            </w:r>
          </w:p>
        </w:tc>
        <w:tc>
          <w:tcPr>
            <w:tcW w:w="1260" w:type="dxa"/>
            <w:tcBorders>
              <w:top w:val="nil"/>
              <w:left w:val="nil"/>
              <w:bottom w:val="nil"/>
              <w:right w:val="single" w:sz="8" w:space="0" w:color="auto"/>
            </w:tcBorders>
            <w:shd w:val="clear" w:color="auto" w:fill="auto"/>
            <w:vAlign w:val="center"/>
            <w:hideMark/>
          </w:tcPr>
          <w:p w14:paraId="3C52496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3BD6345B" w14:textId="77777777" w:rsidR="006D4BD7" w:rsidRPr="006D4BD7" w:rsidRDefault="006D4BD7" w:rsidP="006D4BD7">
            <w:pPr>
              <w:widowControl/>
              <w:autoSpaceDE/>
              <w:autoSpaceDN/>
              <w:adjustRightInd/>
              <w:rPr>
                <w:rFonts w:ascii="Times New Roman" w:hAnsi="Times New Roman"/>
                <w:b/>
                <w:bCs/>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23A35549"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6DB670A7" w14:textId="77777777" w:rsidTr="006D4BD7">
        <w:trPr>
          <w:trHeight w:val="288"/>
        </w:trPr>
        <w:tc>
          <w:tcPr>
            <w:tcW w:w="1260" w:type="dxa"/>
            <w:tcBorders>
              <w:top w:val="nil"/>
              <w:left w:val="single" w:sz="8" w:space="0" w:color="auto"/>
              <w:bottom w:val="nil"/>
              <w:right w:val="nil"/>
            </w:tcBorders>
            <w:shd w:val="clear" w:color="auto" w:fill="auto"/>
            <w:vAlign w:val="center"/>
            <w:hideMark/>
          </w:tcPr>
          <w:p w14:paraId="749D526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14:paraId="526F40AA"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nil"/>
              <w:bottom w:val="single" w:sz="8" w:space="0" w:color="000000"/>
              <w:right w:val="single" w:sz="8" w:space="0" w:color="auto"/>
            </w:tcBorders>
            <w:shd w:val="clear" w:color="auto" w:fill="auto"/>
            <w:vAlign w:val="center"/>
            <w:hideMark/>
          </w:tcPr>
          <w:p w14:paraId="11108E5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22 cash flow discussion</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31EF4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22 before class and be ready to discuss</w:t>
            </w:r>
          </w:p>
        </w:tc>
      </w:tr>
      <w:tr w:rsidR="006D4BD7" w:rsidRPr="006D4BD7" w14:paraId="2BA7EEC0" w14:textId="77777777" w:rsidTr="006D4BD7">
        <w:trPr>
          <w:trHeight w:val="300"/>
        </w:trPr>
        <w:tc>
          <w:tcPr>
            <w:tcW w:w="1260" w:type="dxa"/>
            <w:tcBorders>
              <w:top w:val="nil"/>
              <w:left w:val="single" w:sz="8" w:space="0" w:color="auto"/>
              <w:bottom w:val="single" w:sz="8" w:space="0" w:color="auto"/>
              <w:right w:val="nil"/>
            </w:tcBorders>
            <w:shd w:val="clear" w:color="auto" w:fill="auto"/>
            <w:vAlign w:val="center"/>
            <w:hideMark/>
          </w:tcPr>
          <w:p w14:paraId="0B0CB76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1-Mar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01E479E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22</w:t>
            </w:r>
          </w:p>
        </w:tc>
        <w:tc>
          <w:tcPr>
            <w:tcW w:w="3150" w:type="dxa"/>
            <w:vMerge/>
            <w:tcBorders>
              <w:top w:val="nil"/>
              <w:left w:val="nil"/>
              <w:bottom w:val="single" w:sz="8" w:space="0" w:color="000000"/>
              <w:right w:val="single" w:sz="8" w:space="0" w:color="auto"/>
            </w:tcBorders>
            <w:vAlign w:val="center"/>
            <w:hideMark/>
          </w:tcPr>
          <w:p w14:paraId="352669F1"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1DBB0B29"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481BA6C3" w14:textId="77777777" w:rsidTr="006D4BD7">
        <w:trPr>
          <w:trHeight w:val="288"/>
        </w:trPr>
        <w:tc>
          <w:tcPr>
            <w:tcW w:w="1260" w:type="dxa"/>
            <w:tcBorders>
              <w:top w:val="nil"/>
              <w:left w:val="single" w:sz="8" w:space="0" w:color="auto"/>
              <w:bottom w:val="nil"/>
              <w:right w:val="nil"/>
            </w:tcBorders>
            <w:shd w:val="clear" w:color="auto" w:fill="auto"/>
            <w:vAlign w:val="center"/>
            <w:hideMark/>
          </w:tcPr>
          <w:p w14:paraId="647F00D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single" w:sz="4" w:space="0" w:color="auto"/>
              <w:bottom w:val="nil"/>
              <w:right w:val="single" w:sz="4" w:space="0" w:color="auto"/>
            </w:tcBorders>
            <w:shd w:val="clear" w:color="auto" w:fill="auto"/>
            <w:noWrap/>
            <w:vAlign w:val="bottom"/>
            <w:hideMark/>
          </w:tcPr>
          <w:p w14:paraId="774FD759"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nil"/>
              <w:bottom w:val="single" w:sz="8" w:space="0" w:color="000000"/>
              <w:right w:val="single" w:sz="8" w:space="0" w:color="auto"/>
            </w:tcBorders>
            <w:shd w:val="clear" w:color="auto" w:fill="auto"/>
            <w:vAlign w:val="center"/>
            <w:hideMark/>
          </w:tcPr>
          <w:p w14:paraId="4D0567B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22 HW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68D762"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22 submit even BE 22-21 to BE 22-33, E 22-41 and P 22-75</w:t>
            </w:r>
          </w:p>
        </w:tc>
      </w:tr>
      <w:tr w:rsidR="006D4BD7" w:rsidRPr="006D4BD7" w14:paraId="25E647B8" w14:textId="77777777" w:rsidTr="006D4BD7">
        <w:trPr>
          <w:trHeight w:val="300"/>
        </w:trPr>
        <w:tc>
          <w:tcPr>
            <w:tcW w:w="1260" w:type="dxa"/>
            <w:tcBorders>
              <w:top w:val="nil"/>
              <w:left w:val="single" w:sz="8" w:space="0" w:color="auto"/>
              <w:bottom w:val="single" w:sz="8" w:space="0" w:color="auto"/>
              <w:right w:val="nil"/>
            </w:tcBorders>
            <w:shd w:val="clear" w:color="auto" w:fill="auto"/>
            <w:vAlign w:val="center"/>
            <w:hideMark/>
          </w:tcPr>
          <w:p w14:paraId="67D970B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3-Mar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BC5E93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22</w:t>
            </w:r>
          </w:p>
        </w:tc>
        <w:tc>
          <w:tcPr>
            <w:tcW w:w="3150" w:type="dxa"/>
            <w:vMerge/>
            <w:tcBorders>
              <w:top w:val="nil"/>
              <w:left w:val="nil"/>
              <w:bottom w:val="single" w:sz="8" w:space="0" w:color="000000"/>
              <w:right w:val="single" w:sz="8" w:space="0" w:color="auto"/>
            </w:tcBorders>
            <w:vAlign w:val="center"/>
            <w:hideMark/>
          </w:tcPr>
          <w:p w14:paraId="12907019"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4A291A64"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660C760"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0E5A2C1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single" w:sz="8" w:space="0" w:color="auto"/>
            </w:tcBorders>
            <w:shd w:val="clear" w:color="auto" w:fill="auto"/>
            <w:vAlign w:val="center"/>
            <w:hideMark/>
          </w:tcPr>
          <w:p w14:paraId="34597A4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7B55B39"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SPRING BREAK</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3797A9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r>
      <w:tr w:rsidR="006D4BD7" w:rsidRPr="006D4BD7" w14:paraId="29EB9F70"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9CD838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8-Mar</w:t>
            </w:r>
          </w:p>
        </w:tc>
        <w:tc>
          <w:tcPr>
            <w:tcW w:w="1260" w:type="dxa"/>
            <w:tcBorders>
              <w:top w:val="nil"/>
              <w:left w:val="nil"/>
              <w:bottom w:val="single" w:sz="8" w:space="0" w:color="auto"/>
              <w:right w:val="single" w:sz="8" w:space="0" w:color="auto"/>
            </w:tcBorders>
            <w:shd w:val="clear" w:color="auto" w:fill="auto"/>
            <w:vAlign w:val="center"/>
            <w:hideMark/>
          </w:tcPr>
          <w:p w14:paraId="3C3B506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4A880CAE" w14:textId="77777777" w:rsidR="006D4BD7" w:rsidRPr="006D4BD7" w:rsidRDefault="006D4BD7" w:rsidP="006D4BD7">
            <w:pPr>
              <w:widowControl/>
              <w:autoSpaceDE/>
              <w:autoSpaceDN/>
              <w:adjustRightInd/>
              <w:rPr>
                <w:rFonts w:ascii="Times New Roman" w:hAnsi="Times New Roman"/>
                <w:b/>
                <w:bCs/>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605B4ED1"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15168669"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4F505AA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58B2F07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3BFF4B9"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SPRING BREAK</w:t>
            </w:r>
          </w:p>
        </w:tc>
        <w:tc>
          <w:tcPr>
            <w:tcW w:w="4500" w:type="dxa"/>
            <w:vMerge w:val="restart"/>
            <w:tcBorders>
              <w:top w:val="nil"/>
              <w:left w:val="single" w:sz="8" w:space="0" w:color="auto"/>
              <w:bottom w:val="nil"/>
              <w:right w:val="single" w:sz="8" w:space="0" w:color="auto"/>
            </w:tcBorders>
            <w:shd w:val="clear" w:color="auto" w:fill="auto"/>
            <w:vAlign w:val="center"/>
            <w:hideMark/>
          </w:tcPr>
          <w:p w14:paraId="561C41D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r>
      <w:tr w:rsidR="006D4BD7" w:rsidRPr="006D4BD7" w14:paraId="66363EA8"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1C2F318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lastRenderedPageBreak/>
              <w:t>10-Mar</w:t>
            </w:r>
          </w:p>
        </w:tc>
        <w:tc>
          <w:tcPr>
            <w:tcW w:w="1260" w:type="dxa"/>
            <w:tcBorders>
              <w:top w:val="nil"/>
              <w:left w:val="nil"/>
              <w:bottom w:val="single" w:sz="8" w:space="0" w:color="auto"/>
              <w:right w:val="single" w:sz="8" w:space="0" w:color="auto"/>
            </w:tcBorders>
            <w:shd w:val="clear" w:color="auto" w:fill="auto"/>
            <w:vAlign w:val="center"/>
            <w:hideMark/>
          </w:tcPr>
          <w:p w14:paraId="598CCC0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097C38A2" w14:textId="77777777" w:rsidR="006D4BD7" w:rsidRPr="006D4BD7" w:rsidRDefault="006D4BD7" w:rsidP="006D4BD7">
            <w:pPr>
              <w:widowControl/>
              <w:autoSpaceDE/>
              <w:autoSpaceDN/>
              <w:adjustRightInd/>
              <w:rPr>
                <w:rFonts w:ascii="Times New Roman" w:hAnsi="Times New Roman"/>
                <w:b/>
                <w:bCs/>
                <w:color w:val="000000"/>
                <w:sz w:val="22"/>
                <w:szCs w:val="22"/>
              </w:rPr>
            </w:pPr>
          </w:p>
        </w:tc>
        <w:tc>
          <w:tcPr>
            <w:tcW w:w="4500" w:type="dxa"/>
            <w:vMerge/>
            <w:tcBorders>
              <w:top w:val="nil"/>
              <w:left w:val="single" w:sz="8" w:space="0" w:color="auto"/>
              <w:bottom w:val="nil"/>
              <w:right w:val="single" w:sz="8" w:space="0" w:color="auto"/>
            </w:tcBorders>
            <w:vAlign w:val="center"/>
            <w:hideMark/>
          </w:tcPr>
          <w:p w14:paraId="7D955DA3"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17CE8125"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4A0EAA6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tcBorders>
              <w:top w:val="nil"/>
              <w:left w:val="nil"/>
              <w:bottom w:val="nil"/>
              <w:right w:val="nil"/>
            </w:tcBorders>
            <w:shd w:val="clear" w:color="auto" w:fill="auto"/>
            <w:noWrap/>
            <w:vAlign w:val="bottom"/>
            <w:hideMark/>
          </w:tcPr>
          <w:p w14:paraId="2FABA5BB" w14:textId="77777777" w:rsidR="006D4BD7" w:rsidRPr="006D4BD7" w:rsidRDefault="006D4BD7" w:rsidP="006D4BD7">
            <w:pPr>
              <w:widowControl/>
              <w:autoSpaceDE/>
              <w:autoSpaceDN/>
              <w:adjustRightInd/>
              <w:jc w:val="center"/>
              <w:rPr>
                <w:rFonts w:ascii="Times New Roman" w:hAnsi="Times New Roman"/>
                <w:color w:val="000000"/>
                <w:sz w:val="22"/>
                <w:szCs w:val="22"/>
              </w:rPr>
            </w:pPr>
          </w:p>
        </w:tc>
        <w:tc>
          <w:tcPr>
            <w:tcW w:w="3150" w:type="dxa"/>
            <w:vMerge w:val="restart"/>
            <w:tcBorders>
              <w:top w:val="nil"/>
              <w:left w:val="nil"/>
              <w:bottom w:val="single" w:sz="8" w:space="0" w:color="000000"/>
              <w:right w:val="nil"/>
            </w:tcBorders>
            <w:shd w:val="clear" w:color="auto" w:fill="auto"/>
            <w:noWrap/>
            <w:vAlign w:val="bottom"/>
            <w:hideMark/>
          </w:tcPr>
          <w:p w14:paraId="6701C3E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 Chapter 22 materials</w:t>
            </w:r>
          </w:p>
        </w:tc>
        <w:tc>
          <w:tcPr>
            <w:tcW w:w="4500" w:type="dxa"/>
            <w:tcBorders>
              <w:top w:val="single" w:sz="4" w:space="0" w:color="auto"/>
              <w:left w:val="single" w:sz="4" w:space="0" w:color="auto"/>
              <w:bottom w:val="nil"/>
              <w:right w:val="single" w:sz="4" w:space="0" w:color="auto"/>
            </w:tcBorders>
            <w:shd w:val="clear" w:color="auto" w:fill="auto"/>
            <w:noWrap/>
            <w:vAlign w:val="bottom"/>
            <w:hideMark/>
          </w:tcPr>
          <w:p w14:paraId="49C4A3D8" w14:textId="77777777" w:rsidR="006D4BD7" w:rsidRPr="006D4BD7" w:rsidRDefault="006D4BD7" w:rsidP="006D4BD7">
            <w:pPr>
              <w:widowControl/>
              <w:autoSpaceDE/>
              <w:autoSpaceDN/>
              <w:adjustRightInd/>
              <w:rPr>
                <w:rFonts w:ascii="Times New Roman" w:hAnsi="Times New Roman"/>
                <w:color w:val="000000"/>
                <w:sz w:val="22"/>
                <w:szCs w:val="22"/>
              </w:rPr>
            </w:pPr>
            <w:r w:rsidRPr="006D4BD7">
              <w:rPr>
                <w:rFonts w:ascii="Times New Roman" w:hAnsi="Times New Roman"/>
                <w:color w:val="000000"/>
                <w:sz w:val="22"/>
                <w:szCs w:val="22"/>
              </w:rPr>
              <w:t> </w:t>
            </w:r>
          </w:p>
        </w:tc>
      </w:tr>
      <w:tr w:rsidR="006D4BD7" w:rsidRPr="006D4BD7" w14:paraId="06FB38E1"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683D1C9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15-Mar</w:t>
            </w:r>
          </w:p>
        </w:tc>
        <w:tc>
          <w:tcPr>
            <w:tcW w:w="1260" w:type="dxa"/>
            <w:tcBorders>
              <w:top w:val="nil"/>
              <w:left w:val="nil"/>
              <w:bottom w:val="nil"/>
              <w:right w:val="single" w:sz="8" w:space="0" w:color="auto"/>
            </w:tcBorders>
            <w:shd w:val="clear" w:color="auto" w:fill="auto"/>
            <w:vAlign w:val="center"/>
            <w:hideMark/>
          </w:tcPr>
          <w:p w14:paraId="0B7EB6E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22 </w:t>
            </w:r>
          </w:p>
        </w:tc>
        <w:tc>
          <w:tcPr>
            <w:tcW w:w="3150" w:type="dxa"/>
            <w:vMerge/>
            <w:tcBorders>
              <w:top w:val="nil"/>
              <w:left w:val="nil"/>
              <w:bottom w:val="single" w:sz="8" w:space="0" w:color="000000"/>
              <w:right w:val="nil"/>
            </w:tcBorders>
            <w:vAlign w:val="center"/>
            <w:hideMark/>
          </w:tcPr>
          <w:p w14:paraId="173AB068"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18E310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 22 submit odd BE 22-21 to BE-33</w:t>
            </w:r>
          </w:p>
        </w:tc>
      </w:tr>
      <w:tr w:rsidR="006D4BD7" w:rsidRPr="006D4BD7" w14:paraId="722882A1" w14:textId="77777777" w:rsidTr="006D4BD7">
        <w:trPr>
          <w:trHeight w:val="288"/>
        </w:trPr>
        <w:tc>
          <w:tcPr>
            <w:tcW w:w="1260" w:type="dxa"/>
            <w:tcBorders>
              <w:top w:val="nil"/>
              <w:left w:val="single" w:sz="8" w:space="0" w:color="auto"/>
              <w:bottom w:val="nil"/>
              <w:right w:val="nil"/>
            </w:tcBorders>
            <w:shd w:val="clear" w:color="auto" w:fill="auto"/>
            <w:vAlign w:val="center"/>
            <w:hideMark/>
          </w:tcPr>
          <w:p w14:paraId="6EC1BBB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single" w:sz="8" w:space="0" w:color="auto"/>
              <w:left w:val="single" w:sz="8" w:space="0" w:color="auto"/>
              <w:bottom w:val="nil"/>
              <w:right w:val="single" w:sz="8" w:space="0" w:color="auto"/>
            </w:tcBorders>
            <w:shd w:val="clear" w:color="auto" w:fill="auto"/>
            <w:vAlign w:val="center"/>
            <w:hideMark/>
          </w:tcPr>
          <w:p w14:paraId="194B739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19 </w:t>
            </w:r>
          </w:p>
        </w:tc>
        <w:tc>
          <w:tcPr>
            <w:tcW w:w="3150" w:type="dxa"/>
            <w:vMerge w:val="restart"/>
            <w:tcBorders>
              <w:top w:val="nil"/>
              <w:left w:val="nil"/>
              <w:bottom w:val="single" w:sz="8" w:space="0" w:color="000000"/>
              <w:right w:val="single" w:sz="8" w:space="0" w:color="auto"/>
            </w:tcBorders>
            <w:shd w:val="clear" w:color="auto" w:fill="auto"/>
            <w:vAlign w:val="center"/>
            <w:hideMark/>
          </w:tcPr>
          <w:p w14:paraId="7E9E112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 19 Pensions LO 1a &amp; OPEB </w:t>
            </w: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18 Deferred Taxes LO 1-5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1046F2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Read Chapter 19 and 18 components </w:t>
            </w:r>
          </w:p>
        </w:tc>
      </w:tr>
      <w:tr w:rsidR="006D4BD7" w:rsidRPr="006D4BD7" w14:paraId="05E8FAAC" w14:textId="77777777" w:rsidTr="006D4BD7">
        <w:trPr>
          <w:trHeight w:val="300"/>
        </w:trPr>
        <w:tc>
          <w:tcPr>
            <w:tcW w:w="1260" w:type="dxa"/>
            <w:tcBorders>
              <w:top w:val="nil"/>
              <w:left w:val="single" w:sz="8" w:space="0" w:color="auto"/>
              <w:bottom w:val="single" w:sz="8" w:space="0" w:color="auto"/>
              <w:right w:val="nil"/>
            </w:tcBorders>
            <w:shd w:val="clear" w:color="auto" w:fill="auto"/>
            <w:vAlign w:val="center"/>
            <w:hideMark/>
          </w:tcPr>
          <w:p w14:paraId="1728506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17-Mar</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0A23BD8" w14:textId="77777777" w:rsidR="006D4BD7" w:rsidRPr="006D4BD7" w:rsidRDefault="006D4BD7" w:rsidP="006D4BD7">
            <w:pPr>
              <w:widowControl/>
              <w:autoSpaceDE/>
              <w:autoSpaceDN/>
              <w:adjustRightInd/>
              <w:jc w:val="center"/>
              <w:rPr>
                <w:rFonts w:ascii="Calibri" w:hAnsi="Calibri" w:cs="Calibri"/>
                <w:color w:val="000000"/>
                <w:sz w:val="22"/>
                <w:szCs w:val="22"/>
              </w:rPr>
            </w:pPr>
            <w:r w:rsidRPr="006D4BD7">
              <w:rPr>
                <w:rFonts w:ascii="Calibri" w:hAnsi="Calibri" w:cs="Calibri"/>
                <w:color w:val="000000"/>
                <w:sz w:val="22"/>
                <w:szCs w:val="22"/>
              </w:rPr>
              <w:t>Chapter 18</w:t>
            </w:r>
          </w:p>
        </w:tc>
        <w:tc>
          <w:tcPr>
            <w:tcW w:w="3150" w:type="dxa"/>
            <w:vMerge/>
            <w:tcBorders>
              <w:top w:val="nil"/>
              <w:left w:val="nil"/>
              <w:bottom w:val="single" w:sz="8" w:space="0" w:color="000000"/>
              <w:right w:val="single" w:sz="8" w:space="0" w:color="auto"/>
            </w:tcBorders>
            <w:vAlign w:val="center"/>
            <w:hideMark/>
          </w:tcPr>
          <w:p w14:paraId="6ADE8391"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756A310F"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22AB6D6F" w14:textId="77777777" w:rsidTr="006D4BD7">
        <w:trPr>
          <w:trHeight w:val="315"/>
        </w:trPr>
        <w:tc>
          <w:tcPr>
            <w:tcW w:w="1260" w:type="dxa"/>
            <w:tcBorders>
              <w:top w:val="nil"/>
              <w:left w:val="single" w:sz="8" w:space="0" w:color="auto"/>
              <w:bottom w:val="nil"/>
              <w:right w:val="single" w:sz="8" w:space="0" w:color="auto"/>
            </w:tcBorders>
            <w:shd w:val="clear" w:color="auto" w:fill="auto"/>
            <w:vAlign w:val="center"/>
            <w:hideMark/>
          </w:tcPr>
          <w:p w14:paraId="55E5537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BF611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19 and 18</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DFD2C1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18 &amp;19 work materials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4913BAF" w14:textId="77777777" w:rsidR="006D4BD7" w:rsidRPr="006D4BD7" w:rsidRDefault="006D4BD7" w:rsidP="006D4BD7">
            <w:pPr>
              <w:widowControl/>
              <w:autoSpaceDE/>
              <w:autoSpaceDN/>
              <w:adjustRightInd/>
              <w:ind w:right="390"/>
              <w:jc w:val="center"/>
              <w:rPr>
                <w:rFonts w:ascii="Times New Roman" w:hAnsi="Times New Roman"/>
                <w:color w:val="000000"/>
                <w:sz w:val="22"/>
                <w:szCs w:val="22"/>
              </w:rPr>
            </w:pPr>
            <w:r w:rsidRPr="006D4BD7">
              <w:rPr>
                <w:rFonts w:ascii="Times New Roman" w:hAnsi="Times New Roman"/>
                <w:color w:val="000000"/>
                <w:sz w:val="22"/>
                <w:szCs w:val="22"/>
              </w:rPr>
              <w:t xml:space="preserve">Chap 19 BE -21 </w:t>
            </w: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18 odd BE 19 to 18-37 </w:t>
            </w:r>
          </w:p>
        </w:tc>
      </w:tr>
      <w:tr w:rsidR="006D4BD7" w:rsidRPr="006D4BD7" w14:paraId="481C5B55"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2592126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22-Mar</w:t>
            </w:r>
          </w:p>
        </w:tc>
        <w:tc>
          <w:tcPr>
            <w:tcW w:w="1260" w:type="dxa"/>
            <w:vMerge/>
            <w:tcBorders>
              <w:top w:val="nil"/>
              <w:left w:val="single" w:sz="8" w:space="0" w:color="auto"/>
              <w:bottom w:val="single" w:sz="8" w:space="0" w:color="000000"/>
              <w:right w:val="single" w:sz="8" w:space="0" w:color="auto"/>
            </w:tcBorders>
            <w:vAlign w:val="center"/>
            <w:hideMark/>
          </w:tcPr>
          <w:p w14:paraId="6FD862B6"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5B4FDEE5"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2226DDEC"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39FF84F7"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02E8B95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351B73A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92FE1B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Review Chapters 18, 19 and 22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3CF2645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Review My </w:t>
            </w:r>
            <w:proofErr w:type="spellStart"/>
            <w:r w:rsidRPr="006D4BD7">
              <w:rPr>
                <w:rFonts w:ascii="Times New Roman" w:hAnsi="Times New Roman"/>
                <w:color w:val="000000"/>
                <w:sz w:val="22"/>
                <w:szCs w:val="22"/>
              </w:rPr>
              <w:t>BusinessCourse</w:t>
            </w:r>
            <w:proofErr w:type="spellEnd"/>
            <w:r w:rsidRPr="006D4BD7">
              <w:rPr>
                <w:rFonts w:ascii="Times New Roman" w:hAnsi="Times New Roman"/>
                <w:color w:val="000000"/>
                <w:sz w:val="22"/>
                <w:szCs w:val="22"/>
              </w:rPr>
              <w:t xml:space="preserve"> chapter 22 no. 1-6 demo and chapter 18 materials. as other course material </w:t>
            </w:r>
          </w:p>
        </w:tc>
      </w:tr>
      <w:tr w:rsidR="006D4BD7" w:rsidRPr="006D4BD7" w14:paraId="3240767A"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1A9CD62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24-Mar</w:t>
            </w:r>
          </w:p>
        </w:tc>
        <w:tc>
          <w:tcPr>
            <w:tcW w:w="1260" w:type="dxa"/>
            <w:vMerge/>
            <w:tcBorders>
              <w:top w:val="nil"/>
              <w:left w:val="single" w:sz="8" w:space="0" w:color="auto"/>
              <w:bottom w:val="single" w:sz="8" w:space="0" w:color="000000"/>
              <w:right w:val="single" w:sz="8" w:space="0" w:color="auto"/>
            </w:tcBorders>
            <w:vAlign w:val="center"/>
            <w:hideMark/>
          </w:tcPr>
          <w:p w14:paraId="0DCFF7D3"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7E631DD5"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3B7C7FD2"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3BF1BEEA"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6E0E025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7C52D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81F0F7"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Exam 3</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063A27"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18, 19 and 22</w:t>
            </w:r>
          </w:p>
        </w:tc>
      </w:tr>
      <w:tr w:rsidR="006D4BD7" w:rsidRPr="006D4BD7" w14:paraId="68521D37"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4435DB3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29-Mar</w:t>
            </w:r>
          </w:p>
        </w:tc>
        <w:tc>
          <w:tcPr>
            <w:tcW w:w="1260" w:type="dxa"/>
            <w:vMerge/>
            <w:tcBorders>
              <w:top w:val="nil"/>
              <w:left w:val="single" w:sz="8" w:space="0" w:color="auto"/>
              <w:bottom w:val="single" w:sz="8" w:space="0" w:color="000000"/>
              <w:right w:val="single" w:sz="8" w:space="0" w:color="auto"/>
            </w:tcBorders>
            <w:vAlign w:val="center"/>
            <w:hideMark/>
          </w:tcPr>
          <w:p w14:paraId="6126CBE1"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286851DA" w14:textId="77777777" w:rsidR="006D4BD7" w:rsidRPr="006D4BD7" w:rsidRDefault="006D4BD7" w:rsidP="006D4BD7">
            <w:pPr>
              <w:widowControl/>
              <w:autoSpaceDE/>
              <w:autoSpaceDN/>
              <w:adjustRightInd/>
              <w:rPr>
                <w:rFonts w:ascii="Times New Roman" w:hAnsi="Times New Roman"/>
                <w:b/>
                <w:bCs/>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4518ED3D"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566F13D" w14:textId="77777777" w:rsidTr="006D4BD7">
        <w:trPr>
          <w:trHeight w:val="315"/>
        </w:trPr>
        <w:tc>
          <w:tcPr>
            <w:tcW w:w="1260" w:type="dxa"/>
            <w:tcBorders>
              <w:top w:val="nil"/>
              <w:left w:val="single" w:sz="8" w:space="0" w:color="auto"/>
              <w:bottom w:val="nil"/>
              <w:right w:val="single" w:sz="8" w:space="0" w:color="auto"/>
            </w:tcBorders>
            <w:shd w:val="clear" w:color="auto" w:fill="auto"/>
            <w:vAlign w:val="center"/>
            <w:hideMark/>
          </w:tcPr>
          <w:p w14:paraId="3137C1F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317F0C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087DAF6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 Leases Lecture</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BFE95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17 and view posted PPT in Canvas</w:t>
            </w:r>
          </w:p>
        </w:tc>
      </w:tr>
      <w:tr w:rsidR="006D4BD7" w:rsidRPr="006D4BD7" w14:paraId="6FC99558"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6941941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31-Mar</w:t>
            </w:r>
          </w:p>
        </w:tc>
        <w:tc>
          <w:tcPr>
            <w:tcW w:w="1260" w:type="dxa"/>
            <w:vMerge/>
            <w:tcBorders>
              <w:top w:val="nil"/>
              <w:left w:val="single" w:sz="8" w:space="0" w:color="auto"/>
              <w:bottom w:val="single" w:sz="8" w:space="0" w:color="000000"/>
              <w:right w:val="single" w:sz="8" w:space="0" w:color="auto"/>
            </w:tcBorders>
            <w:vAlign w:val="center"/>
            <w:hideMark/>
          </w:tcPr>
          <w:p w14:paraId="13DA2107"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3231BCA5"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391EDB23"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2CD72968" w14:textId="77777777" w:rsidTr="006D4BD7">
        <w:trPr>
          <w:trHeight w:val="450"/>
        </w:trPr>
        <w:tc>
          <w:tcPr>
            <w:tcW w:w="1260" w:type="dxa"/>
            <w:tcBorders>
              <w:top w:val="nil"/>
              <w:left w:val="single" w:sz="8" w:space="0" w:color="auto"/>
              <w:bottom w:val="nil"/>
              <w:right w:val="single" w:sz="8" w:space="0" w:color="auto"/>
            </w:tcBorders>
            <w:shd w:val="clear" w:color="auto" w:fill="auto"/>
            <w:vAlign w:val="center"/>
            <w:hideMark/>
          </w:tcPr>
          <w:p w14:paraId="237343B0"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F86E0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30A12FF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 lecture and work problems</w:t>
            </w:r>
          </w:p>
        </w:tc>
        <w:tc>
          <w:tcPr>
            <w:tcW w:w="4500" w:type="dxa"/>
            <w:tcBorders>
              <w:top w:val="nil"/>
              <w:left w:val="nil"/>
              <w:bottom w:val="nil"/>
              <w:right w:val="nil"/>
            </w:tcBorders>
            <w:shd w:val="clear" w:color="auto" w:fill="auto"/>
            <w:noWrap/>
            <w:vAlign w:val="bottom"/>
            <w:hideMark/>
          </w:tcPr>
          <w:p w14:paraId="32BA36DA" w14:textId="77777777" w:rsidR="006D4BD7" w:rsidRPr="006D4BD7" w:rsidRDefault="006D4BD7" w:rsidP="006D4BD7">
            <w:pPr>
              <w:widowControl/>
              <w:autoSpaceDE/>
              <w:autoSpaceDN/>
              <w:adjustRightInd/>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17 submit even # BE 17-21 to BE 17-51 and BE17-88</w:t>
            </w:r>
          </w:p>
        </w:tc>
      </w:tr>
      <w:tr w:rsidR="006D4BD7" w:rsidRPr="006D4BD7" w14:paraId="01543763" w14:textId="77777777" w:rsidTr="006D4BD7">
        <w:trPr>
          <w:trHeight w:val="36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55C36F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5-Apr</w:t>
            </w:r>
          </w:p>
        </w:tc>
        <w:tc>
          <w:tcPr>
            <w:tcW w:w="1260" w:type="dxa"/>
            <w:vMerge/>
            <w:tcBorders>
              <w:top w:val="nil"/>
              <w:left w:val="single" w:sz="8" w:space="0" w:color="auto"/>
              <w:bottom w:val="single" w:sz="8" w:space="0" w:color="000000"/>
              <w:right w:val="single" w:sz="8" w:space="0" w:color="auto"/>
            </w:tcBorders>
            <w:vAlign w:val="center"/>
            <w:hideMark/>
          </w:tcPr>
          <w:p w14:paraId="4DB4DCA5"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2E819403"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tcBorders>
              <w:top w:val="nil"/>
              <w:left w:val="nil"/>
              <w:bottom w:val="nil"/>
              <w:right w:val="nil"/>
            </w:tcBorders>
            <w:shd w:val="clear" w:color="auto" w:fill="auto"/>
            <w:vAlign w:val="bottom"/>
            <w:hideMark/>
          </w:tcPr>
          <w:p w14:paraId="3C180A69" w14:textId="77777777" w:rsidR="006D4BD7" w:rsidRPr="006D4BD7" w:rsidRDefault="006D4BD7" w:rsidP="006D4BD7">
            <w:pPr>
              <w:widowControl/>
              <w:autoSpaceDE/>
              <w:autoSpaceDN/>
              <w:adjustRightInd/>
              <w:jc w:val="center"/>
              <w:rPr>
                <w:rFonts w:ascii="Times New Roman" w:hAnsi="Times New Roman"/>
                <w:color w:val="000000"/>
                <w:sz w:val="22"/>
                <w:szCs w:val="22"/>
              </w:rPr>
            </w:pPr>
          </w:p>
        </w:tc>
      </w:tr>
      <w:tr w:rsidR="006D4BD7" w:rsidRPr="006D4BD7" w14:paraId="56BDD055"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16DD914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1A3E9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02E0BD6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17 review material</w:t>
            </w:r>
          </w:p>
        </w:tc>
        <w:tc>
          <w:tcPr>
            <w:tcW w:w="4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CEE898" w14:textId="77777777" w:rsidR="006D4BD7" w:rsidRPr="006D4BD7" w:rsidRDefault="006D4BD7" w:rsidP="006D4BD7">
            <w:pPr>
              <w:widowControl/>
              <w:autoSpaceDE/>
              <w:autoSpaceDN/>
              <w:adjustRightInd/>
              <w:jc w:val="center"/>
              <w:rPr>
                <w:rFonts w:ascii="Times New Roman" w:hAnsi="Times New Roman"/>
                <w:color w:val="000000"/>
                <w:sz w:val="22"/>
                <w:szCs w:val="22"/>
              </w:rPr>
            </w:pPr>
            <w:proofErr w:type="spellStart"/>
            <w:r w:rsidRPr="006D4BD7">
              <w:rPr>
                <w:rFonts w:ascii="Times New Roman" w:hAnsi="Times New Roman"/>
                <w:color w:val="000000"/>
                <w:sz w:val="22"/>
                <w:szCs w:val="22"/>
              </w:rPr>
              <w:t>Chpt</w:t>
            </w:r>
            <w:proofErr w:type="spellEnd"/>
            <w:r w:rsidRPr="006D4BD7">
              <w:rPr>
                <w:rFonts w:ascii="Times New Roman" w:hAnsi="Times New Roman"/>
                <w:color w:val="000000"/>
                <w:sz w:val="22"/>
                <w:szCs w:val="22"/>
              </w:rPr>
              <w:t xml:space="preserve"> 17 submit odd # BE 17-21 to BE17-51  </w:t>
            </w:r>
          </w:p>
        </w:tc>
      </w:tr>
      <w:tr w:rsidR="006D4BD7" w:rsidRPr="006D4BD7" w14:paraId="0F8D668D"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4AEE37C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7-Apr</w:t>
            </w:r>
          </w:p>
        </w:tc>
        <w:tc>
          <w:tcPr>
            <w:tcW w:w="1260" w:type="dxa"/>
            <w:vMerge/>
            <w:tcBorders>
              <w:top w:val="nil"/>
              <w:left w:val="single" w:sz="8" w:space="0" w:color="auto"/>
              <w:bottom w:val="single" w:sz="8" w:space="0" w:color="000000"/>
              <w:right w:val="single" w:sz="8" w:space="0" w:color="auto"/>
            </w:tcBorders>
            <w:vAlign w:val="center"/>
            <w:hideMark/>
          </w:tcPr>
          <w:p w14:paraId="2FDF6706"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288029D2"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single" w:sz="8" w:space="0" w:color="auto"/>
              <w:left w:val="single" w:sz="8" w:space="0" w:color="auto"/>
              <w:bottom w:val="single" w:sz="8" w:space="0" w:color="000000"/>
              <w:right w:val="single" w:sz="8" w:space="0" w:color="auto"/>
            </w:tcBorders>
            <w:vAlign w:val="center"/>
            <w:hideMark/>
          </w:tcPr>
          <w:p w14:paraId="57D1328E"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83F711F" w14:textId="77777777" w:rsidTr="006D4BD7">
        <w:trPr>
          <w:trHeight w:val="315"/>
        </w:trPr>
        <w:tc>
          <w:tcPr>
            <w:tcW w:w="1260" w:type="dxa"/>
            <w:tcBorders>
              <w:top w:val="nil"/>
              <w:left w:val="single" w:sz="8" w:space="0" w:color="auto"/>
              <w:bottom w:val="nil"/>
              <w:right w:val="single" w:sz="8" w:space="0" w:color="auto"/>
            </w:tcBorders>
            <w:shd w:val="clear" w:color="auto" w:fill="auto"/>
            <w:vAlign w:val="center"/>
            <w:hideMark/>
          </w:tcPr>
          <w:p w14:paraId="3EA3F774"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58FAE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w:t>
            </w:r>
          </w:p>
        </w:tc>
        <w:tc>
          <w:tcPr>
            <w:tcW w:w="3150" w:type="dxa"/>
            <w:vMerge w:val="restart"/>
            <w:tcBorders>
              <w:top w:val="nil"/>
              <w:left w:val="single" w:sz="8" w:space="0" w:color="auto"/>
              <w:bottom w:val="nil"/>
              <w:right w:val="single" w:sz="8" w:space="0" w:color="auto"/>
            </w:tcBorders>
            <w:shd w:val="clear" w:color="auto" w:fill="auto"/>
            <w:vAlign w:val="center"/>
            <w:hideMark/>
          </w:tcPr>
          <w:p w14:paraId="779D462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 Revenue Recognition</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8494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Read Chapter 7  and view posted PPT in Canvas</w:t>
            </w:r>
          </w:p>
        </w:tc>
      </w:tr>
      <w:tr w:rsidR="006D4BD7" w:rsidRPr="006D4BD7" w14:paraId="46EF906A"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14E38DA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12-Apr</w:t>
            </w:r>
          </w:p>
        </w:tc>
        <w:tc>
          <w:tcPr>
            <w:tcW w:w="1260" w:type="dxa"/>
            <w:vMerge/>
            <w:tcBorders>
              <w:top w:val="nil"/>
              <w:left w:val="single" w:sz="8" w:space="0" w:color="auto"/>
              <w:bottom w:val="single" w:sz="8" w:space="0" w:color="000000"/>
              <w:right w:val="single" w:sz="8" w:space="0" w:color="auto"/>
            </w:tcBorders>
            <w:vAlign w:val="center"/>
            <w:hideMark/>
          </w:tcPr>
          <w:p w14:paraId="78BEF066"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nil"/>
              <w:right w:val="single" w:sz="8" w:space="0" w:color="auto"/>
            </w:tcBorders>
            <w:vAlign w:val="center"/>
            <w:hideMark/>
          </w:tcPr>
          <w:p w14:paraId="50196EFE"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7AC3DC83"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3006F62F"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6F84120A"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4FA2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w:t>
            </w:r>
          </w:p>
        </w:tc>
        <w:tc>
          <w:tcPr>
            <w:tcW w:w="3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EE639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 problems and review</w:t>
            </w:r>
          </w:p>
        </w:tc>
        <w:tc>
          <w:tcPr>
            <w:tcW w:w="4500" w:type="dxa"/>
            <w:vMerge w:val="restart"/>
            <w:tcBorders>
              <w:top w:val="nil"/>
              <w:left w:val="single" w:sz="8" w:space="0" w:color="auto"/>
              <w:bottom w:val="single" w:sz="8" w:space="0" w:color="000000"/>
              <w:right w:val="nil"/>
            </w:tcBorders>
            <w:shd w:val="clear" w:color="auto" w:fill="auto"/>
            <w:vAlign w:val="bottom"/>
            <w:hideMark/>
          </w:tcPr>
          <w:p w14:paraId="016F907F"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 submit even BE 7-18 to BE 7-47</w:t>
            </w:r>
          </w:p>
        </w:tc>
      </w:tr>
      <w:tr w:rsidR="006D4BD7" w:rsidRPr="006D4BD7" w14:paraId="1A20E94D"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161F3CB3"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14-Apr</w:t>
            </w:r>
          </w:p>
        </w:tc>
        <w:tc>
          <w:tcPr>
            <w:tcW w:w="1260" w:type="dxa"/>
            <w:vMerge/>
            <w:tcBorders>
              <w:top w:val="nil"/>
              <w:left w:val="single" w:sz="8" w:space="0" w:color="auto"/>
              <w:bottom w:val="single" w:sz="8" w:space="0" w:color="000000"/>
              <w:right w:val="single" w:sz="8" w:space="0" w:color="auto"/>
            </w:tcBorders>
            <w:vAlign w:val="center"/>
            <w:hideMark/>
          </w:tcPr>
          <w:p w14:paraId="476852EA"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0841BFD4"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nil"/>
            </w:tcBorders>
            <w:vAlign w:val="center"/>
            <w:hideMark/>
          </w:tcPr>
          <w:p w14:paraId="5D68D785"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60D77941" w14:textId="77777777" w:rsidTr="006D4BD7">
        <w:trPr>
          <w:trHeight w:val="276"/>
        </w:trPr>
        <w:tc>
          <w:tcPr>
            <w:tcW w:w="1260" w:type="dxa"/>
            <w:tcBorders>
              <w:top w:val="nil"/>
              <w:left w:val="single" w:sz="8" w:space="0" w:color="auto"/>
              <w:bottom w:val="nil"/>
              <w:right w:val="nil"/>
            </w:tcBorders>
            <w:shd w:val="clear" w:color="auto" w:fill="auto"/>
            <w:vAlign w:val="center"/>
            <w:hideMark/>
          </w:tcPr>
          <w:p w14:paraId="7BA2FC9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Tuesday</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C15A51"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Chapter 7</w:t>
            </w:r>
          </w:p>
        </w:tc>
        <w:tc>
          <w:tcPr>
            <w:tcW w:w="31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B29C1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xml:space="preserve">Chapter 7 issues </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1AB67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View posted PPT and discuss  other issues</w:t>
            </w:r>
          </w:p>
        </w:tc>
      </w:tr>
      <w:tr w:rsidR="006D4BD7" w:rsidRPr="006D4BD7" w14:paraId="1D019DAC" w14:textId="77777777" w:rsidTr="006D4BD7">
        <w:trPr>
          <w:trHeight w:val="288"/>
        </w:trPr>
        <w:tc>
          <w:tcPr>
            <w:tcW w:w="1260" w:type="dxa"/>
            <w:tcBorders>
              <w:top w:val="nil"/>
              <w:left w:val="single" w:sz="8" w:space="0" w:color="auto"/>
              <w:bottom w:val="single" w:sz="8" w:space="0" w:color="auto"/>
              <w:right w:val="nil"/>
            </w:tcBorders>
            <w:shd w:val="clear" w:color="auto" w:fill="auto"/>
            <w:vAlign w:val="center"/>
            <w:hideMark/>
          </w:tcPr>
          <w:p w14:paraId="45539405"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19-Apr</w:t>
            </w:r>
          </w:p>
        </w:tc>
        <w:tc>
          <w:tcPr>
            <w:tcW w:w="1260" w:type="dxa"/>
            <w:vMerge/>
            <w:tcBorders>
              <w:top w:val="nil"/>
              <w:left w:val="single" w:sz="8" w:space="0" w:color="auto"/>
              <w:bottom w:val="single" w:sz="8" w:space="0" w:color="000000"/>
              <w:right w:val="single" w:sz="8" w:space="0" w:color="auto"/>
            </w:tcBorders>
            <w:vAlign w:val="center"/>
            <w:hideMark/>
          </w:tcPr>
          <w:p w14:paraId="326262C0"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3150" w:type="dxa"/>
            <w:vMerge/>
            <w:tcBorders>
              <w:top w:val="nil"/>
              <w:left w:val="single" w:sz="8" w:space="0" w:color="auto"/>
              <w:bottom w:val="single" w:sz="8" w:space="0" w:color="000000"/>
              <w:right w:val="single" w:sz="8" w:space="0" w:color="auto"/>
            </w:tcBorders>
            <w:vAlign w:val="center"/>
            <w:hideMark/>
          </w:tcPr>
          <w:p w14:paraId="03733EEA"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77413E58"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7D027554" w14:textId="77777777" w:rsidTr="006D4BD7">
        <w:trPr>
          <w:trHeight w:val="276"/>
        </w:trPr>
        <w:tc>
          <w:tcPr>
            <w:tcW w:w="1260" w:type="dxa"/>
            <w:tcBorders>
              <w:top w:val="nil"/>
              <w:left w:val="single" w:sz="8" w:space="0" w:color="auto"/>
              <w:bottom w:val="nil"/>
              <w:right w:val="single" w:sz="8" w:space="0" w:color="auto"/>
            </w:tcBorders>
            <w:shd w:val="clear" w:color="auto" w:fill="auto"/>
            <w:vAlign w:val="center"/>
            <w:hideMark/>
          </w:tcPr>
          <w:p w14:paraId="620A91F2"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Thursday</w:t>
            </w:r>
          </w:p>
        </w:tc>
        <w:tc>
          <w:tcPr>
            <w:tcW w:w="1260" w:type="dxa"/>
            <w:tcBorders>
              <w:top w:val="nil"/>
              <w:left w:val="nil"/>
              <w:bottom w:val="nil"/>
              <w:right w:val="single" w:sz="8" w:space="0" w:color="auto"/>
            </w:tcBorders>
            <w:shd w:val="clear" w:color="auto" w:fill="auto"/>
            <w:vAlign w:val="center"/>
            <w:hideMark/>
          </w:tcPr>
          <w:p w14:paraId="4A8DCF2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val="restart"/>
            <w:tcBorders>
              <w:top w:val="nil"/>
              <w:left w:val="single" w:sz="8" w:space="0" w:color="auto"/>
              <w:bottom w:val="single" w:sz="8" w:space="0" w:color="000000"/>
              <w:right w:val="single" w:sz="8" w:space="0" w:color="auto"/>
            </w:tcBorders>
            <w:shd w:val="clear" w:color="auto" w:fill="auto"/>
            <w:vAlign w:val="center"/>
            <w:hideMark/>
          </w:tcPr>
          <w:p w14:paraId="3D51B828"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Review - Chapters 7 and 17</w:t>
            </w:r>
          </w:p>
        </w:tc>
        <w:tc>
          <w:tcPr>
            <w:tcW w:w="4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12A2F6"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Discussion and questions  as well as review</w:t>
            </w:r>
          </w:p>
        </w:tc>
      </w:tr>
      <w:tr w:rsidR="006D4BD7" w:rsidRPr="006D4BD7" w14:paraId="659CAB54" w14:textId="77777777" w:rsidTr="006D4BD7">
        <w:trPr>
          <w:trHeight w:val="288"/>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625C200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21-Apr</w:t>
            </w:r>
          </w:p>
        </w:tc>
        <w:tc>
          <w:tcPr>
            <w:tcW w:w="1260" w:type="dxa"/>
            <w:tcBorders>
              <w:top w:val="nil"/>
              <w:left w:val="nil"/>
              <w:bottom w:val="single" w:sz="8" w:space="0" w:color="auto"/>
              <w:right w:val="single" w:sz="8" w:space="0" w:color="auto"/>
            </w:tcBorders>
            <w:shd w:val="clear" w:color="auto" w:fill="auto"/>
            <w:vAlign w:val="center"/>
            <w:hideMark/>
          </w:tcPr>
          <w:p w14:paraId="0345E83E"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3150" w:type="dxa"/>
            <w:vMerge/>
            <w:tcBorders>
              <w:top w:val="nil"/>
              <w:left w:val="single" w:sz="8" w:space="0" w:color="auto"/>
              <w:bottom w:val="single" w:sz="8" w:space="0" w:color="000000"/>
              <w:right w:val="single" w:sz="8" w:space="0" w:color="auto"/>
            </w:tcBorders>
            <w:vAlign w:val="center"/>
            <w:hideMark/>
          </w:tcPr>
          <w:p w14:paraId="2BEB4660" w14:textId="77777777" w:rsidR="006D4BD7" w:rsidRPr="006D4BD7" w:rsidRDefault="006D4BD7" w:rsidP="006D4BD7">
            <w:pPr>
              <w:widowControl/>
              <w:autoSpaceDE/>
              <w:autoSpaceDN/>
              <w:adjustRightInd/>
              <w:rPr>
                <w:rFonts w:ascii="Times New Roman" w:hAnsi="Times New Roman"/>
                <w:color w:val="000000"/>
                <w:sz w:val="22"/>
                <w:szCs w:val="22"/>
              </w:rPr>
            </w:pPr>
          </w:p>
        </w:tc>
        <w:tc>
          <w:tcPr>
            <w:tcW w:w="4500" w:type="dxa"/>
            <w:vMerge/>
            <w:tcBorders>
              <w:top w:val="nil"/>
              <w:left w:val="single" w:sz="8" w:space="0" w:color="auto"/>
              <w:bottom w:val="single" w:sz="8" w:space="0" w:color="000000"/>
              <w:right w:val="single" w:sz="8" w:space="0" w:color="auto"/>
            </w:tcBorders>
            <w:vAlign w:val="center"/>
            <w:hideMark/>
          </w:tcPr>
          <w:p w14:paraId="7BF79F06" w14:textId="77777777" w:rsidR="006D4BD7" w:rsidRPr="006D4BD7" w:rsidRDefault="006D4BD7" w:rsidP="006D4BD7">
            <w:pPr>
              <w:widowControl/>
              <w:autoSpaceDE/>
              <w:autoSpaceDN/>
              <w:adjustRightInd/>
              <w:rPr>
                <w:rFonts w:ascii="Times New Roman" w:hAnsi="Times New Roman"/>
                <w:color w:val="000000"/>
                <w:sz w:val="22"/>
                <w:szCs w:val="22"/>
              </w:rPr>
            </w:pPr>
          </w:p>
        </w:tc>
      </w:tr>
      <w:tr w:rsidR="006D4BD7" w:rsidRPr="006D4BD7" w14:paraId="5A433580" w14:textId="77777777" w:rsidTr="006D4BD7">
        <w:trPr>
          <w:trHeight w:val="288"/>
        </w:trPr>
        <w:tc>
          <w:tcPr>
            <w:tcW w:w="1260" w:type="dxa"/>
            <w:tcBorders>
              <w:top w:val="nil"/>
              <w:left w:val="single" w:sz="8" w:space="0" w:color="auto"/>
              <w:bottom w:val="nil"/>
              <w:right w:val="single" w:sz="8" w:space="0" w:color="auto"/>
            </w:tcBorders>
            <w:shd w:val="clear" w:color="auto" w:fill="auto"/>
            <w:vAlign w:val="center"/>
            <w:hideMark/>
          </w:tcPr>
          <w:p w14:paraId="4665A2FC"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1260" w:type="dxa"/>
            <w:tcBorders>
              <w:top w:val="nil"/>
              <w:left w:val="nil"/>
              <w:bottom w:val="nil"/>
              <w:right w:val="nil"/>
            </w:tcBorders>
            <w:shd w:val="clear" w:color="auto" w:fill="auto"/>
            <w:vAlign w:val="center"/>
            <w:hideMark/>
          </w:tcPr>
          <w:p w14:paraId="442A85D9"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7650" w:type="dxa"/>
            <w:gridSpan w:val="2"/>
            <w:tcBorders>
              <w:top w:val="nil"/>
              <w:left w:val="single" w:sz="8" w:space="0" w:color="auto"/>
              <w:bottom w:val="nil"/>
              <w:right w:val="single" w:sz="8" w:space="0" w:color="000000"/>
            </w:tcBorders>
            <w:shd w:val="clear" w:color="auto" w:fill="auto"/>
            <w:vAlign w:val="center"/>
            <w:hideMark/>
          </w:tcPr>
          <w:p w14:paraId="2E5DA9AE"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Final Exam - Chapters 7 and 17</w:t>
            </w:r>
          </w:p>
        </w:tc>
      </w:tr>
      <w:tr w:rsidR="006D4BD7" w:rsidRPr="006D4BD7" w14:paraId="0A0CFEBA" w14:textId="77777777" w:rsidTr="006D4BD7">
        <w:trPr>
          <w:trHeight w:val="30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5F685FAB"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1260" w:type="dxa"/>
            <w:tcBorders>
              <w:top w:val="nil"/>
              <w:left w:val="nil"/>
              <w:bottom w:val="single" w:sz="8" w:space="0" w:color="auto"/>
              <w:right w:val="nil"/>
            </w:tcBorders>
            <w:shd w:val="clear" w:color="auto" w:fill="auto"/>
            <w:vAlign w:val="center"/>
            <w:hideMark/>
          </w:tcPr>
          <w:p w14:paraId="422AF9BD" w14:textId="77777777" w:rsidR="006D4BD7" w:rsidRPr="006D4BD7" w:rsidRDefault="006D4BD7" w:rsidP="006D4BD7">
            <w:pPr>
              <w:widowControl/>
              <w:autoSpaceDE/>
              <w:autoSpaceDN/>
              <w:adjustRightInd/>
              <w:jc w:val="center"/>
              <w:rPr>
                <w:rFonts w:ascii="Times New Roman" w:hAnsi="Times New Roman"/>
                <w:color w:val="000000"/>
                <w:sz w:val="22"/>
                <w:szCs w:val="22"/>
              </w:rPr>
            </w:pPr>
            <w:r w:rsidRPr="006D4BD7">
              <w:rPr>
                <w:rFonts w:ascii="Times New Roman" w:hAnsi="Times New Roman"/>
                <w:color w:val="000000"/>
                <w:sz w:val="22"/>
                <w:szCs w:val="22"/>
              </w:rPr>
              <w:t> </w:t>
            </w:r>
          </w:p>
        </w:tc>
        <w:tc>
          <w:tcPr>
            <w:tcW w:w="7650" w:type="dxa"/>
            <w:gridSpan w:val="2"/>
            <w:tcBorders>
              <w:top w:val="nil"/>
              <w:left w:val="single" w:sz="8" w:space="0" w:color="auto"/>
              <w:bottom w:val="single" w:sz="8" w:space="0" w:color="auto"/>
              <w:right w:val="single" w:sz="8" w:space="0" w:color="000000"/>
            </w:tcBorders>
            <w:shd w:val="clear" w:color="auto" w:fill="auto"/>
            <w:vAlign w:val="center"/>
            <w:hideMark/>
          </w:tcPr>
          <w:p w14:paraId="05BBA09B"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TBD</w:t>
            </w:r>
          </w:p>
        </w:tc>
      </w:tr>
      <w:tr w:rsidR="006D4BD7" w:rsidRPr="006D4BD7" w14:paraId="7DEFA0AA" w14:textId="77777777" w:rsidTr="006D4BD7">
        <w:trPr>
          <w:trHeight w:val="288"/>
        </w:trPr>
        <w:tc>
          <w:tcPr>
            <w:tcW w:w="10170" w:type="dxa"/>
            <w:gridSpan w:val="4"/>
            <w:tcBorders>
              <w:top w:val="nil"/>
              <w:left w:val="nil"/>
              <w:bottom w:val="nil"/>
              <w:right w:val="nil"/>
            </w:tcBorders>
            <w:shd w:val="clear" w:color="auto" w:fill="auto"/>
            <w:vAlign w:val="center"/>
            <w:hideMark/>
          </w:tcPr>
          <w:p w14:paraId="2F94E3B0" w14:textId="77777777" w:rsidR="006D4BD7" w:rsidRPr="006D4BD7" w:rsidRDefault="006D4BD7" w:rsidP="006D4BD7">
            <w:pPr>
              <w:widowControl/>
              <w:autoSpaceDE/>
              <w:autoSpaceDN/>
              <w:adjustRightInd/>
              <w:jc w:val="center"/>
              <w:rPr>
                <w:rFonts w:ascii="Times New Roman" w:hAnsi="Times New Roman"/>
                <w:b/>
                <w:bCs/>
                <w:color w:val="000000"/>
                <w:sz w:val="22"/>
                <w:szCs w:val="22"/>
              </w:rPr>
            </w:pPr>
            <w:r w:rsidRPr="006D4BD7">
              <w:rPr>
                <w:rFonts w:ascii="Times New Roman" w:hAnsi="Times New Roman"/>
                <w:b/>
                <w:bCs/>
                <w:color w:val="000000"/>
                <w:sz w:val="22"/>
                <w:szCs w:val="22"/>
              </w:rPr>
              <w:t xml:space="preserve">Multiple choice  homework posted on </w:t>
            </w:r>
            <w:proofErr w:type="spellStart"/>
            <w:r w:rsidRPr="006D4BD7">
              <w:rPr>
                <w:rFonts w:ascii="Times New Roman" w:hAnsi="Times New Roman"/>
                <w:b/>
                <w:bCs/>
                <w:color w:val="000000"/>
                <w:sz w:val="22"/>
                <w:szCs w:val="22"/>
              </w:rPr>
              <w:t>mybusinesscourse</w:t>
            </w:r>
            <w:proofErr w:type="spellEnd"/>
            <w:r w:rsidRPr="006D4BD7">
              <w:rPr>
                <w:rFonts w:ascii="Times New Roman" w:hAnsi="Times New Roman"/>
                <w:b/>
                <w:bCs/>
                <w:color w:val="000000"/>
                <w:sz w:val="22"/>
                <w:szCs w:val="22"/>
              </w:rPr>
              <w:t xml:space="preserve">      See syllabus for instructions</w:t>
            </w:r>
          </w:p>
        </w:tc>
      </w:tr>
      <w:tr w:rsidR="006D4BD7" w:rsidRPr="006D4BD7" w14:paraId="62B81B97" w14:textId="77777777" w:rsidTr="006D4BD7">
        <w:trPr>
          <w:trHeight w:val="288"/>
        </w:trPr>
        <w:tc>
          <w:tcPr>
            <w:tcW w:w="1260" w:type="dxa"/>
            <w:tcBorders>
              <w:top w:val="nil"/>
              <w:left w:val="nil"/>
              <w:bottom w:val="nil"/>
              <w:right w:val="nil"/>
            </w:tcBorders>
            <w:shd w:val="clear" w:color="auto" w:fill="auto"/>
            <w:noWrap/>
            <w:vAlign w:val="bottom"/>
            <w:hideMark/>
          </w:tcPr>
          <w:p w14:paraId="6CF38FC4"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January 24, 2022</w:t>
            </w:r>
          </w:p>
        </w:tc>
        <w:tc>
          <w:tcPr>
            <w:tcW w:w="4410" w:type="dxa"/>
            <w:gridSpan w:val="2"/>
            <w:tcBorders>
              <w:top w:val="nil"/>
              <w:left w:val="nil"/>
              <w:bottom w:val="nil"/>
              <w:right w:val="nil"/>
            </w:tcBorders>
            <w:shd w:val="clear" w:color="auto" w:fill="auto"/>
            <w:noWrap/>
            <w:vAlign w:val="bottom"/>
            <w:hideMark/>
          </w:tcPr>
          <w:p w14:paraId="56DF55B4"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Census Day:  11th day of classes</w:t>
            </w:r>
          </w:p>
        </w:tc>
        <w:tc>
          <w:tcPr>
            <w:tcW w:w="4500" w:type="dxa"/>
            <w:tcBorders>
              <w:top w:val="nil"/>
              <w:left w:val="nil"/>
              <w:bottom w:val="nil"/>
              <w:right w:val="nil"/>
            </w:tcBorders>
            <w:shd w:val="clear" w:color="auto" w:fill="auto"/>
            <w:noWrap/>
            <w:vAlign w:val="bottom"/>
            <w:hideMark/>
          </w:tcPr>
          <w:p w14:paraId="50E7ABD6" w14:textId="77777777" w:rsidR="006D4BD7" w:rsidRPr="006D4BD7" w:rsidRDefault="006D4BD7" w:rsidP="006D4BD7">
            <w:pPr>
              <w:widowControl/>
              <w:autoSpaceDE/>
              <w:autoSpaceDN/>
              <w:adjustRightInd/>
              <w:rPr>
                <w:rFonts w:ascii="Times New Roman" w:hAnsi="Times New Roman"/>
                <w:b/>
                <w:bCs/>
                <w:color w:val="000000"/>
                <w:sz w:val="22"/>
                <w:szCs w:val="22"/>
              </w:rPr>
            </w:pPr>
          </w:p>
        </w:tc>
      </w:tr>
      <w:tr w:rsidR="006D4BD7" w:rsidRPr="006D4BD7" w14:paraId="3A95DE1B" w14:textId="77777777" w:rsidTr="006D4BD7">
        <w:trPr>
          <w:trHeight w:val="288"/>
        </w:trPr>
        <w:tc>
          <w:tcPr>
            <w:tcW w:w="1260" w:type="dxa"/>
            <w:tcBorders>
              <w:top w:val="nil"/>
              <w:left w:val="nil"/>
              <w:bottom w:val="nil"/>
              <w:right w:val="nil"/>
            </w:tcBorders>
            <w:shd w:val="clear" w:color="auto" w:fill="auto"/>
            <w:noWrap/>
            <w:vAlign w:val="bottom"/>
            <w:hideMark/>
          </w:tcPr>
          <w:p w14:paraId="4C074A72"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March 28, 2022</w:t>
            </w:r>
          </w:p>
        </w:tc>
        <w:tc>
          <w:tcPr>
            <w:tcW w:w="4410" w:type="dxa"/>
            <w:gridSpan w:val="2"/>
            <w:tcBorders>
              <w:top w:val="nil"/>
              <w:left w:val="nil"/>
              <w:bottom w:val="nil"/>
              <w:right w:val="nil"/>
            </w:tcBorders>
            <w:shd w:val="clear" w:color="auto" w:fill="auto"/>
            <w:noWrap/>
            <w:vAlign w:val="bottom"/>
            <w:hideMark/>
          </w:tcPr>
          <w:p w14:paraId="4EBFC20B"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Last Day to Withdraw with an automatic 'W" grade</w:t>
            </w:r>
          </w:p>
        </w:tc>
        <w:tc>
          <w:tcPr>
            <w:tcW w:w="4500" w:type="dxa"/>
            <w:tcBorders>
              <w:top w:val="nil"/>
              <w:left w:val="nil"/>
              <w:bottom w:val="nil"/>
              <w:right w:val="nil"/>
            </w:tcBorders>
            <w:shd w:val="clear" w:color="auto" w:fill="auto"/>
            <w:noWrap/>
            <w:vAlign w:val="bottom"/>
            <w:hideMark/>
          </w:tcPr>
          <w:p w14:paraId="2D83F68A" w14:textId="77777777" w:rsidR="006D4BD7" w:rsidRPr="006D4BD7" w:rsidRDefault="006D4BD7" w:rsidP="006D4BD7">
            <w:pPr>
              <w:widowControl/>
              <w:autoSpaceDE/>
              <w:autoSpaceDN/>
              <w:adjustRightInd/>
              <w:rPr>
                <w:rFonts w:ascii="Times New Roman" w:hAnsi="Times New Roman"/>
                <w:b/>
                <w:bCs/>
                <w:color w:val="000000"/>
                <w:sz w:val="22"/>
                <w:szCs w:val="22"/>
              </w:rPr>
            </w:pPr>
          </w:p>
        </w:tc>
      </w:tr>
      <w:tr w:rsidR="006D4BD7" w:rsidRPr="006D4BD7" w14:paraId="74B35C2C" w14:textId="77777777" w:rsidTr="006D4BD7">
        <w:trPr>
          <w:trHeight w:val="288"/>
        </w:trPr>
        <w:tc>
          <w:tcPr>
            <w:tcW w:w="5670" w:type="dxa"/>
            <w:gridSpan w:val="3"/>
            <w:tcBorders>
              <w:top w:val="nil"/>
              <w:left w:val="nil"/>
              <w:bottom w:val="nil"/>
              <w:right w:val="nil"/>
            </w:tcBorders>
            <w:shd w:val="clear" w:color="auto" w:fill="auto"/>
            <w:noWrap/>
            <w:vAlign w:val="bottom"/>
            <w:hideMark/>
          </w:tcPr>
          <w:p w14:paraId="227680B6" w14:textId="77777777" w:rsidR="006D4BD7" w:rsidRPr="006D4BD7" w:rsidRDefault="006D4BD7" w:rsidP="006D4BD7">
            <w:pPr>
              <w:widowControl/>
              <w:autoSpaceDE/>
              <w:autoSpaceDN/>
              <w:adjustRightInd/>
              <w:rPr>
                <w:rFonts w:ascii="Times New Roman" w:hAnsi="Times New Roman"/>
                <w:b/>
                <w:bCs/>
                <w:color w:val="000000"/>
                <w:sz w:val="22"/>
                <w:szCs w:val="22"/>
              </w:rPr>
            </w:pPr>
            <w:r w:rsidRPr="006D4BD7">
              <w:rPr>
                <w:rFonts w:ascii="Times New Roman" w:hAnsi="Times New Roman"/>
                <w:b/>
                <w:bCs/>
                <w:color w:val="000000"/>
                <w:sz w:val="22"/>
                <w:szCs w:val="22"/>
              </w:rPr>
              <w:t xml:space="preserve">All assignments subject to change by the Professor </w:t>
            </w:r>
          </w:p>
        </w:tc>
        <w:tc>
          <w:tcPr>
            <w:tcW w:w="4500" w:type="dxa"/>
            <w:tcBorders>
              <w:top w:val="nil"/>
              <w:left w:val="nil"/>
              <w:bottom w:val="nil"/>
              <w:right w:val="nil"/>
            </w:tcBorders>
            <w:shd w:val="clear" w:color="auto" w:fill="auto"/>
            <w:noWrap/>
            <w:vAlign w:val="bottom"/>
            <w:hideMark/>
          </w:tcPr>
          <w:p w14:paraId="373483DC" w14:textId="77777777" w:rsidR="006D4BD7" w:rsidRPr="006D4BD7" w:rsidRDefault="006D4BD7" w:rsidP="006D4BD7">
            <w:pPr>
              <w:widowControl/>
              <w:autoSpaceDE/>
              <w:autoSpaceDN/>
              <w:adjustRightInd/>
              <w:rPr>
                <w:rFonts w:ascii="Times New Roman" w:hAnsi="Times New Roman"/>
                <w:b/>
                <w:bCs/>
                <w:color w:val="000000"/>
                <w:sz w:val="22"/>
                <w:szCs w:val="22"/>
              </w:rPr>
            </w:pPr>
          </w:p>
        </w:tc>
      </w:tr>
    </w:tbl>
    <w:p w14:paraId="2B565FE9" w14:textId="77777777" w:rsidR="008D6576" w:rsidRPr="008D6576" w:rsidRDefault="008D6576"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b/>
          <w:bCs/>
          <w:sz w:val="24"/>
        </w:rPr>
      </w:pPr>
    </w:p>
    <w:p w14:paraId="5D74E569" w14:textId="77777777"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EVALUATION:</w:t>
      </w:r>
    </w:p>
    <w:p w14:paraId="44CD3D06" w14:textId="1DBEA9F9" w:rsidR="000019C3" w:rsidRDefault="000019C3" w:rsidP="009B6990">
      <w:pPr>
        <w:tabs>
          <w:tab w:val="left" w:pos="-1440"/>
        </w:tabs>
        <w:ind w:left="720"/>
        <w:rPr>
          <w:rFonts w:ascii="Times New Roman" w:hAnsi="Times New Roman"/>
          <w:sz w:val="24"/>
        </w:rPr>
      </w:pPr>
      <w:r>
        <w:rPr>
          <w:rFonts w:ascii="Times New Roman" w:hAnsi="Times New Roman"/>
          <w:sz w:val="24"/>
        </w:rPr>
        <w:t>T</w:t>
      </w:r>
      <w:r w:rsidR="009B6990">
        <w:rPr>
          <w:rFonts w:ascii="Times New Roman" w:hAnsi="Times New Roman"/>
          <w:sz w:val="24"/>
        </w:rPr>
        <w:t xml:space="preserve">hree </w:t>
      </w:r>
      <w:r w:rsidR="00A14BDF">
        <w:rPr>
          <w:rFonts w:ascii="Times New Roman" w:hAnsi="Times New Roman"/>
          <w:sz w:val="24"/>
        </w:rPr>
        <w:t xml:space="preserve">equally weighted topic examinations </w:t>
      </w:r>
      <w:r>
        <w:rPr>
          <w:rFonts w:ascii="Times New Roman" w:hAnsi="Times New Roman"/>
          <w:sz w:val="24"/>
        </w:rPr>
        <w:t xml:space="preserve">                             </w:t>
      </w:r>
      <w:r w:rsidR="00DB0A2B">
        <w:rPr>
          <w:rFonts w:ascii="Times New Roman" w:hAnsi="Times New Roman"/>
          <w:sz w:val="24"/>
        </w:rPr>
        <w:t xml:space="preserve">       </w:t>
      </w:r>
      <w:r>
        <w:rPr>
          <w:rFonts w:ascii="Times New Roman" w:hAnsi="Times New Roman"/>
          <w:sz w:val="24"/>
        </w:rPr>
        <w:t>60%</w:t>
      </w:r>
    </w:p>
    <w:p w14:paraId="47698982" w14:textId="7D2C434F" w:rsidR="000019C3" w:rsidRDefault="000019C3" w:rsidP="009B6990">
      <w:pPr>
        <w:tabs>
          <w:tab w:val="left" w:pos="-1440"/>
        </w:tabs>
        <w:ind w:left="720"/>
        <w:rPr>
          <w:rFonts w:ascii="Times New Roman" w:hAnsi="Times New Roman"/>
          <w:sz w:val="24"/>
        </w:rPr>
      </w:pPr>
      <w:r>
        <w:rPr>
          <w:rFonts w:ascii="Times New Roman" w:hAnsi="Times New Roman"/>
          <w:sz w:val="24"/>
        </w:rPr>
        <w:t xml:space="preserve">Final exam                                                                                </w:t>
      </w:r>
      <w:r w:rsidR="00DB0A2B">
        <w:rPr>
          <w:rFonts w:ascii="Times New Roman" w:hAnsi="Times New Roman"/>
          <w:sz w:val="24"/>
        </w:rPr>
        <w:t xml:space="preserve">        </w:t>
      </w:r>
      <w:r>
        <w:rPr>
          <w:rFonts w:ascii="Times New Roman" w:hAnsi="Times New Roman"/>
          <w:sz w:val="24"/>
        </w:rPr>
        <w:t>20%</w:t>
      </w:r>
    </w:p>
    <w:p w14:paraId="681ED295" w14:textId="77777777" w:rsidR="000019C3" w:rsidRDefault="000019C3" w:rsidP="009B6990">
      <w:pPr>
        <w:tabs>
          <w:tab w:val="left" w:pos="-1440"/>
        </w:tabs>
        <w:ind w:left="720"/>
        <w:rPr>
          <w:rFonts w:ascii="Times New Roman" w:hAnsi="Times New Roman"/>
          <w:sz w:val="24"/>
        </w:rPr>
      </w:pPr>
      <w:r>
        <w:rPr>
          <w:rFonts w:ascii="Times New Roman" w:hAnsi="Times New Roman"/>
          <w:sz w:val="24"/>
        </w:rPr>
        <w:t xml:space="preserve">MBC Homework assignments submitted for grading, watch </w:t>
      </w:r>
    </w:p>
    <w:p w14:paraId="2D04EAEE" w14:textId="5C4CEBA5" w:rsidR="000019C3" w:rsidRDefault="00DB0A2B" w:rsidP="009B6990">
      <w:pPr>
        <w:tabs>
          <w:tab w:val="left" w:pos="-1440"/>
        </w:tabs>
        <w:ind w:left="720"/>
        <w:rPr>
          <w:rFonts w:ascii="Times New Roman" w:hAnsi="Times New Roman"/>
          <w:sz w:val="24"/>
        </w:rPr>
      </w:pPr>
      <w:r>
        <w:rPr>
          <w:rFonts w:ascii="Times New Roman" w:hAnsi="Times New Roman"/>
          <w:sz w:val="24"/>
        </w:rPr>
        <w:t xml:space="preserve">&amp; </w:t>
      </w:r>
      <w:r w:rsidR="000D5FCE">
        <w:rPr>
          <w:rFonts w:ascii="Times New Roman" w:hAnsi="Times New Roman"/>
          <w:sz w:val="24"/>
        </w:rPr>
        <w:t>Review</w:t>
      </w:r>
      <w:r>
        <w:rPr>
          <w:rFonts w:ascii="Times New Roman" w:hAnsi="Times New Roman"/>
          <w:sz w:val="24"/>
        </w:rPr>
        <w:t xml:space="preserve"> </w:t>
      </w:r>
      <w:r w:rsidR="000019C3">
        <w:rPr>
          <w:rFonts w:ascii="Times New Roman" w:hAnsi="Times New Roman"/>
          <w:sz w:val="24"/>
        </w:rPr>
        <w:t xml:space="preserve">Demos and </w:t>
      </w:r>
      <w:r>
        <w:rPr>
          <w:rFonts w:ascii="Times New Roman" w:hAnsi="Times New Roman"/>
          <w:sz w:val="24"/>
        </w:rPr>
        <w:t xml:space="preserve">Highlights (MBC tracks review and time)     </w:t>
      </w:r>
      <w:r w:rsidR="008D6576">
        <w:rPr>
          <w:rFonts w:ascii="Times New Roman" w:hAnsi="Times New Roman"/>
          <w:sz w:val="24"/>
        </w:rPr>
        <w:t xml:space="preserve">  </w:t>
      </w:r>
      <w:r w:rsidR="007C43FD">
        <w:rPr>
          <w:rFonts w:ascii="Times New Roman" w:hAnsi="Times New Roman"/>
          <w:sz w:val="24"/>
        </w:rPr>
        <w:t>6</w:t>
      </w:r>
      <w:r w:rsidR="008D6576">
        <w:rPr>
          <w:rFonts w:ascii="Times New Roman" w:hAnsi="Times New Roman"/>
          <w:sz w:val="24"/>
        </w:rPr>
        <w:t>%</w:t>
      </w:r>
    </w:p>
    <w:p w14:paraId="381214D9" w14:textId="268EA5E7" w:rsidR="008D6576" w:rsidRDefault="008D6576" w:rsidP="009B6990">
      <w:pPr>
        <w:tabs>
          <w:tab w:val="left" w:pos="-1440"/>
        </w:tabs>
        <w:ind w:left="720"/>
        <w:rPr>
          <w:rFonts w:ascii="Times New Roman" w:hAnsi="Times New Roman"/>
          <w:sz w:val="24"/>
        </w:rPr>
      </w:pPr>
      <w:r>
        <w:rPr>
          <w:rFonts w:ascii="Times New Roman" w:hAnsi="Times New Roman"/>
          <w:sz w:val="24"/>
        </w:rPr>
        <w:t>Text end-of-chapter BE assignments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7C43FD">
        <w:rPr>
          <w:rFonts w:ascii="Times New Roman" w:hAnsi="Times New Roman"/>
          <w:sz w:val="24"/>
        </w:rPr>
        <w:t>7</w:t>
      </w:r>
      <w:r>
        <w:rPr>
          <w:rFonts w:ascii="Times New Roman" w:hAnsi="Times New Roman"/>
          <w:sz w:val="24"/>
        </w:rPr>
        <w:t xml:space="preserve">% </w:t>
      </w:r>
    </w:p>
    <w:p w14:paraId="5C80DA03" w14:textId="72776B92" w:rsidR="00DB0A2B" w:rsidRDefault="00DB0A2B" w:rsidP="009B6990">
      <w:pPr>
        <w:tabs>
          <w:tab w:val="left" w:pos="-1440"/>
        </w:tabs>
        <w:ind w:left="720"/>
        <w:rPr>
          <w:rFonts w:ascii="Times New Roman" w:hAnsi="Times New Roman"/>
          <w:sz w:val="24"/>
        </w:rPr>
      </w:pPr>
      <w:r>
        <w:rPr>
          <w:rFonts w:ascii="Times New Roman" w:hAnsi="Times New Roman"/>
          <w:sz w:val="24"/>
        </w:rPr>
        <w:t xml:space="preserve">Class participation and attendance                                                     </w:t>
      </w:r>
      <w:r w:rsidR="007C43FD">
        <w:rPr>
          <w:rFonts w:ascii="Times New Roman" w:hAnsi="Times New Roman"/>
          <w:sz w:val="24"/>
        </w:rPr>
        <w:t>7%</w:t>
      </w:r>
    </w:p>
    <w:p w14:paraId="002A9DCB" w14:textId="77777777" w:rsidR="00DB0A2B" w:rsidRDefault="00DB0A2B" w:rsidP="009B6990">
      <w:pPr>
        <w:tabs>
          <w:tab w:val="left" w:pos="-1440"/>
        </w:tabs>
        <w:ind w:left="720"/>
        <w:rPr>
          <w:rFonts w:ascii="Times New Roman" w:hAnsi="Times New Roman"/>
          <w:sz w:val="24"/>
        </w:rPr>
      </w:pPr>
    </w:p>
    <w:p w14:paraId="12B775A9" w14:textId="77777777" w:rsidR="009B6990" w:rsidRDefault="009B6990" w:rsidP="009B6990">
      <w:pPr>
        <w:tabs>
          <w:tab w:val="left" w:pos="-1440"/>
        </w:tabs>
        <w:ind w:left="720"/>
        <w:rPr>
          <w:rFonts w:ascii="Times New Roman" w:hAnsi="Times New Roman"/>
          <w:sz w:val="24"/>
        </w:rPr>
      </w:pPr>
    </w:p>
    <w:p w14:paraId="232984A7" w14:textId="241F7FDB" w:rsidR="00A14BDF" w:rsidRDefault="00F01D72" w:rsidP="003D4699">
      <w:pPr>
        <w:tabs>
          <w:tab w:val="left" w:pos="-1440"/>
        </w:tabs>
        <w:ind w:left="810" w:hanging="720"/>
        <w:rPr>
          <w:rFonts w:ascii="Times New Roman" w:hAnsi="Times New Roman"/>
          <w:sz w:val="24"/>
        </w:rPr>
      </w:pPr>
      <w:r>
        <w:rPr>
          <w:rFonts w:ascii="Times New Roman" w:hAnsi="Times New Roman"/>
          <w:b/>
          <w:sz w:val="24"/>
        </w:rPr>
        <w:t>GRADING SCALE</w:t>
      </w:r>
      <w:r w:rsidR="00C813A9">
        <w:rPr>
          <w:rFonts w:ascii="Times New Roman" w:hAnsi="Times New Roman"/>
          <w:b/>
          <w:sz w:val="24"/>
        </w:rPr>
        <w:t xml:space="preserve"> – note the total amounts are not rounded up!</w:t>
      </w:r>
    </w:p>
    <w:p w14:paraId="0AD2AD40" w14:textId="77777777" w:rsidR="00A14BDF" w:rsidRDefault="00F01D72" w:rsidP="003D4699">
      <w:pPr>
        <w:ind w:firstLine="720"/>
        <w:rPr>
          <w:rFonts w:ascii="Times New Roman" w:hAnsi="Times New Roman"/>
          <w:sz w:val="24"/>
        </w:rPr>
      </w:pPr>
      <w:r>
        <w:rPr>
          <w:rFonts w:ascii="Times New Roman" w:hAnsi="Times New Roman"/>
          <w:sz w:val="24"/>
        </w:rPr>
        <w:t>100 – 90%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14:paraId="4F4D14AA" w14:textId="77777777" w:rsidR="00F01D72" w:rsidRDefault="00F01D72" w:rsidP="003D4699">
      <w:pPr>
        <w:ind w:firstLine="720"/>
        <w:rPr>
          <w:rFonts w:ascii="Times New Roman" w:hAnsi="Times New Roman"/>
          <w:sz w:val="24"/>
        </w:rPr>
      </w:pPr>
      <w:r>
        <w:rPr>
          <w:rFonts w:ascii="Times New Roman" w:hAnsi="Times New Roman"/>
          <w:sz w:val="24"/>
        </w:rPr>
        <w:t>89.99 – 80%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14:paraId="5B1EA23C" w14:textId="77777777" w:rsidR="00F01D72" w:rsidRDefault="00F01D72" w:rsidP="003D4699">
      <w:pPr>
        <w:ind w:firstLine="720"/>
        <w:rPr>
          <w:rFonts w:ascii="Times New Roman" w:hAnsi="Times New Roman"/>
          <w:sz w:val="24"/>
        </w:rPr>
      </w:pPr>
      <w:r>
        <w:rPr>
          <w:rFonts w:ascii="Times New Roman" w:hAnsi="Times New Roman"/>
          <w:sz w:val="24"/>
        </w:rPr>
        <w:t>79.99 – 70%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14:paraId="4142C7E4" w14:textId="77777777" w:rsidR="00F01D72" w:rsidRDefault="00F01D72" w:rsidP="003D4699">
      <w:pPr>
        <w:ind w:firstLine="720"/>
        <w:rPr>
          <w:rFonts w:ascii="Times New Roman" w:hAnsi="Times New Roman"/>
          <w:sz w:val="24"/>
        </w:rPr>
      </w:pPr>
      <w:r>
        <w:rPr>
          <w:rFonts w:ascii="Times New Roman" w:hAnsi="Times New Roman"/>
          <w:sz w:val="24"/>
        </w:rPr>
        <w:t>69.99 – 60%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14:paraId="39FB457A" w14:textId="77777777" w:rsidR="00F01D72" w:rsidRDefault="00F01D72" w:rsidP="003D4699">
      <w:pPr>
        <w:ind w:firstLine="720"/>
        <w:rPr>
          <w:rFonts w:ascii="Times New Roman" w:hAnsi="Times New Roman"/>
          <w:sz w:val="24"/>
        </w:rPr>
      </w:pPr>
      <w:r>
        <w:rPr>
          <w:rFonts w:ascii="Times New Roman" w:hAnsi="Times New Roman"/>
          <w:sz w:val="24"/>
        </w:rPr>
        <w:t>59.99 and lower</w:t>
      </w:r>
      <w:r>
        <w:rPr>
          <w:rFonts w:ascii="Times New Roman" w:hAnsi="Times New Roman"/>
          <w:sz w:val="24"/>
        </w:rPr>
        <w:tab/>
      </w:r>
      <w:r>
        <w:rPr>
          <w:rFonts w:ascii="Times New Roman" w:hAnsi="Times New Roman"/>
          <w:sz w:val="24"/>
        </w:rPr>
        <w:tab/>
      </w:r>
      <w:r>
        <w:rPr>
          <w:rFonts w:ascii="Times New Roman" w:hAnsi="Times New Roman"/>
          <w:sz w:val="24"/>
        </w:rPr>
        <w:tab/>
        <w:t>F</w:t>
      </w:r>
    </w:p>
    <w:p w14:paraId="77A53661" w14:textId="77777777" w:rsidR="00710A2A" w:rsidRDefault="00710A2A" w:rsidP="003D4699">
      <w:pPr>
        <w:ind w:left="90"/>
        <w:rPr>
          <w:rFonts w:ascii="Times New Roman" w:hAnsi="Times New Roman"/>
          <w:b/>
          <w:sz w:val="24"/>
        </w:rPr>
      </w:pPr>
    </w:p>
    <w:p w14:paraId="18241802" w14:textId="77777777" w:rsidR="00B223BA" w:rsidRPr="00B95D34" w:rsidRDefault="00B223BA" w:rsidP="003D4699">
      <w:pPr>
        <w:ind w:left="90"/>
        <w:rPr>
          <w:rFonts w:ascii="Times New Roman" w:hAnsi="Times New Roman"/>
          <w:b/>
          <w:sz w:val="24"/>
        </w:rPr>
      </w:pPr>
      <w:r w:rsidRPr="00B95D34">
        <w:rPr>
          <w:rFonts w:ascii="Times New Roman" w:hAnsi="Times New Roman"/>
          <w:b/>
          <w:sz w:val="24"/>
        </w:rPr>
        <w:t>ATTENDENCE AND PARTICIPATION</w:t>
      </w:r>
    </w:p>
    <w:p w14:paraId="3BB9C670" w14:textId="2B4B236D" w:rsidR="00B223BA" w:rsidRDefault="00B223BA" w:rsidP="003D4699">
      <w:pPr>
        <w:ind w:left="90"/>
        <w:rPr>
          <w:rFonts w:ascii="Times New Roman" w:hAnsi="Times New Roman"/>
          <w:sz w:val="24"/>
        </w:rPr>
      </w:pPr>
      <w:r>
        <w:rPr>
          <w:rFonts w:ascii="Times New Roman" w:hAnsi="Times New Roman"/>
          <w:sz w:val="24"/>
        </w:rPr>
        <w:t xml:space="preserve">Because of the importance of your participation in this, you should attend each class session. You will be excused for university excused </w:t>
      </w:r>
      <w:r w:rsidR="00A533C3">
        <w:rPr>
          <w:rFonts w:ascii="Times New Roman" w:hAnsi="Times New Roman"/>
          <w:sz w:val="24"/>
        </w:rPr>
        <w:t>absences,</w:t>
      </w:r>
      <w:r>
        <w:rPr>
          <w:rFonts w:ascii="Times New Roman" w:hAnsi="Times New Roman"/>
          <w:sz w:val="24"/>
        </w:rPr>
        <w:t xml:space="preserve"> but you should let me know before the event.   Work related obligations and illnesses will also be excused but some evidence of the obligation/illness must be provided for my records. If you fail to log into the course as assigned, that </w:t>
      </w:r>
      <w:r w:rsidR="005A6B00">
        <w:rPr>
          <w:rFonts w:ascii="Times New Roman" w:hAnsi="Times New Roman"/>
          <w:sz w:val="24"/>
        </w:rPr>
        <w:t xml:space="preserve">work </w:t>
      </w:r>
      <w:r>
        <w:rPr>
          <w:rFonts w:ascii="Times New Roman" w:hAnsi="Times New Roman"/>
          <w:sz w:val="24"/>
        </w:rPr>
        <w:t xml:space="preserve">will not be factored in your </w:t>
      </w:r>
      <w:r w:rsidR="00DB0A2B">
        <w:rPr>
          <w:rFonts w:ascii="Times New Roman" w:hAnsi="Times New Roman"/>
          <w:sz w:val="24"/>
        </w:rPr>
        <w:t xml:space="preserve">assigned work </w:t>
      </w:r>
      <w:r>
        <w:rPr>
          <w:rFonts w:ascii="Times New Roman" w:hAnsi="Times New Roman"/>
          <w:sz w:val="24"/>
        </w:rPr>
        <w:t>grade.</w:t>
      </w:r>
    </w:p>
    <w:p w14:paraId="60FE9BFD" w14:textId="77777777" w:rsidR="00B223BA" w:rsidRDefault="00B223BA" w:rsidP="003D4699">
      <w:pPr>
        <w:ind w:left="90"/>
        <w:rPr>
          <w:rFonts w:ascii="Times New Roman" w:hAnsi="Times New Roman"/>
          <w:sz w:val="24"/>
        </w:rPr>
      </w:pPr>
    </w:p>
    <w:p w14:paraId="22B328EE" w14:textId="573DD3BA" w:rsidR="00B223BA" w:rsidRDefault="00B223BA" w:rsidP="003D4699">
      <w:pPr>
        <w:ind w:left="90"/>
        <w:rPr>
          <w:rFonts w:ascii="Times New Roman" w:hAnsi="Times New Roman"/>
          <w:sz w:val="24"/>
        </w:rPr>
      </w:pPr>
      <w:r>
        <w:rPr>
          <w:rFonts w:ascii="Times New Roman" w:hAnsi="Times New Roman"/>
          <w:sz w:val="24"/>
        </w:rPr>
        <w:t>Make-up presentations</w:t>
      </w:r>
      <w:r w:rsidR="009B6990">
        <w:rPr>
          <w:rFonts w:ascii="Times New Roman" w:hAnsi="Times New Roman"/>
          <w:sz w:val="24"/>
        </w:rPr>
        <w:t>, quizzes</w:t>
      </w:r>
      <w:r w:rsidR="005A6B00">
        <w:rPr>
          <w:rFonts w:ascii="Times New Roman" w:hAnsi="Times New Roman"/>
          <w:sz w:val="24"/>
        </w:rPr>
        <w:t xml:space="preserve">, </w:t>
      </w:r>
      <w:r w:rsidR="00DB0A2B">
        <w:rPr>
          <w:rFonts w:ascii="Times New Roman" w:hAnsi="Times New Roman"/>
          <w:sz w:val="24"/>
        </w:rPr>
        <w:t>exams,</w:t>
      </w:r>
      <w:r>
        <w:rPr>
          <w:rFonts w:ascii="Times New Roman" w:hAnsi="Times New Roman"/>
          <w:sz w:val="24"/>
        </w:rPr>
        <w:t xml:space="preserve"> </w:t>
      </w:r>
      <w:r w:rsidR="005A6B00">
        <w:rPr>
          <w:rFonts w:ascii="Times New Roman" w:hAnsi="Times New Roman"/>
          <w:sz w:val="24"/>
        </w:rPr>
        <w:t xml:space="preserve">or extra credit work </w:t>
      </w:r>
      <w:r>
        <w:rPr>
          <w:rFonts w:ascii="Times New Roman" w:hAnsi="Times New Roman"/>
          <w:sz w:val="24"/>
        </w:rPr>
        <w:t>will not be scheduled</w:t>
      </w:r>
      <w:r w:rsidR="005A6B00">
        <w:rPr>
          <w:rFonts w:ascii="Times New Roman" w:hAnsi="Times New Roman"/>
          <w:sz w:val="24"/>
        </w:rPr>
        <w:t xml:space="preserve"> so please don’t embarrass either of us by asking. </w:t>
      </w:r>
      <w:r>
        <w:rPr>
          <w:rFonts w:ascii="Times New Roman" w:hAnsi="Times New Roman"/>
          <w:sz w:val="24"/>
        </w:rPr>
        <w:t>.</w:t>
      </w:r>
    </w:p>
    <w:p w14:paraId="4E35FB24" w14:textId="77777777" w:rsidR="002F56A6" w:rsidRDefault="002F56A6" w:rsidP="003D4699">
      <w:pPr>
        <w:ind w:left="90"/>
        <w:rPr>
          <w:rFonts w:ascii="Times New Roman" w:hAnsi="Times New Roman"/>
          <w:sz w:val="24"/>
        </w:rPr>
      </w:pPr>
    </w:p>
    <w:p w14:paraId="69CAEBBE" w14:textId="77777777" w:rsidR="00A741A4" w:rsidRDefault="00A741A4" w:rsidP="00A741A4">
      <w:pPr>
        <w:ind w:left="1440" w:hanging="1380"/>
        <w:rPr>
          <w:rFonts w:ascii="Times New Roman" w:hAnsi="Times New Roman"/>
          <w:b/>
          <w:sz w:val="24"/>
        </w:rPr>
      </w:pPr>
      <w:r>
        <w:rPr>
          <w:rFonts w:ascii="Times New Roman" w:hAnsi="Times New Roman"/>
          <w:b/>
          <w:sz w:val="24"/>
        </w:rPr>
        <w:t xml:space="preserve">FASB </w:t>
      </w:r>
    </w:p>
    <w:p w14:paraId="28C2BC21" w14:textId="77777777" w:rsidR="00A741A4" w:rsidRDefault="00A741A4" w:rsidP="00A741A4">
      <w:pPr>
        <w:ind w:left="2070" w:hanging="2070"/>
        <w:rPr>
          <w:rFonts w:ascii="Times New Roman" w:hAnsi="Times New Roman"/>
          <w:sz w:val="24"/>
        </w:rPr>
      </w:pPr>
      <w:r>
        <w:rPr>
          <w:rFonts w:ascii="Times New Roman" w:hAnsi="Times New Roman"/>
          <w:b/>
          <w:sz w:val="24"/>
        </w:rPr>
        <w:t xml:space="preserve">CODIFICATION:  </w:t>
      </w:r>
      <w:r>
        <w:rPr>
          <w:rFonts w:ascii="Times New Roman" w:hAnsi="Times New Roman"/>
          <w:sz w:val="24"/>
        </w:rPr>
        <w:t xml:space="preserve">The Soules College of Business has arranged for searchable access to the Professional Codifications.  Go to </w:t>
      </w:r>
      <w:hyperlink r:id="rId9" w:history="1">
        <w:r w:rsidRPr="00935298">
          <w:rPr>
            <w:rStyle w:val="Hyperlink"/>
            <w:rFonts w:ascii="Times New Roman" w:hAnsi="Times New Roman"/>
            <w:sz w:val="24"/>
          </w:rPr>
          <w:t>www.AAAHQ.org</w:t>
        </w:r>
      </w:hyperlink>
      <w:r>
        <w:rPr>
          <w:rFonts w:ascii="Times New Roman" w:hAnsi="Times New Roman"/>
          <w:sz w:val="24"/>
        </w:rPr>
        <w:t xml:space="preserve">    Select the Academic Accounting access on the top topic selection. The registered user will take you to the Codification. </w:t>
      </w:r>
    </w:p>
    <w:p w14:paraId="51B80B3D" w14:textId="5B9873C8" w:rsidR="00A741A4" w:rsidRDefault="00A741A4" w:rsidP="00A741A4">
      <w:pPr>
        <w:ind w:left="2070" w:hanging="207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p w14:paraId="1C94076B" w14:textId="77777777" w:rsidR="00A741A4" w:rsidRDefault="00A741A4" w:rsidP="00A741A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Username      </w:t>
      </w:r>
      <w:r>
        <w:rPr>
          <w:rFonts w:ascii="Times New Roman" w:hAnsi="Times New Roman"/>
          <w:b/>
          <w:sz w:val="24"/>
        </w:rPr>
        <w:tab/>
        <w:t>AAA51954</w:t>
      </w:r>
    </w:p>
    <w:p w14:paraId="75ED48B1" w14:textId="3ED508F9" w:rsidR="00A741A4" w:rsidRDefault="00A741A4" w:rsidP="00A741A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Pr>
          <w:rFonts w:ascii="Times New Roman" w:hAnsi="Times New Roman"/>
          <w:b/>
          <w:sz w:val="24"/>
        </w:rPr>
        <w:tab/>
      </w:r>
      <w:r w:rsidR="000B5550">
        <w:rPr>
          <w:rFonts w:ascii="Times New Roman" w:hAnsi="Times New Roman"/>
          <w:b/>
          <w:sz w:val="24"/>
        </w:rPr>
        <w:t>VT5eD4F</w:t>
      </w:r>
    </w:p>
    <w:p w14:paraId="2B0AB0AD" w14:textId="77777777" w:rsidR="00A741A4" w:rsidRDefault="00A741A4" w:rsidP="00A741A4">
      <w:pPr>
        <w:ind w:left="2070" w:hanging="2070"/>
        <w:rPr>
          <w:rFonts w:ascii="Times New Roman" w:hAnsi="Times New Roman"/>
          <w:b/>
          <w:sz w:val="24"/>
        </w:rPr>
      </w:pPr>
    </w:p>
    <w:p w14:paraId="5428B8C9" w14:textId="77777777" w:rsidR="00A741A4" w:rsidRPr="00334500" w:rsidRDefault="00A741A4" w:rsidP="00A741A4">
      <w:pPr>
        <w:ind w:left="2070"/>
        <w:rPr>
          <w:rFonts w:ascii="Times New Roman" w:hAnsi="Times New Roman"/>
          <w:sz w:val="24"/>
        </w:rPr>
      </w:pPr>
      <w:r>
        <w:rPr>
          <w:rFonts w:ascii="Times New Roman" w:hAnsi="Times New Roman"/>
          <w:b/>
          <w:sz w:val="24"/>
        </w:rPr>
        <w:t xml:space="preserve">Old </w:t>
      </w:r>
      <w:r>
        <w:rPr>
          <w:rFonts w:ascii="Times New Roman" w:hAnsi="Times New Roman"/>
          <w:sz w:val="24"/>
        </w:rPr>
        <w:t xml:space="preserve">FASB standards can also be found at </w:t>
      </w:r>
      <w:hyperlink r:id="rId10" w:history="1">
        <w:r w:rsidRPr="006206A7">
          <w:rPr>
            <w:rStyle w:val="Hyperlink"/>
            <w:rFonts w:ascii="Times New Roman" w:hAnsi="Times New Roman"/>
            <w:sz w:val="24"/>
          </w:rPr>
          <w:t>www.FASB.org</w:t>
        </w:r>
      </w:hyperlink>
      <w:r>
        <w:rPr>
          <w:rFonts w:ascii="Times New Roman" w:hAnsi="Times New Roman"/>
          <w:sz w:val="24"/>
        </w:rPr>
        <w:t xml:space="preserve"> under Standards but you must go to the superseded Standard No. </w:t>
      </w:r>
    </w:p>
    <w:p w14:paraId="3945CBFD" w14:textId="77777777" w:rsidR="00A741A4" w:rsidRDefault="00A741A4" w:rsidP="00A741A4">
      <w:pPr>
        <w:ind w:left="2070" w:hanging="2070"/>
        <w:rPr>
          <w:rFonts w:ascii="Times New Roman" w:hAnsi="Times New Roman"/>
          <w:b/>
          <w:sz w:val="24"/>
        </w:rPr>
      </w:pPr>
    </w:p>
    <w:p w14:paraId="5F322E3F" w14:textId="77777777" w:rsidR="00A741A4" w:rsidRDefault="00A741A4" w:rsidP="003D4699">
      <w:pPr>
        <w:ind w:left="90"/>
        <w:rPr>
          <w:rFonts w:ascii="Times New Roman" w:hAnsi="Times New Roman"/>
          <w:b/>
          <w:sz w:val="24"/>
        </w:rPr>
      </w:pPr>
    </w:p>
    <w:p w14:paraId="07F07544" w14:textId="0E27288F" w:rsidR="002F56A6" w:rsidRDefault="00A741A4" w:rsidP="003D4699">
      <w:pPr>
        <w:ind w:left="90"/>
        <w:rPr>
          <w:rFonts w:ascii="Times New Roman" w:hAnsi="Times New Roman"/>
          <w:b/>
          <w:sz w:val="24"/>
        </w:rPr>
      </w:pPr>
      <w:r>
        <w:rPr>
          <w:rFonts w:ascii="Times New Roman" w:hAnsi="Times New Roman"/>
          <w:b/>
          <w:sz w:val="24"/>
        </w:rPr>
        <w:t xml:space="preserve">PROFESSOR </w:t>
      </w:r>
      <w:r w:rsidR="002F56A6">
        <w:rPr>
          <w:rFonts w:ascii="Times New Roman" w:hAnsi="Times New Roman"/>
          <w:b/>
          <w:sz w:val="24"/>
        </w:rPr>
        <w:t>POLICIES</w:t>
      </w:r>
    </w:p>
    <w:p w14:paraId="2ECF555F" w14:textId="1B4B95F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 xml:space="preserve">Class starts promptly at </w:t>
      </w:r>
      <w:r w:rsidR="000B5550">
        <w:rPr>
          <w:rFonts w:ascii="Times New Roman" w:hAnsi="Times New Roman"/>
          <w:sz w:val="24"/>
        </w:rPr>
        <w:t>3:30</w:t>
      </w:r>
      <w:r>
        <w:rPr>
          <w:rFonts w:ascii="Times New Roman" w:hAnsi="Times New Roman"/>
          <w:sz w:val="24"/>
        </w:rPr>
        <w:t xml:space="preserve"> PM. If you have a problem that prohibits you from arriving on time, please inform me as soon as possible.  If this is a continuing issue, please select a seat near the entrance.</w:t>
      </w:r>
    </w:p>
    <w:p w14:paraId="630AE2AB"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If you must leave class before the end of the period, let me know as soon as possible and no later than the beginning of the class period.</w:t>
      </w:r>
    </w:p>
    <w:p w14:paraId="1C4A0AB8" w14:textId="6682E265" w:rsidR="002F56A6" w:rsidRDefault="002F56A6" w:rsidP="003D4699">
      <w:pPr>
        <w:pStyle w:val="ListParagraph"/>
        <w:numPr>
          <w:ilvl w:val="0"/>
          <w:numId w:val="5"/>
        </w:numPr>
        <w:rPr>
          <w:rFonts w:ascii="Times New Roman" w:hAnsi="Times New Roman"/>
          <w:sz w:val="24"/>
        </w:rPr>
      </w:pPr>
      <w:r>
        <w:rPr>
          <w:rFonts w:ascii="Times New Roman" w:hAnsi="Times New Roman"/>
          <w:sz w:val="24"/>
        </w:rPr>
        <w:t xml:space="preserve">Textbooks, </w:t>
      </w:r>
      <w:r w:rsidR="000D5FCE">
        <w:rPr>
          <w:rFonts w:ascii="Times New Roman" w:hAnsi="Times New Roman"/>
          <w:sz w:val="24"/>
        </w:rPr>
        <w:t>materials,</w:t>
      </w:r>
      <w:r>
        <w:rPr>
          <w:rFonts w:ascii="Times New Roman" w:hAnsi="Times New Roman"/>
          <w:sz w:val="24"/>
        </w:rPr>
        <w:t xml:space="preserve"> and calculators should be </w:t>
      </w:r>
      <w:r w:rsidR="00A741A4">
        <w:rPr>
          <w:rFonts w:ascii="Times New Roman" w:hAnsi="Times New Roman"/>
          <w:sz w:val="24"/>
        </w:rPr>
        <w:t xml:space="preserve">available during </w:t>
      </w:r>
      <w:r>
        <w:rPr>
          <w:rFonts w:ascii="Times New Roman" w:hAnsi="Times New Roman"/>
          <w:sz w:val="24"/>
        </w:rPr>
        <w:t>class.</w:t>
      </w:r>
    </w:p>
    <w:p w14:paraId="5F89E865" w14:textId="42D0040D" w:rsidR="002F56A6" w:rsidRDefault="002F56A6" w:rsidP="003D4699">
      <w:pPr>
        <w:pStyle w:val="ListParagraph"/>
        <w:numPr>
          <w:ilvl w:val="0"/>
          <w:numId w:val="5"/>
        </w:numPr>
        <w:rPr>
          <w:rFonts w:ascii="Times New Roman" w:hAnsi="Times New Roman"/>
          <w:sz w:val="24"/>
        </w:rPr>
      </w:pPr>
      <w:r>
        <w:rPr>
          <w:rFonts w:ascii="Times New Roman" w:hAnsi="Times New Roman"/>
          <w:sz w:val="24"/>
        </w:rPr>
        <w:t>Courtesy to the professor and other students is expected. The class will engage in open discussion. Side conversations are disrespectful to others and inappropriate behavior.</w:t>
      </w:r>
    </w:p>
    <w:p w14:paraId="48A54355"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Dishonesty is unacceptable behavior and will not be tolerated.</w:t>
      </w:r>
    </w:p>
    <w:p w14:paraId="0714E927" w14:textId="022E80D8" w:rsidR="002F56A6" w:rsidRDefault="004814FC" w:rsidP="003D4699">
      <w:pPr>
        <w:pStyle w:val="ListParagraph"/>
        <w:numPr>
          <w:ilvl w:val="0"/>
          <w:numId w:val="5"/>
        </w:numPr>
        <w:rPr>
          <w:rFonts w:ascii="Times New Roman" w:hAnsi="Times New Roman"/>
          <w:sz w:val="24"/>
        </w:rPr>
      </w:pPr>
      <w:r>
        <w:rPr>
          <w:rFonts w:ascii="Times New Roman" w:hAnsi="Times New Roman"/>
          <w:sz w:val="24"/>
        </w:rPr>
        <w:t xml:space="preserve">End of chapter </w:t>
      </w:r>
      <w:r w:rsidR="002F56A6">
        <w:rPr>
          <w:rFonts w:ascii="Times New Roman" w:hAnsi="Times New Roman"/>
          <w:sz w:val="24"/>
        </w:rPr>
        <w:t xml:space="preserve">assignments are due at the beginning of the class period.  </w:t>
      </w:r>
      <w:r w:rsidR="00C34503">
        <w:rPr>
          <w:rFonts w:ascii="Times New Roman" w:hAnsi="Times New Roman"/>
          <w:sz w:val="24"/>
        </w:rPr>
        <w:t xml:space="preserve">Each submission contributes to your overall course grade. </w:t>
      </w:r>
    </w:p>
    <w:p w14:paraId="48412567" w14:textId="5DEB51B7" w:rsidR="00F01D72" w:rsidRPr="002F56A6" w:rsidRDefault="00F01D72" w:rsidP="003D4699">
      <w:pPr>
        <w:pStyle w:val="ListParagraph"/>
        <w:numPr>
          <w:ilvl w:val="0"/>
          <w:numId w:val="5"/>
        </w:numPr>
        <w:rPr>
          <w:rFonts w:ascii="Times New Roman" w:hAnsi="Times New Roman"/>
          <w:sz w:val="24"/>
        </w:rPr>
      </w:pPr>
      <w:r>
        <w:rPr>
          <w:rFonts w:ascii="Times New Roman" w:hAnsi="Times New Roman"/>
          <w:sz w:val="24"/>
        </w:rPr>
        <w:t xml:space="preserve">Extra-credit assignments </w:t>
      </w:r>
      <w:r w:rsidRPr="00C34503">
        <w:rPr>
          <w:rFonts w:ascii="Times New Roman" w:hAnsi="Times New Roman"/>
          <w:sz w:val="24"/>
          <w:u w:val="single"/>
        </w:rPr>
        <w:t>will not</w:t>
      </w:r>
      <w:r>
        <w:rPr>
          <w:rFonts w:ascii="Times New Roman" w:hAnsi="Times New Roman"/>
          <w:sz w:val="24"/>
        </w:rPr>
        <w:t xml:space="preserve"> be available on an individual basis. Please do not embarrass yourself or</w:t>
      </w:r>
      <w:r w:rsidR="005A6B00">
        <w:rPr>
          <w:rFonts w:ascii="Times New Roman" w:hAnsi="Times New Roman"/>
          <w:sz w:val="24"/>
        </w:rPr>
        <w:t xml:space="preserve"> me</w:t>
      </w:r>
      <w:r>
        <w:rPr>
          <w:rFonts w:ascii="Times New Roman" w:hAnsi="Times New Roman"/>
          <w:sz w:val="24"/>
        </w:rPr>
        <w:t xml:space="preserve"> by asking.</w:t>
      </w:r>
    </w:p>
    <w:p w14:paraId="0644CF04" w14:textId="77777777" w:rsidR="00B223BA" w:rsidRDefault="00B223BA" w:rsidP="003D4699">
      <w:pPr>
        <w:ind w:left="720"/>
        <w:rPr>
          <w:rFonts w:ascii="Times New Roman" w:hAnsi="Times New Roman"/>
          <w:b/>
          <w:bCs/>
          <w:sz w:val="24"/>
        </w:rPr>
      </w:pPr>
    </w:p>
    <w:p w14:paraId="18C683D4" w14:textId="77777777" w:rsidR="003A2169" w:rsidRPr="003A2169" w:rsidRDefault="003A2169" w:rsidP="003D4699">
      <w:pPr>
        <w:textAlignment w:val="baseline"/>
        <w:rPr>
          <w:rFonts w:ascii="Times New Roman" w:hAnsi="Times New Roman"/>
          <w:b/>
          <w:color w:val="241F18"/>
          <w:sz w:val="24"/>
        </w:rPr>
      </w:pPr>
      <w:r w:rsidRPr="003A2169">
        <w:rPr>
          <w:rFonts w:ascii="Times New Roman" w:eastAsia="PMingLiU" w:hAnsi="Times New Roman"/>
          <w:noProof/>
          <w:sz w:val="24"/>
        </w:rPr>
        <mc:AlternateContent>
          <mc:Choice Requires="wps">
            <w:drawing>
              <wp:anchor distT="0" distB="0" distL="0" distR="0" simplePos="0" relativeHeight="251657216" behindDoc="1" locked="0" layoutInCell="1" allowOverlap="1" wp14:anchorId="07EB96A5" wp14:editId="73FEE917">
                <wp:simplePos x="0" y="0"/>
                <wp:positionH relativeFrom="page">
                  <wp:posOffset>7130415</wp:posOffset>
                </wp:positionH>
                <wp:positionV relativeFrom="page">
                  <wp:posOffset>9413875</wp:posOffset>
                </wp:positionV>
                <wp:extent cx="183515" cy="170180"/>
                <wp:effectExtent l="0" t="317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E7250"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96A5" id="_x0000_t202" coordsize="21600,21600" o:spt="202" path="m,l,21600r21600,l21600,xe">
                <v:stroke joinstyle="miter"/>
                <v:path gradientshapeok="t" o:connecttype="rect"/>
              </v:shapetype>
              <v:shape id="Text Box 2" o:spid="_x0000_s1026" type="#_x0000_t202" style="position:absolute;margin-left:561.45pt;margin-top:741.25pt;width:14.4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" filled="f" stroked="f">
                <v:textbox inset="0,0,0,0">
                  <w:txbxContent>
                    <w:p w14:paraId="5C2E7250"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mc:Fallback>
        </mc:AlternateContent>
      </w:r>
      <w:r w:rsidRPr="003A2169">
        <w:rPr>
          <w:rFonts w:ascii="Times New Roman" w:hAnsi="Times New Roman"/>
          <w:b/>
          <w:color w:val="241F18"/>
          <w:sz w:val="24"/>
        </w:rPr>
        <w:t>CLASS LECTURE &amp; READING ASSIGNMENTS</w:t>
      </w:r>
    </w:p>
    <w:p w14:paraId="12BC1869" w14:textId="77777777" w:rsidR="003A2169" w:rsidRPr="003A2169" w:rsidRDefault="003A2169" w:rsidP="003D4699">
      <w:pPr>
        <w:textAlignment w:val="baseline"/>
        <w:rPr>
          <w:rFonts w:ascii="Times New Roman" w:eastAsia="Tahoma" w:hAnsi="Times New Roman"/>
          <w:color w:val="000000"/>
          <w:sz w:val="24"/>
        </w:rPr>
      </w:pPr>
      <w:r w:rsidRPr="003A2169">
        <w:rPr>
          <w:rFonts w:ascii="Times New Roman" w:eastAsia="Tahoma" w:hAnsi="Times New Roman"/>
          <w:color w:val="000000"/>
          <w:sz w:val="24"/>
        </w:rPr>
        <w:t xml:space="preserve">Chapters should be </w:t>
      </w:r>
      <w:r w:rsidRPr="003A2169">
        <w:rPr>
          <w:rFonts w:ascii="Times New Roman" w:hAnsi="Times New Roman"/>
          <w:b/>
          <w:color w:val="000000"/>
          <w:sz w:val="24"/>
        </w:rPr>
        <w:t>read prior to coming to class</w:t>
      </w:r>
      <w:r w:rsidRPr="003A2169">
        <w:rPr>
          <w:rFonts w:ascii="Times New Roman" w:eastAsia="Tahoma" w:hAnsi="Times New Roman"/>
          <w:color w:val="000000"/>
          <w:sz w:val="24"/>
        </w:rPr>
        <w:t>. All course lectures, in class activities, and discussions assume that you have completed the required reading prior to coming to class.</w:t>
      </w:r>
    </w:p>
    <w:p w14:paraId="5501370E" w14:textId="4DA365DE" w:rsidR="003A2169" w:rsidRPr="003A2169" w:rsidRDefault="00C813A9" w:rsidP="003D4699">
      <w:pPr>
        <w:textAlignment w:val="baseline"/>
        <w:rPr>
          <w:rFonts w:ascii="Times New Roman" w:eastAsia="Tahoma" w:hAnsi="Times New Roman"/>
          <w:color w:val="000000"/>
          <w:spacing w:val="-8"/>
          <w:sz w:val="24"/>
        </w:rPr>
      </w:pPr>
      <w:r>
        <w:rPr>
          <w:rFonts w:ascii="Times New Roman" w:eastAsia="Tahoma" w:hAnsi="Times New Roman"/>
          <w:color w:val="000000"/>
          <w:spacing w:val="-8"/>
          <w:sz w:val="24"/>
        </w:rPr>
        <w:t xml:space="preserve">Hanlon, Hodder, Nelson, Roulstone &amp; Dragoo </w:t>
      </w:r>
      <w:r w:rsidR="003A2169" w:rsidRPr="003A2169">
        <w:rPr>
          <w:rFonts w:ascii="Times New Roman" w:eastAsia="Tahoma" w:hAnsi="Times New Roman"/>
          <w:color w:val="000000"/>
          <w:spacing w:val="-8"/>
          <w:sz w:val="24"/>
        </w:rPr>
        <w:t xml:space="preserve"> Intermediate Accounting: Reporting and Analysis, </w:t>
      </w:r>
      <w:r w:rsidR="000D5FCE">
        <w:rPr>
          <w:rFonts w:ascii="Times New Roman" w:eastAsia="Tahoma" w:hAnsi="Times New Roman"/>
          <w:color w:val="000000"/>
          <w:spacing w:val="-8"/>
          <w:sz w:val="24"/>
        </w:rPr>
        <w:t>2</w:t>
      </w:r>
      <w:r w:rsidR="000D5FCE" w:rsidRPr="003A2169">
        <w:rPr>
          <w:rFonts w:ascii="Times New Roman" w:eastAsia="Tahoma" w:hAnsi="Times New Roman"/>
          <w:color w:val="000000"/>
          <w:spacing w:val="-8"/>
          <w:sz w:val="24"/>
          <w:vertAlign w:val="superscript"/>
        </w:rPr>
        <w:t>nd</w:t>
      </w:r>
      <w:r w:rsidR="003A2169" w:rsidRPr="003A2169">
        <w:rPr>
          <w:rFonts w:ascii="Times New Roman" w:eastAsia="Tahoma" w:hAnsi="Times New Roman"/>
          <w:color w:val="000000"/>
          <w:spacing w:val="-8"/>
          <w:sz w:val="24"/>
        </w:rPr>
        <w:t xml:space="preserve"> edition, the required text for this class, is an essential part of your classroom experience and a key component to you being prepared and succeeding in this course.</w:t>
      </w:r>
      <w:r>
        <w:rPr>
          <w:rFonts w:ascii="Times New Roman" w:eastAsia="Tahoma" w:hAnsi="Times New Roman"/>
          <w:color w:val="000000"/>
          <w:spacing w:val="-8"/>
          <w:sz w:val="24"/>
        </w:rPr>
        <w:t xml:space="preserve"> MyBusinessCourse contains an e-book for your utilization.</w:t>
      </w:r>
    </w:p>
    <w:p w14:paraId="2AA9F5CB" w14:textId="77777777" w:rsidR="003D4699" w:rsidRDefault="003D4699" w:rsidP="003D4699">
      <w:pPr>
        <w:textAlignment w:val="baseline"/>
        <w:rPr>
          <w:rFonts w:ascii="Times New Roman" w:hAnsi="Times New Roman"/>
          <w:b/>
          <w:color w:val="000000"/>
          <w:sz w:val="24"/>
        </w:rPr>
      </w:pPr>
    </w:p>
    <w:p w14:paraId="55474130" w14:textId="77777777" w:rsidR="003A2169" w:rsidRPr="003A2169" w:rsidRDefault="003A2169" w:rsidP="003D4699">
      <w:pPr>
        <w:textAlignment w:val="baseline"/>
        <w:rPr>
          <w:rFonts w:ascii="Times New Roman" w:hAnsi="Times New Roman"/>
          <w:b/>
          <w:color w:val="000000"/>
          <w:sz w:val="24"/>
        </w:rPr>
      </w:pPr>
      <w:r w:rsidRPr="003A2169">
        <w:rPr>
          <w:rFonts w:ascii="Times New Roman" w:hAnsi="Times New Roman"/>
          <w:b/>
          <w:color w:val="000000"/>
          <w:sz w:val="24"/>
        </w:rPr>
        <w:t>EXAMINATIONS (</w:t>
      </w:r>
      <w:r w:rsidR="00BF61C2">
        <w:rPr>
          <w:rFonts w:ascii="Times New Roman" w:hAnsi="Times New Roman"/>
          <w:b/>
          <w:color w:val="000000"/>
          <w:sz w:val="24"/>
        </w:rPr>
        <w:t>8</w:t>
      </w:r>
      <w:r>
        <w:rPr>
          <w:rFonts w:ascii="Times New Roman" w:hAnsi="Times New Roman"/>
          <w:b/>
          <w:color w:val="000000"/>
          <w:sz w:val="24"/>
        </w:rPr>
        <w:t>0</w:t>
      </w:r>
      <w:r w:rsidRPr="003A2169">
        <w:rPr>
          <w:rFonts w:ascii="Times New Roman" w:hAnsi="Times New Roman"/>
          <w:b/>
          <w:color w:val="000000"/>
          <w:sz w:val="24"/>
        </w:rPr>
        <w:t>% OF FINAL GRADE)</w:t>
      </w:r>
    </w:p>
    <w:p w14:paraId="299CC37A" w14:textId="3DB3A7DC" w:rsidR="003A2169" w:rsidRPr="003A2169" w:rsidRDefault="00BF61C2" w:rsidP="003D4699">
      <w:pPr>
        <w:textAlignment w:val="baseline"/>
        <w:rPr>
          <w:rFonts w:ascii="Times New Roman" w:eastAsia="Tahoma" w:hAnsi="Times New Roman"/>
          <w:color w:val="000000"/>
          <w:spacing w:val="-8"/>
          <w:sz w:val="24"/>
        </w:rPr>
      </w:pPr>
      <w:r>
        <w:rPr>
          <w:rFonts w:ascii="Times New Roman" w:eastAsia="Tahoma" w:hAnsi="Times New Roman"/>
          <w:color w:val="000000"/>
          <w:spacing w:val="-8"/>
          <w:sz w:val="24"/>
        </w:rPr>
        <w:t>Three</w:t>
      </w:r>
      <w:r w:rsidR="003A2169">
        <w:rPr>
          <w:rFonts w:ascii="Times New Roman" w:eastAsia="Tahoma" w:hAnsi="Times New Roman"/>
          <w:color w:val="000000"/>
          <w:spacing w:val="-8"/>
          <w:sz w:val="24"/>
        </w:rPr>
        <w:t xml:space="preserve"> achievement </w:t>
      </w:r>
      <w:r w:rsidR="003A2169" w:rsidRPr="003A2169">
        <w:rPr>
          <w:rFonts w:ascii="Times New Roman" w:eastAsia="Tahoma" w:hAnsi="Times New Roman"/>
          <w:color w:val="000000"/>
          <w:spacing w:val="-8"/>
          <w:sz w:val="24"/>
        </w:rPr>
        <w:t xml:space="preserve">exams and a final exam will be given during the semester. The content and format of the exams will </w:t>
      </w:r>
      <w:r w:rsidR="009B6990" w:rsidRPr="003A2169">
        <w:rPr>
          <w:rFonts w:ascii="Times New Roman" w:eastAsia="Tahoma" w:hAnsi="Times New Roman"/>
          <w:color w:val="000000"/>
          <w:spacing w:val="-8"/>
          <w:sz w:val="24"/>
        </w:rPr>
        <w:t>vary but</w:t>
      </w:r>
      <w:r w:rsidR="003A2169" w:rsidRPr="003A2169">
        <w:rPr>
          <w:rFonts w:ascii="Times New Roman" w:eastAsia="Tahoma" w:hAnsi="Times New Roman"/>
          <w:color w:val="000000"/>
          <w:spacing w:val="-8"/>
          <w:sz w:val="24"/>
        </w:rPr>
        <w:t xml:space="preserve"> may include any of the following: multiple choice questions, problems, </w:t>
      </w:r>
      <w:r w:rsidR="003A2169">
        <w:rPr>
          <w:rFonts w:ascii="Times New Roman" w:eastAsia="Tahoma" w:hAnsi="Times New Roman"/>
          <w:color w:val="000000"/>
          <w:spacing w:val="-8"/>
          <w:sz w:val="24"/>
        </w:rPr>
        <w:t>exercises</w:t>
      </w:r>
      <w:r w:rsidR="003A2169" w:rsidRPr="003A2169">
        <w:rPr>
          <w:rFonts w:ascii="Times New Roman" w:eastAsia="Tahoma" w:hAnsi="Times New Roman"/>
          <w:color w:val="000000"/>
          <w:spacing w:val="-8"/>
          <w:sz w:val="24"/>
        </w:rPr>
        <w:t>, matching, or essays. During exams, only simple four-function calculators are allowed. No programmable calculators or cell phones are allowed during an examination.</w:t>
      </w:r>
    </w:p>
    <w:p w14:paraId="7E03EE84" w14:textId="77777777" w:rsidR="003D4699" w:rsidRDefault="003D4699" w:rsidP="003D4699">
      <w:pPr>
        <w:textAlignment w:val="baseline"/>
        <w:rPr>
          <w:rFonts w:ascii="Times New Roman" w:eastAsia="Tahoma" w:hAnsi="Times New Roman"/>
          <w:color w:val="000000"/>
          <w:spacing w:val="-8"/>
          <w:sz w:val="24"/>
        </w:rPr>
      </w:pPr>
    </w:p>
    <w:p w14:paraId="77E23DED" w14:textId="77777777" w:rsidR="003A2169" w:rsidRPr="003A2169" w:rsidRDefault="003A2169" w:rsidP="003D4699">
      <w:pPr>
        <w:textAlignment w:val="baseline"/>
        <w:rPr>
          <w:rFonts w:ascii="Times New Roman" w:eastAsia="Tahoma" w:hAnsi="Times New Roman"/>
          <w:color w:val="000000"/>
          <w:spacing w:val="-8"/>
          <w:sz w:val="24"/>
        </w:rPr>
      </w:pPr>
      <w:r w:rsidRPr="003A2169">
        <w:rPr>
          <w:rFonts w:ascii="Times New Roman" w:eastAsia="Tahoma" w:hAnsi="Times New Roman"/>
          <w:color w:val="000000"/>
          <w:spacing w:val="-8"/>
          <w:sz w:val="24"/>
        </w:rPr>
        <w:t xml:space="preserve">Make­up exams </w:t>
      </w:r>
      <w:r>
        <w:rPr>
          <w:rFonts w:ascii="Times New Roman" w:eastAsia="Tahoma" w:hAnsi="Times New Roman"/>
          <w:color w:val="000000"/>
          <w:spacing w:val="-8"/>
          <w:sz w:val="24"/>
        </w:rPr>
        <w:t>are not provided.</w:t>
      </w:r>
      <w:r w:rsidRPr="003A2169">
        <w:rPr>
          <w:rFonts w:ascii="Times New Roman" w:eastAsia="Tahoma" w:hAnsi="Times New Roman"/>
          <w:color w:val="000000"/>
          <w:spacing w:val="-8"/>
          <w:sz w:val="24"/>
        </w:rPr>
        <w:t xml:space="preserve"> </w:t>
      </w:r>
      <w:r>
        <w:rPr>
          <w:rFonts w:ascii="Times New Roman" w:eastAsia="Tahoma" w:hAnsi="Times New Roman"/>
          <w:color w:val="000000"/>
          <w:spacing w:val="-8"/>
          <w:sz w:val="24"/>
        </w:rPr>
        <w:t>U</w:t>
      </w:r>
      <w:r w:rsidRPr="003A2169">
        <w:rPr>
          <w:rFonts w:ascii="Times New Roman" w:eastAsia="Tahoma" w:hAnsi="Times New Roman"/>
          <w:color w:val="000000"/>
          <w:spacing w:val="-8"/>
          <w:sz w:val="24"/>
        </w:rPr>
        <w:t>nder extenuating conditions</w:t>
      </w:r>
      <w:r>
        <w:rPr>
          <w:rFonts w:ascii="Times New Roman" w:eastAsia="Tahoma" w:hAnsi="Times New Roman"/>
          <w:color w:val="000000"/>
          <w:spacing w:val="-8"/>
          <w:sz w:val="24"/>
        </w:rPr>
        <w:t xml:space="preserve"> (</w:t>
      </w:r>
      <w:r w:rsidRPr="003A2169">
        <w:rPr>
          <w:rFonts w:ascii="Times New Roman" w:eastAsia="Tahoma" w:hAnsi="Times New Roman"/>
          <w:color w:val="000000"/>
          <w:spacing w:val="-8"/>
          <w:sz w:val="24"/>
        </w:rPr>
        <w:t xml:space="preserve">hospitalization, medical emergency, physical injury, or death of an </w:t>
      </w:r>
      <w:r w:rsidRPr="003A2169">
        <w:rPr>
          <w:rFonts w:ascii="Times New Roman" w:eastAsia="Tahoma" w:hAnsi="Times New Roman"/>
          <w:color w:val="000000"/>
          <w:spacing w:val="-8"/>
          <w:sz w:val="24"/>
          <w:u w:val="single"/>
        </w:rPr>
        <w:t>immediate</w:t>
      </w:r>
      <w:r w:rsidRPr="003A2169">
        <w:rPr>
          <w:rFonts w:ascii="Times New Roman" w:eastAsia="Tahoma" w:hAnsi="Times New Roman"/>
          <w:color w:val="000000"/>
          <w:spacing w:val="-8"/>
          <w:sz w:val="24"/>
        </w:rPr>
        <w:t xml:space="preserve"> family member</w:t>
      </w:r>
      <w:r>
        <w:rPr>
          <w:rFonts w:ascii="Times New Roman" w:eastAsia="Tahoma" w:hAnsi="Times New Roman"/>
          <w:color w:val="000000"/>
          <w:spacing w:val="-8"/>
          <w:sz w:val="24"/>
        </w:rPr>
        <w:t xml:space="preserve">), a special time to take the exam before the exam results are discussed with the </w:t>
      </w:r>
      <w:r w:rsidR="002E14D6">
        <w:rPr>
          <w:rFonts w:ascii="Times New Roman" w:eastAsia="Tahoma" w:hAnsi="Times New Roman"/>
          <w:color w:val="000000"/>
          <w:spacing w:val="-8"/>
          <w:sz w:val="24"/>
        </w:rPr>
        <w:t>professor</w:t>
      </w:r>
      <w:r>
        <w:rPr>
          <w:rFonts w:ascii="Times New Roman" w:eastAsia="Tahoma" w:hAnsi="Times New Roman"/>
          <w:color w:val="000000"/>
          <w:spacing w:val="-8"/>
          <w:sz w:val="24"/>
        </w:rPr>
        <w:t xml:space="preserve"> must be scheduled.</w:t>
      </w:r>
      <w:r w:rsidRPr="003A2169">
        <w:rPr>
          <w:rFonts w:ascii="Times New Roman" w:eastAsia="Tahoma" w:hAnsi="Times New Roman"/>
          <w:color w:val="000000"/>
          <w:spacing w:val="-8"/>
          <w:sz w:val="24"/>
        </w:rPr>
        <w:t xml:space="preserve"> You </w:t>
      </w:r>
      <w:r w:rsidRPr="003D4699">
        <w:rPr>
          <w:rFonts w:ascii="Times New Roman" w:hAnsi="Times New Roman"/>
          <w:color w:val="000000"/>
          <w:spacing w:val="-8"/>
          <w:sz w:val="24"/>
        </w:rPr>
        <w:t>MUST</w:t>
      </w:r>
      <w:r w:rsidRPr="003A2169">
        <w:rPr>
          <w:rFonts w:ascii="Times New Roman" w:hAnsi="Times New Roman"/>
          <w:b/>
          <w:color w:val="000000"/>
          <w:spacing w:val="-8"/>
          <w:sz w:val="24"/>
        </w:rPr>
        <w:t xml:space="preserve"> </w:t>
      </w:r>
      <w:r w:rsidRPr="003A2169">
        <w:rPr>
          <w:rFonts w:ascii="Times New Roman" w:eastAsia="Tahoma" w:hAnsi="Times New Roman"/>
          <w:color w:val="000000"/>
          <w:spacing w:val="-8"/>
          <w:sz w:val="24"/>
        </w:rPr>
        <w:t xml:space="preserve">bring proof of your medical issue (or death), in order to facilitate </w:t>
      </w:r>
      <w:r>
        <w:rPr>
          <w:rFonts w:ascii="Times New Roman" w:eastAsia="Tahoma" w:hAnsi="Times New Roman"/>
          <w:color w:val="000000"/>
          <w:spacing w:val="-8"/>
          <w:sz w:val="24"/>
        </w:rPr>
        <w:t>the special arrangement</w:t>
      </w:r>
      <w:r w:rsidRPr="003A2169">
        <w:rPr>
          <w:rFonts w:ascii="Times New Roman" w:eastAsia="Tahoma" w:hAnsi="Times New Roman"/>
          <w:color w:val="000000"/>
          <w:spacing w:val="-8"/>
          <w:sz w:val="24"/>
        </w:rPr>
        <w:t>. All athletes must present (at the beginning of the semester) a schedule of approved absences in order to make up work.</w:t>
      </w:r>
    </w:p>
    <w:p w14:paraId="3D6EB697" w14:textId="77777777" w:rsidR="003D4699" w:rsidRDefault="003D4699" w:rsidP="003D4699">
      <w:pPr>
        <w:textAlignment w:val="baseline"/>
        <w:rPr>
          <w:rFonts w:ascii="Times New Roman" w:eastAsia="Tahoma" w:hAnsi="Times New Roman"/>
          <w:color w:val="000000"/>
          <w:spacing w:val="-9"/>
          <w:sz w:val="24"/>
        </w:rPr>
      </w:pPr>
    </w:p>
    <w:p w14:paraId="5B5FA4AF" w14:textId="79F06D5E" w:rsid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If you believe there is an error in grading of a</w:t>
      </w:r>
      <w:r>
        <w:rPr>
          <w:rFonts w:ascii="Times New Roman" w:eastAsia="Tahoma" w:hAnsi="Times New Roman"/>
          <w:color w:val="000000"/>
          <w:spacing w:val="-9"/>
          <w:sz w:val="24"/>
        </w:rPr>
        <w:t>n</w:t>
      </w:r>
      <w:r w:rsidRPr="003A2169">
        <w:rPr>
          <w:rFonts w:ascii="Times New Roman" w:eastAsia="Tahoma" w:hAnsi="Times New Roman"/>
          <w:color w:val="000000"/>
          <w:spacing w:val="-9"/>
          <w:sz w:val="24"/>
        </w:rPr>
        <w:t xml:space="preserve"> exam, bring it to my attention within two weeks of the date that the exam is graded by stating your reason in writing.</w:t>
      </w:r>
    </w:p>
    <w:p w14:paraId="17A0B772" w14:textId="77777777" w:rsidR="00DB0A2B" w:rsidRPr="003A2169" w:rsidRDefault="00DB0A2B" w:rsidP="003D4699">
      <w:pPr>
        <w:textAlignment w:val="baseline"/>
        <w:rPr>
          <w:rFonts w:ascii="Times New Roman" w:eastAsia="Tahoma" w:hAnsi="Times New Roman"/>
          <w:color w:val="000000"/>
          <w:spacing w:val="-9"/>
          <w:sz w:val="24"/>
        </w:rPr>
      </w:pPr>
    </w:p>
    <w:p w14:paraId="7F3DA1A4" w14:textId="77777777" w:rsidR="003D4699" w:rsidRDefault="003D4699" w:rsidP="003D4699">
      <w:pPr>
        <w:textAlignment w:val="baseline"/>
        <w:rPr>
          <w:rFonts w:ascii="Times New Roman" w:hAnsi="Times New Roman"/>
          <w:b/>
          <w:color w:val="221D17"/>
          <w:sz w:val="24"/>
        </w:rPr>
      </w:pPr>
    </w:p>
    <w:p w14:paraId="7A6F0922" w14:textId="4BE5DFEC" w:rsidR="003A2169" w:rsidRPr="003A2169" w:rsidRDefault="000133F9" w:rsidP="003D4699">
      <w:pPr>
        <w:textAlignment w:val="baseline"/>
        <w:rPr>
          <w:rFonts w:ascii="Times New Roman" w:hAnsi="Times New Roman"/>
          <w:b/>
          <w:color w:val="221D17"/>
          <w:sz w:val="24"/>
        </w:rPr>
      </w:pPr>
      <w:r>
        <w:rPr>
          <w:rFonts w:ascii="Times New Roman" w:hAnsi="Times New Roman"/>
          <w:b/>
          <w:color w:val="221D17"/>
          <w:sz w:val="24"/>
        </w:rPr>
        <w:t>HOMEWORK</w:t>
      </w:r>
      <w:r w:rsidR="00DB0A2B">
        <w:rPr>
          <w:rFonts w:ascii="Times New Roman" w:hAnsi="Times New Roman"/>
          <w:b/>
          <w:color w:val="221D17"/>
          <w:sz w:val="24"/>
        </w:rPr>
        <w:t xml:space="preserve"> AND REVIEW</w:t>
      </w:r>
      <w:r w:rsidR="00BA4D89">
        <w:rPr>
          <w:rFonts w:ascii="Times New Roman" w:hAnsi="Times New Roman"/>
          <w:b/>
          <w:color w:val="221D17"/>
          <w:sz w:val="24"/>
        </w:rPr>
        <w:t xml:space="preserve"> </w:t>
      </w:r>
      <w:r w:rsidR="00BA4D89" w:rsidRPr="003A2169">
        <w:rPr>
          <w:rFonts w:ascii="Times New Roman" w:hAnsi="Times New Roman"/>
          <w:b/>
          <w:color w:val="221D17"/>
          <w:sz w:val="24"/>
        </w:rPr>
        <w:t>(</w:t>
      </w:r>
      <w:r w:rsidR="007C43FD">
        <w:rPr>
          <w:rFonts w:ascii="Times New Roman" w:hAnsi="Times New Roman"/>
          <w:b/>
          <w:color w:val="221D17"/>
          <w:sz w:val="24"/>
        </w:rPr>
        <w:t>13</w:t>
      </w:r>
      <w:r w:rsidR="003A2169" w:rsidRPr="003A2169">
        <w:rPr>
          <w:rFonts w:ascii="Times New Roman" w:hAnsi="Times New Roman"/>
          <w:b/>
          <w:color w:val="221D17"/>
          <w:sz w:val="24"/>
        </w:rPr>
        <w:t>% OF FINAL GRADE)</w:t>
      </w:r>
    </w:p>
    <w:p w14:paraId="10BE6799" w14:textId="14DC310E" w:rsidR="003A2169" w:rsidRDefault="000133F9" w:rsidP="003D4699">
      <w:pPr>
        <w:textAlignment w:val="baseline"/>
        <w:rPr>
          <w:rFonts w:ascii="Times New Roman" w:hAnsi="Times New Roman"/>
          <w:color w:val="000000"/>
          <w:spacing w:val="-5"/>
          <w:sz w:val="24"/>
          <w:u w:val="single"/>
        </w:rPr>
      </w:pPr>
      <w:r>
        <w:rPr>
          <w:rFonts w:ascii="Times New Roman" w:eastAsia="Tahoma" w:hAnsi="Times New Roman"/>
          <w:color w:val="221D17"/>
          <w:spacing w:val="-5"/>
          <w:sz w:val="24"/>
        </w:rPr>
        <w:t>Class assignments in written format</w:t>
      </w:r>
      <w:r w:rsidR="003A2169" w:rsidRPr="003A2169">
        <w:rPr>
          <w:rFonts w:ascii="Times New Roman" w:eastAsia="Tahoma" w:hAnsi="Times New Roman"/>
          <w:color w:val="221D17"/>
          <w:spacing w:val="-5"/>
          <w:sz w:val="24"/>
        </w:rPr>
        <w:t xml:space="preserve"> </w:t>
      </w:r>
      <w:r w:rsidR="002B16F5">
        <w:rPr>
          <w:rFonts w:ascii="Times New Roman" w:eastAsia="Tahoma" w:hAnsi="Times New Roman"/>
          <w:color w:val="221D17"/>
          <w:spacing w:val="-5"/>
          <w:sz w:val="24"/>
        </w:rPr>
        <w:t>must be submitted to fulfill this requirement</w:t>
      </w:r>
      <w:r w:rsidR="003A2169" w:rsidRPr="003A2169">
        <w:rPr>
          <w:rFonts w:ascii="Times New Roman" w:eastAsia="Tahoma" w:hAnsi="Times New Roman"/>
          <w:color w:val="221D17"/>
          <w:spacing w:val="-5"/>
          <w:sz w:val="24"/>
        </w:rPr>
        <w:t xml:space="preserve">. </w:t>
      </w:r>
      <w:r w:rsidRPr="003A2169">
        <w:rPr>
          <w:rFonts w:ascii="Times New Roman" w:eastAsia="Tahoma" w:hAnsi="Times New Roman"/>
          <w:color w:val="000000"/>
          <w:spacing w:val="-9"/>
          <w:sz w:val="24"/>
        </w:rPr>
        <w:t xml:space="preserve">Students should understand that accounting is an applied discipline and working problems is essential to the learning of accounting. </w:t>
      </w:r>
      <w:r w:rsidR="003A2169" w:rsidRPr="003A2169">
        <w:rPr>
          <w:rFonts w:ascii="Times New Roman" w:eastAsia="Tahoma" w:hAnsi="Times New Roman"/>
          <w:color w:val="221D17"/>
          <w:spacing w:val="-5"/>
          <w:sz w:val="24"/>
        </w:rPr>
        <w:t>The</w:t>
      </w:r>
      <w:r>
        <w:rPr>
          <w:rFonts w:ascii="Times New Roman" w:eastAsia="Tahoma" w:hAnsi="Times New Roman"/>
          <w:color w:val="221D17"/>
          <w:spacing w:val="-5"/>
          <w:sz w:val="24"/>
        </w:rPr>
        <w:t xml:space="preserve"> assignments</w:t>
      </w:r>
      <w:r w:rsidR="003A2169" w:rsidRPr="003A2169">
        <w:rPr>
          <w:rFonts w:ascii="Times New Roman" w:eastAsia="Tahoma" w:hAnsi="Times New Roman"/>
          <w:color w:val="221D17"/>
          <w:spacing w:val="-5"/>
          <w:sz w:val="24"/>
        </w:rPr>
        <w:t xml:space="preserve"> will require using the skills and </w:t>
      </w:r>
      <w:r>
        <w:rPr>
          <w:rFonts w:ascii="Times New Roman" w:eastAsia="Tahoma" w:hAnsi="Times New Roman"/>
          <w:color w:val="221D17"/>
          <w:spacing w:val="-5"/>
          <w:sz w:val="24"/>
        </w:rPr>
        <w:t>knowledge you</w:t>
      </w:r>
      <w:r w:rsidR="003A2169" w:rsidRPr="003A2169">
        <w:rPr>
          <w:rFonts w:ascii="Times New Roman" w:eastAsia="Tahoma" w:hAnsi="Times New Roman"/>
          <w:color w:val="221D17"/>
          <w:spacing w:val="-5"/>
          <w:sz w:val="24"/>
        </w:rPr>
        <w:t xml:space="preserve"> gained </w:t>
      </w:r>
      <w:r>
        <w:rPr>
          <w:rFonts w:ascii="Times New Roman" w:eastAsia="Tahoma" w:hAnsi="Times New Roman"/>
          <w:color w:val="221D17"/>
          <w:spacing w:val="-5"/>
          <w:sz w:val="24"/>
        </w:rPr>
        <w:t>by reading the text, viewing the posted PPT and attending class</w:t>
      </w:r>
      <w:r w:rsidR="003A2169" w:rsidRPr="003A2169">
        <w:rPr>
          <w:rFonts w:ascii="Times New Roman" w:eastAsia="Tahoma" w:hAnsi="Times New Roman"/>
          <w:color w:val="221D17"/>
          <w:spacing w:val="-5"/>
          <w:sz w:val="24"/>
        </w:rPr>
        <w:t>.</w:t>
      </w:r>
      <w:r w:rsidR="003A2169" w:rsidRPr="003A2169">
        <w:rPr>
          <w:rFonts w:ascii="Times New Roman" w:eastAsia="Tahoma" w:hAnsi="Times New Roman"/>
          <w:color w:val="000000"/>
          <w:spacing w:val="-5"/>
          <w:sz w:val="24"/>
        </w:rPr>
        <w:t xml:space="preserve"> S</w:t>
      </w:r>
      <w:r w:rsidR="002B16F5">
        <w:rPr>
          <w:rFonts w:ascii="Times New Roman" w:eastAsia="Tahoma" w:hAnsi="Times New Roman"/>
          <w:color w:val="000000"/>
          <w:spacing w:val="-5"/>
          <w:sz w:val="24"/>
        </w:rPr>
        <w:t>ubmissions</w:t>
      </w:r>
      <w:r w:rsidR="003A2169" w:rsidRPr="003A2169">
        <w:rPr>
          <w:rFonts w:ascii="Times New Roman" w:eastAsia="Tahoma" w:hAnsi="Times New Roman"/>
          <w:color w:val="000000"/>
          <w:spacing w:val="-5"/>
          <w:sz w:val="24"/>
        </w:rPr>
        <w:t xml:space="preserve"> will be graded for completeness, accuracy, and professionalism</w:t>
      </w:r>
      <w:r w:rsidR="00C813A9">
        <w:rPr>
          <w:rFonts w:ascii="Times New Roman" w:eastAsia="Tahoma" w:hAnsi="Times New Roman"/>
          <w:color w:val="000000"/>
          <w:spacing w:val="-5"/>
          <w:sz w:val="24"/>
        </w:rPr>
        <w:t xml:space="preserve">. A wise person wrote – I </w:t>
      </w:r>
      <w:r w:rsidR="000D5FCE">
        <w:rPr>
          <w:rFonts w:ascii="Times New Roman" w:eastAsia="Tahoma" w:hAnsi="Times New Roman"/>
          <w:color w:val="000000"/>
          <w:spacing w:val="-5"/>
          <w:sz w:val="24"/>
        </w:rPr>
        <w:t>hear,</w:t>
      </w:r>
      <w:r w:rsidR="00C813A9">
        <w:rPr>
          <w:rFonts w:ascii="Times New Roman" w:eastAsia="Tahoma" w:hAnsi="Times New Roman"/>
          <w:color w:val="000000"/>
          <w:spacing w:val="-5"/>
          <w:sz w:val="24"/>
        </w:rPr>
        <w:t xml:space="preserve"> and I forget, I </w:t>
      </w:r>
      <w:proofErr w:type="gramStart"/>
      <w:r w:rsidR="00C813A9">
        <w:rPr>
          <w:rFonts w:ascii="Times New Roman" w:eastAsia="Tahoma" w:hAnsi="Times New Roman"/>
          <w:color w:val="000000"/>
          <w:spacing w:val="-5"/>
          <w:sz w:val="24"/>
        </w:rPr>
        <w:t>see</w:t>
      </w:r>
      <w:proofErr w:type="gramEnd"/>
      <w:r w:rsidR="00C813A9">
        <w:rPr>
          <w:rFonts w:ascii="Times New Roman" w:eastAsia="Tahoma" w:hAnsi="Times New Roman"/>
          <w:color w:val="000000"/>
          <w:spacing w:val="-5"/>
          <w:sz w:val="24"/>
        </w:rPr>
        <w:t xml:space="preserve"> and I remember, I do and I understand.</w:t>
      </w:r>
    </w:p>
    <w:p w14:paraId="73991100" w14:textId="77777777" w:rsidR="000133F9" w:rsidRDefault="000133F9" w:rsidP="003D4699">
      <w:pPr>
        <w:textAlignment w:val="baseline"/>
        <w:rPr>
          <w:rFonts w:ascii="Times New Roman" w:hAnsi="Times New Roman"/>
          <w:color w:val="000000"/>
          <w:spacing w:val="-5"/>
          <w:sz w:val="24"/>
          <w:u w:val="single"/>
        </w:rPr>
      </w:pPr>
    </w:p>
    <w:p w14:paraId="522E2496" w14:textId="0EB5F20E" w:rsidR="000133F9" w:rsidRDefault="000133F9" w:rsidP="003D4699">
      <w:pPr>
        <w:textAlignment w:val="baseline"/>
        <w:rPr>
          <w:rFonts w:ascii="Times New Roman" w:hAnsi="Times New Roman"/>
          <w:color w:val="000000"/>
          <w:spacing w:val="-5"/>
          <w:sz w:val="24"/>
          <w:u w:val="single"/>
        </w:rPr>
      </w:pPr>
      <w:r w:rsidRPr="003A2169">
        <w:rPr>
          <w:rFonts w:ascii="Times New Roman" w:eastAsia="Tahoma" w:hAnsi="Times New Roman"/>
          <w:color w:val="000000"/>
          <w:spacing w:val="-7"/>
          <w:sz w:val="24"/>
          <w:u w:val="single"/>
        </w:rPr>
        <w:t xml:space="preserve">Homework should be completed (attempted) prior to </w:t>
      </w:r>
      <w:r w:rsidR="004814FC">
        <w:rPr>
          <w:rFonts w:ascii="Times New Roman" w:eastAsia="Tahoma" w:hAnsi="Times New Roman"/>
          <w:color w:val="000000"/>
          <w:spacing w:val="-7"/>
          <w:sz w:val="24"/>
          <w:u w:val="single"/>
        </w:rPr>
        <w:t xml:space="preserve">the beginning of </w:t>
      </w:r>
      <w:r w:rsidRPr="003A2169">
        <w:rPr>
          <w:rFonts w:ascii="Times New Roman" w:eastAsia="Tahoma" w:hAnsi="Times New Roman"/>
          <w:color w:val="000000"/>
          <w:spacing w:val="-7"/>
          <w:sz w:val="24"/>
          <w:u w:val="single"/>
        </w:rPr>
        <w:t xml:space="preserve">class on the </w:t>
      </w:r>
      <w:r>
        <w:rPr>
          <w:rFonts w:ascii="Times New Roman" w:eastAsia="Tahoma" w:hAnsi="Times New Roman"/>
          <w:color w:val="000000"/>
          <w:spacing w:val="-7"/>
          <w:sz w:val="24"/>
          <w:u w:val="single"/>
        </w:rPr>
        <w:t>assigned</w:t>
      </w:r>
      <w:r w:rsidRPr="003A2169">
        <w:rPr>
          <w:rFonts w:ascii="Times New Roman" w:eastAsia="Tahoma" w:hAnsi="Times New Roman"/>
          <w:color w:val="000000"/>
          <w:spacing w:val="-7"/>
          <w:sz w:val="24"/>
          <w:u w:val="single"/>
        </w:rPr>
        <w:t xml:space="preserve"> date</w:t>
      </w:r>
      <w:r w:rsidRPr="003A2169">
        <w:rPr>
          <w:rFonts w:ascii="Times New Roman" w:eastAsia="Tahoma" w:hAnsi="Times New Roman"/>
          <w:color w:val="000000"/>
          <w:spacing w:val="-5"/>
          <w:sz w:val="24"/>
        </w:rPr>
        <w:t xml:space="preserve">. </w:t>
      </w:r>
      <w:r w:rsidR="004814FC">
        <w:rPr>
          <w:rFonts w:ascii="Times New Roman" w:eastAsia="Tahoma" w:hAnsi="Times New Roman"/>
          <w:color w:val="000000"/>
          <w:spacing w:val="-5"/>
          <w:sz w:val="24"/>
        </w:rPr>
        <w:t>Late Text end-of-chapter BE assignments will be accepted with a reduced score until the Exam covering the material is administered.</w:t>
      </w:r>
      <w:r w:rsidRPr="003D4699">
        <w:rPr>
          <w:rFonts w:ascii="Times New Roman" w:hAnsi="Times New Roman"/>
          <w:color w:val="000000"/>
          <w:spacing w:val="-5"/>
          <w:sz w:val="24"/>
          <w:u w:val="single"/>
        </w:rPr>
        <w:t xml:space="preserve"> </w:t>
      </w:r>
      <w:r w:rsidR="00520EEC">
        <w:rPr>
          <w:rFonts w:ascii="Times New Roman" w:hAnsi="Times New Roman"/>
          <w:color w:val="000000"/>
          <w:spacing w:val="-5"/>
          <w:sz w:val="24"/>
          <w:u w:val="single"/>
        </w:rPr>
        <w:t>L</w:t>
      </w:r>
      <w:r w:rsidRPr="003D4699">
        <w:rPr>
          <w:rFonts w:ascii="Times New Roman" w:hAnsi="Times New Roman"/>
          <w:color w:val="000000"/>
          <w:spacing w:val="-5"/>
          <w:sz w:val="24"/>
          <w:u w:val="single"/>
        </w:rPr>
        <w:t xml:space="preserve">ate </w:t>
      </w:r>
      <w:r w:rsidR="004814FC">
        <w:rPr>
          <w:rFonts w:ascii="Times New Roman" w:hAnsi="Times New Roman"/>
          <w:color w:val="000000"/>
          <w:spacing w:val="-5"/>
          <w:sz w:val="24"/>
          <w:u w:val="single"/>
        </w:rPr>
        <w:t xml:space="preserve">MBC </w:t>
      </w:r>
      <w:r w:rsidR="00520EEC">
        <w:rPr>
          <w:rFonts w:ascii="Times New Roman" w:hAnsi="Times New Roman"/>
          <w:color w:val="000000"/>
          <w:spacing w:val="-5"/>
          <w:sz w:val="24"/>
          <w:u w:val="single"/>
        </w:rPr>
        <w:t xml:space="preserve">chapter </w:t>
      </w:r>
      <w:r>
        <w:rPr>
          <w:rFonts w:ascii="Times New Roman" w:hAnsi="Times New Roman"/>
          <w:color w:val="000000"/>
          <w:spacing w:val="-5"/>
          <w:sz w:val="24"/>
          <w:u w:val="single"/>
        </w:rPr>
        <w:t>submissions</w:t>
      </w:r>
      <w:r w:rsidRPr="003D4699">
        <w:rPr>
          <w:rFonts w:ascii="Times New Roman" w:hAnsi="Times New Roman"/>
          <w:color w:val="000000"/>
          <w:spacing w:val="-5"/>
          <w:sz w:val="24"/>
          <w:u w:val="single"/>
        </w:rPr>
        <w:t xml:space="preserve"> will be accepted</w:t>
      </w:r>
      <w:r w:rsidR="00520EEC">
        <w:rPr>
          <w:rFonts w:ascii="Times New Roman" w:hAnsi="Times New Roman"/>
          <w:color w:val="000000"/>
          <w:spacing w:val="-5"/>
          <w:sz w:val="24"/>
          <w:u w:val="single"/>
        </w:rPr>
        <w:t xml:space="preserve"> until the Exam covering that chapter</w:t>
      </w:r>
      <w:r w:rsidR="004814FC">
        <w:rPr>
          <w:rFonts w:ascii="Times New Roman" w:hAnsi="Times New Roman"/>
          <w:color w:val="000000"/>
          <w:spacing w:val="-5"/>
          <w:sz w:val="24"/>
          <w:u w:val="single"/>
        </w:rPr>
        <w:t xml:space="preserve"> is administered</w:t>
      </w:r>
      <w:r w:rsidRPr="003D4699">
        <w:rPr>
          <w:rFonts w:ascii="Times New Roman" w:hAnsi="Times New Roman"/>
          <w:color w:val="000000"/>
          <w:spacing w:val="-5"/>
          <w:sz w:val="24"/>
          <w:u w:val="single"/>
        </w:rPr>
        <w:t>.</w:t>
      </w:r>
      <w:r>
        <w:rPr>
          <w:rFonts w:ascii="Times New Roman" w:hAnsi="Times New Roman"/>
          <w:color w:val="000000"/>
          <w:spacing w:val="-5"/>
          <w:sz w:val="24"/>
          <w:u w:val="single"/>
        </w:rPr>
        <w:t xml:space="preserve"> </w:t>
      </w:r>
      <w:r w:rsidRPr="003A2169">
        <w:rPr>
          <w:rFonts w:ascii="Times New Roman" w:eastAsia="Tahoma" w:hAnsi="Times New Roman"/>
          <w:color w:val="000000"/>
          <w:spacing w:val="-7"/>
          <w:sz w:val="24"/>
        </w:rPr>
        <w:t xml:space="preserve">Experience has shown that a clear understanding of accounting concepts and principles requires working through problems. While it can be difficult and even frustrating, the result of understanding will serve you well in the future. Consultation with others on the </w:t>
      </w:r>
      <w:r>
        <w:rPr>
          <w:rFonts w:ascii="Times New Roman" w:eastAsia="Tahoma" w:hAnsi="Times New Roman"/>
          <w:color w:val="000000"/>
          <w:spacing w:val="-7"/>
          <w:sz w:val="24"/>
        </w:rPr>
        <w:t>assigned</w:t>
      </w:r>
      <w:r w:rsidRPr="003A2169">
        <w:rPr>
          <w:rFonts w:ascii="Times New Roman" w:eastAsia="Tahoma" w:hAnsi="Times New Roman"/>
          <w:color w:val="000000"/>
          <w:spacing w:val="-7"/>
          <w:sz w:val="24"/>
        </w:rPr>
        <w:t xml:space="preserve"> problems is highly encouraged but you should not copy another student’s work.</w:t>
      </w:r>
    </w:p>
    <w:p w14:paraId="4F3E646F" w14:textId="77777777" w:rsidR="00A533C3" w:rsidRDefault="00A533C3" w:rsidP="003D4699">
      <w:pPr>
        <w:textAlignment w:val="baseline"/>
        <w:rPr>
          <w:rFonts w:ascii="Times New Roman" w:eastAsia="Tahoma" w:hAnsi="Times New Roman"/>
          <w:color w:val="221D17"/>
          <w:spacing w:val="-5"/>
          <w:sz w:val="24"/>
        </w:rPr>
      </w:pPr>
    </w:p>
    <w:p w14:paraId="279FDD47" w14:textId="7C8BBF62" w:rsidR="003A2169" w:rsidRPr="003A2169" w:rsidRDefault="00A741A4" w:rsidP="003D4699">
      <w:pPr>
        <w:textAlignment w:val="baseline"/>
        <w:rPr>
          <w:rFonts w:ascii="Times New Roman" w:hAnsi="Times New Roman"/>
          <w:b/>
          <w:color w:val="000000"/>
          <w:sz w:val="24"/>
        </w:rPr>
      </w:pPr>
      <w:r>
        <w:rPr>
          <w:rFonts w:ascii="Times New Roman" w:hAnsi="Times New Roman"/>
          <w:b/>
          <w:color w:val="000000"/>
          <w:sz w:val="24"/>
        </w:rPr>
        <w:t xml:space="preserve">ATTENDANCE </w:t>
      </w:r>
      <w:r w:rsidR="003A2169" w:rsidRPr="003A2169">
        <w:rPr>
          <w:rFonts w:ascii="Times New Roman" w:hAnsi="Times New Roman"/>
          <w:b/>
          <w:color w:val="000000"/>
          <w:sz w:val="24"/>
        </w:rPr>
        <w:t>AND PARTICIPATION</w:t>
      </w:r>
      <w:r w:rsidR="003A2169" w:rsidRPr="003A2169">
        <w:rPr>
          <w:rFonts w:ascii="Times New Roman" w:hAnsi="Times New Roman"/>
          <w:b/>
          <w:color w:val="221D17"/>
          <w:sz w:val="24"/>
        </w:rPr>
        <w:t xml:space="preserve"> (</w:t>
      </w:r>
      <w:r w:rsidR="007C43FD">
        <w:rPr>
          <w:rFonts w:ascii="Times New Roman" w:hAnsi="Times New Roman"/>
          <w:b/>
          <w:color w:val="221D17"/>
          <w:sz w:val="24"/>
        </w:rPr>
        <w:t>7</w:t>
      </w:r>
      <w:r w:rsidR="003A2169" w:rsidRPr="003A2169">
        <w:rPr>
          <w:rFonts w:ascii="Times New Roman" w:hAnsi="Times New Roman"/>
          <w:b/>
          <w:color w:val="221D17"/>
          <w:sz w:val="24"/>
        </w:rPr>
        <w:t>% OF FINAL GRADE)</w:t>
      </w:r>
    </w:p>
    <w:p w14:paraId="3AF8B64C" w14:textId="5A969851" w:rsidR="003A2169" w:rsidRPr="003A2169" w:rsidRDefault="00A741A4"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t xml:space="preserve">Attendance and participate in the class activities </w:t>
      </w:r>
      <w:r w:rsidR="003A2169" w:rsidRPr="003A2169">
        <w:rPr>
          <w:rFonts w:ascii="Times New Roman" w:eastAsia="Tahoma" w:hAnsi="Times New Roman"/>
          <w:color w:val="000000"/>
          <w:spacing w:val="-9"/>
          <w:sz w:val="24"/>
        </w:rPr>
        <w:t xml:space="preserve">constitute 10% of your final grade. Attendance will be </w:t>
      </w:r>
      <w:r w:rsidR="002B16F5">
        <w:rPr>
          <w:rFonts w:ascii="Times New Roman" w:eastAsia="Tahoma" w:hAnsi="Times New Roman"/>
          <w:color w:val="000000"/>
          <w:spacing w:val="-9"/>
          <w:sz w:val="24"/>
        </w:rPr>
        <w:t>noted</w:t>
      </w:r>
      <w:r w:rsidR="003A2169" w:rsidRPr="003A2169">
        <w:rPr>
          <w:rFonts w:ascii="Times New Roman" w:eastAsia="Tahoma" w:hAnsi="Times New Roman"/>
          <w:color w:val="000000"/>
          <w:spacing w:val="-9"/>
          <w:sz w:val="24"/>
        </w:rPr>
        <w:t xml:space="preserve"> for each class and will be considered when evaluating participation. Class participation is highly </w:t>
      </w:r>
      <w:r w:rsidR="000133F9" w:rsidRPr="003A2169">
        <w:rPr>
          <w:rFonts w:ascii="Times New Roman" w:eastAsia="Tahoma" w:hAnsi="Times New Roman"/>
          <w:color w:val="000000"/>
          <w:spacing w:val="-9"/>
          <w:sz w:val="24"/>
        </w:rPr>
        <w:t>encouraged,</w:t>
      </w:r>
      <w:r w:rsidR="003A2169" w:rsidRPr="003A2169">
        <w:rPr>
          <w:rFonts w:ascii="Times New Roman" w:eastAsia="Tahoma" w:hAnsi="Times New Roman"/>
          <w:color w:val="000000"/>
          <w:spacing w:val="-9"/>
          <w:sz w:val="24"/>
        </w:rPr>
        <w:t xml:space="preserve"> and students </w:t>
      </w:r>
      <w:r w:rsidR="003A2169">
        <w:rPr>
          <w:rFonts w:ascii="Times New Roman" w:eastAsia="Tahoma" w:hAnsi="Times New Roman"/>
          <w:color w:val="000000"/>
          <w:spacing w:val="-9"/>
          <w:sz w:val="24"/>
        </w:rPr>
        <w:t xml:space="preserve">will be called upon </w:t>
      </w:r>
      <w:r w:rsidR="003A2169" w:rsidRPr="003A2169">
        <w:rPr>
          <w:rFonts w:ascii="Times New Roman" w:eastAsia="Tahoma" w:hAnsi="Times New Roman"/>
          <w:color w:val="000000"/>
          <w:spacing w:val="-9"/>
          <w:sz w:val="24"/>
        </w:rPr>
        <w:t>during class.</w:t>
      </w:r>
    </w:p>
    <w:p w14:paraId="727662B7" w14:textId="77777777" w:rsidR="003D4699" w:rsidRDefault="003D4699" w:rsidP="003D4699">
      <w:pPr>
        <w:textAlignment w:val="baseline"/>
        <w:rPr>
          <w:rFonts w:ascii="Times New Roman" w:eastAsia="Tahoma" w:hAnsi="Times New Roman"/>
          <w:color w:val="000000"/>
          <w:spacing w:val="-9"/>
          <w:sz w:val="24"/>
        </w:rPr>
      </w:pPr>
    </w:p>
    <w:p w14:paraId="58C160A3" w14:textId="56D2701E" w:rsidR="003D4699" w:rsidRDefault="004814FC"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lastRenderedPageBreak/>
        <w:t xml:space="preserve">Your </w:t>
      </w:r>
      <w:r w:rsidRPr="004814FC">
        <w:rPr>
          <w:rFonts w:ascii="Times New Roman" w:eastAsia="Tahoma" w:hAnsi="Times New Roman"/>
          <w:color w:val="000000"/>
          <w:spacing w:val="-9"/>
          <w:sz w:val="24"/>
          <w:u w:val="single"/>
        </w:rPr>
        <w:t>video camera is required to be turned on during the entire zoom class</w:t>
      </w:r>
      <w:r>
        <w:rPr>
          <w:rFonts w:ascii="Times New Roman" w:eastAsia="Tahoma" w:hAnsi="Times New Roman"/>
          <w:color w:val="000000"/>
          <w:spacing w:val="-9"/>
          <w:sz w:val="24"/>
        </w:rPr>
        <w:t xml:space="preserve"> period. </w:t>
      </w:r>
    </w:p>
    <w:p w14:paraId="622408F6" w14:textId="77777777" w:rsidR="004814FC" w:rsidRDefault="004814FC" w:rsidP="003D4699">
      <w:pPr>
        <w:textAlignment w:val="baseline"/>
        <w:rPr>
          <w:rFonts w:ascii="Times New Roman" w:hAnsi="Times New Roman"/>
          <w:b/>
          <w:color w:val="000000"/>
          <w:sz w:val="24"/>
        </w:rPr>
      </w:pPr>
    </w:p>
    <w:p w14:paraId="0DA52063" w14:textId="77777777" w:rsidR="003A2169" w:rsidRPr="003A2169" w:rsidRDefault="003A2169" w:rsidP="003D4699">
      <w:pPr>
        <w:textAlignment w:val="baseline"/>
        <w:rPr>
          <w:rFonts w:ascii="Times New Roman" w:hAnsi="Times New Roman"/>
          <w:b/>
          <w:color w:val="000000"/>
          <w:sz w:val="24"/>
        </w:rPr>
      </w:pPr>
      <w:r w:rsidRPr="003A2169">
        <w:rPr>
          <w:rFonts w:ascii="Times New Roman" w:eastAsia="PMingLiU" w:hAnsi="Times New Roman"/>
          <w:noProof/>
          <w:sz w:val="24"/>
        </w:rPr>
        <mc:AlternateContent>
          <mc:Choice Requires="wps">
            <w:drawing>
              <wp:anchor distT="0" distB="0" distL="0" distR="0" simplePos="0" relativeHeight="251658240" behindDoc="1" locked="0" layoutInCell="1" allowOverlap="1" wp14:anchorId="15411D8E" wp14:editId="7E179059">
                <wp:simplePos x="0" y="0"/>
                <wp:positionH relativeFrom="page">
                  <wp:posOffset>7130415</wp:posOffset>
                </wp:positionH>
                <wp:positionV relativeFrom="page">
                  <wp:posOffset>9413875</wp:posOffset>
                </wp:positionV>
                <wp:extent cx="186690" cy="170180"/>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79BB"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1D8E" id="Text Box 1" o:spid="_x0000_s1027" type="#_x0000_t202" style="position:absolute;margin-left:561.45pt;margin-top:741.25pt;width:14.7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" filled="f" stroked="f">
                <v:textbox inset="0,0,0,0">
                  <w:txbxContent>
                    <w:p w14:paraId="5D8079BB"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v:textbox>
                <w10:wrap type="square" anchorx="page" anchory="page"/>
              </v:shape>
            </w:pict>
          </mc:Fallback>
        </mc:AlternateContent>
      </w:r>
      <w:r w:rsidR="00BF61C2">
        <w:rPr>
          <w:rFonts w:ascii="Times New Roman" w:hAnsi="Times New Roman"/>
          <w:b/>
          <w:color w:val="000000"/>
          <w:sz w:val="24"/>
        </w:rPr>
        <w:t>C</w:t>
      </w:r>
      <w:r w:rsidR="00B970C5">
        <w:rPr>
          <w:rFonts w:ascii="Times New Roman" w:hAnsi="Times New Roman"/>
          <w:b/>
          <w:color w:val="000000"/>
          <w:sz w:val="24"/>
        </w:rPr>
        <w:t>ANVAS</w:t>
      </w:r>
    </w:p>
    <w:p w14:paraId="12D84145" w14:textId="303B72F2" w:rsidR="003A2169" w:rsidRP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 xml:space="preserve">All course material is available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Announcements, </w:t>
      </w:r>
      <w:r w:rsidR="003D4699">
        <w:rPr>
          <w:rFonts w:ascii="Times New Roman" w:eastAsia="Tahoma" w:hAnsi="Times New Roman"/>
          <w:color w:val="000000"/>
          <w:spacing w:val="-9"/>
          <w:sz w:val="24"/>
        </w:rPr>
        <w:t xml:space="preserve">assignments, </w:t>
      </w:r>
      <w:r w:rsidRPr="003A2169">
        <w:rPr>
          <w:rFonts w:ascii="Times New Roman" w:eastAsia="Tahoma" w:hAnsi="Times New Roman"/>
          <w:color w:val="000000"/>
          <w:spacing w:val="-9"/>
          <w:sz w:val="24"/>
        </w:rPr>
        <w:t xml:space="preserve">grades, </w:t>
      </w:r>
      <w:r w:rsidR="003D4699">
        <w:rPr>
          <w:rFonts w:ascii="Times New Roman" w:eastAsia="Tahoma" w:hAnsi="Times New Roman"/>
          <w:color w:val="000000"/>
          <w:spacing w:val="-9"/>
          <w:sz w:val="24"/>
        </w:rPr>
        <w:t>PPT</w:t>
      </w:r>
      <w:r w:rsidRPr="003A2169">
        <w:rPr>
          <w:rFonts w:ascii="Times New Roman" w:eastAsia="Tahoma" w:hAnsi="Times New Roman"/>
          <w:color w:val="000000"/>
          <w:spacing w:val="-9"/>
          <w:sz w:val="24"/>
        </w:rPr>
        <w:t xml:space="preserve"> slides, case projects, and activities are posted on </w:t>
      </w:r>
      <w:r w:rsidR="000133F9">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w:t>
      </w:r>
      <w:r w:rsidRPr="003A2169">
        <w:rPr>
          <w:rFonts w:ascii="Times New Roman" w:hAnsi="Times New Roman"/>
          <w:b/>
          <w:color w:val="000000"/>
          <w:spacing w:val="-9"/>
          <w:sz w:val="24"/>
        </w:rPr>
        <w:t>You should check</w:t>
      </w:r>
      <w:r w:rsidR="00BF61C2">
        <w:rPr>
          <w:rFonts w:ascii="Times New Roman" w:hAnsi="Times New Roman"/>
          <w:b/>
          <w:color w:val="000000"/>
          <w:spacing w:val="-9"/>
          <w:sz w:val="24"/>
        </w:rPr>
        <w:t xml:space="preserve"> Canvas</w:t>
      </w:r>
      <w:r w:rsidRPr="003A2169">
        <w:rPr>
          <w:rFonts w:ascii="Times New Roman" w:hAnsi="Times New Roman"/>
          <w:b/>
          <w:color w:val="000000"/>
          <w:spacing w:val="-9"/>
          <w:sz w:val="24"/>
        </w:rPr>
        <w:t xml:space="preserve"> regularly for updates</w:t>
      </w:r>
      <w:r w:rsidRPr="003A2169">
        <w:rPr>
          <w:rFonts w:ascii="Times New Roman" w:eastAsia="Tahoma" w:hAnsi="Times New Roman"/>
          <w:color w:val="000000"/>
          <w:spacing w:val="-9"/>
          <w:sz w:val="24"/>
        </w:rPr>
        <w:t xml:space="preserve">. You are responsible for meeting deadlines and retrieving any information. Grades posted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throughout the semester </w:t>
      </w:r>
      <w:r w:rsidRPr="00C813A9">
        <w:rPr>
          <w:rFonts w:ascii="Times New Roman" w:eastAsia="Tahoma" w:hAnsi="Times New Roman"/>
          <w:b/>
          <w:bCs/>
          <w:color w:val="000000"/>
          <w:spacing w:val="-9"/>
          <w:sz w:val="24"/>
          <w:u w:val="single"/>
        </w:rPr>
        <w:t xml:space="preserve">are </w:t>
      </w:r>
      <w:r w:rsidRPr="00C813A9">
        <w:rPr>
          <w:rFonts w:ascii="Times New Roman" w:hAnsi="Times New Roman"/>
          <w:b/>
          <w:color w:val="000000"/>
          <w:spacing w:val="-9"/>
          <w:sz w:val="24"/>
          <w:u w:val="single"/>
        </w:rPr>
        <w:t>not weighted</w:t>
      </w:r>
      <w:r w:rsidR="003D4699" w:rsidRPr="00C813A9">
        <w:rPr>
          <w:rFonts w:ascii="Times New Roman" w:hAnsi="Times New Roman"/>
          <w:b/>
          <w:color w:val="000000"/>
          <w:spacing w:val="-9"/>
          <w:sz w:val="24"/>
          <w:u w:val="single"/>
        </w:rPr>
        <w:t xml:space="preserve"> per the course evaluation schedule</w:t>
      </w:r>
      <w:r w:rsidRPr="003A2169">
        <w:rPr>
          <w:rFonts w:ascii="Times New Roman" w:hAnsi="Times New Roman"/>
          <w:b/>
          <w:color w:val="000000"/>
          <w:spacing w:val="-9"/>
          <w:sz w:val="24"/>
        </w:rPr>
        <w:t xml:space="preserve"> </w:t>
      </w:r>
      <w:r w:rsidRPr="003A2169">
        <w:rPr>
          <w:rFonts w:ascii="Times New Roman" w:eastAsia="Tahoma" w:hAnsi="Times New Roman"/>
          <w:color w:val="000000"/>
          <w:spacing w:val="-9"/>
          <w:sz w:val="24"/>
        </w:rPr>
        <w:t xml:space="preserve">but are posted for your review. </w:t>
      </w:r>
    </w:p>
    <w:p w14:paraId="0D4CBC9A" w14:textId="77777777" w:rsidR="003A2169" w:rsidRPr="00AB26E5" w:rsidRDefault="003A2169" w:rsidP="003D4699">
      <w:pPr>
        <w:ind w:left="720"/>
        <w:rPr>
          <w:rFonts w:ascii="Times New Roman" w:hAnsi="Times New Roman"/>
          <w:b/>
          <w:bCs/>
          <w:sz w:val="24"/>
        </w:rPr>
      </w:pPr>
    </w:p>
    <w:sectPr w:rsidR="003A2169" w:rsidRPr="00AB26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74E2" w14:textId="77777777" w:rsidR="00F64826" w:rsidRDefault="00F64826" w:rsidP="00F64826">
      <w:r>
        <w:separator/>
      </w:r>
    </w:p>
  </w:endnote>
  <w:endnote w:type="continuationSeparator" w:id="0">
    <w:p w14:paraId="32763FEC" w14:textId="77777777" w:rsidR="00F64826" w:rsidRDefault="00F64826" w:rsidP="00F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91712"/>
      <w:docPartObj>
        <w:docPartGallery w:val="Page Numbers (Bottom of Page)"/>
        <w:docPartUnique/>
      </w:docPartObj>
    </w:sdtPr>
    <w:sdtEndPr>
      <w:rPr>
        <w:noProof/>
      </w:rPr>
    </w:sdtEndPr>
    <w:sdtContent>
      <w:p w14:paraId="0DA1A84E" w14:textId="77777777" w:rsidR="003D4699" w:rsidRDefault="003D4699">
        <w:pPr>
          <w:pStyle w:val="Footer"/>
          <w:jc w:val="right"/>
        </w:pPr>
        <w:r>
          <w:fldChar w:fldCharType="begin"/>
        </w:r>
        <w:r>
          <w:instrText xml:space="preserve"> PAGE   \* MERGEFORMAT </w:instrText>
        </w:r>
        <w:r>
          <w:fldChar w:fldCharType="separate"/>
        </w:r>
        <w:r w:rsidR="003031E9">
          <w:rPr>
            <w:noProof/>
          </w:rPr>
          <w:t>5</w:t>
        </w:r>
        <w:r>
          <w:rPr>
            <w:noProof/>
          </w:rPr>
          <w:fldChar w:fldCharType="end"/>
        </w:r>
      </w:p>
    </w:sdtContent>
  </w:sdt>
  <w:p w14:paraId="0DC27601" w14:textId="77777777" w:rsidR="00F64826" w:rsidRDefault="00F6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9646" w14:textId="77777777" w:rsidR="00F64826" w:rsidRDefault="00F64826" w:rsidP="00F64826">
      <w:r>
        <w:separator/>
      </w:r>
    </w:p>
  </w:footnote>
  <w:footnote w:type="continuationSeparator" w:id="0">
    <w:p w14:paraId="61E870E8" w14:textId="77777777" w:rsidR="00F64826" w:rsidRDefault="00F64826" w:rsidP="00F6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B53A28"/>
    <w:multiLevelType w:val="hybridMultilevel"/>
    <w:tmpl w:val="A9824C4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5B12166A"/>
    <w:lvl w:ilvl="0" w:tplc="2EC6E2C8">
      <w:start w:val="3"/>
      <w:numFmt w:val="decimal"/>
      <w:lvlText w:val="%1."/>
      <w:lvlJc w:val="left"/>
      <w:pPr>
        <w:tabs>
          <w:tab w:val="num" w:pos="1440"/>
        </w:tabs>
        <w:ind w:left="1440" w:hanging="720"/>
      </w:pPr>
      <w:rPr>
        <w:rFonts w:hint="default"/>
      </w:rPr>
    </w:lvl>
    <w:lvl w:ilvl="1" w:tplc="34D417B2">
      <w:start w:val="1"/>
      <w:numFmt w:val="upperLetter"/>
      <w:lvlText w:val="%2."/>
      <w:lvlJc w:val="left"/>
      <w:pPr>
        <w:tabs>
          <w:tab w:val="num" w:pos="1890"/>
        </w:tabs>
        <w:ind w:left="1890" w:hanging="450"/>
      </w:pPr>
      <w:rPr>
        <w:rFonts w:ascii="Times New Roman" w:hAnsi="Times New Roman" w:cs="Times New Roman"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7E"/>
    <w:rsid w:val="000019C3"/>
    <w:rsid w:val="000133F9"/>
    <w:rsid w:val="000B5550"/>
    <w:rsid w:val="000D5FCE"/>
    <w:rsid w:val="00226CF4"/>
    <w:rsid w:val="00250530"/>
    <w:rsid w:val="00283E77"/>
    <w:rsid w:val="0028465A"/>
    <w:rsid w:val="002868F5"/>
    <w:rsid w:val="002B16F5"/>
    <w:rsid w:val="002E14D6"/>
    <w:rsid w:val="002F56A6"/>
    <w:rsid w:val="003031E9"/>
    <w:rsid w:val="00320059"/>
    <w:rsid w:val="00323430"/>
    <w:rsid w:val="00334500"/>
    <w:rsid w:val="003A2169"/>
    <w:rsid w:val="003D380D"/>
    <w:rsid w:val="003D4699"/>
    <w:rsid w:val="003E247D"/>
    <w:rsid w:val="003E34BC"/>
    <w:rsid w:val="003F5028"/>
    <w:rsid w:val="00413BA8"/>
    <w:rsid w:val="00440B93"/>
    <w:rsid w:val="00453685"/>
    <w:rsid w:val="00460AE8"/>
    <w:rsid w:val="004814FC"/>
    <w:rsid w:val="004949B7"/>
    <w:rsid w:val="004E29AE"/>
    <w:rsid w:val="004F0498"/>
    <w:rsid w:val="00520EEC"/>
    <w:rsid w:val="005270B1"/>
    <w:rsid w:val="005A555B"/>
    <w:rsid w:val="005A6B00"/>
    <w:rsid w:val="005F6120"/>
    <w:rsid w:val="00604931"/>
    <w:rsid w:val="00614B56"/>
    <w:rsid w:val="00614C37"/>
    <w:rsid w:val="006B6F5B"/>
    <w:rsid w:val="006D4BD7"/>
    <w:rsid w:val="006E48E8"/>
    <w:rsid w:val="00710A2A"/>
    <w:rsid w:val="00723C32"/>
    <w:rsid w:val="007813BB"/>
    <w:rsid w:val="007C43FD"/>
    <w:rsid w:val="00820429"/>
    <w:rsid w:val="00832AF4"/>
    <w:rsid w:val="00880281"/>
    <w:rsid w:val="00897906"/>
    <w:rsid w:val="008D017D"/>
    <w:rsid w:val="008D6576"/>
    <w:rsid w:val="008F1DF5"/>
    <w:rsid w:val="00900DC2"/>
    <w:rsid w:val="00921705"/>
    <w:rsid w:val="0097732E"/>
    <w:rsid w:val="009A47D4"/>
    <w:rsid w:val="009B6990"/>
    <w:rsid w:val="009C0B50"/>
    <w:rsid w:val="00A14BDF"/>
    <w:rsid w:val="00A21875"/>
    <w:rsid w:val="00A240B7"/>
    <w:rsid w:val="00A340E8"/>
    <w:rsid w:val="00A533C3"/>
    <w:rsid w:val="00A741A4"/>
    <w:rsid w:val="00A81451"/>
    <w:rsid w:val="00B168A9"/>
    <w:rsid w:val="00B223BA"/>
    <w:rsid w:val="00B26327"/>
    <w:rsid w:val="00B622AA"/>
    <w:rsid w:val="00B91064"/>
    <w:rsid w:val="00B970C5"/>
    <w:rsid w:val="00BA399A"/>
    <w:rsid w:val="00BA4D89"/>
    <w:rsid w:val="00BE0A19"/>
    <w:rsid w:val="00BF61C2"/>
    <w:rsid w:val="00C34503"/>
    <w:rsid w:val="00C447DA"/>
    <w:rsid w:val="00C813A9"/>
    <w:rsid w:val="00CA09A5"/>
    <w:rsid w:val="00CA5317"/>
    <w:rsid w:val="00D17B0F"/>
    <w:rsid w:val="00D212C4"/>
    <w:rsid w:val="00D3231C"/>
    <w:rsid w:val="00D3238A"/>
    <w:rsid w:val="00D54D58"/>
    <w:rsid w:val="00DB0A2B"/>
    <w:rsid w:val="00DE3741"/>
    <w:rsid w:val="00DE7C7E"/>
    <w:rsid w:val="00E02F6D"/>
    <w:rsid w:val="00E175C1"/>
    <w:rsid w:val="00E32056"/>
    <w:rsid w:val="00E94F09"/>
    <w:rsid w:val="00ED1A41"/>
    <w:rsid w:val="00ED4976"/>
    <w:rsid w:val="00F01D72"/>
    <w:rsid w:val="00F64826"/>
    <w:rsid w:val="00F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2A41"/>
  <w15:docId w15:val="{1E5314F1-416B-4F42-B1E3-0C4362B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E"/>
    <w:pPr>
      <w:widowControl w:val="0"/>
      <w:autoSpaceDE w:val="0"/>
      <w:autoSpaceDN w:val="0"/>
      <w:adjustRightInd w:val="0"/>
    </w:pPr>
    <w:rPr>
      <w:rFonts w:ascii="Courier" w:hAnsi="Courier"/>
      <w:sz w:val="20"/>
    </w:rPr>
  </w:style>
  <w:style w:type="paragraph" w:styleId="Heading1">
    <w:name w:val="heading 1"/>
    <w:basedOn w:val="Normal"/>
    <w:next w:val="Normal"/>
    <w:link w:val="Heading1Char"/>
    <w:qFormat/>
    <w:rsid w:val="00DE7C7E"/>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22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C7E"/>
    <w:rPr>
      <w:b/>
      <w:bCs/>
    </w:rPr>
  </w:style>
  <w:style w:type="paragraph" w:styleId="BodyTextIndent">
    <w:name w:val="Body Text Indent"/>
    <w:basedOn w:val="Normal"/>
    <w:link w:val="BodyTextIndentChar"/>
    <w:rsid w:val="00DE7C7E"/>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rsid w:val="00DE7C7E"/>
  </w:style>
  <w:style w:type="character" w:customStyle="1" w:styleId="Heading3Char">
    <w:name w:val="Heading 3 Char"/>
    <w:basedOn w:val="DefaultParagraphFont"/>
    <w:link w:val="Heading3"/>
    <w:uiPriority w:val="9"/>
    <w:semiHidden/>
    <w:rsid w:val="00B223BA"/>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unhideWhenUsed/>
    <w:rsid w:val="00F64826"/>
    <w:pPr>
      <w:tabs>
        <w:tab w:val="center" w:pos="4680"/>
        <w:tab w:val="right" w:pos="9360"/>
      </w:tabs>
    </w:pPr>
  </w:style>
  <w:style w:type="character" w:customStyle="1" w:styleId="HeaderChar">
    <w:name w:val="Header Char"/>
    <w:basedOn w:val="DefaultParagraphFont"/>
    <w:link w:val="Header"/>
    <w:uiPriority w:val="99"/>
    <w:rsid w:val="00F64826"/>
    <w:rPr>
      <w:rFonts w:ascii="Courier" w:hAnsi="Courier"/>
      <w:sz w:val="20"/>
    </w:rPr>
  </w:style>
  <w:style w:type="paragraph" w:styleId="Footer">
    <w:name w:val="footer"/>
    <w:basedOn w:val="Normal"/>
    <w:link w:val="FooterChar"/>
    <w:uiPriority w:val="99"/>
    <w:unhideWhenUsed/>
    <w:rsid w:val="00F64826"/>
    <w:pPr>
      <w:tabs>
        <w:tab w:val="center" w:pos="4680"/>
        <w:tab w:val="right" w:pos="9360"/>
      </w:tabs>
    </w:pPr>
  </w:style>
  <w:style w:type="character" w:customStyle="1" w:styleId="FooterChar">
    <w:name w:val="Footer Char"/>
    <w:basedOn w:val="DefaultParagraphFont"/>
    <w:link w:val="Footer"/>
    <w:uiPriority w:val="99"/>
    <w:rsid w:val="00F64826"/>
    <w:rPr>
      <w:rFonts w:ascii="Courier" w:hAnsi="Courier"/>
      <w:sz w:val="20"/>
    </w:rPr>
  </w:style>
  <w:style w:type="paragraph" w:styleId="ListParagraph">
    <w:name w:val="List Paragraph"/>
    <w:basedOn w:val="Normal"/>
    <w:uiPriority w:val="34"/>
    <w:qFormat/>
    <w:rsid w:val="002F56A6"/>
    <w:pPr>
      <w:ind w:left="720"/>
      <w:contextualSpacing/>
    </w:pPr>
  </w:style>
  <w:style w:type="character" w:styleId="Hyperlink">
    <w:name w:val="Hyperlink"/>
    <w:basedOn w:val="DefaultParagraphFont"/>
    <w:uiPriority w:val="99"/>
    <w:unhideWhenUsed/>
    <w:rsid w:val="00226CF4"/>
    <w:rPr>
      <w:color w:val="0000FF" w:themeColor="hyperlink"/>
      <w:u w:val="single"/>
    </w:rPr>
  </w:style>
  <w:style w:type="character" w:styleId="CommentReference">
    <w:name w:val="annotation reference"/>
    <w:basedOn w:val="DefaultParagraphFont"/>
    <w:uiPriority w:val="99"/>
    <w:semiHidden/>
    <w:unhideWhenUsed/>
    <w:rsid w:val="00BE0A19"/>
    <w:rPr>
      <w:sz w:val="16"/>
      <w:szCs w:val="16"/>
    </w:rPr>
  </w:style>
  <w:style w:type="paragraph" w:styleId="CommentText">
    <w:name w:val="annotation text"/>
    <w:basedOn w:val="Normal"/>
    <w:link w:val="CommentTextChar"/>
    <w:uiPriority w:val="99"/>
    <w:semiHidden/>
    <w:unhideWhenUsed/>
    <w:rsid w:val="00BE0A19"/>
    <w:rPr>
      <w:szCs w:val="20"/>
    </w:rPr>
  </w:style>
  <w:style w:type="character" w:customStyle="1" w:styleId="CommentTextChar">
    <w:name w:val="Comment Text Char"/>
    <w:basedOn w:val="DefaultParagraphFont"/>
    <w:link w:val="CommentText"/>
    <w:uiPriority w:val="99"/>
    <w:semiHidden/>
    <w:rsid w:val="00BE0A19"/>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E0A19"/>
    <w:rPr>
      <w:b/>
      <w:bCs/>
    </w:rPr>
  </w:style>
  <w:style w:type="character" w:customStyle="1" w:styleId="CommentSubjectChar">
    <w:name w:val="Comment Subject Char"/>
    <w:basedOn w:val="CommentTextChar"/>
    <w:link w:val="CommentSubject"/>
    <w:uiPriority w:val="99"/>
    <w:semiHidden/>
    <w:rsid w:val="00BE0A19"/>
    <w:rPr>
      <w:rFonts w:ascii="Courier" w:hAnsi="Courier"/>
      <w:b/>
      <w:bCs/>
      <w:sz w:val="20"/>
      <w:szCs w:val="20"/>
    </w:rPr>
  </w:style>
  <w:style w:type="paragraph" w:styleId="BalloonText">
    <w:name w:val="Balloon Text"/>
    <w:basedOn w:val="Normal"/>
    <w:link w:val="BalloonTextChar"/>
    <w:uiPriority w:val="99"/>
    <w:semiHidden/>
    <w:unhideWhenUsed/>
    <w:rsid w:val="00BE0A19"/>
    <w:rPr>
      <w:rFonts w:ascii="Tahoma" w:hAnsi="Tahoma" w:cs="Tahoma"/>
      <w:sz w:val="16"/>
      <w:szCs w:val="16"/>
    </w:rPr>
  </w:style>
  <w:style w:type="character" w:customStyle="1" w:styleId="BalloonTextChar">
    <w:name w:val="Balloon Text Char"/>
    <w:basedOn w:val="DefaultParagraphFont"/>
    <w:link w:val="BalloonText"/>
    <w:uiPriority w:val="99"/>
    <w:semiHidden/>
    <w:rsid w:val="00BE0A19"/>
    <w:rPr>
      <w:rFonts w:ascii="Tahoma" w:hAnsi="Tahoma" w:cs="Tahoma"/>
      <w:sz w:val="16"/>
      <w:szCs w:val="16"/>
    </w:rPr>
  </w:style>
  <w:style w:type="character" w:customStyle="1" w:styleId="UnresolvedMention1">
    <w:name w:val="Unresolved Mention1"/>
    <w:basedOn w:val="DefaultParagraphFont"/>
    <w:uiPriority w:val="99"/>
    <w:semiHidden/>
    <w:unhideWhenUsed/>
    <w:rsid w:val="00BF61C2"/>
    <w:rPr>
      <w:color w:val="808080"/>
      <w:shd w:val="clear" w:color="auto" w:fill="E6E6E6"/>
    </w:rPr>
  </w:style>
  <w:style w:type="paragraph" w:customStyle="1" w:styleId="Default">
    <w:name w:val="Default"/>
    <w:rsid w:val="00BF61C2"/>
    <w:pPr>
      <w:autoSpaceDE w:val="0"/>
      <w:autoSpaceDN w:val="0"/>
      <w:adjustRightInd w:val="0"/>
    </w:pPr>
    <w:rPr>
      <w:rFonts w:ascii="Calibri" w:hAnsi="Calibri" w:cs="Calibri"/>
      <w:color w:val="000000"/>
    </w:rPr>
  </w:style>
  <w:style w:type="paragraph" w:customStyle="1" w:styleId="xmsonormal">
    <w:name w:val="x_msonormal"/>
    <w:basedOn w:val="Normal"/>
    <w:rsid w:val="00F70BD6"/>
    <w:pPr>
      <w:widowControl/>
      <w:autoSpaceDE/>
      <w:autoSpaceDN/>
      <w:adjustRightInd/>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33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146">
      <w:bodyDiv w:val="1"/>
      <w:marLeft w:val="0"/>
      <w:marRight w:val="0"/>
      <w:marTop w:val="0"/>
      <w:marBottom w:val="0"/>
      <w:divBdr>
        <w:top w:val="none" w:sz="0" w:space="0" w:color="auto"/>
        <w:left w:val="none" w:sz="0" w:space="0" w:color="auto"/>
        <w:bottom w:val="none" w:sz="0" w:space="0" w:color="auto"/>
        <w:right w:val="none" w:sz="0" w:space="0" w:color="auto"/>
      </w:divBdr>
    </w:div>
    <w:div w:id="253630563">
      <w:bodyDiv w:val="1"/>
      <w:marLeft w:val="0"/>
      <w:marRight w:val="0"/>
      <w:marTop w:val="0"/>
      <w:marBottom w:val="0"/>
      <w:divBdr>
        <w:top w:val="none" w:sz="0" w:space="0" w:color="auto"/>
        <w:left w:val="none" w:sz="0" w:space="0" w:color="auto"/>
        <w:bottom w:val="none" w:sz="0" w:space="0" w:color="auto"/>
        <w:right w:val="none" w:sz="0" w:space="0" w:color="auto"/>
      </w:divBdr>
    </w:div>
    <w:div w:id="1984769442">
      <w:bodyDiv w:val="1"/>
      <w:marLeft w:val="0"/>
      <w:marRight w:val="0"/>
      <w:marTop w:val="0"/>
      <w:marBottom w:val="0"/>
      <w:divBdr>
        <w:top w:val="none" w:sz="0" w:space="0" w:color="auto"/>
        <w:left w:val="none" w:sz="0" w:space="0" w:color="auto"/>
        <w:bottom w:val="none" w:sz="0" w:space="0" w:color="auto"/>
        <w:right w:val="none" w:sz="0" w:space="0" w:color="auto"/>
      </w:divBdr>
    </w:div>
    <w:div w:id="2082755744">
      <w:bodyDiv w:val="1"/>
      <w:marLeft w:val="0"/>
      <w:marRight w:val="0"/>
      <w:marTop w:val="0"/>
      <w:marBottom w:val="0"/>
      <w:divBdr>
        <w:top w:val="none" w:sz="0" w:space="0" w:color="auto"/>
        <w:left w:val="none" w:sz="0" w:space="0" w:color="auto"/>
        <w:bottom w:val="none" w:sz="0" w:space="0" w:color="auto"/>
        <w:right w:val="none" w:sz="0" w:space="0" w:color="auto"/>
      </w:divBdr>
      <w:divsChild>
        <w:div w:id="1808355908">
          <w:marLeft w:val="0"/>
          <w:marRight w:val="0"/>
          <w:marTop w:val="280"/>
          <w:marBottom w:val="280"/>
          <w:divBdr>
            <w:top w:val="none" w:sz="0" w:space="0" w:color="auto"/>
            <w:left w:val="none" w:sz="0" w:space="0" w:color="auto"/>
            <w:bottom w:val="none" w:sz="0" w:space="0" w:color="auto"/>
            <w:right w:val="none" w:sz="0" w:space="0" w:color="auto"/>
          </w:divBdr>
        </w:div>
        <w:div w:id="358048204">
          <w:marLeft w:val="0"/>
          <w:marRight w:val="0"/>
          <w:marTop w:val="0"/>
          <w:marBottom w:val="0"/>
          <w:divBdr>
            <w:top w:val="none" w:sz="0" w:space="0" w:color="auto"/>
            <w:left w:val="none" w:sz="0" w:space="0" w:color="auto"/>
            <w:bottom w:val="none" w:sz="0" w:space="0" w:color="auto"/>
            <w:right w:val="none" w:sz="0" w:space="0" w:color="auto"/>
          </w:divBdr>
        </w:div>
        <w:div w:id="1975525618">
          <w:marLeft w:val="0"/>
          <w:marRight w:val="0"/>
          <w:marTop w:val="0"/>
          <w:marBottom w:val="0"/>
          <w:divBdr>
            <w:top w:val="none" w:sz="0" w:space="0" w:color="auto"/>
            <w:left w:val="none" w:sz="0" w:space="0" w:color="auto"/>
            <w:bottom w:val="none" w:sz="0" w:space="0" w:color="auto"/>
            <w:right w:val="none" w:sz="0" w:space="0" w:color="auto"/>
          </w:divBdr>
        </w:div>
        <w:div w:id="1804345578">
          <w:marLeft w:val="0"/>
          <w:marRight w:val="0"/>
          <w:marTop w:val="0"/>
          <w:marBottom w:val="0"/>
          <w:divBdr>
            <w:top w:val="none" w:sz="0" w:space="0" w:color="auto"/>
            <w:left w:val="none" w:sz="0" w:space="0" w:color="auto"/>
            <w:bottom w:val="none" w:sz="0" w:space="0" w:color="auto"/>
            <w:right w:val="none" w:sz="0" w:space="0" w:color="auto"/>
          </w:divBdr>
        </w:div>
        <w:div w:id="1311908166">
          <w:marLeft w:val="0"/>
          <w:marRight w:val="0"/>
          <w:marTop w:val="0"/>
          <w:marBottom w:val="0"/>
          <w:divBdr>
            <w:top w:val="none" w:sz="0" w:space="0" w:color="auto"/>
            <w:left w:val="none" w:sz="0" w:space="0" w:color="auto"/>
            <w:bottom w:val="none" w:sz="0" w:space="0" w:color="auto"/>
            <w:right w:val="none" w:sz="0" w:space="0" w:color="auto"/>
          </w:divBdr>
        </w:div>
        <w:div w:id="1670062846">
          <w:marLeft w:val="0"/>
          <w:marRight w:val="0"/>
          <w:marTop w:val="280"/>
          <w:marBottom w:val="280"/>
          <w:divBdr>
            <w:top w:val="none" w:sz="0" w:space="0" w:color="auto"/>
            <w:left w:val="none" w:sz="0" w:space="0" w:color="auto"/>
            <w:bottom w:val="none" w:sz="0" w:space="0" w:color="auto"/>
            <w:right w:val="none" w:sz="0" w:space="0" w:color="auto"/>
          </w:divBdr>
        </w:div>
        <w:div w:id="9767821">
          <w:marLeft w:val="0"/>
          <w:marRight w:val="0"/>
          <w:marTop w:val="280"/>
          <w:marBottom w:val="280"/>
          <w:divBdr>
            <w:top w:val="none" w:sz="0" w:space="0" w:color="auto"/>
            <w:left w:val="none" w:sz="0" w:space="0" w:color="auto"/>
            <w:bottom w:val="none" w:sz="0" w:space="0" w:color="auto"/>
            <w:right w:val="none" w:sz="0" w:space="0" w:color="auto"/>
          </w:divBdr>
        </w:div>
        <w:div w:id="556668170">
          <w:marLeft w:val="0"/>
          <w:marRight w:val="0"/>
          <w:marTop w:val="280"/>
          <w:marBottom w:val="280"/>
          <w:divBdr>
            <w:top w:val="none" w:sz="0" w:space="0" w:color="auto"/>
            <w:left w:val="none" w:sz="0" w:space="0" w:color="auto"/>
            <w:bottom w:val="none" w:sz="0" w:space="0" w:color="auto"/>
            <w:right w:val="none" w:sz="0" w:space="0" w:color="auto"/>
          </w:divBdr>
        </w:div>
        <w:div w:id="736978770">
          <w:marLeft w:val="0"/>
          <w:marRight w:val="0"/>
          <w:marTop w:val="280"/>
          <w:marBottom w:val="280"/>
          <w:divBdr>
            <w:top w:val="none" w:sz="0" w:space="0" w:color="auto"/>
            <w:left w:val="none" w:sz="0" w:space="0" w:color="auto"/>
            <w:bottom w:val="none" w:sz="0" w:space="0" w:color="auto"/>
            <w:right w:val="none" w:sz="0" w:space="0" w:color="auto"/>
          </w:divBdr>
        </w:div>
        <w:div w:id="17339681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cour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ischer@uttyl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SB.org" TargetMode="External"/><Relationship Id="rId4" Type="http://schemas.openxmlformats.org/officeDocument/2006/relationships/webSettings" Target="webSettings.xml"/><Relationship Id="rId9" Type="http://schemas.openxmlformats.org/officeDocument/2006/relationships/hyperlink" Target="http://www.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Fischer</cp:lastModifiedBy>
  <cp:revision>2</cp:revision>
  <cp:lastPrinted>2021-07-31T20:03:00Z</cp:lastPrinted>
  <dcterms:created xsi:type="dcterms:W3CDTF">2022-01-10T19:58:00Z</dcterms:created>
  <dcterms:modified xsi:type="dcterms:W3CDTF">2022-01-10T19:58:00Z</dcterms:modified>
</cp:coreProperties>
</file>