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16C08" w14:textId="77777777" w:rsidR="00AC5F31" w:rsidRPr="00D344B6" w:rsidRDefault="00AC5F31" w:rsidP="0033514B">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0E1948E8" w:rsidR="0068112D" w:rsidRPr="00D344B6" w:rsidRDefault="009C356D" w:rsidP="0068112D">
      <w:pPr>
        <w:pStyle w:val="Normal1"/>
        <w:spacing w:line="240" w:lineRule="auto"/>
        <w:jc w:val="center"/>
        <w:rPr>
          <w:b/>
          <w:sz w:val="24"/>
          <w:szCs w:val="24"/>
        </w:rPr>
      </w:pPr>
      <w:r>
        <w:rPr>
          <w:b/>
          <w:sz w:val="24"/>
          <w:szCs w:val="24"/>
        </w:rPr>
        <w:t xml:space="preserve">SP </w:t>
      </w:r>
      <w:r w:rsidR="002409B5">
        <w:rPr>
          <w:b/>
          <w:sz w:val="24"/>
          <w:szCs w:val="24"/>
        </w:rPr>
        <w:t>202</w:t>
      </w:r>
      <w:r>
        <w:rPr>
          <w:b/>
          <w:sz w:val="24"/>
          <w:szCs w:val="24"/>
        </w:rPr>
        <w:t>2</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79B29AE2"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EA61A6">
        <w:rPr>
          <w:b/>
          <w:color w:val="FF0000"/>
          <w:sz w:val="24"/>
          <w:szCs w:val="24"/>
        </w:rPr>
        <w:t>_002</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5BCA7FDB" w14:textId="7B45E859" w:rsidR="00695277" w:rsidRDefault="00F41190" w:rsidP="00E94047">
      <w:pPr>
        <w:pStyle w:val="Normal1"/>
        <w:spacing w:line="240" w:lineRule="auto"/>
        <w:rPr>
          <w:b/>
          <w:sz w:val="24"/>
          <w:szCs w:val="24"/>
        </w:rPr>
      </w:pPr>
      <w:r>
        <w:rPr>
          <w:b/>
          <w:sz w:val="24"/>
          <w:szCs w:val="24"/>
        </w:rPr>
        <w:t xml:space="preserve">Class Meeting Time: </w:t>
      </w:r>
      <w:r w:rsidR="004F7B7B">
        <w:rPr>
          <w:b/>
          <w:sz w:val="24"/>
          <w:szCs w:val="24"/>
        </w:rPr>
        <w:t>Wednesday: 1:25</w:t>
      </w:r>
      <w:r w:rsidR="000947B7">
        <w:rPr>
          <w:b/>
          <w:sz w:val="24"/>
          <w:szCs w:val="24"/>
        </w:rPr>
        <w:t xml:space="preserve"> </w:t>
      </w:r>
      <w:r w:rsidR="004F7B7B">
        <w:rPr>
          <w:b/>
          <w:sz w:val="24"/>
          <w:szCs w:val="24"/>
        </w:rPr>
        <w:t>PM to 2:20 PM</w:t>
      </w:r>
      <w:r w:rsidR="00C86C56">
        <w:rPr>
          <w:b/>
          <w:sz w:val="24"/>
          <w:szCs w:val="24"/>
        </w:rPr>
        <w:t xml:space="preserve"> @SCOB 227</w:t>
      </w:r>
    </w:p>
    <w:p w14:paraId="26616C10" w14:textId="41395FE8"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sidR="00713827">
        <w:rPr>
          <w:rFonts w:ascii="Arial" w:eastAsia="Arial" w:hAnsi="Arial" w:cs="Arial"/>
          <w:b/>
          <w:color w:val="000000"/>
          <w:sz w:val="24"/>
          <w:szCs w:val="24"/>
        </w:rPr>
        <w:t>COB 350.17</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7A6F01D7"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Emails sent out on</w:t>
      </w:r>
      <w:r w:rsidR="001324CC">
        <w:rPr>
          <w:b/>
          <w:sz w:val="24"/>
          <w:szCs w:val="24"/>
        </w:rPr>
        <w:t xml:space="preserve"> the</w:t>
      </w:r>
      <w:r>
        <w:rPr>
          <w:b/>
          <w:sz w:val="24"/>
          <w:szCs w:val="24"/>
        </w:rPr>
        <w:t xml:space="preserve"> weekend will be responded </w:t>
      </w:r>
      <w:r w:rsidR="0011130E">
        <w:rPr>
          <w:b/>
          <w:sz w:val="24"/>
          <w:szCs w:val="24"/>
        </w:rPr>
        <w:t xml:space="preserve">on the following </w:t>
      </w:r>
      <w:r>
        <w:rPr>
          <w:b/>
          <w:sz w:val="24"/>
          <w:szCs w:val="24"/>
        </w:rPr>
        <w:t>Monday.</w:t>
      </w:r>
    </w:p>
    <w:p w14:paraId="26616C12" w14:textId="509EA8BA"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1324CC">
        <w:rPr>
          <w:b/>
          <w:sz w:val="24"/>
          <w:szCs w:val="24"/>
        </w:rPr>
        <w:t>M&amp;W 9:00- 10:30</w:t>
      </w:r>
      <w:r w:rsidR="009B2AF2">
        <w:rPr>
          <w:b/>
          <w:sz w:val="24"/>
          <w:szCs w:val="24"/>
        </w:rPr>
        <w:t>.</w:t>
      </w:r>
      <w:r w:rsidR="00713827">
        <w:rPr>
          <w:b/>
          <w:sz w:val="24"/>
          <w:szCs w:val="24"/>
        </w:rPr>
        <w:t xml:space="preserve"> Other time by appointment.</w:t>
      </w:r>
      <w:r w:rsidR="00645554">
        <w:rPr>
          <w:b/>
          <w:sz w:val="24"/>
          <w:szCs w:val="24"/>
        </w:rPr>
        <w:t xml:space="preserve"> </w:t>
      </w:r>
      <w:r w:rsidR="001756C4">
        <w:rPr>
          <w:b/>
          <w:sz w:val="24"/>
          <w:szCs w:val="24"/>
        </w:rPr>
        <w:t>Due to Covid-19 concern, please make an appointment before arrival.</w:t>
      </w:r>
    </w:p>
    <w:p w14:paraId="26616C13" w14:textId="7AEF9D66" w:rsidR="00B9187D" w:rsidRPr="00713827" w:rsidRDefault="00B9187D" w:rsidP="0068112D">
      <w:pPr>
        <w:pStyle w:val="Normal1"/>
        <w:spacing w:line="240" w:lineRule="auto"/>
        <w:rPr>
          <w:sz w:val="24"/>
          <w:szCs w:val="24"/>
        </w:rPr>
      </w:pPr>
    </w:p>
    <w:p w14:paraId="603AFAE1" w14:textId="77777777" w:rsidR="00713827" w:rsidRPr="00713827" w:rsidRDefault="00713827" w:rsidP="00713827">
      <w:pPr>
        <w:textAlignment w:val="baseline"/>
        <w:rPr>
          <w:rFonts w:ascii="Arial" w:eastAsia="Times New Roman" w:hAnsi="Arial" w:cs="Arial"/>
          <w:color w:val="000000"/>
          <w:sz w:val="24"/>
          <w:szCs w:val="24"/>
        </w:rPr>
      </w:pPr>
      <w:r w:rsidRPr="00713827">
        <w:rPr>
          <w:rFonts w:ascii="Arial" w:eastAsia="Times New Roman" w:hAnsi="Arial" w:cs="Arial"/>
          <w:b/>
          <w:bCs/>
          <w:color w:val="000000"/>
          <w:sz w:val="24"/>
          <w:szCs w:val="24"/>
          <w:u w:val="single"/>
        </w:rPr>
        <w:t>Important Covid-19 Information for Classrooms and Laboratories</w:t>
      </w:r>
    </w:p>
    <w:p w14:paraId="51B77902" w14:textId="77777777" w:rsidR="00713827" w:rsidRPr="00713827" w:rsidRDefault="00713827" w:rsidP="00713827">
      <w:pPr>
        <w:jc w:val="both"/>
        <w:rPr>
          <w:rFonts w:ascii="Arial" w:eastAsia="Times New Roman" w:hAnsi="Arial" w:cs="Arial"/>
          <w:sz w:val="24"/>
          <w:szCs w:val="24"/>
        </w:rPr>
      </w:pPr>
      <w:r w:rsidRPr="00713827">
        <w:rPr>
          <w:rStyle w:val="Emphasis"/>
          <w:rFonts w:ascii="Arial" w:eastAsia="Times New Roman" w:hAnsi="Arial" w:cs="Arial"/>
          <w:color w:val="FF6600"/>
          <w:sz w:val="24"/>
          <w:szCs w:val="24"/>
        </w:rPr>
        <w:t>Information for Classrooms and Laboratories</w:t>
      </w:r>
      <w:r w:rsidRPr="00713827">
        <w:rPr>
          <w:rStyle w:val="Emphasis"/>
          <w:rFonts w:ascii="Arial" w:eastAsia="Times New Roman" w:hAnsi="Arial" w:cs="Arial"/>
          <w:sz w:val="24"/>
          <w:szCs w:val="24"/>
        </w:rPr>
        <w:t xml:space="preserve">: </w:t>
      </w:r>
      <w:r w:rsidRPr="00713827">
        <w:rPr>
          <w:rFonts w:ascii="Arial" w:eastAsia="Times New Roman" w:hAnsi="Arial" w:cs="Arial"/>
          <w:sz w:val="24"/>
          <w:szCs w:val="24"/>
        </w:rPr>
        <w:t xml:space="preserve">Students are expected to wear face masks covering their nose and mouth in public settings (including classrooms and laboratories). The UT Tyler community of Patriots views adoption of these practices consistent with its </w:t>
      </w:r>
      <w:hyperlink r:id="rId7" w:tgtFrame="_blank" w:history="1">
        <w:r w:rsidRPr="00713827">
          <w:rPr>
            <w:rStyle w:val="Hyperlink"/>
            <w:rFonts w:ascii="Arial" w:eastAsia="Times New Roman" w:hAnsi="Arial" w:cs="Arial"/>
            <w:sz w:val="24"/>
            <w:szCs w:val="24"/>
          </w:rPr>
          <w:t>Honor Code</w:t>
        </w:r>
        <w:r w:rsidRPr="00713827">
          <w:rPr>
            <w:rStyle w:val="screenreader-only"/>
            <w:rFonts w:ascii="Arial" w:eastAsia="Times New Roman" w:hAnsi="Arial" w:cs="Arial"/>
            <w:color w:val="0000FF"/>
            <w:sz w:val="24"/>
            <w:szCs w:val="24"/>
          </w:rPr>
          <w:t> (Links to an external site.)</w:t>
        </w:r>
      </w:hyperlink>
      <w:r w:rsidRPr="00713827">
        <w:rPr>
          <w:rFonts w:ascii="Arial" w:eastAsia="Times New Roman" w:hAnsi="Arial" w:cs="Arial"/>
          <w:sz w:val="24"/>
          <w:szCs w:val="24"/>
        </w:rPr>
        <w:t> and a sign of good citizenship and respectful care of fellow classmates, faculty, and staff.</w:t>
      </w:r>
    </w:p>
    <w:p w14:paraId="54B6ADDF" w14:textId="6F1A58B4" w:rsidR="00713827" w:rsidRPr="00713827" w:rsidRDefault="00713827" w:rsidP="00713827">
      <w:pPr>
        <w:spacing w:before="100" w:beforeAutospacing="1" w:after="100" w:afterAutospacing="1"/>
        <w:jc w:val="both"/>
        <w:rPr>
          <w:rFonts w:ascii="Arial" w:eastAsia="Calibri" w:hAnsi="Arial" w:cs="Arial"/>
          <w:sz w:val="24"/>
          <w:szCs w:val="24"/>
        </w:rPr>
      </w:pPr>
      <w:r w:rsidRPr="00713827">
        <w:rPr>
          <w:rFonts w:ascii="Arial" w:hAnsi="Arial" w:cs="Arial"/>
          <w:sz w:val="24"/>
          <w:szCs w:val="24"/>
        </w:rPr>
        <w:t xml:space="preserve">Students who are feeling ill or experiencing symptoms such as sneezing, coughing, digestive issues (e.g. nausea, diarrhea), or a higher than normal temperature should stay at home and are encouraged to use the </w:t>
      </w:r>
      <w:hyperlink r:id="rId8" w:tgtFrame="_blank" w:history="1">
        <w:r w:rsidRPr="00713827">
          <w:rPr>
            <w:rStyle w:val="Hyperlink"/>
            <w:rFonts w:ascii="Arial" w:hAnsi="Arial" w:cs="Arial"/>
            <w:sz w:val="24"/>
            <w:szCs w:val="24"/>
          </w:rPr>
          <w:t xml:space="preserve">UT Tyler COVID-19 Information and Procedures </w:t>
        </w:r>
        <w:r w:rsidRPr="00713827">
          <w:rPr>
            <w:rStyle w:val="screenreader-only"/>
            <w:rFonts w:ascii="Arial" w:hAnsi="Arial" w:cs="Arial"/>
            <w:color w:val="0000FF"/>
            <w:sz w:val="24"/>
            <w:szCs w:val="24"/>
          </w:rPr>
          <w:t> (Links to an external site.)</w:t>
        </w:r>
      </w:hyperlink>
      <w:r w:rsidRPr="00713827">
        <w:rPr>
          <w:rFonts w:ascii="Arial" w:hAnsi="Arial" w:cs="Arial"/>
          <w:sz w:val="24"/>
          <w:szCs w:val="24"/>
        </w:rPr>
        <w:t xml:space="preserve">website to review protocols, check symptoms, and report possible exposure. Students needing additional accommodations may contact the Office of Student Accessibility and Resources at University Center 3150, or call (903) 566-7079 or email </w:t>
      </w:r>
      <w:hyperlink r:id="rId9" w:history="1">
        <w:r w:rsidRPr="00713827">
          <w:rPr>
            <w:rStyle w:val="Hyperlink"/>
            <w:rFonts w:ascii="Arial" w:hAnsi="Arial" w:cs="Arial"/>
            <w:sz w:val="24"/>
            <w:szCs w:val="24"/>
          </w:rPr>
          <w:t>saroffice@uttyler.edu</w:t>
        </w:r>
      </w:hyperlink>
      <w:r w:rsidRPr="00713827">
        <w:rPr>
          <w:rFonts w:ascii="Arial" w:hAnsi="Arial" w:cs="Arial"/>
          <w:sz w:val="24"/>
          <w:szCs w:val="24"/>
        </w:rPr>
        <w:t xml:space="preserve">. </w:t>
      </w: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61D2285E"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w:t>
      </w:r>
      <w:r w:rsidR="00C55048">
        <w:rPr>
          <w:rFonts w:ascii="Arial" w:eastAsia="Arial" w:hAnsi="Arial" w:cs="Arial"/>
          <w:color w:val="000000"/>
          <w:sz w:val="24"/>
          <w:szCs w:val="24"/>
        </w:rPr>
        <w:t xml:space="preserve"> and reviewing video recordings posted on Canvas. </w:t>
      </w:r>
      <w:r w:rsidR="00E141D9">
        <w:rPr>
          <w:rFonts w:ascii="Arial" w:eastAsia="Arial" w:hAnsi="Arial" w:cs="Arial"/>
          <w:color w:val="000000"/>
          <w:sz w:val="24"/>
          <w:szCs w:val="24"/>
        </w:rPr>
        <w:t>We will review each chapter's most important/difficult materials during Wednesday's class sessions</w:t>
      </w:r>
      <w:r w:rsidR="0073697B">
        <w:rPr>
          <w:rFonts w:ascii="Arial" w:eastAsia="Arial" w:hAnsi="Arial" w:cs="Arial"/>
          <w:color w:val="000000"/>
          <w:sz w:val="24"/>
          <w:szCs w:val="24"/>
        </w:rPr>
        <w:t>.</w:t>
      </w:r>
      <w:r w:rsidR="00E141D9">
        <w:rPr>
          <w:rFonts w:ascii="Arial" w:eastAsia="Arial" w:hAnsi="Arial" w:cs="Arial"/>
          <w:color w:val="000000"/>
          <w:sz w:val="24"/>
          <w:szCs w:val="24"/>
        </w:rPr>
        <w:t xml:space="preserve"> </w:t>
      </w:r>
      <w:r w:rsidRPr="00EA3913">
        <w:rPr>
          <w:rFonts w:ascii="Arial" w:eastAsia="Arial" w:hAnsi="Arial" w:cs="Arial"/>
          <w:color w:val="000000"/>
          <w:sz w:val="24"/>
          <w:szCs w:val="24"/>
        </w:rPr>
        <w:t>Review</w:t>
      </w:r>
      <w:r w:rsidR="00E91F0D">
        <w:rPr>
          <w:rFonts w:ascii="Arial" w:eastAsia="Arial" w:hAnsi="Arial" w:cs="Arial"/>
          <w:color w:val="000000"/>
          <w:sz w:val="24"/>
          <w:szCs w:val="24"/>
        </w:rPr>
        <w:t>ing</w:t>
      </w:r>
      <w:r w:rsidRPr="00EA3913">
        <w:rPr>
          <w:rFonts w:ascii="Arial" w:eastAsia="Arial" w:hAnsi="Arial" w:cs="Arial"/>
          <w:color w:val="000000"/>
          <w:sz w:val="24"/>
          <w:szCs w:val="24"/>
        </w:rPr>
        <w:t xml:space="preserve"> the end</w:t>
      </w:r>
      <w:r w:rsidR="00E91F0D">
        <w:rPr>
          <w:rFonts w:ascii="Arial" w:eastAsia="Arial" w:hAnsi="Arial" w:cs="Arial"/>
          <w:color w:val="000000"/>
          <w:sz w:val="24"/>
          <w:szCs w:val="24"/>
        </w:rPr>
        <w:t>-of-</w:t>
      </w:r>
      <w:r w:rsidRPr="00EA3913">
        <w:rPr>
          <w:rFonts w:ascii="Arial" w:eastAsia="Arial" w:hAnsi="Arial" w:cs="Arial"/>
          <w:color w:val="000000"/>
          <w:sz w:val="24"/>
          <w:szCs w:val="24"/>
        </w:rPr>
        <w:t xml:space="preserve">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229A3DB7" w:rsidR="00336CCE" w:rsidRPr="00336CCE" w:rsidRDefault="00335CBB" w:rsidP="00E042ED">
      <w:pPr>
        <w:pStyle w:val="Normal1"/>
        <w:numPr>
          <w:ilvl w:val="0"/>
          <w:numId w:val="1"/>
        </w:numPr>
        <w:spacing w:line="254" w:lineRule="auto"/>
        <w:ind w:right="60"/>
        <w:rPr>
          <w:sz w:val="24"/>
          <w:szCs w:val="24"/>
        </w:rPr>
      </w:pPr>
      <w:r w:rsidRPr="00336CCE">
        <w:rPr>
          <w:sz w:val="24"/>
          <w:szCs w:val="24"/>
        </w:rPr>
        <w:lastRenderedPageBreak/>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2409B5">
        <w:rPr>
          <w:b/>
          <w:sz w:val="24"/>
          <w:szCs w:val="24"/>
        </w:rPr>
        <w:t>n D. Martin; J. William Petty, 10</w:t>
      </w:r>
      <w:r w:rsidR="00336CCE" w:rsidRPr="00B77C5A">
        <w:rPr>
          <w:b/>
          <w:sz w:val="24"/>
          <w:szCs w:val="24"/>
        </w:rPr>
        <w:t>th edition</w:t>
      </w:r>
      <w:r w:rsidR="002409B5">
        <w:rPr>
          <w:sz w:val="24"/>
          <w:szCs w:val="24"/>
        </w:rPr>
        <w:t xml:space="preserve">. Students may purchase </w:t>
      </w:r>
      <w:proofErr w:type="spellStart"/>
      <w:r w:rsidR="002409B5">
        <w:rPr>
          <w:sz w:val="24"/>
          <w:szCs w:val="24"/>
        </w:rPr>
        <w:t>My</w:t>
      </w:r>
      <w:r w:rsidR="00983279">
        <w:rPr>
          <w:sz w:val="24"/>
          <w:szCs w:val="24"/>
        </w:rPr>
        <w:t>FinanceLab</w:t>
      </w:r>
      <w:proofErr w:type="spellEnd"/>
      <w:r w:rsidR="00983279">
        <w:rPr>
          <w:sz w:val="24"/>
          <w:szCs w:val="24"/>
        </w:rPr>
        <w:t xml:space="preserve"> access card with </w:t>
      </w:r>
      <w:proofErr w:type="spellStart"/>
      <w:r w:rsidR="00BF2A89">
        <w:rPr>
          <w:sz w:val="24"/>
          <w:szCs w:val="24"/>
        </w:rPr>
        <w:t>E</w:t>
      </w:r>
      <w:r w:rsidR="00983279">
        <w:rPr>
          <w:sz w:val="24"/>
          <w:szCs w:val="24"/>
        </w:rPr>
        <w:t>book</w:t>
      </w:r>
      <w:proofErr w:type="spellEnd"/>
      <w:r w:rsidR="00983279">
        <w:rPr>
          <w:sz w:val="24"/>
          <w:szCs w:val="24"/>
        </w:rPr>
        <w:t xml:space="preserve"> or </w:t>
      </w:r>
      <w:r w:rsidR="0001713A">
        <w:rPr>
          <w:sz w:val="24"/>
          <w:szCs w:val="24"/>
        </w:rPr>
        <w:t>a</w:t>
      </w:r>
      <w:r w:rsidR="00983279">
        <w:rPr>
          <w:sz w:val="24"/>
          <w:szCs w:val="24"/>
        </w:rPr>
        <w:t xml:space="preserv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 xml:space="preserve">st have access to </w:t>
      </w:r>
      <w:proofErr w:type="spellStart"/>
      <w:r w:rsidR="00925799" w:rsidRPr="00902835">
        <w:rPr>
          <w:rFonts w:ascii="Arial" w:eastAsia="Arial" w:hAnsi="Arial" w:cs="Arial"/>
          <w:b/>
          <w:color w:val="000000"/>
          <w:sz w:val="24"/>
          <w:szCs w:val="24"/>
        </w:rPr>
        <w:t>MyFinanceL</w:t>
      </w:r>
      <w:r w:rsidR="004511C1" w:rsidRPr="00902835">
        <w:rPr>
          <w:rFonts w:ascii="Arial" w:eastAsia="Arial" w:hAnsi="Arial" w:cs="Arial"/>
          <w:b/>
          <w:color w:val="000000"/>
          <w:sz w:val="24"/>
          <w:szCs w:val="24"/>
        </w:rPr>
        <w:t>ab</w:t>
      </w:r>
      <w:proofErr w:type="spellEnd"/>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123E527A" w:rsidR="00D94499" w:rsidRDefault="00D94499" w:rsidP="00D94499">
      <w:pPr>
        <w:pStyle w:val="ListParagraph"/>
        <w:numPr>
          <w:ilvl w:val="1"/>
          <w:numId w:val="1"/>
        </w:numPr>
        <w:spacing w:after="0" w:line="240" w:lineRule="auto"/>
        <w:rPr>
          <w:rFonts w:ascii="Arial" w:eastAsia="Arial" w:hAnsi="Arial" w:cs="Arial"/>
          <w:b/>
          <w:sz w:val="24"/>
          <w:szCs w:val="24"/>
        </w:rPr>
      </w:pPr>
      <w:proofErr w:type="spellStart"/>
      <w:r>
        <w:rPr>
          <w:rFonts w:ascii="Arial" w:eastAsia="Arial" w:hAnsi="Arial" w:cs="Arial"/>
          <w:sz w:val="24"/>
          <w:szCs w:val="24"/>
        </w:rPr>
        <w:t>MyFinanceLab</w:t>
      </w:r>
      <w:proofErr w:type="spellEnd"/>
      <w:r>
        <w:rPr>
          <w:rFonts w:ascii="Arial" w:eastAsia="Arial" w:hAnsi="Arial" w:cs="Arial"/>
          <w:sz w:val="24"/>
          <w:szCs w:val="24"/>
        </w:rPr>
        <w:t xml:space="preserve"> comes with </w:t>
      </w:r>
      <w:r>
        <w:rPr>
          <w:rFonts w:ascii="Arial" w:eastAsia="Arial" w:hAnsi="Arial" w:cs="Arial"/>
          <w:b/>
          <w:sz w:val="24"/>
          <w:szCs w:val="24"/>
        </w:rPr>
        <w:t>temporary access of 14 days</w:t>
      </w:r>
      <w:r>
        <w:rPr>
          <w:rFonts w:ascii="Arial" w:eastAsia="Arial" w:hAnsi="Arial" w:cs="Arial"/>
          <w:sz w:val="24"/>
          <w:szCs w:val="24"/>
        </w:rPr>
        <w:t>,</w:t>
      </w:r>
      <w:r w:rsidR="0001713A">
        <w:rPr>
          <w:rFonts w:ascii="Arial" w:eastAsia="Arial" w:hAnsi="Arial" w:cs="Arial"/>
          <w:sz w:val="24"/>
          <w:szCs w:val="24"/>
        </w:rPr>
        <w:t xml:space="preserve"> and</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w:t>
      </w:r>
      <w:r w:rsidR="00E141D9">
        <w:rPr>
          <w:rFonts w:ascii="Arial" w:eastAsia="Arial" w:hAnsi="Arial" w:cs="Arial"/>
          <w:sz w:val="24"/>
          <w:szCs w:val="24"/>
        </w:rPr>
        <w:t>"</w:t>
      </w:r>
      <w:proofErr w:type="spellStart"/>
      <w:r>
        <w:rPr>
          <w:rFonts w:ascii="Arial" w:eastAsia="Arial" w:hAnsi="Arial" w:cs="Arial"/>
          <w:sz w:val="24"/>
          <w:szCs w:val="24"/>
        </w:rPr>
        <w:t>MyLab</w:t>
      </w:r>
      <w:proofErr w:type="spellEnd"/>
      <w:r>
        <w:rPr>
          <w:rFonts w:ascii="Arial" w:eastAsia="Arial" w:hAnsi="Arial" w:cs="Arial"/>
          <w:sz w:val="24"/>
          <w:szCs w:val="24"/>
        </w:rPr>
        <w:t xml:space="preserve"> and Mastering</w:t>
      </w:r>
      <w:r w:rsidR="00E141D9">
        <w:rPr>
          <w:rFonts w:ascii="Arial" w:eastAsia="Arial" w:hAnsi="Arial" w:cs="Arial"/>
          <w:sz w:val="24"/>
          <w:szCs w:val="24"/>
        </w:rPr>
        <w:t>"</w:t>
      </w:r>
      <w:r>
        <w:rPr>
          <w:rFonts w:ascii="Arial" w:eastAsia="Arial" w:hAnsi="Arial" w:cs="Arial"/>
          <w:sz w:val="24"/>
          <w:szCs w:val="24"/>
        </w:rPr>
        <w:t xml:space="preserve"> on the left navigation bar. </w:t>
      </w:r>
    </w:p>
    <w:p w14:paraId="26616C1E" w14:textId="11523E5B"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sidR="0001713A">
        <w:rPr>
          <w:rFonts w:ascii="Arial" w:eastAsia="Arial" w:hAnsi="Arial" w:cs="Arial"/>
          <w:sz w:val="24"/>
          <w:szCs w:val="24"/>
        </w:rPr>
        <w:t xml:space="preserve">is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trying different browsers and/or clear</w:t>
      </w:r>
      <w:r w:rsidR="0001713A">
        <w:rPr>
          <w:rFonts w:ascii="Arial" w:eastAsia="Arial" w:hAnsi="Arial" w:cs="Arial"/>
          <w:b/>
          <w:sz w:val="24"/>
          <w:szCs w:val="24"/>
        </w:rPr>
        <w:t>ing</w:t>
      </w:r>
      <w:r>
        <w:rPr>
          <w:rFonts w:ascii="Arial" w:eastAsia="Arial" w:hAnsi="Arial" w:cs="Arial"/>
          <w:b/>
          <w:sz w:val="24"/>
          <w:szCs w:val="24"/>
        </w:rPr>
        <w:t xml:space="preserve">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It is at your discretion whether to purchase the </w:t>
      </w:r>
      <w:proofErr w:type="spellStart"/>
      <w:r w:rsidR="0024331C">
        <w:rPr>
          <w:rFonts w:ascii="Arial" w:eastAsia="Arial" w:hAnsi="Arial" w:cs="Arial"/>
          <w:b/>
          <w:color w:val="000000"/>
          <w:sz w:val="24"/>
          <w:szCs w:val="24"/>
        </w:rPr>
        <w:t>Ebook</w:t>
      </w:r>
      <w:proofErr w:type="spellEnd"/>
      <w:r w:rsidR="0024331C">
        <w:rPr>
          <w:rFonts w:ascii="Arial" w:eastAsia="Arial" w:hAnsi="Arial" w:cs="Arial"/>
          <w:b/>
          <w:color w:val="000000"/>
          <w:sz w:val="24"/>
          <w:szCs w:val="24"/>
        </w:rPr>
        <w:t xml:space="preserve">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6F734994"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 xml:space="preserve">t will be </w:t>
      </w:r>
      <w:r w:rsidR="0001713A">
        <w:rPr>
          <w:sz w:val="24"/>
          <w:szCs w:val="24"/>
        </w:rPr>
        <w:t>beneficia</w:t>
      </w:r>
      <w:r w:rsidR="0068112D">
        <w:rPr>
          <w:sz w:val="24"/>
          <w:szCs w:val="24"/>
        </w:rPr>
        <w:t>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1"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26616C22" w14:textId="12EFA26E" w:rsidR="00915A54" w:rsidRDefault="00915A54" w:rsidP="00D46EF9">
      <w:pPr>
        <w:pStyle w:val="Normal1"/>
        <w:rPr>
          <w:b/>
          <w:sz w:val="24"/>
          <w:szCs w:val="24"/>
        </w:rPr>
      </w:pPr>
    </w:p>
    <w:p w14:paraId="0E370ADD" w14:textId="2068DA9A" w:rsidR="00F66250" w:rsidRPr="00525E51" w:rsidRDefault="00525E51" w:rsidP="00D46EF9">
      <w:pPr>
        <w:pStyle w:val="Normal1"/>
        <w:rPr>
          <w:b/>
          <w:i/>
          <w:iCs/>
          <w:sz w:val="24"/>
          <w:szCs w:val="24"/>
        </w:rPr>
      </w:pPr>
      <w:r w:rsidRPr="00525E51">
        <w:rPr>
          <w:b/>
          <w:i/>
          <w:iCs/>
          <w:sz w:val="24"/>
          <w:szCs w:val="24"/>
        </w:rPr>
        <w:t>The f</w:t>
      </w:r>
      <w:r w:rsidR="00F66250" w:rsidRPr="00525E51">
        <w:rPr>
          <w:b/>
          <w:i/>
          <w:iCs/>
          <w:sz w:val="24"/>
          <w:szCs w:val="24"/>
        </w:rPr>
        <w:t>irst two weeks</w:t>
      </w:r>
      <w:r w:rsidRPr="00525E51">
        <w:rPr>
          <w:b/>
          <w:i/>
          <w:iCs/>
          <w:sz w:val="24"/>
          <w:szCs w:val="24"/>
        </w:rPr>
        <w:t>'</w:t>
      </w:r>
      <w:r w:rsidR="00F66250" w:rsidRPr="00525E51">
        <w:rPr>
          <w:b/>
          <w:i/>
          <w:iCs/>
          <w:sz w:val="24"/>
          <w:szCs w:val="24"/>
        </w:rPr>
        <w:t xml:space="preserve"> classes will be on</w:t>
      </w:r>
      <w:r w:rsidRPr="00525E51">
        <w:rPr>
          <w:b/>
          <w:i/>
          <w:iCs/>
          <w:sz w:val="24"/>
          <w:szCs w:val="24"/>
        </w:rPr>
        <w:t>line</w:t>
      </w:r>
      <w:r w:rsidR="003014BB">
        <w:rPr>
          <w:b/>
          <w:i/>
          <w:iCs/>
          <w:sz w:val="24"/>
          <w:szCs w:val="24"/>
        </w:rPr>
        <w:t xml:space="preserve"> Due to Covid-19 concern</w:t>
      </w:r>
      <w:r w:rsidRPr="00525E51">
        <w:rPr>
          <w:b/>
          <w:i/>
          <w:iCs/>
          <w:sz w:val="24"/>
          <w:szCs w:val="24"/>
        </w:rPr>
        <w:t xml:space="preserve">. Please refer to the recordings </w:t>
      </w:r>
      <w:r w:rsidR="009B6126">
        <w:rPr>
          <w:b/>
          <w:i/>
          <w:iCs/>
          <w:sz w:val="24"/>
          <w:szCs w:val="24"/>
        </w:rPr>
        <w:t>in</w:t>
      </w:r>
      <w:r w:rsidRPr="00525E51">
        <w:rPr>
          <w:b/>
          <w:i/>
          <w:iCs/>
          <w:sz w:val="24"/>
          <w:szCs w:val="24"/>
        </w:rPr>
        <w:t xml:space="preserve"> Module</w:t>
      </w:r>
      <w:r w:rsidR="009B6126">
        <w:rPr>
          <w:b/>
          <w:i/>
          <w:iCs/>
          <w:sz w:val="24"/>
          <w:szCs w:val="24"/>
        </w:rPr>
        <w:t>s</w:t>
      </w:r>
      <w:r w:rsidRPr="00525E51">
        <w:rPr>
          <w:b/>
          <w:i/>
          <w:iCs/>
          <w:sz w:val="24"/>
          <w:szCs w:val="24"/>
        </w:rPr>
        <w:t xml:space="preserve"> on Canvas.</w:t>
      </w:r>
    </w:p>
    <w:tbl>
      <w:tblPr>
        <w:tblW w:w="5000" w:type="pct"/>
        <w:tblLook w:val="04A0" w:firstRow="1" w:lastRow="0" w:firstColumn="1" w:lastColumn="0" w:noHBand="0" w:noVBand="1"/>
      </w:tblPr>
      <w:tblGrid>
        <w:gridCol w:w="2556"/>
        <w:gridCol w:w="1814"/>
        <w:gridCol w:w="4980"/>
      </w:tblGrid>
      <w:tr w:rsidR="00F66250" w:rsidRPr="00FB4BA9" w14:paraId="12694CCC" w14:textId="77777777" w:rsidTr="00C75332">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54B2D349"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w:t>
            </w:r>
          </w:p>
        </w:tc>
        <w:tc>
          <w:tcPr>
            <w:tcW w:w="970" w:type="pct"/>
            <w:tcBorders>
              <w:top w:val="single" w:sz="4" w:space="0" w:color="auto"/>
              <w:left w:val="nil"/>
              <w:bottom w:val="nil"/>
              <w:right w:val="nil"/>
            </w:tcBorders>
            <w:shd w:val="clear" w:color="auto" w:fill="auto"/>
            <w:noWrap/>
            <w:vAlign w:val="bottom"/>
            <w:hideMark/>
          </w:tcPr>
          <w:p w14:paraId="6B6073AE"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6E42C415"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2A954697"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6CB3E8A0"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1/10/2022</w:t>
            </w:r>
          </w:p>
        </w:tc>
        <w:tc>
          <w:tcPr>
            <w:tcW w:w="970" w:type="pct"/>
            <w:tcBorders>
              <w:top w:val="nil"/>
              <w:left w:val="nil"/>
              <w:bottom w:val="nil"/>
              <w:right w:val="nil"/>
            </w:tcBorders>
            <w:shd w:val="clear" w:color="auto" w:fill="auto"/>
            <w:noWrap/>
            <w:vAlign w:val="center"/>
            <w:hideMark/>
          </w:tcPr>
          <w:p w14:paraId="4CF03D02"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Syllabus</w:t>
            </w:r>
          </w:p>
        </w:tc>
        <w:tc>
          <w:tcPr>
            <w:tcW w:w="2663" w:type="pct"/>
            <w:tcBorders>
              <w:top w:val="nil"/>
              <w:left w:val="nil"/>
              <w:bottom w:val="nil"/>
              <w:right w:val="single" w:sz="4" w:space="0" w:color="auto"/>
            </w:tcBorders>
            <w:shd w:val="clear" w:color="auto" w:fill="auto"/>
            <w:vAlign w:val="center"/>
            <w:hideMark/>
          </w:tcPr>
          <w:p w14:paraId="37614B5F"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2810777C"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3BC1E8D8"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190E8614"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xml:space="preserve">Chapter 1   </w:t>
            </w:r>
          </w:p>
        </w:tc>
        <w:tc>
          <w:tcPr>
            <w:tcW w:w="2663" w:type="pct"/>
            <w:tcBorders>
              <w:top w:val="nil"/>
              <w:left w:val="nil"/>
              <w:bottom w:val="nil"/>
              <w:right w:val="single" w:sz="4" w:space="0" w:color="auto"/>
            </w:tcBorders>
            <w:shd w:val="clear" w:color="auto" w:fill="auto"/>
            <w:vAlign w:val="center"/>
            <w:hideMark/>
          </w:tcPr>
          <w:p w14:paraId="5D3A7E69"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Foundation of Financial Management</w:t>
            </w:r>
          </w:p>
        </w:tc>
      </w:tr>
      <w:tr w:rsidR="00F66250" w:rsidRPr="00FB4BA9" w14:paraId="08C68BDC"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1AC494C2"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2</w:t>
            </w:r>
          </w:p>
        </w:tc>
        <w:tc>
          <w:tcPr>
            <w:tcW w:w="970" w:type="pct"/>
            <w:tcBorders>
              <w:top w:val="single" w:sz="4" w:space="0" w:color="auto"/>
              <w:left w:val="nil"/>
              <w:bottom w:val="nil"/>
              <w:right w:val="nil"/>
            </w:tcBorders>
            <w:shd w:val="clear" w:color="auto" w:fill="auto"/>
            <w:noWrap/>
            <w:vAlign w:val="center"/>
            <w:hideMark/>
          </w:tcPr>
          <w:p w14:paraId="028B9F9C"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1/17/2022</w:t>
            </w:r>
          </w:p>
        </w:tc>
        <w:tc>
          <w:tcPr>
            <w:tcW w:w="2663" w:type="pct"/>
            <w:tcBorders>
              <w:top w:val="single" w:sz="4" w:space="0" w:color="auto"/>
              <w:left w:val="nil"/>
              <w:bottom w:val="nil"/>
              <w:right w:val="single" w:sz="4" w:space="0" w:color="auto"/>
            </w:tcBorders>
            <w:shd w:val="clear" w:color="auto" w:fill="auto"/>
            <w:noWrap/>
            <w:vAlign w:val="center"/>
            <w:hideMark/>
          </w:tcPr>
          <w:p w14:paraId="4176E1F0"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Martin Luther King, Jr. Holiday</w:t>
            </w:r>
          </w:p>
        </w:tc>
      </w:tr>
      <w:tr w:rsidR="00F66250" w:rsidRPr="00FB4BA9" w14:paraId="4E3EDC1C"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43F02EF8"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BEG:1/17/2022</w:t>
            </w:r>
          </w:p>
        </w:tc>
        <w:tc>
          <w:tcPr>
            <w:tcW w:w="970" w:type="pct"/>
            <w:tcBorders>
              <w:top w:val="nil"/>
              <w:left w:val="nil"/>
              <w:bottom w:val="nil"/>
              <w:right w:val="nil"/>
            </w:tcBorders>
            <w:shd w:val="clear" w:color="auto" w:fill="auto"/>
            <w:noWrap/>
            <w:vAlign w:val="center"/>
            <w:hideMark/>
          </w:tcPr>
          <w:p w14:paraId="7046B4D6"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2</w:t>
            </w:r>
          </w:p>
        </w:tc>
        <w:tc>
          <w:tcPr>
            <w:tcW w:w="2663" w:type="pct"/>
            <w:tcBorders>
              <w:top w:val="nil"/>
              <w:left w:val="nil"/>
              <w:bottom w:val="nil"/>
              <w:right w:val="single" w:sz="4" w:space="0" w:color="auto"/>
            </w:tcBorders>
            <w:shd w:val="clear" w:color="auto" w:fill="auto"/>
            <w:noWrap/>
            <w:vAlign w:val="center"/>
            <w:hideMark/>
          </w:tcPr>
          <w:p w14:paraId="6394604A"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Financial Market and Interest Rates</w:t>
            </w:r>
          </w:p>
        </w:tc>
      </w:tr>
      <w:tr w:rsidR="00F66250" w:rsidRPr="00FB4BA9" w14:paraId="02B704D3" w14:textId="77777777" w:rsidTr="00A54D6A">
        <w:trPr>
          <w:trHeight w:val="20"/>
        </w:trPr>
        <w:tc>
          <w:tcPr>
            <w:tcW w:w="1367" w:type="pct"/>
            <w:tcBorders>
              <w:top w:val="nil"/>
              <w:left w:val="single" w:sz="4" w:space="0" w:color="auto"/>
              <w:bottom w:val="nil"/>
              <w:right w:val="nil"/>
            </w:tcBorders>
            <w:shd w:val="clear" w:color="auto" w:fill="auto"/>
            <w:noWrap/>
            <w:vAlign w:val="bottom"/>
            <w:hideMark/>
          </w:tcPr>
          <w:p w14:paraId="5C8F0738"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7614E281" w14:textId="77777777" w:rsidR="00F66250" w:rsidRPr="00FB4BA9" w:rsidRDefault="00F66250" w:rsidP="00A54D6A">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1A427609"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Quiz 1 (Chapter 2)</w:t>
            </w:r>
          </w:p>
        </w:tc>
      </w:tr>
      <w:tr w:rsidR="00F66250" w:rsidRPr="00FB4BA9" w14:paraId="15940A57"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4240C60E"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3</w:t>
            </w:r>
          </w:p>
        </w:tc>
        <w:tc>
          <w:tcPr>
            <w:tcW w:w="970" w:type="pct"/>
            <w:tcBorders>
              <w:top w:val="single" w:sz="4" w:space="0" w:color="auto"/>
              <w:left w:val="nil"/>
              <w:bottom w:val="nil"/>
              <w:right w:val="nil"/>
            </w:tcBorders>
            <w:shd w:val="clear" w:color="auto" w:fill="auto"/>
            <w:noWrap/>
            <w:vAlign w:val="center"/>
            <w:hideMark/>
          </w:tcPr>
          <w:p w14:paraId="49FAD1CB"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1/24/2022</w:t>
            </w:r>
          </w:p>
        </w:tc>
        <w:tc>
          <w:tcPr>
            <w:tcW w:w="2663" w:type="pct"/>
            <w:tcBorders>
              <w:top w:val="single" w:sz="4" w:space="0" w:color="auto"/>
              <w:left w:val="nil"/>
              <w:bottom w:val="nil"/>
              <w:right w:val="single" w:sz="4" w:space="0" w:color="auto"/>
            </w:tcBorders>
            <w:shd w:val="clear" w:color="auto" w:fill="auto"/>
            <w:noWrap/>
            <w:vAlign w:val="center"/>
            <w:hideMark/>
          </w:tcPr>
          <w:p w14:paraId="364F26E6"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Census date</w:t>
            </w:r>
          </w:p>
        </w:tc>
      </w:tr>
      <w:tr w:rsidR="00F66250" w:rsidRPr="00FB4BA9" w14:paraId="27772C8B" w14:textId="77777777" w:rsidTr="00A54D6A">
        <w:trPr>
          <w:trHeight w:val="20"/>
        </w:trPr>
        <w:tc>
          <w:tcPr>
            <w:tcW w:w="1367" w:type="pct"/>
            <w:tcBorders>
              <w:top w:val="nil"/>
              <w:left w:val="single" w:sz="4" w:space="0" w:color="auto"/>
              <w:bottom w:val="nil"/>
              <w:right w:val="nil"/>
            </w:tcBorders>
            <w:shd w:val="clear" w:color="auto" w:fill="auto"/>
            <w:noWrap/>
            <w:vAlign w:val="bottom"/>
            <w:hideMark/>
          </w:tcPr>
          <w:p w14:paraId="6B5D7BB4"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BEG:1/24/2022</w:t>
            </w:r>
          </w:p>
        </w:tc>
        <w:tc>
          <w:tcPr>
            <w:tcW w:w="970" w:type="pct"/>
            <w:tcBorders>
              <w:top w:val="nil"/>
              <w:left w:val="nil"/>
              <w:bottom w:val="nil"/>
              <w:right w:val="nil"/>
            </w:tcBorders>
            <w:shd w:val="clear" w:color="auto" w:fill="auto"/>
            <w:noWrap/>
            <w:vAlign w:val="center"/>
            <w:hideMark/>
          </w:tcPr>
          <w:p w14:paraId="7C5F88E5"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3</w:t>
            </w:r>
          </w:p>
        </w:tc>
        <w:tc>
          <w:tcPr>
            <w:tcW w:w="2663" w:type="pct"/>
            <w:tcBorders>
              <w:top w:val="nil"/>
              <w:left w:val="nil"/>
              <w:bottom w:val="nil"/>
              <w:right w:val="single" w:sz="4" w:space="0" w:color="auto"/>
            </w:tcBorders>
            <w:shd w:val="clear" w:color="auto" w:fill="auto"/>
            <w:noWrap/>
            <w:vAlign w:val="center"/>
            <w:hideMark/>
          </w:tcPr>
          <w:p w14:paraId="7813B798"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Understanding Financial Statement and Cash Flows</w:t>
            </w:r>
          </w:p>
        </w:tc>
      </w:tr>
      <w:tr w:rsidR="00F66250" w:rsidRPr="00FB4BA9" w14:paraId="6BC1A553"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21F4A0BF"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4</w:t>
            </w:r>
          </w:p>
        </w:tc>
        <w:tc>
          <w:tcPr>
            <w:tcW w:w="970" w:type="pct"/>
            <w:tcBorders>
              <w:top w:val="single" w:sz="4" w:space="0" w:color="auto"/>
              <w:left w:val="nil"/>
              <w:bottom w:val="nil"/>
              <w:right w:val="nil"/>
            </w:tcBorders>
            <w:shd w:val="clear" w:color="auto" w:fill="auto"/>
            <w:noWrap/>
            <w:vAlign w:val="center"/>
            <w:hideMark/>
          </w:tcPr>
          <w:p w14:paraId="40C78778"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41A4D665"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7B058410"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7EF049AC"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01/31/2022</w:t>
            </w:r>
          </w:p>
        </w:tc>
        <w:tc>
          <w:tcPr>
            <w:tcW w:w="970" w:type="pct"/>
            <w:tcBorders>
              <w:top w:val="nil"/>
              <w:left w:val="nil"/>
              <w:bottom w:val="nil"/>
              <w:right w:val="nil"/>
            </w:tcBorders>
            <w:shd w:val="clear" w:color="auto" w:fill="auto"/>
            <w:noWrap/>
            <w:vAlign w:val="center"/>
            <w:hideMark/>
          </w:tcPr>
          <w:p w14:paraId="63475AAC"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4</w:t>
            </w:r>
          </w:p>
        </w:tc>
        <w:tc>
          <w:tcPr>
            <w:tcW w:w="2663" w:type="pct"/>
            <w:tcBorders>
              <w:top w:val="nil"/>
              <w:left w:val="nil"/>
              <w:bottom w:val="nil"/>
              <w:right w:val="single" w:sz="4" w:space="0" w:color="auto"/>
            </w:tcBorders>
            <w:shd w:val="clear" w:color="auto" w:fill="auto"/>
            <w:noWrap/>
            <w:vAlign w:val="center"/>
            <w:hideMark/>
          </w:tcPr>
          <w:p w14:paraId="436E56D2" w14:textId="3823C22F"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Evaluating a Firm</w:t>
            </w:r>
            <w:r w:rsidR="00525E51">
              <w:rPr>
                <w:rFonts w:ascii="Arial" w:eastAsia="Times New Roman" w:hAnsi="Arial" w:cs="Arial"/>
                <w:color w:val="000000"/>
                <w:sz w:val="20"/>
                <w:szCs w:val="20"/>
              </w:rPr>
              <w:t>'</w:t>
            </w:r>
            <w:r w:rsidRPr="00FB4BA9">
              <w:rPr>
                <w:rFonts w:ascii="Arial" w:eastAsia="Times New Roman" w:hAnsi="Arial" w:cs="Arial"/>
                <w:color w:val="000000"/>
                <w:sz w:val="20"/>
                <w:szCs w:val="20"/>
              </w:rPr>
              <w:t>s Financial Performance</w:t>
            </w:r>
          </w:p>
        </w:tc>
      </w:tr>
      <w:tr w:rsidR="00F66250" w:rsidRPr="00FB4BA9" w14:paraId="3C9B381F"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1DA8487C"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5</w:t>
            </w:r>
          </w:p>
        </w:tc>
        <w:tc>
          <w:tcPr>
            <w:tcW w:w="970" w:type="pct"/>
            <w:tcBorders>
              <w:top w:val="single" w:sz="4" w:space="0" w:color="auto"/>
              <w:left w:val="nil"/>
              <w:bottom w:val="nil"/>
              <w:right w:val="nil"/>
            </w:tcBorders>
            <w:shd w:val="clear" w:color="auto" w:fill="auto"/>
            <w:noWrap/>
            <w:vAlign w:val="center"/>
            <w:hideMark/>
          </w:tcPr>
          <w:p w14:paraId="5BF17B76"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5A1A4378"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w:t>
            </w:r>
          </w:p>
        </w:tc>
      </w:tr>
      <w:tr w:rsidR="00F66250" w:rsidRPr="00FB4BA9" w14:paraId="41477BE2"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29C4DBD3"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02/07/2022</w:t>
            </w:r>
          </w:p>
        </w:tc>
        <w:tc>
          <w:tcPr>
            <w:tcW w:w="970" w:type="pct"/>
            <w:tcBorders>
              <w:top w:val="nil"/>
              <w:left w:val="nil"/>
              <w:bottom w:val="nil"/>
              <w:right w:val="nil"/>
            </w:tcBorders>
            <w:shd w:val="clear" w:color="auto" w:fill="auto"/>
            <w:noWrap/>
            <w:vAlign w:val="center"/>
            <w:hideMark/>
          </w:tcPr>
          <w:p w14:paraId="0031E9F9" w14:textId="77777777" w:rsidR="00F66250" w:rsidRPr="00FB4BA9" w:rsidRDefault="00F66250" w:rsidP="00A54D6A">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15E9B167"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xml:space="preserve">Review </w:t>
            </w:r>
            <w:proofErr w:type="gramStart"/>
            <w:r w:rsidRPr="00FB4BA9">
              <w:rPr>
                <w:rFonts w:ascii="Arial" w:eastAsia="Times New Roman" w:hAnsi="Arial" w:cs="Arial"/>
                <w:b/>
                <w:bCs/>
                <w:color w:val="FF0000"/>
                <w:sz w:val="20"/>
                <w:szCs w:val="20"/>
              </w:rPr>
              <w:t>1  +</w:t>
            </w:r>
            <w:proofErr w:type="gramEnd"/>
            <w:r w:rsidRPr="00FB4BA9">
              <w:rPr>
                <w:rFonts w:ascii="Arial" w:eastAsia="Times New Roman" w:hAnsi="Arial" w:cs="Arial"/>
                <w:b/>
                <w:bCs/>
                <w:color w:val="FF0000"/>
                <w:sz w:val="20"/>
                <w:szCs w:val="20"/>
              </w:rPr>
              <w:t xml:space="preserve">  Exam 1 (Chapter 1, 2, 3 &amp;4)</w:t>
            </w:r>
          </w:p>
        </w:tc>
      </w:tr>
      <w:tr w:rsidR="00F66250" w:rsidRPr="00FB4BA9" w14:paraId="2952D3CA"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6E686F89"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6</w:t>
            </w:r>
          </w:p>
        </w:tc>
        <w:tc>
          <w:tcPr>
            <w:tcW w:w="970" w:type="pct"/>
            <w:tcBorders>
              <w:top w:val="single" w:sz="4" w:space="0" w:color="auto"/>
              <w:left w:val="nil"/>
              <w:bottom w:val="nil"/>
              <w:right w:val="nil"/>
            </w:tcBorders>
            <w:shd w:val="clear" w:color="auto" w:fill="auto"/>
            <w:noWrap/>
            <w:vAlign w:val="bottom"/>
            <w:hideMark/>
          </w:tcPr>
          <w:p w14:paraId="378BD667"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0AACFC2C"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269D76F4"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6993C1E0"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BEG:02/14/2022</w:t>
            </w:r>
          </w:p>
        </w:tc>
        <w:tc>
          <w:tcPr>
            <w:tcW w:w="970" w:type="pct"/>
            <w:tcBorders>
              <w:top w:val="nil"/>
              <w:left w:val="nil"/>
              <w:bottom w:val="nil"/>
              <w:right w:val="nil"/>
            </w:tcBorders>
            <w:shd w:val="clear" w:color="auto" w:fill="auto"/>
            <w:noWrap/>
            <w:vAlign w:val="center"/>
            <w:hideMark/>
          </w:tcPr>
          <w:p w14:paraId="648191E1"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5</w:t>
            </w:r>
          </w:p>
        </w:tc>
        <w:tc>
          <w:tcPr>
            <w:tcW w:w="2663" w:type="pct"/>
            <w:tcBorders>
              <w:top w:val="nil"/>
              <w:left w:val="nil"/>
              <w:bottom w:val="nil"/>
              <w:right w:val="single" w:sz="4" w:space="0" w:color="auto"/>
            </w:tcBorders>
            <w:shd w:val="clear" w:color="auto" w:fill="auto"/>
            <w:noWrap/>
            <w:vAlign w:val="center"/>
            <w:hideMark/>
          </w:tcPr>
          <w:p w14:paraId="59C646F8"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xml:space="preserve">              The Time Value of Money</w:t>
            </w:r>
          </w:p>
        </w:tc>
      </w:tr>
      <w:tr w:rsidR="00F66250" w:rsidRPr="00FB4BA9" w14:paraId="592DF08B"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01E946D6"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7</w:t>
            </w:r>
          </w:p>
        </w:tc>
        <w:tc>
          <w:tcPr>
            <w:tcW w:w="970" w:type="pct"/>
            <w:tcBorders>
              <w:top w:val="single" w:sz="4" w:space="0" w:color="auto"/>
              <w:left w:val="nil"/>
              <w:bottom w:val="nil"/>
              <w:right w:val="nil"/>
            </w:tcBorders>
            <w:shd w:val="clear" w:color="auto" w:fill="auto"/>
            <w:noWrap/>
            <w:vAlign w:val="bottom"/>
            <w:hideMark/>
          </w:tcPr>
          <w:p w14:paraId="6D4F2B33"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11392ADC"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6F7A7E9E"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5271EE4B"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BEG:02/21/2022</w:t>
            </w:r>
          </w:p>
        </w:tc>
        <w:tc>
          <w:tcPr>
            <w:tcW w:w="970" w:type="pct"/>
            <w:tcBorders>
              <w:top w:val="nil"/>
              <w:left w:val="nil"/>
              <w:bottom w:val="nil"/>
              <w:right w:val="nil"/>
            </w:tcBorders>
            <w:shd w:val="clear" w:color="auto" w:fill="auto"/>
            <w:noWrap/>
            <w:vAlign w:val="center"/>
            <w:hideMark/>
          </w:tcPr>
          <w:p w14:paraId="77CF9F5D"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7</w:t>
            </w:r>
          </w:p>
        </w:tc>
        <w:tc>
          <w:tcPr>
            <w:tcW w:w="2663" w:type="pct"/>
            <w:tcBorders>
              <w:top w:val="nil"/>
              <w:left w:val="nil"/>
              <w:bottom w:val="nil"/>
              <w:right w:val="single" w:sz="4" w:space="0" w:color="auto"/>
            </w:tcBorders>
            <w:shd w:val="clear" w:color="auto" w:fill="auto"/>
            <w:noWrap/>
            <w:vAlign w:val="center"/>
            <w:hideMark/>
          </w:tcPr>
          <w:p w14:paraId="7321B71B"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Bond Valuation</w:t>
            </w:r>
          </w:p>
        </w:tc>
      </w:tr>
      <w:tr w:rsidR="00F66250" w:rsidRPr="00FB4BA9" w14:paraId="24C33DEA"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49585E52"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8</w:t>
            </w:r>
          </w:p>
        </w:tc>
        <w:tc>
          <w:tcPr>
            <w:tcW w:w="970" w:type="pct"/>
            <w:tcBorders>
              <w:top w:val="single" w:sz="4" w:space="0" w:color="auto"/>
              <w:left w:val="nil"/>
              <w:bottom w:val="nil"/>
              <w:right w:val="nil"/>
            </w:tcBorders>
            <w:shd w:val="clear" w:color="auto" w:fill="auto"/>
            <w:noWrap/>
            <w:vAlign w:val="bottom"/>
            <w:hideMark/>
          </w:tcPr>
          <w:p w14:paraId="5E27516B"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256B69B6"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5691F8E7" w14:textId="77777777" w:rsidTr="00A54D6A">
        <w:trPr>
          <w:trHeight w:val="20"/>
        </w:trPr>
        <w:tc>
          <w:tcPr>
            <w:tcW w:w="1367" w:type="pct"/>
            <w:tcBorders>
              <w:top w:val="nil"/>
              <w:left w:val="nil"/>
              <w:bottom w:val="nil"/>
              <w:right w:val="nil"/>
            </w:tcBorders>
            <w:shd w:val="clear" w:color="auto" w:fill="auto"/>
            <w:noWrap/>
            <w:vAlign w:val="bottom"/>
            <w:hideMark/>
          </w:tcPr>
          <w:p w14:paraId="712B08D4" w14:textId="77777777" w:rsidR="00F66250" w:rsidRPr="00FB4BA9" w:rsidRDefault="00F66250" w:rsidP="00A54D6A">
            <w:pPr>
              <w:spacing w:after="0" w:line="240" w:lineRule="auto"/>
              <w:rPr>
                <w:rFonts w:ascii="Arial" w:eastAsia="Times New Roman" w:hAnsi="Arial" w:cs="Arial"/>
                <w:color w:val="000000"/>
                <w:sz w:val="20"/>
                <w:szCs w:val="20"/>
              </w:rPr>
            </w:pPr>
          </w:p>
        </w:tc>
        <w:tc>
          <w:tcPr>
            <w:tcW w:w="970" w:type="pct"/>
            <w:tcBorders>
              <w:top w:val="nil"/>
              <w:left w:val="nil"/>
              <w:bottom w:val="nil"/>
              <w:right w:val="nil"/>
            </w:tcBorders>
            <w:shd w:val="clear" w:color="auto" w:fill="auto"/>
            <w:noWrap/>
            <w:vAlign w:val="center"/>
            <w:hideMark/>
          </w:tcPr>
          <w:p w14:paraId="1AFEB084"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7</w:t>
            </w:r>
          </w:p>
        </w:tc>
        <w:tc>
          <w:tcPr>
            <w:tcW w:w="2663" w:type="pct"/>
            <w:tcBorders>
              <w:top w:val="nil"/>
              <w:left w:val="nil"/>
              <w:bottom w:val="nil"/>
              <w:right w:val="single" w:sz="4" w:space="0" w:color="auto"/>
            </w:tcBorders>
            <w:shd w:val="clear" w:color="auto" w:fill="auto"/>
            <w:noWrap/>
            <w:vAlign w:val="center"/>
            <w:hideMark/>
          </w:tcPr>
          <w:p w14:paraId="37C68967"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Bond Valuation</w:t>
            </w:r>
          </w:p>
        </w:tc>
      </w:tr>
      <w:tr w:rsidR="00F66250" w:rsidRPr="00FB4BA9" w14:paraId="497EBC6B"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39069082"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9</w:t>
            </w:r>
          </w:p>
        </w:tc>
        <w:tc>
          <w:tcPr>
            <w:tcW w:w="970" w:type="pct"/>
            <w:tcBorders>
              <w:top w:val="single" w:sz="4" w:space="0" w:color="auto"/>
              <w:left w:val="nil"/>
              <w:bottom w:val="nil"/>
              <w:right w:val="nil"/>
            </w:tcBorders>
            <w:shd w:val="clear" w:color="auto" w:fill="auto"/>
            <w:noWrap/>
            <w:vAlign w:val="center"/>
            <w:hideMark/>
          </w:tcPr>
          <w:p w14:paraId="4BE295DB"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4E9BC91A"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6F73978C"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1E0F23C6"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lastRenderedPageBreak/>
              <w:t>BEG:03/07/2022</w:t>
            </w:r>
          </w:p>
        </w:tc>
        <w:tc>
          <w:tcPr>
            <w:tcW w:w="970" w:type="pct"/>
            <w:tcBorders>
              <w:top w:val="nil"/>
              <w:left w:val="nil"/>
              <w:bottom w:val="nil"/>
              <w:right w:val="nil"/>
            </w:tcBorders>
            <w:shd w:val="clear" w:color="auto" w:fill="auto"/>
            <w:noWrap/>
            <w:vAlign w:val="center"/>
            <w:hideMark/>
          </w:tcPr>
          <w:p w14:paraId="45DC20AC" w14:textId="77777777" w:rsidR="00F66250" w:rsidRPr="00FB4BA9" w:rsidRDefault="00F66250" w:rsidP="00A54D6A">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28DE33BD"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xml:space="preserve">Spring break </w:t>
            </w:r>
          </w:p>
        </w:tc>
      </w:tr>
      <w:tr w:rsidR="00F66250" w:rsidRPr="00FB4BA9" w14:paraId="20EEF775"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4089D769"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10</w:t>
            </w:r>
          </w:p>
        </w:tc>
        <w:tc>
          <w:tcPr>
            <w:tcW w:w="970" w:type="pct"/>
            <w:tcBorders>
              <w:top w:val="single" w:sz="4" w:space="0" w:color="auto"/>
              <w:left w:val="nil"/>
              <w:bottom w:val="nil"/>
              <w:right w:val="nil"/>
            </w:tcBorders>
            <w:shd w:val="clear" w:color="auto" w:fill="auto"/>
            <w:noWrap/>
            <w:vAlign w:val="bottom"/>
            <w:hideMark/>
          </w:tcPr>
          <w:p w14:paraId="0319B33C"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0BFDC158"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3A6006F3"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0A980D9A"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BEG:03/14/2022</w:t>
            </w:r>
          </w:p>
        </w:tc>
        <w:tc>
          <w:tcPr>
            <w:tcW w:w="970" w:type="pct"/>
            <w:tcBorders>
              <w:top w:val="nil"/>
              <w:left w:val="nil"/>
              <w:bottom w:val="nil"/>
              <w:right w:val="nil"/>
            </w:tcBorders>
            <w:shd w:val="clear" w:color="auto" w:fill="auto"/>
            <w:noWrap/>
            <w:vAlign w:val="center"/>
            <w:hideMark/>
          </w:tcPr>
          <w:p w14:paraId="064E89D4"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xml:space="preserve">Chapter 8 </w:t>
            </w:r>
          </w:p>
        </w:tc>
        <w:tc>
          <w:tcPr>
            <w:tcW w:w="2663" w:type="pct"/>
            <w:tcBorders>
              <w:top w:val="nil"/>
              <w:left w:val="nil"/>
              <w:bottom w:val="nil"/>
              <w:right w:val="single" w:sz="4" w:space="0" w:color="auto"/>
            </w:tcBorders>
            <w:shd w:val="clear" w:color="auto" w:fill="auto"/>
            <w:vAlign w:val="center"/>
            <w:hideMark/>
          </w:tcPr>
          <w:p w14:paraId="0E0A40AE"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Stock valuation</w:t>
            </w:r>
          </w:p>
        </w:tc>
      </w:tr>
      <w:tr w:rsidR="00F66250" w:rsidRPr="00FB4BA9" w14:paraId="797A514E"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10F76F29"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7F702FA3" w14:textId="77777777" w:rsidR="00F66250" w:rsidRPr="00FB4BA9" w:rsidRDefault="00F66250" w:rsidP="00A54D6A">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vAlign w:val="center"/>
            <w:hideMark/>
          </w:tcPr>
          <w:p w14:paraId="0DE085D1"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Quiz 2 (Chapter 8)</w:t>
            </w:r>
          </w:p>
        </w:tc>
      </w:tr>
      <w:tr w:rsidR="00F66250" w:rsidRPr="00FB4BA9" w14:paraId="482BE87A"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648E07E2"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11</w:t>
            </w:r>
          </w:p>
        </w:tc>
        <w:tc>
          <w:tcPr>
            <w:tcW w:w="970" w:type="pct"/>
            <w:tcBorders>
              <w:top w:val="single" w:sz="4" w:space="0" w:color="auto"/>
              <w:left w:val="nil"/>
              <w:bottom w:val="nil"/>
              <w:right w:val="nil"/>
            </w:tcBorders>
            <w:shd w:val="clear" w:color="auto" w:fill="auto"/>
            <w:noWrap/>
            <w:vAlign w:val="center"/>
            <w:hideMark/>
          </w:tcPr>
          <w:p w14:paraId="37D14E55"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73B6D590"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1079C977"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57827134"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03/21/2022</w:t>
            </w:r>
          </w:p>
        </w:tc>
        <w:tc>
          <w:tcPr>
            <w:tcW w:w="970" w:type="pct"/>
            <w:tcBorders>
              <w:top w:val="nil"/>
              <w:left w:val="nil"/>
              <w:bottom w:val="nil"/>
              <w:right w:val="nil"/>
            </w:tcBorders>
            <w:shd w:val="clear" w:color="auto" w:fill="auto"/>
            <w:noWrap/>
            <w:vAlign w:val="center"/>
            <w:hideMark/>
          </w:tcPr>
          <w:p w14:paraId="423DAC69" w14:textId="77777777" w:rsidR="00F66250" w:rsidRPr="00FB4BA9" w:rsidRDefault="00F66250" w:rsidP="00A54D6A">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530C0DC9"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xml:space="preserve">Review 2 </w:t>
            </w:r>
            <w:proofErr w:type="gramStart"/>
            <w:r w:rsidRPr="00FB4BA9">
              <w:rPr>
                <w:rFonts w:ascii="Arial" w:eastAsia="Times New Roman" w:hAnsi="Arial" w:cs="Arial"/>
                <w:b/>
                <w:bCs/>
                <w:color w:val="FF0000"/>
                <w:sz w:val="20"/>
                <w:szCs w:val="20"/>
              </w:rPr>
              <w:t>+  Exam</w:t>
            </w:r>
            <w:proofErr w:type="gramEnd"/>
            <w:r w:rsidRPr="00FB4BA9">
              <w:rPr>
                <w:rFonts w:ascii="Arial" w:eastAsia="Times New Roman" w:hAnsi="Arial" w:cs="Arial"/>
                <w:b/>
                <w:bCs/>
                <w:color w:val="FF0000"/>
                <w:sz w:val="20"/>
                <w:szCs w:val="20"/>
              </w:rPr>
              <w:t xml:space="preserve"> 2 (Chapter 5, 7 &amp;8)</w:t>
            </w:r>
          </w:p>
        </w:tc>
      </w:tr>
      <w:tr w:rsidR="00F66250" w:rsidRPr="00FB4BA9" w14:paraId="7BA7088A"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2B328DDC"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12</w:t>
            </w:r>
          </w:p>
        </w:tc>
        <w:tc>
          <w:tcPr>
            <w:tcW w:w="970" w:type="pct"/>
            <w:tcBorders>
              <w:top w:val="single" w:sz="4" w:space="0" w:color="auto"/>
              <w:left w:val="nil"/>
              <w:bottom w:val="nil"/>
              <w:right w:val="nil"/>
            </w:tcBorders>
            <w:shd w:val="clear" w:color="auto" w:fill="auto"/>
            <w:noWrap/>
            <w:vAlign w:val="bottom"/>
            <w:hideMark/>
          </w:tcPr>
          <w:p w14:paraId="4D78EA2B"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32BC44C5"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5AB66BFD"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51FF8134"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BEG:3/28/2022</w:t>
            </w:r>
          </w:p>
        </w:tc>
        <w:tc>
          <w:tcPr>
            <w:tcW w:w="970" w:type="pct"/>
            <w:tcBorders>
              <w:top w:val="nil"/>
              <w:left w:val="nil"/>
              <w:bottom w:val="nil"/>
              <w:right w:val="nil"/>
            </w:tcBorders>
            <w:shd w:val="clear" w:color="auto" w:fill="auto"/>
            <w:noWrap/>
            <w:vAlign w:val="center"/>
            <w:hideMark/>
          </w:tcPr>
          <w:p w14:paraId="520C9775"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10</w:t>
            </w:r>
          </w:p>
        </w:tc>
        <w:tc>
          <w:tcPr>
            <w:tcW w:w="2663" w:type="pct"/>
            <w:tcBorders>
              <w:top w:val="nil"/>
              <w:left w:val="nil"/>
              <w:bottom w:val="nil"/>
              <w:right w:val="single" w:sz="4" w:space="0" w:color="auto"/>
            </w:tcBorders>
            <w:shd w:val="clear" w:color="auto" w:fill="auto"/>
            <w:noWrap/>
            <w:vAlign w:val="center"/>
            <w:hideMark/>
          </w:tcPr>
          <w:p w14:paraId="481B4F1A" w14:textId="1C2477C5"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Capital budgeting techniques and pra</w:t>
            </w:r>
            <w:r w:rsidR="00BF1BA6">
              <w:rPr>
                <w:rFonts w:ascii="Arial" w:eastAsia="Times New Roman" w:hAnsi="Arial" w:cs="Arial"/>
                <w:color w:val="000000"/>
                <w:sz w:val="20"/>
                <w:szCs w:val="20"/>
              </w:rPr>
              <w:t>c</w:t>
            </w:r>
            <w:r w:rsidRPr="00FB4BA9">
              <w:rPr>
                <w:rFonts w:ascii="Arial" w:eastAsia="Times New Roman" w:hAnsi="Arial" w:cs="Arial"/>
                <w:color w:val="000000"/>
                <w:sz w:val="20"/>
                <w:szCs w:val="20"/>
              </w:rPr>
              <w:t>tice</w:t>
            </w:r>
          </w:p>
        </w:tc>
      </w:tr>
      <w:tr w:rsidR="00F66250" w:rsidRPr="00FB4BA9" w14:paraId="301C504D"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2359B70F"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13</w:t>
            </w:r>
          </w:p>
        </w:tc>
        <w:tc>
          <w:tcPr>
            <w:tcW w:w="970" w:type="pct"/>
            <w:tcBorders>
              <w:top w:val="single" w:sz="4" w:space="0" w:color="auto"/>
              <w:left w:val="nil"/>
              <w:bottom w:val="nil"/>
              <w:right w:val="nil"/>
            </w:tcBorders>
            <w:shd w:val="clear" w:color="auto" w:fill="auto"/>
            <w:noWrap/>
            <w:vAlign w:val="center"/>
            <w:hideMark/>
          </w:tcPr>
          <w:p w14:paraId="43D06E60"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2E272DFF"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7F1BD550"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49416A72"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BEG:04/04/2022</w:t>
            </w:r>
          </w:p>
        </w:tc>
        <w:tc>
          <w:tcPr>
            <w:tcW w:w="970" w:type="pct"/>
            <w:tcBorders>
              <w:top w:val="nil"/>
              <w:left w:val="nil"/>
              <w:bottom w:val="nil"/>
              <w:right w:val="nil"/>
            </w:tcBorders>
            <w:shd w:val="clear" w:color="auto" w:fill="auto"/>
            <w:noWrap/>
            <w:vAlign w:val="center"/>
            <w:hideMark/>
          </w:tcPr>
          <w:p w14:paraId="6D9D7466"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10</w:t>
            </w:r>
          </w:p>
        </w:tc>
        <w:tc>
          <w:tcPr>
            <w:tcW w:w="2663" w:type="pct"/>
            <w:tcBorders>
              <w:top w:val="nil"/>
              <w:left w:val="nil"/>
              <w:bottom w:val="nil"/>
              <w:right w:val="single" w:sz="4" w:space="0" w:color="auto"/>
            </w:tcBorders>
            <w:shd w:val="clear" w:color="auto" w:fill="auto"/>
            <w:noWrap/>
            <w:vAlign w:val="center"/>
            <w:hideMark/>
          </w:tcPr>
          <w:p w14:paraId="4C8756DA" w14:textId="3E13947D"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Capital budgeting techniques and pra</w:t>
            </w:r>
            <w:r w:rsidR="00BF1BA6">
              <w:rPr>
                <w:rFonts w:ascii="Arial" w:eastAsia="Times New Roman" w:hAnsi="Arial" w:cs="Arial"/>
                <w:color w:val="000000"/>
                <w:sz w:val="20"/>
                <w:szCs w:val="20"/>
              </w:rPr>
              <w:t>c</w:t>
            </w:r>
            <w:r w:rsidRPr="00FB4BA9">
              <w:rPr>
                <w:rFonts w:ascii="Arial" w:eastAsia="Times New Roman" w:hAnsi="Arial" w:cs="Arial"/>
                <w:color w:val="000000"/>
                <w:sz w:val="20"/>
                <w:szCs w:val="20"/>
              </w:rPr>
              <w:t>tice</w:t>
            </w:r>
          </w:p>
        </w:tc>
      </w:tr>
      <w:tr w:rsidR="00F66250" w:rsidRPr="00FB4BA9" w14:paraId="7CF14202" w14:textId="77777777" w:rsidTr="00A54D6A">
        <w:trPr>
          <w:trHeight w:val="20"/>
        </w:trPr>
        <w:tc>
          <w:tcPr>
            <w:tcW w:w="1367" w:type="pct"/>
            <w:tcBorders>
              <w:top w:val="nil"/>
              <w:left w:val="single" w:sz="4" w:space="0" w:color="auto"/>
              <w:bottom w:val="nil"/>
              <w:right w:val="nil"/>
            </w:tcBorders>
            <w:shd w:val="clear" w:color="auto" w:fill="auto"/>
            <w:noWrap/>
            <w:vAlign w:val="bottom"/>
            <w:hideMark/>
          </w:tcPr>
          <w:p w14:paraId="69D36262"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bottom"/>
            <w:hideMark/>
          </w:tcPr>
          <w:p w14:paraId="6D724169" w14:textId="77777777" w:rsidR="00F66250" w:rsidRPr="00FB4BA9" w:rsidRDefault="00F66250" w:rsidP="00A54D6A">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534443FE"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Quiz 3 (Chapter 10)</w:t>
            </w:r>
          </w:p>
        </w:tc>
      </w:tr>
      <w:tr w:rsidR="00F66250" w:rsidRPr="00FB4BA9" w14:paraId="48B40E95"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4E7E45A8"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 </w:t>
            </w:r>
          </w:p>
        </w:tc>
        <w:tc>
          <w:tcPr>
            <w:tcW w:w="970" w:type="pct"/>
            <w:tcBorders>
              <w:top w:val="nil"/>
              <w:left w:val="nil"/>
              <w:bottom w:val="nil"/>
              <w:right w:val="nil"/>
            </w:tcBorders>
            <w:shd w:val="clear" w:color="auto" w:fill="auto"/>
            <w:noWrap/>
            <w:vAlign w:val="center"/>
            <w:hideMark/>
          </w:tcPr>
          <w:p w14:paraId="5D430C7B"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13</w:t>
            </w:r>
          </w:p>
        </w:tc>
        <w:tc>
          <w:tcPr>
            <w:tcW w:w="2663" w:type="pct"/>
            <w:tcBorders>
              <w:top w:val="nil"/>
              <w:left w:val="nil"/>
              <w:bottom w:val="nil"/>
              <w:right w:val="single" w:sz="4" w:space="0" w:color="auto"/>
            </w:tcBorders>
            <w:shd w:val="clear" w:color="auto" w:fill="auto"/>
            <w:noWrap/>
            <w:vAlign w:val="center"/>
            <w:hideMark/>
          </w:tcPr>
          <w:p w14:paraId="7042AB57"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Dividend Policy and Internal Financing</w:t>
            </w:r>
          </w:p>
        </w:tc>
      </w:tr>
      <w:tr w:rsidR="00F66250" w:rsidRPr="00FB4BA9" w14:paraId="549AC5BF"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3EA04C36"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14</w:t>
            </w:r>
          </w:p>
        </w:tc>
        <w:tc>
          <w:tcPr>
            <w:tcW w:w="970" w:type="pct"/>
            <w:tcBorders>
              <w:top w:val="single" w:sz="4" w:space="0" w:color="auto"/>
              <w:left w:val="nil"/>
              <w:bottom w:val="nil"/>
              <w:right w:val="nil"/>
            </w:tcBorders>
            <w:shd w:val="clear" w:color="auto" w:fill="auto"/>
            <w:noWrap/>
            <w:vAlign w:val="bottom"/>
            <w:hideMark/>
          </w:tcPr>
          <w:p w14:paraId="2698848B"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44218291"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66CB964A"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50A11EC1"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04/11/2022</w:t>
            </w:r>
          </w:p>
        </w:tc>
        <w:tc>
          <w:tcPr>
            <w:tcW w:w="970" w:type="pct"/>
            <w:tcBorders>
              <w:top w:val="nil"/>
              <w:left w:val="nil"/>
              <w:bottom w:val="nil"/>
              <w:right w:val="nil"/>
            </w:tcBorders>
            <w:shd w:val="clear" w:color="auto" w:fill="auto"/>
            <w:noWrap/>
            <w:vAlign w:val="center"/>
            <w:hideMark/>
          </w:tcPr>
          <w:p w14:paraId="5025C14E"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Chapter 13</w:t>
            </w:r>
          </w:p>
        </w:tc>
        <w:tc>
          <w:tcPr>
            <w:tcW w:w="2663" w:type="pct"/>
            <w:tcBorders>
              <w:top w:val="nil"/>
              <w:left w:val="nil"/>
              <w:bottom w:val="nil"/>
              <w:right w:val="single" w:sz="4" w:space="0" w:color="auto"/>
            </w:tcBorders>
            <w:shd w:val="clear" w:color="auto" w:fill="auto"/>
            <w:noWrap/>
            <w:vAlign w:val="center"/>
            <w:hideMark/>
          </w:tcPr>
          <w:p w14:paraId="5375BC74" w14:textId="77777777" w:rsidR="00F66250" w:rsidRPr="00FB4BA9" w:rsidRDefault="00F66250" w:rsidP="00A54D6A">
            <w:pPr>
              <w:spacing w:after="0" w:line="240" w:lineRule="auto"/>
              <w:jc w:val="center"/>
              <w:rPr>
                <w:rFonts w:ascii="Arial" w:eastAsia="Times New Roman" w:hAnsi="Arial" w:cs="Arial"/>
                <w:color w:val="000000"/>
                <w:sz w:val="20"/>
                <w:szCs w:val="20"/>
              </w:rPr>
            </w:pPr>
            <w:r w:rsidRPr="00FB4BA9">
              <w:rPr>
                <w:rFonts w:ascii="Arial" w:eastAsia="Times New Roman" w:hAnsi="Arial" w:cs="Arial"/>
                <w:color w:val="000000"/>
                <w:sz w:val="20"/>
                <w:szCs w:val="20"/>
              </w:rPr>
              <w:t>Dividend Policy and Internal Financing</w:t>
            </w:r>
          </w:p>
        </w:tc>
      </w:tr>
      <w:tr w:rsidR="00F66250" w:rsidRPr="00FB4BA9" w14:paraId="6714FF2B"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2B518128"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15</w:t>
            </w:r>
          </w:p>
        </w:tc>
        <w:tc>
          <w:tcPr>
            <w:tcW w:w="970" w:type="pct"/>
            <w:tcBorders>
              <w:top w:val="single" w:sz="4" w:space="0" w:color="auto"/>
              <w:left w:val="nil"/>
              <w:bottom w:val="nil"/>
              <w:right w:val="nil"/>
            </w:tcBorders>
            <w:shd w:val="clear" w:color="auto" w:fill="auto"/>
            <w:noWrap/>
            <w:vAlign w:val="center"/>
            <w:hideMark/>
          </w:tcPr>
          <w:p w14:paraId="70D4A110"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center"/>
            <w:hideMark/>
          </w:tcPr>
          <w:p w14:paraId="2833D23C"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 </w:t>
            </w:r>
          </w:p>
        </w:tc>
      </w:tr>
      <w:tr w:rsidR="00F66250" w:rsidRPr="00FB4BA9" w14:paraId="2DFA5C09" w14:textId="77777777" w:rsidTr="00A54D6A">
        <w:trPr>
          <w:trHeight w:val="20"/>
        </w:trPr>
        <w:tc>
          <w:tcPr>
            <w:tcW w:w="1367" w:type="pct"/>
            <w:tcBorders>
              <w:top w:val="nil"/>
              <w:left w:val="single" w:sz="4" w:space="0" w:color="auto"/>
              <w:bottom w:val="nil"/>
              <w:right w:val="nil"/>
            </w:tcBorders>
            <w:shd w:val="clear" w:color="auto" w:fill="auto"/>
            <w:noWrap/>
            <w:vAlign w:val="center"/>
            <w:hideMark/>
          </w:tcPr>
          <w:p w14:paraId="2B8DF761"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 04/18/2022</w:t>
            </w:r>
          </w:p>
        </w:tc>
        <w:tc>
          <w:tcPr>
            <w:tcW w:w="970" w:type="pct"/>
            <w:tcBorders>
              <w:top w:val="nil"/>
              <w:left w:val="nil"/>
              <w:bottom w:val="nil"/>
              <w:right w:val="nil"/>
            </w:tcBorders>
            <w:shd w:val="clear" w:color="auto" w:fill="auto"/>
            <w:noWrap/>
            <w:vAlign w:val="center"/>
            <w:hideMark/>
          </w:tcPr>
          <w:p w14:paraId="00580727" w14:textId="77777777" w:rsidR="00F66250" w:rsidRPr="00FB4BA9" w:rsidRDefault="00F66250" w:rsidP="00A54D6A">
            <w:pPr>
              <w:spacing w:after="0" w:line="240" w:lineRule="auto"/>
              <w:rPr>
                <w:rFonts w:ascii="Arial" w:eastAsia="Times New Roman" w:hAnsi="Arial" w:cs="Arial"/>
                <w:b/>
                <w:bCs/>
                <w:color w:val="000000"/>
                <w:sz w:val="20"/>
                <w:szCs w:val="20"/>
              </w:rPr>
            </w:pPr>
          </w:p>
        </w:tc>
        <w:tc>
          <w:tcPr>
            <w:tcW w:w="2663" w:type="pct"/>
            <w:tcBorders>
              <w:top w:val="nil"/>
              <w:left w:val="nil"/>
              <w:bottom w:val="nil"/>
              <w:right w:val="single" w:sz="4" w:space="0" w:color="auto"/>
            </w:tcBorders>
            <w:shd w:val="clear" w:color="auto" w:fill="auto"/>
            <w:noWrap/>
            <w:vAlign w:val="center"/>
            <w:hideMark/>
          </w:tcPr>
          <w:p w14:paraId="4C171E83"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Review 3+Exam 3 (Chapter 10 &amp;</w:t>
            </w:r>
            <w:proofErr w:type="gramStart"/>
            <w:r w:rsidRPr="00FB4BA9">
              <w:rPr>
                <w:rFonts w:ascii="Arial" w:eastAsia="Times New Roman" w:hAnsi="Arial" w:cs="Arial"/>
                <w:b/>
                <w:bCs/>
                <w:color w:val="FF0000"/>
                <w:sz w:val="20"/>
                <w:szCs w:val="20"/>
              </w:rPr>
              <w:t>13)+</w:t>
            </w:r>
            <w:proofErr w:type="gramEnd"/>
            <w:r w:rsidRPr="00FB4BA9">
              <w:rPr>
                <w:rFonts w:ascii="Arial" w:eastAsia="Times New Roman" w:hAnsi="Arial" w:cs="Arial"/>
                <w:b/>
                <w:bCs/>
                <w:color w:val="FF0000"/>
                <w:sz w:val="20"/>
                <w:szCs w:val="20"/>
              </w:rPr>
              <w:t>Project Due</w:t>
            </w:r>
          </w:p>
        </w:tc>
      </w:tr>
      <w:tr w:rsidR="00F66250" w:rsidRPr="00FB4BA9" w14:paraId="37B38FBD" w14:textId="77777777" w:rsidTr="00A54D6A">
        <w:trPr>
          <w:trHeight w:val="20"/>
        </w:trPr>
        <w:tc>
          <w:tcPr>
            <w:tcW w:w="1367" w:type="pct"/>
            <w:tcBorders>
              <w:top w:val="single" w:sz="4" w:space="0" w:color="auto"/>
              <w:left w:val="single" w:sz="4" w:space="0" w:color="auto"/>
              <w:bottom w:val="nil"/>
              <w:right w:val="nil"/>
            </w:tcBorders>
            <w:shd w:val="clear" w:color="auto" w:fill="auto"/>
            <w:noWrap/>
            <w:vAlign w:val="center"/>
            <w:hideMark/>
          </w:tcPr>
          <w:p w14:paraId="78A9A254" w14:textId="77777777" w:rsidR="00F66250" w:rsidRPr="00FB4BA9" w:rsidRDefault="00F66250" w:rsidP="00A54D6A">
            <w:pPr>
              <w:spacing w:after="0" w:line="240" w:lineRule="auto"/>
              <w:rPr>
                <w:rFonts w:ascii="Arial" w:eastAsia="Times New Roman" w:hAnsi="Arial" w:cs="Arial"/>
                <w:b/>
                <w:bCs/>
                <w:i/>
                <w:iCs/>
                <w:color w:val="000000"/>
                <w:sz w:val="20"/>
                <w:szCs w:val="20"/>
              </w:rPr>
            </w:pPr>
            <w:r w:rsidRPr="00FB4BA9">
              <w:rPr>
                <w:rFonts w:ascii="Arial" w:eastAsia="Times New Roman" w:hAnsi="Arial" w:cs="Arial"/>
                <w:b/>
                <w:bCs/>
                <w:i/>
                <w:iCs/>
                <w:color w:val="000000"/>
                <w:sz w:val="20"/>
                <w:szCs w:val="20"/>
              </w:rPr>
              <w:t>Week 16</w:t>
            </w:r>
          </w:p>
        </w:tc>
        <w:tc>
          <w:tcPr>
            <w:tcW w:w="970" w:type="pct"/>
            <w:tcBorders>
              <w:top w:val="single" w:sz="4" w:space="0" w:color="auto"/>
              <w:left w:val="nil"/>
              <w:bottom w:val="nil"/>
              <w:right w:val="nil"/>
            </w:tcBorders>
            <w:shd w:val="clear" w:color="auto" w:fill="auto"/>
            <w:noWrap/>
            <w:hideMark/>
          </w:tcPr>
          <w:p w14:paraId="1EC56149"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single" w:sz="4" w:space="0" w:color="auto"/>
              <w:left w:val="nil"/>
              <w:bottom w:val="nil"/>
              <w:right w:val="single" w:sz="4" w:space="0" w:color="auto"/>
            </w:tcBorders>
            <w:shd w:val="clear" w:color="auto" w:fill="auto"/>
            <w:noWrap/>
            <w:vAlign w:val="bottom"/>
            <w:hideMark/>
          </w:tcPr>
          <w:p w14:paraId="1531EF3C"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r>
      <w:tr w:rsidR="00F66250" w:rsidRPr="00FB4BA9" w14:paraId="0601ED0C" w14:textId="77777777" w:rsidTr="00A54D6A">
        <w:trPr>
          <w:trHeight w:val="20"/>
        </w:trPr>
        <w:tc>
          <w:tcPr>
            <w:tcW w:w="1367" w:type="pct"/>
            <w:tcBorders>
              <w:top w:val="nil"/>
              <w:left w:val="single" w:sz="4" w:space="0" w:color="auto"/>
              <w:bottom w:val="single" w:sz="4" w:space="0" w:color="auto"/>
              <w:right w:val="nil"/>
            </w:tcBorders>
            <w:shd w:val="clear" w:color="auto" w:fill="auto"/>
            <w:noWrap/>
            <w:vAlign w:val="center"/>
            <w:hideMark/>
          </w:tcPr>
          <w:p w14:paraId="7E9E0F50" w14:textId="77777777" w:rsidR="00F66250" w:rsidRPr="00FB4BA9" w:rsidRDefault="00F66250" w:rsidP="00A54D6A">
            <w:pPr>
              <w:spacing w:after="0" w:line="240" w:lineRule="auto"/>
              <w:rPr>
                <w:rFonts w:ascii="Arial" w:eastAsia="Times New Roman" w:hAnsi="Arial" w:cs="Arial"/>
                <w:b/>
                <w:bCs/>
                <w:color w:val="000000"/>
                <w:sz w:val="20"/>
                <w:szCs w:val="20"/>
              </w:rPr>
            </w:pPr>
            <w:r w:rsidRPr="00FB4BA9">
              <w:rPr>
                <w:rFonts w:ascii="Arial" w:eastAsia="Times New Roman" w:hAnsi="Arial" w:cs="Arial"/>
                <w:b/>
                <w:bCs/>
                <w:color w:val="000000"/>
                <w:sz w:val="20"/>
                <w:szCs w:val="20"/>
              </w:rPr>
              <w:t>BEG:04/25/2022</w:t>
            </w:r>
          </w:p>
        </w:tc>
        <w:tc>
          <w:tcPr>
            <w:tcW w:w="970" w:type="pct"/>
            <w:tcBorders>
              <w:top w:val="nil"/>
              <w:left w:val="nil"/>
              <w:bottom w:val="single" w:sz="4" w:space="0" w:color="auto"/>
              <w:right w:val="nil"/>
            </w:tcBorders>
            <w:shd w:val="clear" w:color="auto" w:fill="auto"/>
            <w:noWrap/>
            <w:vAlign w:val="bottom"/>
            <w:hideMark/>
          </w:tcPr>
          <w:p w14:paraId="10BE5F1C" w14:textId="77777777" w:rsidR="00F66250" w:rsidRPr="00FB4BA9" w:rsidRDefault="00F66250" w:rsidP="00A54D6A">
            <w:pPr>
              <w:spacing w:after="0" w:line="240" w:lineRule="auto"/>
              <w:rPr>
                <w:rFonts w:ascii="Arial" w:eastAsia="Times New Roman" w:hAnsi="Arial" w:cs="Arial"/>
                <w:color w:val="000000"/>
                <w:sz w:val="20"/>
                <w:szCs w:val="20"/>
              </w:rPr>
            </w:pPr>
            <w:r w:rsidRPr="00FB4BA9">
              <w:rPr>
                <w:rFonts w:ascii="Arial" w:eastAsia="Times New Roman" w:hAnsi="Arial" w:cs="Arial"/>
                <w:color w:val="000000"/>
                <w:sz w:val="20"/>
                <w:szCs w:val="20"/>
              </w:rPr>
              <w:t> </w:t>
            </w:r>
          </w:p>
        </w:tc>
        <w:tc>
          <w:tcPr>
            <w:tcW w:w="2663" w:type="pct"/>
            <w:tcBorders>
              <w:top w:val="nil"/>
              <w:left w:val="nil"/>
              <w:bottom w:val="single" w:sz="4" w:space="0" w:color="auto"/>
              <w:right w:val="single" w:sz="4" w:space="0" w:color="auto"/>
            </w:tcBorders>
            <w:shd w:val="clear" w:color="auto" w:fill="auto"/>
            <w:vAlign w:val="center"/>
            <w:hideMark/>
          </w:tcPr>
          <w:p w14:paraId="72537023" w14:textId="77777777" w:rsidR="00F66250" w:rsidRPr="00FB4BA9" w:rsidRDefault="00F66250" w:rsidP="00A54D6A">
            <w:pPr>
              <w:spacing w:after="0" w:line="240" w:lineRule="auto"/>
              <w:jc w:val="center"/>
              <w:rPr>
                <w:rFonts w:ascii="Arial" w:eastAsia="Times New Roman" w:hAnsi="Arial" w:cs="Arial"/>
                <w:b/>
                <w:bCs/>
                <w:color w:val="FF0000"/>
                <w:sz w:val="20"/>
                <w:szCs w:val="20"/>
              </w:rPr>
            </w:pPr>
            <w:r w:rsidRPr="00FB4BA9">
              <w:rPr>
                <w:rFonts w:ascii="Arial" w:eastAsia="Times New Roman" w:hAnsi="Arial" w:cs="Arial"/>
                <w:b/>
                <w:bCs/>
                <w:color w:val="FF0000"/>
                <w:sz w:val="20"/>
                <w:szCs w:val="20"/>
              </w:rPr>
              <w:t>Optional comprehensive exam</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44995734" w:rsidR="00952C04" w:rsidRDefault="00CC11EB" w:rsidP="00594EB1">
      <w:pPr>
        <w:pStyle w:val="Normal1"/>
        <w:spacing w:line="293" w:lineRule="auto"/>
        <w:ind w:firstLine="720"/>
        <w:rPr>
          <w:b/>
          <w:sz w:val="24"/>
          <w:szCs w:val="24"/>
        </w:rPr>
      </w:pPr>
      <w:r>
        <w:rPr>
          <w:sz w:val="24"/>
          <w:szCs w:val="24"/>
        </w:rPr>
        <w:t>Three exams will be given throughout the semester</w:t>
      </w:r>
      <w:r w:rsidR="004A3239">
        <w:rPr>
          <w:sz w:val="24"/>
          <w:szCs w:val="24"/>
        </w:rPr>
        <w:t>,</w:t>
      </w:r>
      <w:r>
        <w:rPr>
          <w:sz w:val="24"/>
          <w:szCs w:val="24"/>
        </w:rPr>
        <w:t xml:space="preserve">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exam</w:t>
      </w:r>
      <w:r w:rsidR="004A3239">
        <w:rPr>
          <w:b/>
          <w:sz w:val="24"/>
          <w:szCs w:val="24"/>
        </w:rPr>
        <w:t>s</w:t>
      </w:r>
      <w:r w:rsidR="000B7B87">
        <w:rPr>
          <w:b/>
          <w:sz w:val="24"/>
          <w:szCs w:val="24"/>
        </w:rPr>
        <w:t>, the lowest grade will be dropped.</w:t>
      </w:r>
      <w:r w:rsidR="000B7B87"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on your formula sheet. </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321CB346"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Pearson</w:t>
      </w:r>
      <w:r w:rsidR="00E141D9">
        <w:rPr>
          <w:b/>
          <w:sz w:val="24"/>
          <w:szCs w:val="24"/>
        </w:rPr>
        <w:t>'</w:t>
      </w:r>
      <w:r w:rsidRPr="00F67DB7">
        <w:rPr>
          <w:b/>
          <w:sz w:val="24"/>
          <w:szCs w:val="24"/>
        </w:rPr>
        <w:t xml:space="preserve">s </w:t>
      </w:r>
      <w:proofErr w:type="spellStart"/>
      <w:r w:rsidRPr="00F67DB7">
        <w:rPr>
          <w:b/>
          <w:sz w:val="24"/>
          <w:szCs w:val="24"/>
        </w:rPr>
        <w:t>My</w:t>
      </w:r>
      <w:r w:rsidR="006D2F49" w:rsidRPr="00F67DB7">
        <w:rPr>
          <w:b/>
          <w:sz w:val="24"/>
          <w:szCs w:val="24"/>
        </w:rPr>
        <w:t>FinanceL</w:t>
      </w:r>
      <w:r w:rsidRPr="00F67DB7">
        <w:rPr>
          <w:b/>
          <w:sz w:val="24"/>
          <w:szCs w:val="24"/>
        </w:rPr>
        <w:t>ab</w:t>
      </w:r>
      <w:proofErr w:type="spellEnd"/>
      <w:r w:rsidRPr="00F67DB7">
        <w:rPr>
          <w:b/>
          <w:sz w:val="24"/>
          <w:szCs w:val="24"/>
        </w:rPr>
        <w:t xml:space="preserve"> &amp; Mastering</w:t>
      </w:r>
      <w:r>
        <w:rPr>
          <w:sz w:val="24"/>
          <w:szCs w:val="24"/>
        </w:rPr>
        <w:t xml:space="preserve">. </w:t>
      </w:r>
      <w:r w:rsidR="009942CE">
        <w:rPr>
          <w:sz w:val="24"/>
          <w:szCs w:val="24"/>
        </w:rPr>
        <w:t xml:space="preserve">Homework assignments all have </w:t>
      </w:r>
      <w:r w:rsidR="009942CE" w:rsidRPr="00572EE2">
        <w:rPr>
          <w:b/>
          <w:sz w:val="24"/>
          <w:szCs w:val="24"/>
        </w:rPr>
        <w:t>unlimited time and attempts</w:t>
      </w:r>
      <w:r w:rsidR="009942CE">
        <w:rPr>
          <w:sz w:val="24"/>
          <w:szCs w:val="24"/>
        </w:rPr>
        <w:t>.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4A3239">
        <w:rPr>
          <w:b/>
          <w:sz w:val="24"/>
          <w:szCs w:val="24"/>
        </w:rPr>
        <w:t xml:space="preserve">the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DE0BD9B"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w:t>
      </w:r>
      <w:r w:rsidR="00E141D9">
        <w:rPr>
          <w:sz w:val="24"/>
          <w:szCs w:val="24"/>
        </w:rPr>
        <w:t>'</w:t>
      </w:r>
      <w:r>
        <w:rPr>
          <w:sz w:val="24"/>
          <w:szCs w:val="24"/>
        </w:rPr>
        <w:t xml:space="preserve">s </w:t>
      </w:r>
      <w:proofErr w:type="spellStart"/>
      <w:r>
        <w:rPr>
          <w:sz w:val="24"/>
          <w:szCs w:val="24"/>
        </w:rPr>
        <w:t>MyFinanceLab</w:t>
      </w:r>
      <w:proofErr w:type="spellEnd"/>
      <w:r>
        <w:rPr>
          <w:sz w:val="24"/>
          <w:szCs w:val="24"/>
        </w:rPr>
        <w:t xml:space="preserve">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5334E687" w:rsidR="009942CE" w:rsidRPr="009942CE" w:rsidRDefault="00572EE2" w:rsidP="001F2447">
      <w:pPr>
        <w:pStyle w:val="Normal1"/>
        <w:rPr>
          <w:b/>
          <w:sz w:val="24"/>
          <w:szCs w:val="24"/>
        </w:rPr>
      </w:pPr>
      <w:r>
        <w:rPr>
          <w:b/>
          <w:sz w:val="24"/>
          <w:szCs w:val="24"/>
        </w:rPr>
        <w:t>Project</w:t>
      </w:r>
      <w:r w:rsidR="009942CE" w:rsidRPr="009942CE">
        <w:rPr>
          <w:b/>
          <w:sz w:val="24"/>
          <w:szCs w:val="24"/>
        </w:rPr>
        <w:t>:</w:t>
      </w:r>
    </w:p>
    <w:p w14:paraId="26616C93" w14:textId="69D4104B" w:rsidR="009942CE" w:rsidRDefault="00614CFB" w:rsidP="009942CE">
      <w:pPr>
        <w:pStyle w:val="Normal1"/>
        <w:ind w:firstLine="720"/>
        <w:rPr>
          <w:sz w:val="24"/>
          <w:szCs w:val="24"/>
        </w:rPr>
      </w:pPr>
      <w:r>
        <w:rPr>
          <w:sz w:val="24"/>
          <w:szCs w:val="24"/>
        </w:rPr>
        <w:t>One</w:t>
      </w:r>
      <w:r w:rsidR="00572EE2">
        <w:rPr>
          <w:sz w:val="24"/>
          <w:szCs w:val="24"/>
        </w:rPr>
        <w:t xml:space="preserve"> term</w:t>
      </w:r>
      <w:r>
        <w:rPr>
          <w:sz w:val="24"/>
          <w:szCs w:val="24"/>
        </w:rPr>
        <w:t xml:space="preserve"> project</w:t>
      </w:r>
      <w:r w:rsidR="009942CE">
        <w:rPr>
          <w:sz w:val="24"/>
          <w:szCs w:val="24"/>
        </w:rPr>
        <w:t xml:space="preserve"> of simple applications will be given during the semester. </w:t>
      </w:r>
      <w:r w:rsidR="00572EE2">
        <w:rPr>
          <w:sz w:val="24"/>
          <w:szCs w:val="24"/>
        </w:rPr>
        <w:t>You will need to complete the project individually.</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lastRenderedPageBreak/>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1DD9F3C8" w:rsidR="00B60886" w:rsidRDefault="006F7A17" w:rsidP="00B60886">
      <w:pPr>
        <w:pStyle w:val="Normal1"/>
        <w:ind w:firstLine="720"/>
        <w:rPr>
          <w:sz w:val="24"/>
          <w:szCs w:val="24"/>
        </w:rPr>
      </w:pPr>
      <w:r>
        <w:rPr>
          <w:sz w:val="24"/>
          <w:szCs w:val="24"/>
        </w:rPr>
        <w:t>A student</w:t>
      </w:r>
      <w:r w:rsidR="00E141D9">
        <w:rPr>
          <w:sz w:val="24"/>
          <w:szCs w:val="24"/>
        </w:rPr>
        <w:t>'</w:t>
      </w:r>
      <w:r>
        <w:rPr>
          <w:sz w:val="24"/>
          <w:szCs w:val="24"/>
        </w:rPr>
        <w: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2B4AC4F4" w14:textId="77777777" w:rsidR="00B60886" w:rsidRPr="000B7B87" w:rsidRDefault="00B60886" w:rsidP="00B60886">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p>
    <w:p w14:paraId="6E729BEE" w14:textId="493A1EDD" w:rsidR="00B60886" w:rsidRPr="000B7B87" w:rsidRDefault="00B60886" w:rsidP="00B60886">
      <w:pPr>
        <w:pStyle w:val="Normal1"/>
        <w:ind w:firstLine="720"/>
        <w:rPr>
          <w:sz w:val="24"/>
          <w:szCs w:val="24"/>
        </w:rPr>
      </w:pPr>
      <w:r>
        <w:rPr>
          <w:sz w:val="24"/>
          <w:szCs w:val="24"/>
        </w:rPr>
        <w:t xml:space="preserve">4. Comprehensive exam </w:t>
      </w:r>
      <w:r w:rsidRPr="000B7B87">
        <w:rPr>
          <w:sz w:val="24"/>
          <w:szCs w:val="24"/>
        </w:rPr>
        <w:t>(</w:t>
      </w:r>
      <w:proofErr w:type="gramStart"/>
      <w:r w:rsidRPr="000B7B87">
        <w:rPr>
          <w:sz w:val="24"/>
          <w:szCs w:val="24"/>
        </w:rPr>
        <w:t xml:space="preserve">Optional) </w:t>
      </w:r>
      <w:r>
        <w:rPr>
          <w:sz w:val="24"/>
          <w:szCs w:val="24"/>
        </w:rPr>
        <w:t xml:space="preserve">  </w:t>
      </w:r>
      <w:proofErr w:type="gramEnd"/>
      <w:r w:rsidRPr="000B7B87">
        <w:rPr>
          <w:sz w:val="24"/>
          <w:szCs w:val="24"/>
        </w:rPr>
        <w:t xml:space="preserve"> </w:t>
      </w:r>
      <w:r>
        <w:rPr>
          <w:sz w:val="24"/>
          <w:szCs w:val="24"/>
        </w:rPr>
        <w:t xml:space="preserve">          100 pts. </w:t>
      </w:r>
      <w:r>
        <w:rPr>
          <w:sz w:val="24"/>
          <w:szCs w:val="24"/>
        </w:rPr>
        <w:br/>
        <w:t xml:space="preserve">            5</w:t>
      </w:r>
      <w:r w:rsidRPr="000B7B87">
        <w:rPr>
          <w:sz w:val="24"/>
          <w:szCs w:val="24"/>
        </w:rPr>
        <w:t xml:space="preserve">. Assignments                    </w:t>
      </w:r>
      <w:r>
        <w:rPr>
          <w:sz w:val="24"/>
          <w:szCs w:val="24"/>
        </w:rPr>
        <w:t xml:space="preserve">                    </w:t>
      </w:r>
      <w:r w:rsidRPr="000B7B87">
        <w:rPr>
          <w:sz w:val="24"/>
          <w:szCs w:val="24"/>
        </w:rPr>
        <w:t xml:space="preserve"> </w:t>
      </w:r>
      <w:r w:rsidR="000D6BD6">
        <w:rPr>
          <w:sz w:val="24"/>
          <w:szCs w:val="24"/>
        </w:rPr>
        <w:t xml:space="preserve">  116</w:t>
      </w:r>
      <w:r>
        <w:rPr>
          <w:sz w:val="24"/>
          <w:szCs w:val="24"/>
        </w:rPr>
        <w:t xml:space="preserve"> pts. </w:t>
      </w:r>
    </w:p>
    <w:p w14:paraId="3DD4EAC1" w14:textId="77777777" w:rsidR="00B60886" w:rsidRPr="000B7B87" w:rsidRDefault="00B60886" w:rsidP="00B60886">
      <w:pPr>
        <w:pStyle w:val="Normal1"/>
        <w:rPr>
          <w:sz w:val="24"/>
          <w:szCs w:val="24"/>
        </w:rPr>
      </w:pPr>
      <w:r>
        <w:rPr>
          <w:sz w:val="24"/>
          <w:szCs w:val="24"/>
        </w:rPr>
        <w:t xml:space="preserve">            6</w:t>
      </w:r>
      <w:r w:rsidRPr="000B7B87">
        <w:rPr>
          <w:sz w:val="24"/>
          <w:szCs w:val="24"/>
        </w:rPr>
        <w:t xml:space="preserve">. Quizzes                              </w:t>
      </w:r>
      <w:r>
        <w:rPr>
          <w:sz w:val="24"/>
          <w:szCs w:val="24"/>
        </w:rPr>
        <w:t xml:space="preserve">                    </w:t>
      </w:r>
      <w:r w:rsidRPr="000B7B87">
        <w:rPr>
          <w:sz w:val="24"/>
          <w:szCs w:val="24"/>
        </w:rPr>
        <w:t xml:space="preserve">    30 pts.  </w:t>
      </w:r>
    </w:p>
    <w:p w14:paraId="7D78C51B" w14:textId="0C13F7E1" w:rsidR="00B60886" w:rsidRDefault="00B60886" w:rsidP="00B60886">
      <w:pPr>
        <w:pStyle w:val="Normal1"/>
        <w:rPr>
          <w:sz w:val="24"/>
          <w:szCs w:val="24"/>
        </w:rPr>
      </w:pPr>
      <w:r>
        <w:rPr>
          <w:sz w:val="24"/>
          <w:szCs w:val="24"/>
        </w:rPr>
        <w:t xml:space="preserve">            7</w:t>
      </w:r>
      <w:r w:rsidRPr="000B7B87">
        <w:rPr>
          <w:sz w:val="24"/>
          <w:szCs w:val="24"/>
        </w:rPr>
        <w:t xml:space="preserve">. </w:t>
      </w:r>
      <w:r>
        <w:rPr>
          <w:sz w:val="24"/>
          <w:szCs w:val="24"/>
        </w:rPr>
        <w:t xml:space="preserve">Project </w:t>
      </w:r>
      <w:r w:rsidRPr="000B7B87">
        <w:rPr>
          <w:sz w:val="24"/>
          <w:szCs w:val="24"/>
        </w:rPr>
        <w:t xml:space="preserve">                               </w:t>
      </w:r>
      <w:r>
        <w:rPr>
          <w:sz w:val="24"/>
          <w:szCs w:val="24"/>
        </w:rPr>
        <w:t xml:space="preserve">        </w:t>
      </w:r>
      <w:r w:rsidR="004A3239">
        <w:rPr>
          <w:sz w:val="24"/>
          <w:szCs w:val="24"/>
        </w:rPr>
        <w:t xml:space="preserve">                </w:t>
      </w:r>
      <w:r>
        <w:rPr>
          <w:sz w:val="24"/>
          <w:szCs w:val="24"/>
        </w:rPr>
        <w:t xml:space="preserve">30 pts. </w:t>
      </w:r>
      <w:r w:rsidRPr="000B7B87">
        <w:rPr>
          <w:sz w:val="24"/>
          <w:szCs w:val="24"/>
        </w:rPr>
        <w:br/>
      </w:r>
      <w:r w:rsidRPr="000B7B87">
        <w:rPr>
          <w:sz w:val="24"/>
          <w:szCs w:val="24"/>
        </w:rPr>
        <w:tab/>
        <w:t xml:space="preserve">     TOTAL                               </w:t>
      </w:r>
      <w:r w:rsidR="00665A85">
        <w:rPr>
          <w:sz w:val="24"/>
          <w:szCs w:val="24"/>
        </w:rPr>
        <w:t xml:space="preserve">                       476</w:t>
      </w:r>
      <w:r>
        <w:rPr>
          <w:sz w:val="24"/>
          <w:szCs w:val="24"/>
        </w:rPr>
        <w:t xml:space="preserve"> pts. </w:t>
      </w:r>
    </w:p>
    <w:p w14:paraId="2233D8A2" w14:textId="77777777" w:rsidR="00B60886" w:rsidRDefault="00B60886" w:rsidP="002D7C75">
      <w:pPr>
        <w:pStyle w:val="Normal1"/>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61085C4D" w:rsidR="00B60886" w:rsidRPr="00500286" w:rsidRDefault="00B60886" w:rsidP="00B60886">
      <w:pPr>
        <w:pStyle w:val="Normal1"/>
        <w:rPr>
          <w:sz w:val="24"/>
          <w:szCs w:val="24"/>
        </w:rPr>
      </w:pPr>
      <w:r w:rsidRPr="00500286">
        <w:rPr>
          <w:sz w:val="24"/>
          <w:szCs w:val="24"/>
        </w:rPr>
        <w:t>To find your final letter grade, use the total points earned (3 exams + homework + quizzes +project</w:t>
      </w:r>
      <w:r>
        <w:rPr>
          <w:sz w:val="24"/>
          <w:szCs w:val="24"/>
        </w:rPr>
        <w:t>)/total points (47</w:t>
      </w:r>
      <w:r w:rsidR="00E55127">
        <w:rPr>
          <w:sz w:val="24"/>
          <w:szCs w:val="24"/>
        </w:rPr>
        <w:t>6</w:t>
      </w:r>
      <w:r w:rsidRPr="00500286">
        <w:rPr>
          <w:sz w:val="24"/>
          <w:szCs w:val="24"/>
        </w:rPr>
        <w:t>) to get the percentage, then match it with the above scale.</w:t>
      </w:r>
    </w:p>
    <w:p w14:paraId="4B1525D3" w14:textId="77777777" w:rsidR="0019659B" w:rsidRPr="00CF708B" w:rsidRDefault="0019659B" w:rsidP="0019659B">
      <w:pPr>
        <w:pStyle w:val="Normal1"/>
        <w:rPr>
          <w:b/>
          <w:bCs/>
          <w:sz w:val="24"/>
          <w:szCs w:val="24"/>
        </w:rPr>
      </w:pPr>
      <w:r w:rsidRPr="00CF708B">
        <w:rPr>
          <w:b/>
          <w:bCs/>
          <w:sz w:val="24"/>
          <w:szCs w:val="24"/>
        </w:rPr>
        <w:t xml:space="preserve">The percentage of the grade on Canvas may not be accurate if you have missed any assignments during the semester because the percentage is calculated based only on the completed assignments. </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CEAC6C"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Each semester</w:t>
      </w:r>
      <w:r w:rsidR="00E141D9">
        <w:rPr>
          <w:rFonts w:ascii="Arial" w:eastAsia="Arial" w:hAnsi="Arial" w:cs="Arial"/>
          <w:color w:val="000000"/>
          <w:sz w:val="24"/>
          <w:szCs w:val="24"/>
        </w:rPr>
        <w:t>'</w:t>
      </w:r>
      <w:r w:rsidRPr="003B54B3">
        <w:rPr>
          <w:rFonts w:ascii="Arial" w:eastAsia="Arial" w:hAnsi="Arial" w:cs="Arial"/>
          <w:color w:val="000000"/>
          <w:sz w:val="24"/>
          <w:szCs w:val="24"/>
        </w:rPr>
        <w:t xml:space="preserve">s Census Date can be found on the </w:t>
      </w:r>
      <w:r w:rsidRPr="003B54B3">
        <w:rPr>
          <w:rFonts w:ascii="Arial" w:eastAsia="Arial" w:hAnsi="Arial" w:cs="Arial"/>
          <w:color w:val="000000"/>
          <w:sz w:val="24"/>
          <w:szCs w:val="24"/>
        </w:rPr>
        <w:lastRenderedPageBreak/>
        <w:t xml:space="preserve">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4326FA01"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 xml:space="preserve">dropping without a </w:t>
      </w:r>
      <w:r w:rsidR="00E141D9">
        <w:rPr>
          <w:rFonts w:ascii="Arial" w:eastAsia="Arial" w:hAnsi="Arial" w:cs="Arial"/>
          <w:color w:val="000000"/>
          <w:sz w:val="24"/>
          <w:szCs w:val="24"/>
        </w:rPr>
        <w:t>"</w:t>
      </w:r>
      <w:r>
        <w:rPr>
          <w:rFonts w:ascii="Arial" w:eastAsia="Arial" w:hAnsi="Arial" w:cs="Arial"/>
          <w:color w:val="000000"/>
          <w:sz w:val="24"/>
          <w:szCs w:val="24"/>
        </w:rPr>
        <w:t>W</w:t>
      </w:r>
      <w:r w:rsidR="00E141D9">
        <w:rPr>
          <w:rFonts w:ascii="Arial" w:eastAsia="Arial" w:hAnsi="Arial" w:cs="Arial"/>
          <w:color w:val="000000"/>
          <w:sz w:val="24"/>
          <w:szCs w:val="24"/>
        </w:rPr>
        <w:t>"</w:t>
      </w:r>
      <w:r>
        <w:rPr>
          <w:rFonts w:ascii="Arial" w:eastAsia="Arial" w:hAnsi="Arial" w:cs="Arial"/>
          <w:color w:val="000000"/>
          <w:sz w:val="24"/>
          <w:szCs w:val="24"/>
        </w:rPr>
        <w:t xml:space="preserve">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7CEBBAED"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4CA031BC" w14:textId="77777777" w:rsidR="00F36A10" w:rsidRDefault="00F36A10" w:rsidP="00C75332">
      <w:pPr>
        <w:spacing w:after="0" w:line="240" w:lineRule="auto"/>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w:t>
      </w:r>
      <w:proofErr w:type="gramStart"/>
      <w:r>
        <w:rPr>
          <w:rFonts w:ascii="Arial" w:eastAsia="Arial" w:hAnsi="Arial" w:cs="Arial"/>
          <w:color w:val="000000"/>
          <w:sz w:val="24"/>
          <w:szCs w:val="24"/>
        </w:rPr>
        <w:t xml:space="preserve">second </w:t>
      </w:r>
      <w:r w:rsidRPr="001E69CF">
        <w:rPr>
          <w:rFonts w:ascii="Arial" w:eastAsia="Arial" w:hAnsi="Arial" w:cs="Arial"/>
          <w:color w:val="000000"/>
          <w:sz w:val="24"/>
          <w:szCs w:val="24"/>
        </w:rPr>
        <w:t>class</w:t>
      </w:r>
      <w:proofErr w:type="gramEnd"/>
      <w:r w:rsidRPr="001E69CF">
        <w:rPr>
          <w:rFonts w:ascii="Arial" w:eastAsia="Arial" w:hAnsi="Arial" w:cs="Arial"/>
          <w:color w:val="000000"/>
          <w:sz w:val="24"/>
          <w:szCs w:val="24"/>
        </w:rPr>
        <w:t xml:space="preserve">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YSppYGRuYmJoYGZko6SsGpxcWZ+XkgBYZmtQAOkpveLQAAAA=="/>
  </w:docVars>
  <w:rsids>
    <w:rsidRoot w:val="00B9187D"/>
    <w:rsid w:val="000144AB"/>
    <w:rsid w:val="0001713A"/>
    <w:rsid w:val="00023AF0"/>
    <w:rsid w:val="000375F7"/>
    <w:rsid w:val="00057605"/>
    <w:rsid w:val="00067CC3"/>
    <w:rsid w:val="00082F48"/>
    <w:rsid w:val="000847FA"/>
    <w:rsid w:val="00084F39"/>
    <w:rsid w:val="000874AF"/>
    <w:rsid w:val="000947B7"/>
    <w:rsid w:val="000A2298"/>
    <w:rsid w:val="000B7B87"/>
    <w:rsid w:val="000C493C"/>
    <w:rsid w:val="000D6BD6"/>
    <w:rsid w:val="00100A13"/>
    <w:rsid w:val="001015B2"/>
    <w:rsid w:val="0011130E"/>
    <w:rsid w:val="00111A01"/>
    <w:rsid w:val="001163AF"/>
    <w:rsid w:val="00130C81"/>
    <w:rsid w:val="001324CC"/>
    <w:rsid w:val="00141ABD"/>
    <w:rsid w:val="00143BBF"/>
    <w:rsid w:val="00161E5C"/>
    <w:rsid w:val="00167444"/>
    <w:rsid w:val="001746C0"/>
    <w:rsid w:val="001756C4"/>
    <w:rsid w:val="00176F21"/>
    <w:rsid w:val="0019659B"/>
    <w:rsid w:val="001A30C1"/>
    <w:rsid w:val="001A3E3B"/>
    <w:rsid w:val="001D7086"/>
    <w:rsid w:val="001F2447"/>
    <w:rsid w:val="001F2A2C"/>
    <w:rsid w:val="001F6D7F"/>
    <w:rsid w:val="00214715"/>
    <w:rsid w:val="00225F29"/>
    <w:rsid w:val="002409B5"/>
    <w:rsid w:val="0024331C"/>
    <w:rsid w:val="00244B27"/>
    <w:rsid w:val="00284106"/>
    <w:rsid w:val="00294B33"/>
    <w:rsid w:val="002B0E9B"/>
    <w:rsid w:val="002B3F91"/>
    <w:rsid w:val="002C02B6"/>
    <w:rsid w:val="002D7C75"/>
    <w:rsid w:val="002E322C"/>
    <w:rsid w:val="003014BB"/>
    <w:rsid w:val="0030520C"/>
    <w:rsid w:val="00327E3C"/>
    <w:rsid w:val="00330D1E"/>
    <w:rsid w:val="0033514B"/>
    <w:rsid w:val="00335CBB"/>
    <w:rsid w:val="00336529"/>
    <w:rsid w:val="00336CCE"/>
    <w:rsid w:val="00337143"/>
    <w:rsid w:val="0034647F"/>
    <w:rsid w:val="00364884"/>
    <w:rsid w:val="00371973"/>
    <w:rsid w:val="003A0AA3"/>
    <w:rsid w:val="003A717D"/>
    <w:rsid w:val="003B0562"/>
    <w:rsid w:val="003B1049"/>
    <w:rsid w:val="003B3BC4"/>
    <w:rsid w:val="003E6B5C"/>
    <w:rsid w:val="00412220"/>
    <w:rsid w:val="00423DCB"/>
    <w:rsid w:val="00431709"/>
    <w:rsid w:val="00434C6E"/>
    <w:rsid w:val="00437E7D"/>
    <w:rsid w:val="00443CEB"/>
    <w:rsid w:val="004511C1"/>
    <w:rsid w:val="004535B6"/>
    <w:rsid w:val="00470F49"/>
    <w:rsid w:val="00485795"/>
    <w:rsid w:val="00496B2D"/>
    <w:rsid w:val="004A207E"/>
    <w:rsid w:val="004A3239"/>
    <w:rsid w:val="004A4A0D"/>
    <w:rsid w:val="004A638C"/>
    <w:rsid w:val="004C08F2"/>
    <w:rsid w:val="004D013A"/>
    <w:rsid w:val="004F16C6"/>
    <w:rsid w:val="004F1E20"/>
    <w:rsid w:val="004F7B7B"/>
    <w:rsid w:val="00514875"/>
    <w:rsid w:val="005241BE"/>
    <w:rsid w:val="00525E51"/>
    <w:rsid w:val="00564224"/>
    <w:rsid w:val="0056597A"/>
    <w:rsid w:val="00572EE2"/>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65A85"/>
    <w:rsid w:val="006735EB"/>
    <w:rsid w:val="00680EE9"/>
    <w:rsid w:val="0068112D"/>
    <w:rsid w:val="00695277"/>
    <w:rsid w:val="006971E9"/>
    <w:rsid w:val="00697D93"/>
    <w:rsid w:val="006A18ED"/>
    <w:rsid w:val="006B1894"/>
    <w:rsid w:val="006B2F78"/>
    <w:rsid w:val="006B6CF3"/>
    <w:rsid w:val="006D2F49"/>
    <w:rsid w:val="006E1824"/>
    <w:rsid w:val="006E368C"/>
    <w:rsid w:val="006F7A17"/>
    <w:rsid w:val="00713827"/>
    <w:rsid w:val="00734AA5"/>
    <w:rsid w:val="0073697B"/>
    <w:rsid w:val="00744C0F"/>
    <w:rsid w:val="00760ED3"/>
    <w:rsid w:val="0076624D"/>
    <w:rsid w:val="00766500"/>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42CE"/>
    <w:rsid w:val="009A1120"/>
    <w:rsid w:val="009B088B"/>
    <w:rsid w:val="009B1E6B"/>
    <w:rsid w:val="009B2AF2"/>
    <w:rsid w:val="009B6126"/>
    <w:rsid w:val="009C356D"/>
    <w:rsid w:val="009C4EF8"/>
    <w:rsid w:val="009D2CEB"/>
    <w:rsid w:val="009F398D"/>
    <w:rsid w:val="00A218D4"/>
    <w:rsid w:val="00A279FD"/>
    <w:rsid w:val="00A31EF0"/>
    <w:rsid w:val="00A36291"/>
    <w:rsid w:val="00AA1682"/>
    <w:rsid w:val="00AC5F31"/>
    <w:rsid w:val="00AD4A98"/>
    <w:rsid w:val="00AF5F58"/>
    <w:rsid w:val="00B236D8"/>
    <w:rsid w:val="00B32EC9"/>
    <w:rsid w:val="00B33A40"/>
    <w:rsid w:val="00B37368"/>
    <w:rsid w:val="00B60886"/>
    <w:rsid w:val="00B751E9"/>
    <w:rsid w:val="00B77C5A"/>
    <w:rsid w:val="00B80062"/>
    <w:rsid w:val="00B9187D"/>
    <w:rsid w:val="00BA5140"/>
    <w:rsid w:val="00BB310B"/>
    <w:rsid w:val="00BC09C9"/>
    <w:rsid w:val="00BD1689"/>
    <w:rsid w:val="00BD6295"/>
    <w:rsid w:val="00BF1BA6"/>
    <w:rsid w:val="00BF2A89"/>
    <w:rsid w:val="00BF5413"/>
    <w:rsid w:val="00C00E0B"/>
    <w:rsid w:val="00C01114"/>
    <w:rsid w:val="00C02BBD"/>
    <w:rsid w:val="00C35BB8"/>
    <w:rsid w:val="00C50366"/>
    <w:rsid w:val="00C514D4"/>
    <w:rsid w:val="00C55048"/>
    <w:rsid w:val="00C64055"/>
    <w:rsid w:val="00C75173"/>
    <w:rsid w:val="00C75332"/>
    <w:rsid w:val="00C86C56"/>
    <w:rsid w:val="00C953D6"/>
    <w:rsid w:val="00CB71AC"/>
    <w:rsid w:val="00CC11EB"/>
    <w:rsid w:val="00CC7818"/>
    <w:rsid w:val="00CD421E"/>
    <w:rsid w:val="00D13794"/>
    <w:rsid w:val="00D344B6"/>
    <w:rsid w:val="00D34BAD"/>
    <w:rsid w:val="00D417A8"/>
    <w:rsid w:val="00D46EF9"/>
    <w:rsid w:val="00D56472"/>
    <w:rsid w:val="00D94499"/>
    <w:rsid w:val="00D96296"/>
    <w:rsid w:val="00DB6651"/>
    <w:rsid w:val="00DC373F"/>
    <w:rsid w:val="00E05AE7"/>
    <w:rsid w:val="00E141D9"/>
    <w:rsid w:val="00E434BE"/>
    <w:rsid w:val="00E502B8"/>
    <w:rsid w:val="00E55127"/>
    <w:rsid w:val="00E638A7"/>
    <w:rsid w:val="00E63C41"/>
    <w:rsid w:val="00E754D1"/>
    <w:rsid w:val="00E7654F"/>
    <w:rsid w:val="00E91F0D"/>
    <w:rsid w:val="00E94047"/>
    <w:rsid w:val="00EA61A6"/>
    <w:rsid w:val="00EC2462"/>
    <w:rsid w:val="00ED52C1"/>
    <w:rsid w:val="00EF53CB"/>
    <w:rsid w:val="00F1599F"/>
    <w:rsid w:val="00F21115"/>
    <w:rsid w:val="00F215B5"/>
    <w:rsid w:val="00F36A10"/>
    <w:rsid w:val="00F4041B"/>
    <w:rsid w:val="00F41190"/>
    <w:rsid w:val="00F60358"/>
    <w:rsid w:val="00F66250"/>
    <w:rsid w:val="00F67DB7"/>
    <w:rsid w:val="00F71A9D"/>
    <w:rsid w:val="00F86EE4"/>
    <w:rsid w:val="00F95199"/>
    <w:rsid w:val="00F96B4C"/>
    <w:rsid w:val="00FA7746"/>
    <w:rsid w:val="00FC0B6C"/>
    <w:rsid w:val="00FC445F"/>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 w:type="character" w:customStyle="1" w:styleId="screenreader-only">
    <w:name w:val="screenreader-only"/>
    <w:basedOn w:val="DefaultParagraphFont"/>
    <w:rsid w:val="00713827"/>
  </w:style>
  <w:style w:type="character" w:styleId="Emphasis">
    <w:name w:val="Emphasis"/>
    <w:basedOn w:val="DefaultParagraphFont"/>
    <w:uiPriority w:val="20"/>
    <w:qFormat/>
    <w:rsid w:val="00713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316">
      <w:bodyDiv w:val="1"/>
      <w:marLeft w:val="0"/>
      <w:marRight w:val="0"/>
      <w:marTop w:val="0"/>
      <w:marBottom w:val="0"/>
      <w:divBdr>
        <w:top w:val="none" w:sz="0" w:space="0" w:color="auto"/>
        <w:left w:val="none" w:sz="0" w:space="0" w:color="auto"/>
        <w:bottom w:val="none" w:sz="0" w:space="0" w:color="auto"/>
        <w:right w:val="none" w:sz="0" w:space="0" w:color="auto"/>
      </w:divBdr>
    </w:div>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oronavirus/"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s://www.uttyler.edu/center-for-ethics/" TargetMode="External"/><Relationship Id="rId12"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mailto:saroffice@uttyler.edu"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6EF2-5FBA-4FE9-82F4-358CAD0C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11061</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141</cp:revision>
  <dcterms:created xsi:type="dcterms:W3CDTF">2016-07-12T08:32:00Z</dcterms:created>
  <dcterms:modified xsi:type="dcterms:W3CDTF">2022-01-06T15:34:00Z</dcterms:modified>
</cp:coreProperties>
</file>